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107584209"/>
    <w:p w:rsidR="00F831F3" w:rsidRDefault="00E83619" w:rsidP="00F831F3">
      <w:pPr>
        <w:ind w:left="851"/>
        <w:jc w:val="center"/>
      </w:pPr>
      <w:r>
        <w:rPr>
          <w:noProof/>
          <w:lang w:eastAsia="ru-RU"/>
        </w:rPr>
        <mc:AlternateContent>
          <mc:Choice Requires="wps">
            <w:drawing>
              <wp:anchor distT="0" distB="0" distL="114300" distR="114300" simplePos="0" relativeHeight="251658240" behindDoc="1" locked="0" layoutInCell="1" allowOverlap="1">
                <wp:simplePos x="0" y="0"/>
                <wp:positionH relativeFrom="page">
                  <wp:posOffset>697230</wp:posOffset>
                </wp:positionH>
                <wp:positionV relativeFrom="page">
                  <wp:posOffset>185420</wp:posOffset>
                </wp:positionV>
                <wp:extent cx="6659880" cy="10325735"/>
                <wp:effectExtent l="0" t="0" r="762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103257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0AC2C61" id="Прямоугольник 2" o:spid="_x0000_s1026" style="position:absolute;margin-left:54.9pt;margin-top:14.6pt;width:524.4pt;height:8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PQoAIAAA8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" filled="f" strokeweight="1.5pt">
                <w10:wrap anchorx="page" anchory="page"/>
              </v:rect>
            </w:pict>
          </mc:Fallback>
        </mc:AlternateContent>
      </w:r>
      <w:r w:rsidR="00F831F3">
        <w:rPr>
          <w:noProof/>
          <w:lang w:eastAsia="ru-RU"/>
        </w:rPr>
        <w:drawing>
          <wp:inline distT="0" distB="0" distL="0" distR="0" wp14:anchorId="3F2E3D27" wp14:editId="6BECD370">
            <wp:extent cx="3169920" cy="535556"/>
            <wp:effectExtent l="0" t="0" r="0" b="0"/>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9" cstate="print"/>
                    <a:srcRect l="8335" t="218" r="3467" b="91578"/>
                    <a:stretch/>
                  </pic:blipFill>
                  <pic:spPr bwMode="auto">
                    <a:xfrm>
                      <a:off x="0" y="0"/>
                      <a:ext cx="3329398" cy="562500"/>
                    </a:xfrm>
                    <a:prstGeom prst="rect">
                      <a:avLst/>
                    </a:prstGeom>
                    <a:ln>
                      <a:noFill/>
                    </a:ln>
                    <a:extLst>
                      <a:ext uri="{53640926-AAD7-44D8-BBD7-CCE9431645EC}">
                        <a14:shadowObscured xmlns:a14="http://schemas.microsoft.com/office/drawing/2010/main"/>
                      </a:ext>
                    </a:extLst>
                  </pic:spPr>
                </pic:pic>
              </a:graphicData>
            </a:graphic>
          </wp:inline>
        </w:drawing>
      </w:r>
    </w:p>
    <w:p w:rsidR="00F831F3" w:rsidRPr="00466576" w:rsidRDefault="00F831F3" w:rsidP="00466576">
      <w:pPr>
        <w:pStyle w:val="afd"/>
        <w:ind w:left="851" w:right="-1"/>
        <w:rPr>
          <w:rFonts w:ascii="Arial" w:hAnsi="Arial" w:cs="Arial"/>
          <w:b/>
          <w:spacing w:val="-2"/>
        </w:rPr>
      </w:pPr>
      <w:r w:rsidRPr="00F831F3">
        <w:rPr>
          <w:rFonts w:ascii="Arial" w:hAnsi="Arial" w:cs="Arial"/>
          <w:b/>
          <w:spacing w:val="-2"/>
        </w:rPr>
        <w:t>ООО «ПРОЕКТНО-СТРОИТЕЛЬНАЯ КОМПАНИЯ ОРТА»</w:t>
      </w:r>
    </w:p>
    <w:p w:rsidR="00F831F3" w:rsidRDefault="00F831F3" w:rsidP="00F831F3">
      <w:pPr>
        <w:spacing w:before="114"/>
        <w:rPr>
          <w:sz w:val="26"/>
        </w:rPr>
      </w:pPr>
    </w:p>
    <w:p w:rsidR="00F831F3" w:rsidRPr="00F831F3" w:rsidRDefault="00F831F3" w:rsidP="00F831F3">
      <w:pPr>
        <w:spacing w:before="114"/>
        <w:jc w:val="center"/>
        <w:rPr>
          <w:rFonts w:ascii="Times New Roman" w:hAnsi="Times New Roman" w:cs="Times New Roman"/>
          <w:sz w:val="28"/>
          <w:szCs w:val="28"/>
        </w:rPr>
      </w:pPr>
      <w:r w:rsidRPr="00F831F3">
        <w:rPr>
          <w:rFonts w:ascii="Times New Roman" w:hAnsi="Times New Roman" w:cs="Times New Roman"/>
          <w:sz w:val="28"/>
          <w:szCs w:val="28"/>
        </w:rPr>
        <w:t>М</w:t>
      </w:r>
      <w:r w:rsidRPr="00F831F3">
        <w:rPr>
          <w:rFonts w:ascii="Times New Roman" w:hAnsi="Times New Roman" w:cs="Times New Roman"/>
          <w:sz w:val="28"/>
          <w:szCs w:val="28"/>
          <w:lang w:val="en-US"/>
        </w:rPr>
        <w:t>K</w:t>
      </w:r>
      <w:r w:rsidRPr="00F831F3">
        <w:rPr>
          <w:rFonts w:ascii="Times New Roman" w:hAnsi="Times New Roman" w:cs="Times New Roman"/>
          <w:sz w:val="28"/>
          <w:szCs w:val="28"/>
        </w:rPr>
        <w:t>№2023.015294 от 17.02.2023</w:t>
      </w:r>
    </w:p>
    <w:p w:rsidR="00F831F3" w:rsidRPr="00F831F3" w:rsidRDefault="00F831F3" w:rsidP="00F831F3">
      <w:pPr>
        <w:spacing w:before="114"/>
        <w:jc w:val="center"/>
        <w:rPr>
          <w:rFonts w:ascii="Times New Roman" w:hAnsi="Times New Roman" w:cs="Times New Roman"/>
          <w:sz w:val="28"/>
          <w:szCs w:val="28"/>
        </w:rPr>
      </w:pPr>
      <w:r w:rsidRPr="00F831F3">
        <w:rPr>
          <w:rFonts w:ascii="Times New Roman" w:hAnsi="Times New Roman" w:cs="Times New Roman"/>
          <w:sz w:val="28"/>
          <w:szCs w:val="28"/>
        </w:rPr>
        <w:t>Шифр: ПО-005.2023</w:t>
      </w:r>
    </w:p>
    <w:p w:rsidR="00F831F3" w:rsidRPr="00983E5E" w:rsidRDefault="00F831F3" w:rsidP="00F831F3">
      <w:pPr>
        <w:spacing w:before="114"/>
        <w:rPr>
          <w:sz w:val="26"/>
        </w:rPr>
      </w:pPr>
    </w:p>
    <w:bookmarkEnd w:id="0"/>
    <w:p w:rsidR="00F831F3" w:rsidRDefault="00F831F3" w:rsidP="00F831F3">
      <w:pPr>
        <w:ind w:right="695"/>
        <w:rPr>
          <w:sz w:val="34"/>
        </w:rPr>
      </w:pPr>
    </w:p>
    <w:p w:rsidR="00F831F3" w:rsidRDefault="00F831F3" w:rsidP="00F831F3">
      <w:pPr>
        <w:ind w:right="695"/>
        <w:rPr>
          <w:sz w:val="34"/>
        </w:rPr>
      </w:pPr>
    </w:p>
    <w:p w:rsidR="00F831F3" w:rsidRPr="00F831F3" w:rsidRDefault="00F831F3" w:rsidP="00F831F3">
      <w:pPr>
        <w:ind w:right="695"/>
        <w:rPr>
          <w:rFonts w:cstheme="minorHAnsi"/>
          <w:sz w:val="34"/>
        </w:rPr>
      </w:pPr>
    </w:p>
    <w:tbl>
      <w:tblPr>
        <w:tblStyle w:val="afa"/>
        <w:tblW w:w="111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8"/>
        <w:gridCol w:w="7387"/>
      </w:tblGrid>
      <w:tr w:rsidR="00F831F3" w:rsidRPr="00F831F3" w:rsidTr="00327942">
        <w:trPr>
          <w:jc w:val="center"/>
        </w:trPr>
        <w:tc>
          <w:tcPr>
            <w:tcW w:w="3778" w:type="dxa"/>
          </w:tcPr>
          <w:p w:rsidR="00F831F3" w:rsidRPr="00F831F3" w:rsidRDefault="00F831F3" w:rsidP="00327942">
            <w:pPr>
              <w:ind w:right="695"/>
              <w:rPr>
                <w:rFonts w:ascii="Times New Roman" w:hAnsi="Times New Roman"/>
                <w:b/>
                <w:sz w:val="28"/>
                <w:szCs w:val="28"/>
              </w:rPr>
            </w:pPr>
            <w:r w:rsidRPr="00F831F3">
              <w:rPr>
                <w:rFonts w:ascii="Times New Roman" w:hAnsi="Times New Roman"/>
                <w:b/>
                <w:sz w:val="28"/>
                <w:szCs w:val="28"/>
              </w:rPr>
              <w:t xml:space="preserve">              Заказчик</w:t>
            </w:r>
            <w:r w:rsidRPr="00F831F3">
              <w:rPr>
                <w:rFonts w:ascii="Times New Roman" w:hAnsi="Times New Roman"/>
                <w:b/>
                <w:spacing w:val="-12"/>
                <w:sz w:val="28"/>
                <w:szCs w:val="28"/>
              </w:rPr>
              <w:t>:</w:t>
            </w:r>
          </w:p>
        </w:tc>
        <w:tc>
          <w:tcPr>
            <w:tcW w:w="7387" w:type="dxa"/>
          </w:tcPr>
          <w:p w:rsidR="00F831F3" w:rsidRPr="00F831F3" w:rsidRDefault="00F831F3" w:rsidP="00327942">
            <w:pPr>
              <w:ind w:left="993" w:right="317"/>
              <w:rPr>
                <w:rFonts w:ascii="Times New Roman" w:hAnsi="Times New Roman"/>
                <w:b/>
                <w:sz w:val="28"/>
                <w:szCs w:val="28"/>
              </w:rPr>
            </w:pPr>
            <w:r w:rsidRPr="00F831F3">
              <w:rPr>
                <w:rFonts w:ascii="Times New Roman" w:hAnsi="Times New Roman"/>
                <w:b/>
                <w:sz w:val="28"/>
                <w:szCs w:val="28"/>
              </w:rPr>
              <w:t>Администрация муниципального образов</w:t>
            </w:r>
            <w:r w:rsidRPr="00F831F3">
              <w:rPr>
                <w:rFonts w:ascii="Times New Roman" w:hAnsi="Times New Roman"/>
                <w:b/>
                <w:sz w:val="28"/>
                <w:szCs w:val="28"/>
              </w:rPr>
              <w:t>а</w:t>
            </w:r>
            <w:r w:rsidRPr="00F831F3">
              <w:rPr>
                <w:rFonts w:ascii="Times New Roman" w:hAnsi="Times New Roman"/>
                <w:b/>
                <w:sz w:val="28"/>
                <w:szCs w:val="28"/>
              </w:rPr>
              <w:t>ния Успенский район</w:t>
            </w:r>
          </w:p>
          <w:p w:rsidR="00F831F3" w:rsidRPr="00F831F3" w:rsidRDefault="00F831F3" w:rsidP="00327942">
            <w:pPr>
              <w:ind w:left="993" w:right="317" w:firstLine="141"/>
              <w:rPr>
                <w:rFonts w:ascii="Times New Roman" w:hAnsi="Times New Roman"/>
                <w:b/>
                <w:sz w:val="28"/>
                <w:szCs w:val="28"/>
              </w:rPr>
            </w:pPr>
          </w:p>
          <w:p w:rsidR="00F831F3" w:rsidRPr="00F831F3" w:rsidRDefault="00F831F3" w:rsidP="00327942">
            <w:pPr>
              <w:ind w:left="993" w:right="317" w:firstLine="141"/>
              <w:rPr>
                <w:rFonts w:ascii="Times New Roman" w:hAnsi="Times New Roman"/>
                <w:b/>
                <w:sz w:val="28"/>
                <w:szCs w:val="28"/>
              </w:rPr>
            </w:pPr>
          </w:p>
        </w:tc>
      </w:tr>
      <w:tr w:rsidR="00F831F3" w:rsidRPr="00F831F3" w:rsidTr="00327942">
        <w:trPr>
          <w:jc w:val="center"/>
        </w:trPr>
        <w:tc>
          <w:tcPr>
            <w:tcW w:w="3778" w:type="dxa"/>
          </w:tcPr>
          <w:p w:rsidR="00F831F3" w:rsidRPr="00F831F3" w:rsidRDefault="00F831F3" w:rsidP="00327942">
            <w:pPr>
              <w:ind w:left="993" w:right="695"/>
              <w:rPr>
                <w:rFonts w:ascii="Times New Roman" w:hAnsi="Times New Roman"/>
                <w:b/>
                <w:sz w:val="28"/>
                <w:szCs w:val="28"/>
              </w:rPr>
            </w:pPr>
            <w:r w:rsidRPr="00F831F3">
              <w:rPr>
                <w:rFonts w:ascii="Times New Roman" w:hAnsi="Times New Roman"/>
                <w:b/>
                <w:sz w:val="28"/>
                <w:szCs w:val="28"/>
              </w:rPr>
              <w:t>Наименование объекта:</w:t>
            </w:r>
          </w:p>
        </w:tc>
        <w:tc>
          <w:tcPr>
            <w:tcW w:w="7387" w:type="dxa"/>
          </w:tcPr>
          <w:p w:rsidR="00F831F3" w:rsidRPr="00F831F3" w:rsidRDefault="00F831F3" w:rsidP="00327942">
            <w:pPr>
              <w:ind w:left="993" w:right="176"/>
              <w:rPr>
                <w:rFonts w:ascii="Times New Roman" w:hAnsi="Times New Roman"/>
                <w:b/>
                <w:sz w:val="28"/>
                <w:szCs w:val="28"/>
              </w:rPr>
            </w:pPr>
            <w:r>
              <w:rPr>
                <w:rFonts w:ascii="Times New Roman" w:hAnsi="Times New Roman"/>
                <w:b/>
                <w:sz w:val="28"/>
                <w:szCs w:val="28"/>
              </w:rPr>
              <w:t xml:space="preserve">Разработка проекта внесения </w:t>
            </w:r>
            <w:r w:rsidRPr="00F831F3">
              <w:rPr>
                <w:rFonts w:ascii="Times New Roman" w:hAnsi="Times New Roman"/>
                <w:b/>
                <w:sz w:val="28"/>
                <w:szCs w:val="28"/>
              </w:rPr>
              <w:t xml:space="preserve">изменений в </w:t>
            </w:r>
          </w:p>
          <w:p w:rsidR="00F831F3" w:rsidRPr="00F831F3" w:rsidRDefault="00F831F3" w:rsidP="00327942">
            <w:pPr>
              <w:ind w:left="993" w:right="176"/>
              <w:rPr>
                <w:rFonts w:ascii="Times New Roman" w:hAnsi="Times New Roman"/>
                <w:b/>
                <w:sz w:val="28"/>
                <w:szCs w:val="28"/>
              </w:rPr>
            </w:pPr>
            <w:r w:rsidRPr="00F831F3">
              <w:rPr>
                <w:rFonts w:ascii="Times New Roman" w:hAnsi="Times New Roman"/>
                <w:b/>
                <w:sz w:val="28"/>
                <w:szCs w:val="28"/>
              </w:rPr>
              <w:t>генеральный план и правила землепользов</w:t>
            </w:r>
            <w:r w:rsidRPr="00F831F3">
              <w:rPr>
                <w:rFonts w:ascii="Times New Roman" w:hAnsi="Times New Roman"/>
                <w:b/>
                <w:sz w:val="28"/>
                <w:szCs w:val="28"/>
              </w:rPr>
              <w:t>а</w:t>
            </w:r>
            <w:r w:rsidRPr="00F831F3">
              <w:rPr>
                <w:rFonts w:ascii="Times New Roman" w:hAnsi="Times New Roman"/>
                <w:b/>
                <w:sz w:val="28"/>
                <w:szCs w:val="28"/>
              </w:rPr>
              <w:t xml:space="preserve">ния и застройки </w:t>
            </w:r>
            <w:proofErr w:type="spellStart"/>
            <w:r w:rsidRPr="00F831F3">
              <w:rPr>
                <w:rFonts w:ascii="Times New Roman" w:hAnsi="Times New Roman"/>
                <w:b/>
                <w:sz w:val="28"/>
                <w:szCs w:val="28"/>
              </w:rPr>
              <w:t>Урупского</w:t>
            </w:r>
            <w:proofErr w:type="spellEnd"/>
            <w:r w:rsidRPr="00F831F3">
              <w:rPr>
                <w:rFonts w:ascii="Times New Roman" w:hAnsi="Times New Roman"/>
                <w:b/>
                <w:sz w:val="28"/>
                <w:szCs w:val="28"/>
              </w:rPr>
              <w:t xml:space="preserve"> сельского посел</w:t>
            </w:r>
            <w:r w:rsidRPr="00F831F3">
              <w:rPr>
                <w:rFonts w:ascii="Times New Roman" w:hAnsi="Times New Roman"/>
                <w:b/>
                <w:sz w:val="28"/>
                <w:szCs w:val="28"/>
              </w:rPr>
              <w:t>е</w:t>
            </w:r>
            <w:r w:rsidRPr="00F831F3">
              <w:rPr>
                <w:rFonts w:ascii="Times New Roman" w:hAnsi="Times New Roman"/>
                <w:b/>
                <w:sz w:val="28"/>
                <w:szCs w:val="28"/>
              </w:rPr>
              <w:t>ния Успенского района Краснодарского края</w:t>
            </w:r>
          </w:p>
        </w:tc>
      </w:tr>
    </w:tbl>
    <w:p w:rsidR="00F831F3" w:rsidRPr="00F831F3" w:rsidRDefault="00F831F3" w:rsidP="00F831F3">
      <w:pPr>
        <w:pStyle w:val="a8"/>
        <w:spacing w:line="0" w:lineRule="atLeast"/>
        <w:ind w:left="1276" w:right="1700" w:firstLine="142"/>
        <w:rPr>
          <w:rFonts w:asciiTheme="minorHAnsi" w:hAnsiTheme="minorHAnsi" w:cstheme="minorHAnsi"/>
          <w:spacing w:val="-2"/>
        </w:rPr>
      </w:pPr>
      <w:r w:rsidRPr="00F831F3">
        <w:rPr>
          <w:rFonts w:asciiTheme="minorHAnsi" w:hAnsiTheme="minorHAnsi" w:cstheme="minorHAnsi"/>
          <w:spacing w:val="-2"/>
        </w:rPr>
        <w:t xml:space="preserve"> </w:t>
      </w:r>
    </w:p>
    <w:p w:rsidR="00F831F3" w:rsidRDefault="00F831F3" w:rsidP="00F831F3">
      <w:pPr>
        <w:pStyle w:val="a8"/>
        <w:spacing w:line="0" w:lineRule="atLeast"/>
        <w:ind w:left="1276" w:right="1700" w:firstLine="142"/>
        <w:rPr>
          <w:rFonts w:asciiTheme="minorHAnsi" w:hAnsiTheme="minorHAnsi" w:cstheme="minorHAnsi"/>
          <w:spacing w:val="-2"/>
        </w:rPr>
      </w:pPr>
    </w:p>
    <w:p w:rsidR="00466576" w:rsidRDefault="00466576" w:rsidP="00F831F3">
      <w:pPr>
        <w:pStyle w:val="a8"/>
        <w:spacing w:line="0" w:lineRule="atLeast"/>
        <w:ind w:left="1276" w:right="1700" w:firstLine="142"/>
        <w:rPr>
          <w:rFonts w:asciiTheme="minorHAnsi" w:hAnsiTheme="minorHAnsi" w:cstheme="minorHAnsi"/>
          <w:spacing w:val="-2"/>
        </w:rPr>
      </w:pPr>
    </w:p>
    <w:p w:rsidR="00466576" w:rsidRPr="00F831F3" w:rsidRDefault="00466576" w:rsidP="00F831F3">
      <w:pPr>
        <w:pStyle w:val="a8"/>
        <w:spacing w:line="0" w:lineRule="atLeast"/>
        <w:ind w:left="1276" w:right="1700" w:firstLine="142"/>
        <w:rPr>
          <w:rFonts w:asciiTheme="minorHAnsi" w:hAnsiTheme="minorHAnsi" w:cstheme="minorHAnsi"/>
          <w:spacing w:val="-2"/>
        </w:rPr>
      </w:pPr>
    </w:p>
    <w:p w:rsidR="00F831F3" w:rsidRDefault="0032441C" w:rsidP="00F831F3">
      <w:pPr>
        <w:spacing w:before="10"/>
        <w:jc w:val="center"/>
        <w:rPr>
          <w:b/>
          <w:sz w:val="36"/>
          <w:szCs w:val="36"/>
        </w:rPr>
      </w:pPr>
      <w:r w:rsidRPr="00F831F3">
        <w:rPr>
          <w:rFonts w:ascii="Times New Roman" w:hAnsi="Times New Roman" w:cs="Times New Roman"/>
          <w:b/>
          <w:sz w:val="28"/>
          <w:szCs w:val="28"/>
        </w:rPr>
        <w:t>Внесени</w:t>
      </w:r>
      <w:r>
        <w:rPr>
          <w:rFonts w:ascii="Times New Roman" w:hAnsi="Times New Roman" w:cs="Times New Roman"/>
          <w:b/>
          <w:sz w:val="28"/>
          <w:szCs w:val="28"/>
        </w:rPr>
        <w:t>е</w:t>
      </w:r>
      <w:r w:rsidRPr="00F831F3">
        <w:rPr>
          <w:rFonts w:ascii="Times New Roman" w:hAnsi="Times New Roman" w:cs="Times New Roman"/>
          <w:b/>
          <w:sz w:val="28"/>
          <w:szCs w:val="28"/>
        </w:rPr>
        <w:t xml:space="preserve"> </w:t>
      </w:r>
      <w:r w:rsidR="00F831F3" w:rsidRPr="00F831F3">
        <w:rPr>
          <w:rFonts w:ascii="Times New Roman" w:hAnsi="Times New Roman" w:cs="Times New Roman"/>
          <w:b/>
          <w:sz w:val="28"/>
          <w:szCs w:val="28"/>
        </w:rPr>
        <w:t xml:space="preserve">изменений в правила землепользования и застройки </w:t>
      </w:r>
      <w:proofErr w:type="spellStart"/>
      <w:r w:rsidR="00F831F3" w:rsidRPr="00F831F3">
        <w:rPr>
          <w:rFonts w:ascii="Times New Roman" w:hAnsi="Times New Roman" w:cs="Times New Roman"/>
          <w:b/>
          <w:sz w:val="28"/>
          <w:szCs w:val="28"/>
        </w:rPr>
        <w:t>Урупского</w:t>
      </w:r>
      <w:proofErr w:type="spellEnd"/>
      <w:r w:rsidR="00F831F3" w:rsidRPr="00F831F3">
        <w:rPr>
          <w:rFonts w:ascii="Times New Roman" w:hAnsi="Times New Roman" w:cs="Times New Roman"/>
          <w:b/>
          <w:sz w:val="28"/>
          <w:szCs w:val="28"/>
        </w:rPr>
        <w:t xml:space="preserve"> сельского поселения Успенского района</w:t>
      </w:r>
    </w:p>
    <w:p w:rsidR="00F831F3" w:rsidRDefault="00F831F3" w:rsidP="00F831F3">
      <w:pPr>
        <w:tabs>
          <w:tab w:val="left" w:pos="8673"/>
        </w:tabs>
        <w:spacing w:before="216"/>
        <w:rPr>
          <w:sz w:val="28"/>
        </w:rPr>
      </w:pPr>
    </w:p>
    <w:p w:rsidR="00F831F3" w:rsidRPr="00F831F3" w:rsidRDefault="00F831F3" w:rsidP="00F831F3">
      <w:pPr>
        <w:tabs>
          <w:tab w:val="left" w:pos="8673"/>
        </w:tabs>
        <w:spacing w:before="216"/>
        <w:rPr>
          <w:sz w:val="28"/>
        </w:rPr>
      </w:pPr>
      <w:r>
        <w:rPr>
          <w:sz w:val="28"/>
        </w:rPr>
        <w:t xml:space="preserve">           </w:t>
      </w:r>
    </w:p>
    <w:p w:rsidR="00F831F3" w:rsidRDefault="00F831F3" w:rsidP="00F831F3">
      <w:pPr>
        <w:spacing w:before="90"/>
        <w:ind w:right="1259"/>
        <w:rPr>
          <w:spacing w:val="-4"/>
          <w:sz w:val="28"/>
          <w:szCs w:val="28"/>
        </w:rPr>
      </w:pPr>
    </w:p>
    <w:p w:rsidR="00F831F3" w:rsidRDefault="00F831F3" w:rsidP="00F831F3">
      <w:pPr>
        <w:spacing w:before="90"/>
        <w:ind w:right="1259"/>
        <w:rPr>
          <w:spacing w:val="-4"/>
          <w:sz w:val="28"/>
          <w:szCs w:val="28"/>
        </w:rPr>
      </w:pPr>
    </w:p>
    <w:p w:rsidR="00F831F3" w:rsidRDefault="00F831F3" w:rsidP="00F831F3">
      <w:pPr>
        <w:spacing w:before="90"/>
        <w:ind w:left="2148" w:right="1259"/>
        <w:jc w:val="center"/>
        <w:rPr>
          <w:spacing w:val="-4"/>
          <w:sz w:val="28"/>
          <w:szCs w:val="28"/>
        </w:rPr>
      </w:pPr>
    </w:p>
    <w:p w:rsidR="00F831F3" w:rsidRDefault="00F831F3" w:rsidP="00F831F3">
      <w:pPr>
        <w:spacing w:before="90"/>
        <w:ind w:left="2148" w:right="1259"/>
        <w:jc w:val="center"/>
        <w:rPr>
          <w:spacing w:val="-4"/>
          <w:sz w:val="28"/>
          <w:szCs w:val="28"/>
        </w:rPr>
      </w:pPr>
    </w:p>
    <w:p w:rsidR="00F831F3" w:rsidRDefault="00F831F3" w:rsidP="00F831F3">
      <w:pPr>
        <w:spacing w:before="90"/>
        <w:ind w:left="2148" w:right="1259"/>
        <w:jc w:val="center"/>
        <w:rPr>
          <w:spacing w:val="-4"/>
          <w:sz w:val="28"/>
          <w:szCs w:val="28"/>
        </w:rPr>
      </w:pPr>
    </w:p>
    <w:p w:rsidR="00F831F3" w:rsidRPr="00387159" w:rsidRDefault="00F831F3" w:rsidP="00F831F3">
      <w:pPr>
        <w:spacing w:before="90"/>
        <w:ind w:left="2148" w:right="1259"/>
        <w:jc w:val="center"/>
        <w:rPr>
          <w:sz w:val="28"/>
          <w:szCs w:val="28"/>
        </w:rPr>
      </w:pPr>
      <w:r w:rsidRPr="00D246CB">
        <w:rPr>
          <w:spacing w:val="-4"/>
          <w:sz w:val="28"/>
          <w:szCs w:val="28"/>
        </w:rPr>
        <w:t>202</w:t>
      </w:r>
      <w:r>
        <w:rPr>
          <w:spacing w:val="-4"/>
          <w:sz w:val="28"/>
          <w:szCs w:val="28"/>
        </w:rPr>
        <w:t>3</w:t>
      </w:r>
    </w:p>
    <w:p w:rsidR="00F831F3" w:rsidRDefault="00F831F3" w:rsidP="00F831F3">
      <w:pPr>
        <w:ind w:left="851"/>
        <w:jc w:val="center"/>
      </w:pPr>
      <w:r>
        <w:rPr>
          <w:b/>
          <w:sz w:val="28"/>
          <w:szCs w:val="28"/>
        </w:rPr>
        <w:br w:type="page"/>
      </w:r>
      <w:bookmarkStart w:id="1" w:name="_Hlk107584272"/>
      <w:r>
        <w:rPr>
          <w:noProof/>
          <w:lang w:eastAsia="ru-RU"/>
        </w:rPr>
        <w:lastRenderedPageBreak/>
        <w:drawing>
          <wp:inline distT="0" distB="0" distL="0" distR="0" wp14:anchorId="77785A75" wp14:editId="5F33348F">
            <wp:extent cx="3169920" cy="535556"/>
            <wp:effectExtent l="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9" cstate="print"/>
                    <a:srcRect l="8335" t="218" r="3467" b="91578"/>
                    <a:stretch/>
                  </pic:blipFill>
                  <pic:spPr bwMode="auto">
                    <a:xfrm>
                      <a:off x="0" y="0"/>
                      <a:ext cx="3329398" cy="562500"/>
                    </a:xfrm>
                    <a:prstGeom prst="rect">
                      <a:avLst/>
                    </a:prstGeom>
                    <a:ln>
                      <a:noFill/>
                    </a:ln>
                    <a:extLst>
                      <a:ext uri="{53640926-AAD7-44D8-BBD7-CCE9431645EC}">
                        <a14:shadowObscured xmlns:a14="http://schemas.microsoft.com/office/drawing/2010/main"/>
                      </a:ext>
                    </a:extLst>
                  </pic:spPr>
                </pic:pic>
              </a:graphicData>
            </a:graphic>
          </wp:inline>
        </w:drawing>
      </w:r>
    </w:p>
    <w:p w:rsidR="00F831F3" w:rsidRDefault="00F831F3" w:rsidP="00F831F3">
      <w:pPr>
        <w:pStyle w:val="afd"/>
        <w:ind w:left="993" w:right="270"/>
        <w:rPr>
          <w:rFonts w:ascii="Arial" w:hAnsi="Arial" w:cs="Arial"/>
          <w:b/>
          <w:spacing w:val="-2"/>
        </w:rPr>
      </w:pPr>
      <w:r w:rsidRPr="00F831F3">
        <w:rPr>
          <w:rFonts w:ascii="Arial" w:hAnsi="Arial" w:cs="Arial"/>
          <w:b/>
          <w:spacing w:val="-2"/>
        </w:rPr>
        <w:t xml:space="preserve">ООО «ПРОЕКТНО-СТРОИТЕЛЬНАЯ КОМПАНИЯ </w:t>
      </w:r>
    </w:p>
    <w:p w:rsidR="00F831F3" w:rsidRPr="00F831F3" w:rsidRDefault="00F831F3" w:rsidP="00F831F3">
      <w:pPr>
        <w:pStyle w:val="afd"/>
        <w:ind w:left="993" w:right="270"/>
        <w:rPr>
          <w:rFonts w:ascii="Arial" w:hAnsi="Arial" w:cs="Arial"/>
          <w:b/>
        </w:rPr>
      </w:pPr>
      <w:r w:rsidRPr="00F831F3">
        <w:rPr>
          <w:rFonts w:ascii="Arial" w:hAnsi="Arial" w:cs="Arial"/>
          <w:b/>
          <w:spacing w:val="-2"/>
        </w:rPr>
        <w:t>ОРТА»</w:t>
      </w:r>
    </w:p>
    <w:p w:rsidR="00F831F3" w:rsidRDefault="00F831F3" w:rsidP="00F831F3">
      <w:pPr>
        <w:spacing w:before="114"/>
        <w:rPr>
          <w:sz w:val="26"/>
        </w:rPr>
      </w:pPr>
    </w:p>
    <w:p w:rsidR="00F831F3" w:rsidRDefault="00F831F3" w:rsidP="00F831F3">
      <w:pPr>
        <w:spacing w:before="114"/>
        <w:rPr>
          <w:sz w:val="26"/>
        </w:rPr>
      </w:pPr>
    </w:p>
    <w:p w:rsidR="00F831F3" w:rsidRPr="00F831F3" w:rsidRDefault="00F831F3" w:rsidP="00F831F3">
      <w:pPr>
        <w:spacing w:before="114"/>
        <w:jc w:val="center"/>
        <w:rPr>
          <w:rFonts w:ascii="Times New Roman" w:hAnsi="Times New Roman" w:cs="Times New Roman"/>
          <w:sz w:val="28"/>
          <w:szCs w:val="28"/>
        </w:rPr>
      </w:pPr>
      <w:r w:rsidRPr="00F831F3">
        <w:rPr>
          <w:rFonts w:ascii="Times New Roman" w:hAnsi="Times New Roman" w:cs="Times New Roman"/>
          <w:sz w:val="28"/>
          <w:szCs w:val="28"/>
        </w:rPr>
        <w:t>М</w:t>
      </w:r>
      <w:r w:rsidRPr="00F831F3">
        <w:rPr>
          <w:rFonts w:ascii="Times New Roman" w:hAnsi="Times New Roman" w:cs="Times New Roman"/>
          <w:sz w:val="28"/>
          <w:szCs w:val="28"/>
          <w:lang w:val="en-US"/>
        </w:rPr>
        <w:t>K</w:t>
      </w:r>
      <w:r w:rsidRPr="00F831F3">
        <w:rPr>
          <w:rFonts w:ascii="Times New Roman" w:hAnsi="Times New Roman" w:cs="Times New Roman"/>
          <w:sz w:val="28"/>
          <w:szCs w:val="28"/>
        </w:rPr>
        <w:t>№2023.015294 от 17.02.2023</w:t>
      </w:r>
    </w:p>
    <w:p w:rsidR="00F831F3" w:rsidRPr="00F831F3" w:rsidRDefault="00F831F3" w:rsidP="00F831F3">
      <w:pPr>
        <w:spacing w:before="114"/>
        <w:jc w:val="center"/>
        <w:rPr>
          <w:rFonts w:ascii="Times New Roman" w:hAnsi="Times New Roman" w:cs="Times New Roman"/>
          <w:sz w:val="28"/>
          <w:szCs w:val="28"/>
        </w:rPr>
      </w:pPr>
      <w:r w:rsidRPr="00F831F3">
        <w:rPr>
          <w:rFonts w:ascii="Times New Roman" w:hAnsi="Times New Roman" w:cs="Times New Roman"/>
          <w:sz w:val="28"/>
          <w:szCs w:val="28"/>
        </w:rPr>
        <w:t>Шифр: ПО-005.2023</w:t>
      </w:r>
    </w:p>
    <w:p w:rsidR="00F831F3" w:rsidRDefault="00F831F3" w:rsidP="00F831F3">
      <w:pPr>
        <w:ind w:right="695"/>
        <w:rPr>
          <w:sz w:val="34"/>
        </w:rPr>
      </w:pPr>
    </w:p>
    <w:tbl>
      <w:tblPr>
        <w:tblStyle w:val="afa"/>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7813"/>
      </w:tblGrid>
      <w:tr w:rsidR="00F831F3" w:rsidTr="00327942">
        <w:tc>
          <w:tcPr>
            <w:tcW w:w="2785" w:type="dxa"/>
          </w:tcPr>
          <w:p w:rsidR="00F831F3" w:rsidRPr="00D246CB" w:rsidRDefault="00F831F3" w:rsidP="00327942">
            <w:pPr>
              <w:ind w:right="695" w:firstLine="993"/>
              <w:rPr>
                <w:b/>
                <w:sz w:val="28"/>
                <w:szCs w:val="28"/>
              </w:rPr>
            </w:pPr>
          </w:p>
        </w:tc>
        <w:tc>
          <w:tcPr>
            <w:tcW w:w="7813" w:type="dxa"/>
          </w:tcPr>
          <w:p w:rsidR="00F831F3" w:rsidRPr="00D246CB" w:rsidRDefault="00F831F3" w:rsidP="00327942">
            <w:pPr>
              <w:ind w:right="695" w:firstLine="993"/>
              <w:rPr>
                <w:b/>
                <w:sz w:val="28"/>
                <w:szCs w:val="28"/>
              </w:rPr>
            </w:pPr>
          </w:p>
        </w:tc>
      </w:tr>
      <w:tr w:rsidR="00F831F3" w:rsidTr="00327942">
        <w:tc>
          <w:tcPr>
            <w:tcW w:w="2785" w:type="dxa"/>
          </w:tcPr>
          <w:p w:rsidR="00F831F3" w:rsidRPr="00D246CB" w:rsidRDefault="00F831F3" w:rsidP="00327942">
            <w:pPr>
              <w:ind w:right="695"/>
              <w:rPr>
                <w:b/>
                <w:sz w:val="28"/>
                <w:szCs w:val="28"/>
              </w:rPr>
            </w:pPr>
          </w:p>
        </w:tc>
        <w:tc>
          <w:tcPr>
            <w:tcW w:w="7813" w:type="dxa"/>
          </w:tcPr>
          <w:p w:rsidR="00F831F3" w:rsidRPr="00D246CB" w:rsidRDefault="00F831F3" w:rsidP="00327942">
            <w:pPr>
              <w:ind w:right="695"/>
              <w:rPr>
                <w:b/>
                <w:sz w:val="28"/>
                <w:szCs w:val="28"/>
              </w:rPr>
            </w:pPr>
          </w:p>
        </w:tc>
      </w:tr>
    </w:tbl>
    <w:p w:rsidR="00F831F3" w:rsidRPr="00F831F3" w:rsidRDefault="00F831F3" w:rsidP="00F831F3">
      <w:pPr>
        <w:ind w:right="695"/>
        <w:rPr>
          <w:rFonts w:cstheme="minorHAnsi"/>
          <w:sz w:val="34"/>
        </w:rPr>
      </w:pPr>
    </w:p>
    <w:tbl>
      <w:tblPr>
        <w:tblStyle w:val="afa"/>
        <w:tblW w:w="111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8"/>
        <w:gridCol w:w="7387"/>
      </w:tblGrid>
      <w:tr w:rsidR="00F831F3" w:rsidRPr="00F831F3" w:rsidTr="00327942">
        <w:trPr>
          <w:jc w:val="center"/>
        </w:trPr>
        <w:tc>
          <w:tcPr>
            <w:tcW w:w="3778" w:type="dxa"/>
          </w:tcPr>
          <w:p w:rsidR="00F831F3" w:rsidRPr="00F831F3" w:rsidRDefault="00F831F3" w:rsidP="00327942">
            <w:pPr>
              <w:ind w:right="695"/>
              <w:rPr>
                <w:rFonts w:ascii="Times New Roman" w:hAnsi="Times New Roman"/>
                <w:b/>
                <w:sz w:val="28"/>
                <w:szCs w:val="28"/>
              </w:rPr>
            </w:pPr>
            <w:r w:rsidRPr="00F831F3">
              <w:rPr>
                <w:rFonts w:ascii="Times New Roman" w:hAnsi="Times New Roman"/>
                <w:b/>
                <w:sz w:val="28"/>
                <w:szCs w:val="28"/>
              </w:rPr>
              <w:t xml:space="preserve">              Заказчик</w:t>
            </w:r>
            <w:r w:rsidRPr="00F831F3">
              <w:rPr>
                <w:rFonts w:ascii="Times New Roman" w:hAnsi="Times New Roman"/>
                <w:b/>
                <w:spacing w:val="-12"/>
                <w:sz w:val="28"/>
                <w:szCs w:val="28"/>
              </w:rPr>
              <w:t>:</w:t>
            </w:r>
          </w:p>
        </w:tc>
        <w:tc>
          <w:tcPr>
            <w:tcW w:w="7387" w:type="dxa"/>
          </w:tcPr>
          <w:p w:rsidR="00F831F3" w:rsidRPr="00F831F3" w:rsidRDefault="00F831F3" w:rsidP="00327942">
            <w:pPr>
              <w:ind w:left="993" w:right="317"/>
              <w:rPr>
                <w:rFonts w:ascii="Times New Roman" w:hAnsi="Times New Roman"/>
                <w:b/>
                <w:sz w:val="28"/>
                <w:szCs w:val="28"/>
              </w:rPr>
            </w:pPr>
            <w:r w:rsidRPr="00F831F3">
              <w:rPr>
                <w:rFonts w:ascii="Times New Roman" w:hAnsi="Times New Roman"/>
                <w:b/>
                <w:sz w:val="28"/>
                <w:szCs w:val="28"/>
              </w:rPr>
              <w:t>Администрация муниципального образов</w:t>
            </w:r>
            <w:r w:rsidRPr="00F831F3">
              <w:rPr>
                <w:rFonts w:ascii="Times New Roman" w:hAnsi="Times New Roman"/>
                <w:b/>
                <w:sz w:val="28"/>
                <w:szCs w:val="28"/>
              </w:rPr>
              <w:t>а</w:t>
            </w:r>
            <w:r w:rsidRPr="00F831F3">
              <w:rPr>
                <w:rFonts w:ascii="Times New Roman" w:hAnsi="Times New Roman"/>
                <w:b/>
                <w:sz w:val="28"/>
                <w:szCs w:val="28"/>
              </w:rPr>
              <w:t>ния Успенский район</w:t>
            </w:r>
          </w:p>
          <w:p w:rsidR="00F831F3" w:rsidRPr="00F831F3" w:rsidRDefault="00F831F3" w:rsidP="00327942">
            <w:pPr>
              <w:ind w:left="993" w:right="317" w:firstLine="141"/>
              <w:rPr>
                <w:rFonts w:ascii="Times New Roman" w:hAnsi="Times New Roman"/>
                <w:b/>
                <w:sz w:val="28"/>
                <w:szCs w:val="28"/>
              </w:rPr>
            </w:pPr>
          </w:p>
          <w:p w:rsidR="00F831F3" w:rsidRPr="00F831F3" w:rsidRDefault="00F831F3" w:rsidP="00327942">
            <w:pPr>
              <w:ind w:left="993" w:right="317" w:firstLine="141"/>
              <w:rPr>
                <w:rFonts w:ascii="Times New Roman" w:hAnsi="Times New Roman"/>
                <w:b/>
                <w:sz w:val="28"/>
                <w:szCs w:val="28"/>
              </w:rPr>
            </w:pPr>
          </w:p>
        </w:tc>
      </w:tr>
      <w:tr w:rsidR="00F831F3" w:rsidRPr="00F831F3" w:rsidTr="00327942">
        <w:trPr>
          <w:jc w:val="center"/>
        </w:trPr>
        <w:tc>
          <w:tcPr>
            <w:tcW w:w="3778" w:type="dxa"/>
          </w:tcPr>
          <w:p w:rsidR="00F831F3" w:rsidRPr="00F831F3" w:rsidRDefault="00F831F3" w:rsidP="00327942">
            <w:pPr>
              <w:ind w:left="993" w:right="695"/>
              <w:rPr>
                <w:rFonts w:ascii="Times New Roman" w:hAnsi="Times New Roman"/>
                <w:b/>
                <w:sz w:val="28"/>
                <w:szCs w:val="28"/>
              </w:rPr>
            </w:pPr>
            <w:r w:rsidRPr="00F831F3">
              <w:rPr>
                <w:rFonts w:ascii="Times New Roman" w:hAnsi="Times New Roman"/>
                <w:b/>
                <w:sz w:val="28"/>
                <w:szCs w:val="28"/>
              </w:rPr>
              <w:t>Наименование объекта:</w:t>
            </w:r>
          </w:p>
        </w:tc>
        <w:tc>
          <w:tcPr>
            <w:tcW w:w="7387" w:type="dxa"/>
          </w:tcPr>
          <w:p w:rsidR="00F831F3" w:rsidRPr="00F831F3" w:rsidRDefault="00F831F3" w:rsidP="00327942">
            <w:pPr>
              <w:ind w:left="993" w:right="176"/>
              <w:rPr>
                <w:rFonts w:ascii="Times New Roman" w:hAnsi="Times New Roman"/>
                <w:b/>
                <w:sz w:val="28"/>
                <w:szCs w:val="28"/>
              </w:rPr>
            </w:pPr>
            <w:r>
              <w:rPr>
                <w:rFonts w:ascii="Times New Roman" w:hAnsi="Times New Roman"/>
                <w:b/>
                <w:sz w:val="28"/>
                <w:szCs w:val="28"/>
              </w:rPr>
              <w:t xml:space="preserve">Разработка проекта внесения </w:t>
            </w:r>
            <w:r w:rsidRPr="00F831F3">
              <w:rPr>
                <w:rFonts w:ascii="Times New Roman" w:hAnsi="Times New Roman"/>
                <w:b/>
                <w:sz w:val="28"/>
                <w:szCs w:val="28"/>
              </w:rPr>
              <w:t xml:space="preserve">изменений в </w:t>
            </w:r>
          </w:p>
          <w:p w:rsidR="00F831F3" w:rsidRPr="00F831F3" w:rsidRDefault="00F831F3" w:rsidP="00327942">
            <w:pPr>
              <w:ind w:left="993" w:right="176"/>
              <w:rPr>
                <w:rFonts w:ascii="Times New Roman" w:hAnsi="Times New Roman"/>
                <w:b/>
                <w:sz w:val="28"/>
                <w:szCs w:val="28"/>
              </w:rPr>
            </w:pPr>
            <w:r w:rsidRPr="00F831F3">
              <w:rPr>
                <w:rFonts w:ascii="Times New Roman" w:hAnsi="Times New Roman"/>
                <w:b/>
                <w:sz w:val="28"/>
                <w:szCs w:val="28"/>
              </w:rPr>
              <w:t>генеральный план и правила землепользов</w:t>
            </w:r>
            <w:r w:rsidRPr="00F831F3">
              <w:rPr>
                <w:rFonts w:ascii="Times New Roman" w:hAnsi="Times New Roman"/>
                <w:b/>
                <w:sz w:val="28"/>
                <w:szCs w:val="28"/>
              </w:rPr>
              <w:t>а</w:t>
            </w:r>
            <w:r w:rsidRPr="00F831F3">
              <w:rPr>
                <w:rFonts w:ascii="Times New Roman" w:hAnsi="Times New Roman"/>
                <w:b/>
                <w:sz w:val="28"/>
                <w:szCs w:val="28"/>
              </w:rPr>
              <w:t xml:space="preserve">ния и застройки </w:t>
            </w:r>
            <w:proofErr w:type="spellStart"/>
            <w:r w:rsidRPr="00F831F3">
              <w:rPr>
                <w:rFonts w:ascii="Times New Roman" w:hAnsi="Times New Roman"/>
                <w:b/>
                <w:sz w:val="28"/>
                <w:szCs w:val="28"/>
              </w:rPr>
              <w:t>Урупского</w:t>
            </w:r>
            <w:proofErr w:type="spellEnd"/>
            <w:r w:rsidRPr="00F831F3">
              <w:rPr>
                <w:rFonts w:ascii="Times New Roman" w:hAnsi="Times New Roman"/>
                <w:b/>
                <w:sz w:val="28"/>
                <w:szCs w:val="28"/>
              </w:rPr>
              <w:t xml:space="preserve"> сельского посел</w:t>
            </w:r>
            <w:r w:rsidRPr="00F831F3">
              <w:rPr>
                <w:rFonts w:ascii="Times New Roman" w:hAnsi="Times New Roman"/>
                <w:b/>
                <w:sz w:val="28"/>
                <w:szCs w:val="28"/>
              </w:rPr>
              <w:t>е</w:t>
            </w:r>
            <w:r w:rsidRPr="00F831F3">
              <w:rPr>
                <w:rFonts w:ascii="Times New Roman" w:hAnsi="Times New Roman"/>
                <w:b/>
                <w:sz w:val="28"/>
                <w:szCs w:val="28"/>
              </w:rPr>
              <w:t>ния Успенского района Краснодарского края</w:t>
            </w:r>
          </w:p>
        </w:tc>
      </w:tr>
    </w:tbl>
    <w:p w:rsidR="00F831F3" w:rsidRPr="00F831F3" w:rsidRDefault="00F831F3" w:rsidP="00F831F3">
      <w:pPr>
        <w:pStyle w:val="a8"/>
        <w:spacing w:line="0" w:lineRule="atLeast"/>
        <w:ind w:left="1276" w:right="1700" w:firstLine="142"/>
        <w:rPr>
          <w:rFonts w:asciiTheme="minorHAnsi" w:hAnsiTheme="minorHAnsi" w:cstheme="minorHAnsi"/>
          <w:spacing w:val="-2"/>
        </w:rPr>
      </w:pPr>
      <w:r w:rsidRPr="00F831F3">
        <w:rPr>
          <w:rFonts w:asciiTheme="minorHAnsi" w:hAnsiTheme="minorHAnsi" w:cstheme="minorHAnsi"/>
          <w:spacing w:val="-2"/>
        </w:rPr>
        <w:t xml:space="preserve"> </w:t>
      </w:r>
    </w:p>
    <w:p w:rsidR="00F831F3" w:rsidRPr="00F831F3" w:rsidRDefault="00F831F3" w:rsidP="00F831F3">
      <w:pPr>
        <w:pStyle w:val="a8"/>
        <w:spacing w:line="0" w:lineRule="atLeast"/>
        <w:ind w:left="1276" w:right="1700" w:firstLine="142"/>
        <w:rPr>
          <w:rFonts w:asciiTheme="minorHAnsi" w:hAnsiTheme="minorHAnsi" w:cstheme="minorHAnsi"/>
          <w:spacing w:val="-2"/>
        </w:rPr>
      </w:pPr>
    </w:p>
    <w:p w:rsidR="00F831F3" w:rsidRPr="00F831F3" w:rsidRDefault="00F831F3" w:rsidP="00F831F3">
      <w:pPr>
        <w:ind w:firstLine="567"/>
        <w:jc w:val="center"/>
        <w:rPr>
          <w:rFonts w:ascii="Times New Roman" w:hAnsi="Times New Roman" w:cs="Times New Roman"/>
          <w:b/>
          <w:sz w:val="28"/>
          <w:szCs w:val="28"/>
        </w:rPr>
      </w:pPr>
      <w:r w:rsidRPr="00F831F3">
        <w:rPr>
          <w:rFonts w:cstheme="minorHAnsi"/>
          <w:spacing w:val="-2"/>
          <w:sz w:val="28"/>
          <w:szCs w:val="28"/>
        </w:rPr>
        <w:t xml:space="preserve"> </w:t>
      </w:r>
      <w:r w:rsidR="003350B9" w:rsidRPr="00F831F3">
        <w:rPr>
          <w:rFonts w:ascii="Times New Roman" w:hAnsi="Times New Roman" w:cs="Times New Roman"/>
          <w:b/>
          <w:sz w:val="28"/>
          <w:szCs w:val="28"/>
        </w:rPr>
        <w:t>Внесени</w:t>
      </w:r>
      <w:r w:rsidR="003350B9">
        <w:rPr>
          <w:rFonts w:ascii="Times New Roman" w:hAnsi="Times New Roman" w:cs="Times New Roman"/>
          <w:b/>
          <w:sz w:val="28"/>
          <w:szCs w:val="28"/>
        </w:rPr>
        <w:t>е</w:t>
      </w:r>
      <w:r w:rsidR="003350B9" w:rsidRPr="00F831F3">
        <w:rPr>
          <w:rFonts w:ascii="Times New Roman" w:hAnsi="Times New Roman" w:cs="Times New Roman"/>
          <w:b/>
          <w:sz w:val="28"/>
          <w:szCs w:val="28"/>
        </w:rPr>
        <w:t xml:space="preserve"> </w:t>
      </w:r>
      <w:r w:rsidRPr="00F831F3">
        <w:rPr>
          <w:rFonts w:ascii="Times New Roman" w:hAnsi="Times New Roman" w:cs="Times New Roman"/>
          <w:b/>
          <w:sz w:val="28"/>
          <w:szCs w:val="28"/>
        </w:rPr>
        <w:t xml:space="preserve">изменений в правила землепользования и застройки </w:t>
      </w:r>
      <w:proofErr w:type="spellStart"/>
      <w:r w:rsidRPr="00F831F3">
        <w:rPr>
          <w:rFonts w:ascii="Times New Roman" w:hAnsi="Times New Roman" w:cs="Times New Roman"/>
          <w:b/>
          <w:sz w:val="28"/>
          <w:szCs w:val="28"/>
        </w:rPr>
        <w:t>Уру</w:t>
      </w:r>
      <w:r w:rsidRPr="00F831F3">
        <w:rPr>
          <w:rFonts w:ascii="Times New Roman" w:hAnsi="Times New Roman" w:cs="Times New Roman"/>
          <w:b/>
          <w:sz w:val="28"/>
          <w:szCs w:val="28"/>
        </w:rPr>
        <w:t>п</w:t>
      </w:r>
      <w:r w:rsidRPr="00F831F3">
        <w:rPr>
          <w:rFonts w:ascii="Times New Roman" w:hAnsi="Times New Roman" w:cs="Times New Roman"/>
          <w:b/>
          <w:sz w:val="28"/>
          <w:szCs w:val="28"/>
        </w:rPr>
        <w:t>ского</w:t>
      </w:r>
      <w:proofErr w:type="spellEnd"/>
      <w:r w:rsidRPr="00F831F3">
        <w:rPr>
          <w:rFonts w:ascii="Times New Roman" w:hAnsi="Times New Roman" w:cs="Times New Roman"/>
          <w:b/>
          <w:sz w:val="28"/>
          <w:szCs w:val="28"/>
        </w:rPr>
        <w:t xml:space="preserve"> сельского поселения Успенского района.</w:t>
      </w:r>
      <w:r w:rsidRPr="00F831F3">
        <w:rPr>
          <w:rFonts w:cstheme="minorHAnsi"/>
          <w:spacing w:val="-2"/>
          <w:sz w:val="28"/>
          <w:szCs w:val="28"/>
        </w:rPr>
        <w:t xml:space="preserve">         </w:t>
      </w:r>
    </w:p>
    <w:p w:rsidR="00F831F3" w:rsidRPr="00F831F3" w:rsidRDefault="00F831F3" w:rsidP="00F831F3">
      <w:pPr>
        <w:spacing w:before="10"/>
        <w:rPr>
          <w:b/>
          <w:sz w:val="28"/>
          <w:szCs w:val="28"/>
        </w:rPr>
      </w:pPr>
    </w:p>
    <w:p w:rsidR="00F831F3" w:rsidRPr="00F831F3" w:rsidRDefault="00F831F3" w:rsidP="00F831F3">
      <w:pPr>
        <w:tabs>
          <w:tab w:val="left" w:pos="8673"/>
        </w:tabs>
        <w:spacing w:before="216"/>
        <w:rPr>
          <w:sz w:val="28"/>
          <w:szCs w:val="28"/>
        </w:rPr>
      </w:pPr>
    </w:p>
    <w:p w:rsidR="00F831F3" w:rsidRPr="00F831F3" w:rsidRDefault="00EA00F7" w:rsidP="00F831F3">
      <w:pPr>
        <w:tabs>
          <w:tab w:val="left" w:pos="8673"/>
        </w:tabs>
        <w:spacing w:before="216"/>
        <w:rPr>
          <w:rFonts w:ascii="Times New Roman" w:hAnsi="Times New Roman" w:cs="Times New Roman"/>
          <w:sz w:val="28"/>
          <w:szCs w:val="28"/>
        </w:rPr>
      </w:pPr>
      <w:r w:rsidRPr="00F831F3">
        <w:rPr>
          <w:noProof/>
          <w:sz w:val="28"/>
          <w:szCs w:val="28"/>
          <w:lang w:eastAsia="ru-RU"/>
        </w:rPr>
        <w:drawing>
          <wp:anchor distT="0" distB="0" distL="0" distR="0" simplePos="0" relativeHeight="251657216" behindDoc="0" locked="0" layoutInCell="1" allowOverlap="1" wp14:anchorId="4A744E1B" wp14:editId="6AE53AD2">
            <wp:simplePos x="0" y="0"/>
            <wp:positionH relativeFrom="column">
              <wp:posOffset>3458210</wp:posOffset>
            </wp:positionH>
            <wp:positionV relativeFrom="paragraph">
              <wp:posOffset>340995</wp:posOffset>
            </wp:positionV>
            <wp:extent cx="1367790" cy="1367790"/>
            <wp:effectExtent l="0" t="0" r="3810" b="381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cdn.bitrix24.ru/b7656807/main/c4c/c4c68b4acaf6dcbe35a4c22883adf04b/pecha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7790" cy="1367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31F3" w:rsidRPr="00F831F3">
        <w:rPr>
          <w:rFonts w:ascii="Times New Roman" w:hAnsi="Times New Roman" w:cs="Times New Roman"/>
          <w:sz w:val="28"/>
          <w:szCs w:val="28"/>
        </w:rPr>
        <w:t xml:space="preserve">           Главный</w:t>
      </w:r>
      <w:r w:rsidR="00F831F3" w:rsidRPr="00F831F3">
        <w:rPr>
          <w:rFonts w:ascii="Times New Roman" w:hAnsi="Times New Roman" w:cs="Times New Roman"/>
          <w:spacing w:val="-6"/>
          <w:sz w:val="28"/>
          <w:szCs w:val="28"/>
        </w:rPr>
        <w:t xml:space="preserve"> </w:t>
      </w:r>
      <w:r w:rsidR="00F831F3" w:rsidRPr="00F831F3">
        <w:rPr>
          <w:rFonts w:ascii="Times New Roman" w:hAnsi="Times New Roman" w:cs="Times New Roman"/>
          <w:sz w:val="28"/>
          <w:szCs w:val="28"/>
        </w:rPr>
        <w:t>инженер</w:t>
      </w:r>
      <w:r w:rsidR="00F831F3" w:rsidRPr="00F831F3">
        <w:rPr>
          <w:rFonts w:ascii="Times New Roman" w:hAnsi="Times New Roman" w:cs="Times New Roman"/>
          <w:spacing w:val="-5"/>
          <w:sz w:val="28"/>
          <w:szCs w:val="28"/>
        </w:rPr>
        <w:t xml:space="preserve"> </w:t>
      </w:r>
      <w:r w:rsidR="00F831F3" w:rsidRPr="00F831F3">
        <w:rPr>
          <w:rFonts w:ascii="Times New Roman" w:hAnsi="Times New Roman" w:cs="Times New Roman"/>
          <w:spacing w:val="-2"/>
          <w:sz w:val="28"/>
          <w:szCs w:val="28"/>
        </w:rPr>
        <w:t>проекта</w:t>
      </w:r>
      <w:r w:rsidR="00F831F3" w:rsidRPr="00F831F3">
        <w:rPr>
          <w:rFonts w:ascii="Times New Roman" w:hAnsi="Times New Roman" w:cs="Times New Roman"/>
          <w:sz w:val="28"/>
          <w:szCs w:val="28"/>
        </w:rPr>
        <w:t xml:space="preserve">              </w:t>
      </w:r>
      <w:r w:rsidR="00F831F3" w:rsidRPr="00F831F3">
        <w:rPr>
          <w:rFonts w:ascii="Times New Roman" w:hAnsi="Times New Roman" w:cs="Times New Roman"/>
          <w:sz w:val="28"/>
          <w:szCs w:val="28"/>
        </w:rPr>
        <w:object w:dxaOrig="15468" w:dyaOrig="7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1pt;height:67pt" o:ole="">
            <v:imagedata r:id="rId11" o:title="" croptop="25311f" cropbottom="14463f" cropleft="20678f" cropright="33059f"/>
          </v:shape>
          <o:OLEObject Type="Embed" ProgID="AutoCAD.Drawing.20" ShapeID="_x0000_i1025" DrawAspect="Content" ObjectID="_1794832478" r:id="rId12"/>
        </w:object>
      </w:r>
      <w:r w:rsidR="00F831F3" w:rsidRPr="00F831F3">
        <w:rPr>
          <w:rFonts w:ascii="Times New Roman" w:hAnsi="Times New Roman" w:cs="Times New Roman"/>
          <w:sz w:val="28"/>
          <w:szCs w:val="28"/>
        </w:rPr>
        <w:t xml:space="preserve">                   </w:t>
      </w:r>
      <w:proofErr w:type="spellStart"/>
      <w:r w:rsidR="00F831F3" w:rsidRPr="00F831F3">
        <w:rPr>
          <w:rFonts w:ascii="Times New Roman" w:hAnsi="Times New Roman" w:cs="Times New Roman"/>
          <w:sz w:val="28"/>
          <w:szCs w:val="28"/>
        </w:rPr>
        <w:t>Слесарева</w:t>
      </w:r>
      <w:proofErr w:type="spellEnd"/>
      <w:r w:rsidR="00F831F3" w:rsidRPr="00F831F3">
        <w:rPr>
          <w:rFonts w:ascii="Times New Roman" w:hAnsi="Times New Roman" w:cs="Times New Roman"/>
          <w:sz w:val="28"/>
          <w:szCs w:val="28"/>
        </w:rPr>
        <w:t xml:space="preserve"> А.В.</w:t>
      </w:r>
    </w:p>
    <w:p w:rsidR="00F831F3" w:rsidRPr="00F831F3" w:rsidRDefault="00F831F3" w:rsidP="00F831F3">
      <w:pPr>
        <w:spacing w:before="90"/>
        <w:ind w:left="2148" w:right="1259"/>
        <w:jc w:val="center"/>
        <w:rPr>
          <w:spacing w:val="-4"/>
          <w:sz w:val="28"/>
          <w:szCs w:val="28"/>
        </w:rPr>
      </w:pPr>
    </w:p>
    <w:p w:rsidR="00F831F3" w:rsidRDefault="00F831F3" w:rsidP="00F831F3">
      <w:pPr>
        <w:widowControl w:val="0"/>
        <w:spacing w:after="0" w:line="240" w:lineRule="auto"/>
        <w:jc w:val="center"/>
        <w:rPr>
          <w:rFonts w:ascii="Times New Roman" w:hAnsi="Times New Roman" w:cs="Times New Roman"/>
          <w:spacing w:val="-4"/>
          <w:sz w:val="28"/>
          <w:szCs w:val="28"/>
        </w:rPr>
      </w:pPr>
    </w:p>
    <w:p w:rsidR="00F831F3" w:rsidRDefault="00F831F3" w:rsidP="00F831F3">
      <w:pPr>
        <w:widowControl w:val="0"/>
        <w:spacing w:after="0" w:line="240" w:lineRule="auto"/>
        <w:jc w:val="center"/>
        <w:rPr>
          <w:rFonts w:ascii="Times New Roman" w:hAnsi="Times New Roman" w:cs="Times New Roman"/>
          <w:spacing w:val="-4"/>
          <w:sz w:val="28"/>
          <w:szCs w:val="28"/>
        </w:rPr>
      </w:pPr>
    </w:p>
    <w:p w:rsidR="00F831F3" w:rsidRPr="00F831F3" w:rsidRDefault="00F831F3" w:rsidP="00F831F3">
      <w:pPr>
        <w:widowControl w:val="0"/>
        <w:spacing w:after="0" w:line="240" w:lineRule="auto"/>
        <w:jc w:val="center"/>
        <w:rPr>
          <w:rFonts w:ascii="Times New Roman" w:hAnsi="Times New Roman" w:cs="Times New Roman"/>
          <w:spacing w:val="-4"/>
          <w:sz w:val="28"/>
          <w:szCs w:val="28"/>
        </w:rPr>
      </w:pPr>
      <w:r w:rsidRPr="00F831F3">
        <w:rPr>
          <w:rFonts w:ascii="Times New Roman" w:hAnsi="Times New Roman" w:cs="Times New Roman"/>
          <w:spacing w:val="-4"/>
          <w:sz w:val="28"/>
          <w:szCs w:val="28"/>
        </w:rPr>
        <w:t>20</w:t>
      </w:r>
      <w:bookmarkEnd w:id="1"/>
      <w:r>
        <w:rPr>
          <w:rFonts w:ascii="Times New Roman" w:hAnsi="Times New Roman" w:cs="Times New Roman"/>
          <w:spacing w:val="-4"/>
          <w:sz w:val="28"/>
          <w:szCs w:val="28"/>
        </w:rPr>
        <w:t>23</w:t>
      </w:r>
    </w:p>
    <w:p w:rsidR="003C3ACA" w:rsidRPr="003C3ACA" w:rsidRDefault="00734F6C" w:rsidP="003C3ACA">
      <w:pPr>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Внесение</w:t>
      </w:r>
      <w:bookmarkStart w:id="2" w:name="_GoBack"/>
      <w:bookmarkEnd w:id="2"/>
      <w:r>
        <w:rPr>
          <w:rFonts w:ascii="Times New Roman" w:hAnsi="Times New Roman" w:cs="Times New Roman"/>
          <w:b/>
          <w:sz w:val="24"/>
          <w:szCs w:val="24"/>
        </w:rPr>
        <w:t xml:space="preserve"> </w:t>
      </w:r>
      <w:r w:rsidR="003C3ACA" w:rsidRPr="003C3ACA">
        <w:rPr>
          <w:rFonts w:ascii="Times New Roman" w:hAnsi="Times New Roman" w:cs="Times New Roman"/>
          <w:b/>
          <w:sz w:val="24"/>
          <w:szCs w:val="24"/>
        </w:rPr>
        <w:t>изменений в правила землепользования и застройки Урупского сельского поселения Успенского района.</w:t>
      </w:r>
    </w:p>
    <w:p w:rsidR="003C3ACA" w:rsidRPr="003C3ACA" w:rsidRDefault="003C3ACA" w:rsidP="003C3ACA">
      <w:pPr>
        <w:rPr>
          <w:rFonts w:ascii="Times New Roman" w:hAnsi="Times New Roman" w:cs="Times New Roman"/>
          <w:b/>
          <w:sz w:val="24"/>
          <w:szCs w:val="24"/>
        </w:rPr>
      </w:pPr>
      <w:r w:rsidRPr="003C3ACA">
        <w:rPr>
          <w:rFonts w:ascii="Times New Roman" w:hAnsi="Times New Roman" w:cs="Times New Roman"/>
          <w:b/>
          <w:sz w:val="24"/>
          <w:szCs w:val="24"/>
        </w:rPr>
        <w:t xml:space="preserve"> Графические материалы</w:t>
      </w:r>
    </w:p>
    <w:tbl>
      <w:tblPr>
        <w:tblW w:w="10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5154"/>
        <w:gridCol w:w="1529"/>
        <w:gridCol w:w="1164"/>
        <w:gridCol w:w="1384"/>
      </w:tblGrid>
      <w:tr w:rsidR="003C3ACA" w:rsidRPr="003C3ACA" w:rsidTr="003C3ACA">
        <w:trPr>
          <w:cantSplit/>
          <w:trHeight w:val="437"/>
          <w:tblHeader/>
          <w:jc w:val="center"/>
        </w:trPr>
        <w:tc>
          <w:tcPr>
            <w:tcW w:w="1020" w:type="dxa"/>
            <w:vAlign w:val="center"/>
          </w:tcPr>
          <w:p w:rsidR="003C3ACA" w:rsidRPr="003C3ACA" w:rsidRDefault="003C3ACA" w:rsidP="003C3ACA">
            <w:pPr>
              <w:tabs>
                <w:tab w:val="left" w:pos="6804"/>
              </w:tabs>
              <w:jc w:val="center"/>
              <w:rPr>
                <w:rFonts w:ascii="Times New Roman" w:hAnsi="Times New Roman" w:cs="Times New Roman"/>
                <w:sz w:val="24"/>
                <w:szCs w:val="24"/>
              </w:rPr>
            </w:pPr>
            <w:r w:rsidRPr="003C3ACA">
              <w:rPr>
                <w:rFonts w:ascii="Times New Roman" w:hAnsi="Times New Roman" w:cs="Times New Roman"/>
                <w:sz w:val="24"/>
                <w:szCs w:val="24"/>
              </w:rPr>
              <w:t>№ п/п</w:t>
            </w:r>
          </w:p>
        </w:tc>
        <w:tc>
          <w:tcPr>
            <w:tcW w:w="5154" w:type="dxa"/>
            <w:vAlign w:val="center"/>
          </w:tcPr>
          <w:p w:rsidR="003C3ACA" w:rsidRPr="003C3ACA" w:rsidRDefault="003C3ACA" w:rsidP="003C3ACA">
            <w:pPr>
              <w:tabs>
                <w:tab w:val="left" w:pos="6804"/>
              </w:tabs>
              <w:jc w:val="center"/>
              <w:rPr>
                <w:rFonts w:ascii="Times New Roman" w:hAnsi="Times New Roman" w:cs="Times New Roman"/>
                <w:sz w:val="24"/>
                <w:szCs w:val="24"/>
              </w:rPr>
            </w:pPr>
            <w:r w:rsidRPr="003C3ACA">
              <w:rPr>
                <w:rFonts w:ascii="Times New Roman" w:hAnsi="Times New Roman" w:cs="Times New Roman"/>
                <w:sz w:val="24"/>
                <w:szCs w:val="24"/>
              </w:rPr>
              <w:t>Наименование чертежа</w:t>
            </w:r>
          </w:p>
        </w:tc>
        <w:tc>
          <w:tcPr>
            <w:tcW w:w="1529" w:type="dxa"/>
            <w:vAlign w:val="center"/>
          </w:tcPr>
          <w:p w:rsidR="003C3ACA" w:rsidRPr="003C3ACA" w:rsidRDefault="003C3ACA" w:rsidP="003C3ACA">
            <w:pPr>
              <w:tabs>
                <w:tab w:val="left" w:pos="6804"/>
              </w:tabs>
              <w:jc w:val="center"/>
              <w:rPr>
                <w:rFonts w:ascii="Times New Roman" w:hAnsi="Times New Roman" w:cs="Times New Roman"/>
                <w:sz w:val="24"/>
                <w:szCs w:val="24"/>
              </w:rPr>
            </w:pPr>
            <w:r w:rsidRPr="003C3ACA">
              <w:rPr>
                <w:rFonts w:ascii="Times New Roman" w:hAnsi="Times New Roman" w:cs="Times New Roman"/>
                <w:sz w:val="24"/>
                <w:szCs w:val="24"/>
              </w:rPr>
              <w:t>Масштаб</w:t>
            </w:r>
          </w:p>
        </w:tc>
        <w:tc>
          <w:tcPr>
            <w:tcW w:w="1164" w:type="dxa"/>
            <w:vAlign w:val="center"/>
          </w:tcPr>
          <w:p w:rsidR="003C3ACA" w:rsidRPr="003C3ACA" w:rsidRDefault="003C3ACA" w:rsidP="003C3ACA">
            <w:pPr>
              <w:tabs>
                <w:tab w:val="left" w:pos="6804"/>
              </w:tabs>
              <w:ind w:right="-136"/>
              <w:rPr>
                <w:rFonts w:ascii="Times New Roman" w:hAnsi="Times New Roman" w:cs="Times New Roman"/>
                <w:sz w:val="24"/>
                <w:szCs w:val="24"/>
              </w:rPr>
            </w:pPr>
            <w:r w:rsidRPr="003C3ACA">
              <w:rPr>
                <w:rFonts w:ascii="Times New Roman" w:hAnsi="Times New Roman" w:cs="Times New Roman"/>
                <w:sz w:val="24"/>
                <w:szCs w:val="24"/>
              </w:rPr>
              <w:t>№ листа</w:t>
            </w:r>
          </w:p>
        </w:tc>
        <w:tc>
          <w:tcPr>
            <w:tcW w:w="1384" w:type="dxa"/>
            <w:vAlign w:val="center"/>
          </w:tcPr>
          <w:p w:rsidR="003C3ACA" w:rsidRPr="003C3ACA" w:rsidRDefault="003C3ACA" w:rsidP="003C3ACA">
            <w:pPr>
              <w:tabs>
                <w:tab w:val="left" w:pos="6804"/>
              </w:tabs>
              <w:jc w:val="center"/>
              <w:rPr>
                <w:rFonts w:ascii="Times New Roman" w:hAnsi="Times New Roman" w:cs="Times New Roman"/>
                <w:sz w:val="24"/>
                <w:szCs w:val="24"/>
              </w:rPr>
            </w:pPr>
            <w:r w:rsidRPr="003C3ACA">
              <w:rPr>
                <w:rFonts w:ascii="Times New Roman" w:hAnsi="Times New Roman" w:cs="Times New Roman"/>
                <w:sz w:val="24"/>
                <w:szCs w:val="24"/>
              </w:rPr>
              <w:t>Инв. №</w:t>
            </w:r>
          </w:p>
        </w:tc>
      </w:tr>
      <w:tr w:rsidR="003C3ACA" w:rsidRPr="003C3ACA" w:rsidTr="003C3ACA">
        <w:trPr>
          <w:jc w:val="center"/>
        </w:trPr>
        <w:tc>
          <w:tcPr>
            <w:tcW w:w="1020" w:type="dxa"/>
            <w:vAlign w:val="center"/>
          </w:tcPr>
          <w:p w:rsidR="003C3ACA" w:rsidRPr="003C3ACA" w:rsidRDefault="003C3ACA" w:rsidP="003C3ACA">
            <w:pPr>
              <w:widowControl w:val="0"/>
              <w:tabs>
                <w:tab w:val="left" w:pos="6804"/>
              </w:tabs>
              <w:autoSpaceDE w:val="0"/>
              <w:autoSpaceDN w:val="0"/>
              <w:adjustRightInd w:val="0"/>
              <w:jc w:val="center"/>
              <w:rPr>
                <w:rFonts w:ascii="Times New Roman" w:hAnsi="Times New Roman" w:cs="Times New Roman"/>
                <w:sz w:val="24"/>
                <w:szCs w:val="24"/>
              </w:rPr>
            </w:pPr>
            <w:r w:rsidRPr="003C3ACA">
              <w:rPr>
                <w:rFonts w:ascii="Times New Roman" w:hAnsi="Times New Roman" w:cs="Times New Roman"/>
                <w:sz w:val="24"/>
                <w:szCs w:val="24"/>
              </w:rPr>
              <w:t>1</w:t>
            </w:r>
          </w:p>
        </w:tc>
        <w:tc>
          <w:tcPr>
            <w:tcW w:w="5154" w:type="dxa"/>
            <w:vAlign w:val="center"/>
          </w:tcPr>
          <w:p w:rsidR="003C3ACA" w:rsidRPr="003C3ACA" w:rsidRDefault="003C3ACA" w:rsidP="003C3ACA">
            <w:pPr>
              <w:widowControl w:val="0"/>
              <w:autoSpaceDE w:val="0"/>
              <w:autoSpaceDN w:val="0"/>
              <w:adjustRightInd w:val="0"/>
              <w:rPr>
                <w:rFonts w:ascii="Times New Roman" w:hAnsi="Times New Roman" w:cs="Times New Roman"/>
                <w:bCs/>
                <w:sz w:val="24"/>
                <w:szCs w:val="24"/>
              </w:rPr>
            </w:pPr>
            <w:r w:rsidRPr="003C3ACA">
              <w:rPr>
                <w:rFonts w:ascii="Times New Roman" w:hAnsi="Times New Roman" w:cs="Times New Roman"/>
                <w:sz w:val="24"/>
                <w:szCs w:val="24"/>
              </w:rPr>
              <w:t>Карта градостроительного зонирования пос</w:t>
            </w:r>
            <w:r w:rsidRPr="003C3ACA">
              <w:rPr>
                <w:rFonts w:ascii="Times New Roman" w:hAnsi="Times New Roman" w:cs="Times New Roman"/>
                <w:sz w:val="24"/>
                <w:szCs w:val="24"/>
              </w:rPr>
              <w:t>е</w:t>
            </w:r>
            <w:r w:rsidRPr="003C3ACA">
              <w:rPr>
                <w:rFonts w:ascii="Times New Roman" w:hAnsi="Times New Roman" w:cs="Times New Roman"/>
                <w:sz w:val="24"/>
                <w:szCs w:val="24"/>
              </w:rPr>
              <w:t>ления.</w:t>
            </w:r>
            <w:r>
              <w:rPr>
                <w:rFonts w:ascii="Times New Roman" w:hAnsi="Times New Roman" w:cs="Times New Roman"/>
                <w:sz w:val="24"/>
                <w:szCs w:val="24"/>
              </w:rPr>
              <w:t xml:space="preserve"> </w:t>
            </w:r>
            <w:r w:rsidRPr="003C3ACA">
              <w:rPr>
                <w:rFonts w:ascii="Times New Roman" w:hAnsi="Times New Roman" w:cs="Times New Roman"/>
                <w:sz w:val="24"/>
                <w:szCs w:val="24"/>
              </w:rPr>
              <w:t>Карта зон с особыми условиями испол</w:t>
            </w:r>
            <w:r w:rsidRPr="003C3ACA">
              <w:rPr>
                <w:rFonts w:ascii="Times New Roman" w:hAnsi="Times New Roman" w:cs="Times New Roman"/>
                <w:sz w:val="24"/>
                <w:szCs w:val="24"/>
              </w:rPr>
              <w:t>ь</w:t>
            </w:r>
            <w:r w:rsidRPr="003C3ACA">
              <w:rPr>
                <w:rFonts w:ascii="Times New Roman" w:hAnsi="Times New Roman" w:cs="Times New Roman"/>
                <w:sz w:val="24"/>
                <w:szCs w:val="24"/>
              </w:rPr>
              <w:t xml:space="preserve">зования территории. </w:t>
            </w:r>
          </w:p>
        </w:tc>
        <w:tc>
          <w:tcPr>
            <w:tcW w:w="1529" w:type="dxa"/>
            <w:vAlign w:val="center"/>
          </w:tcPr>
          <w:p w:rsidR="003C3ACA" w:rsidRPr="003C3ACA" w:rsidRDefault="003C3ACA" w:rsidP="003C3ACA">
            <w:pPr>
              <w:widowControl w:val="0"/>
              <w:autoSpaceDE w:val="0"/>
              <w:autoSpaceDN w:val="0"/>
              <w:adjustRightInd w:val="0"/>
              <w:jc w:val="center"/>
              <w:rPr>
                <w:rFonts w:ascii="Times New Roman" w:hAnsi="Times New Roman" w:cs="Times New Roman"/>
                <w:sz w:val="24"/>
                <w:szCs w:val="24"/>
              </w:rPr>
            </w:pPr>
            <w:r w:rsidRPr="003C3ACA">
              <w:rPr>
                <w:rFonts w:ascii="Times New Roman" w:hAnsi="Times New Roman" w:cs="Times New Roman"/>
                <w:sz w:val="24"/>
                <w:szCs w:val="24"/>
              </w:rPr>
              <w:t>М 1:10 000</w:t>
            </w:r>
          </w:p>
        </w:tc>
        <w:tc>
          <w:tcPr>
            <w:tcW w:w="1164" w:type="dxa"/>
            <w:vAlign w:val="center"/>
          </w:tcPr>
          <w:p w:rsidR="003C3ACA" w:rsidRPr="003C3ACA" w:rsidRDefault="003C3ACA" w:rsidP="003C3ACA">
            <w:pPr>
              <w:tabs>
                <w:tab w:val="left" w:pos="6804"/>
              </w:tabs>
              <w:jc w:val="center"/>
              <w:rPr>
                <w:rFonts w:ascii="Times New Roman" w:hAnsi="Times New Roman" w:cs="Times New Roman"/>
                <w:sz w:val="24"/>
                <w:szCs w:val="24"/>
              </w:rPr>
            </w:pPr>
            <w:r w:rsidRPr="003C3ACA">
              <w:rPr>
                <w:rFonts w:ascii="Times New Roman" w:hAnsi="Times New Roman" w:cs="Times New Roman"/>
                <w:sz w:val="24"/>
                <w:szCs w:val="24"/>
              </w:rPr>
              <w:t>1</w:t>
            </w:r>
          </w:p>
        </w:tc>
        <w:tc>
          <w:tcPr>
            <w:tcW w:w="1384" w:type="dxa"/>
          </w:tcPr>
          <w:p w:rsidR="003C3ACA" w:rsidRPr="003C3ACA" w:rsidRDefault="003C3ACA" w:rsidP="003C3ACA">
            <w:pPr>
              <w:jc w:val="center"/>
              <w:rPr>
                <w:rFonts w:ascii="Times New Roman" w:hAnsi="Times New Roman" w:cs="Times New Roman"/>
                <w:color w:val="000000"/>
                <w:sz w:val="24"/>
                <w:szCs w:val="24"/>
              </w:rPr>
            </w:pPr>
          </w:p>
          <w:p w:rsidR="003C3ACA" w:rsidRPr="003C3ACA" w:rsidRDefault="003C3ACA" w:rsidP="003C3ACA">
            <w:pPr>
              <w:jc w:val="center"/>
              <w:rPr>
                <w:rFonts w:ascii="Times New Roman" w:hAnsi="Times New Roman" w:cs="Times New Roman"/>
                <w:color w:val="000000"/>
                <w:sz w:val="24"/>
                <w:szCs w:val="24"/>
              </w:rPr>
            </w:pPr>
          </w:p>
        </w:tc>
      </w:tr>
      <w:tr w:rsidR="003C3ACA" w:rsidRPr="003C3ACA" w:rsidTr="003C3ACA">
        <w:trPr>
          <w:jc w:val="center"/>
        </w:trPr>
        <w:tc>
          <w:tcPr>
            <w:tcW w:w="1020" w:type="dxa"/>
            <w:vAlign w:val="center"/>
          </w:tcPr>
          <w:p w:rsidR="003C3ACA" w:rsidRPr="003C3ACA" w:rsidRDefault="003C3ACA" w:rsidP="003C3ACA">
            <w:pPr>
              <w:widowControl w:val="0"/>
              <w:tabs>
                <w:tab w:val="left" w:pos="6804"/>
              </w:tabs>
              <w:autoSpaceDE w:val="0"/>
              <w:autoSpaceDN w:val="0"/>
              <w:adjustRightInd w:val="0"/>
              <w:jc w:val="center"/>
              <w:rPr>
                <w:rFonts w:ascii="Times New Roman" w:hAnsi="Times New Roman" w:cs="Times New Roman"/>
                <w:sz w:val="24"/>
                <w:szCs w:val="24"/>
              </w:rPr>
            </w:pPr>
            <w:r w:rsidRPr="003C3ACA">
              <w:rPr>
                <w:rFonts w:ascii="Times New Roman" w:hAnsi="Times New Roman" w:cs="Times New Roman"/>
                <w:sz w:val="24"/>
                <w:szCs w:val="24"/>
              </w:rPr>
              <w:t>2</w:t>
            </w:r>
          </w:p>
        </w:tc>
        <w:tc>
          <w:tcPr>
            <w:tcW w:w="5154" w:type="dxa"/>
            <w:vAlign w:val="center"/>
          </w:tcPr>
          <w:p w:rsidR="003C3ACA" w:rsidRPr="003C3ACA" w:rsidRDefault="003C3ACA" w:rsidP="003C3ACA">
            <w:pPr>
              <w:widowControl w:val="0"/>
              <w:autoSpaceDE w:val="0"/>
              <w:autoSpaceDN w:val="0"/>
              <w:adjustRightInd w:val="0"/>
              <w:rPr>
                <w:rFonts w:ascii="Times New Roman" w:hAnsi="Times New Roman" w:cs="Times New Roman"/>
                <w:sz w:val="24"/>
                <w:szCs w:val="24"/>
              </w:rPr>
            </w:pPr>
            <w:r w:rsidRPr="003C3ACA">
              <w:rPr>
                <w:rFonts w:ascii="Times New Roman" w:hAnsi="Times New Roman" w:cs="Times New Roman"/>
                <w:sz w:val="24"/>
                <w:szCs w:val="24"/>
              </w:rPr>
              <w:t>Карта градостроительного зонирования а.Урупский, а.Коноковский.</w:t>
            </w:r>
            <w:r>
              <w:rPr>
                <w:rFonts w:ascii="Times New Roman" w:hAnsi="Times New Roman" w:cs="Times New Roman"/>
                <w:sz w:val="24"/>
                <w:szCs w:val="24"/>
              </w:rPr>
              <w:t xml:space="preserve"> </w:t>
            </w:r>
            <w:r w:rsidRPr="003C3ACA">
              <w:rPr>
                <w:rFonts w:ascii="Times New Roman" w:hAnsi="Times New Roman" w:cs="Times New Roman"/>
                <w:sz w:val="24"/>
                <w:szCs w:val="24"/>
              </w:rPr>
              <w:t>Карта зон с ос</w:t>
            </w:r>
            <w:r w:rsidRPr="003C3ACA">
              <w:rPr>
                <w:rFonts w:ascii="Times New Roman" w:hAnsi="Times New Roman" w:cs="Times New Roman"/>
                <w:sz w:val="24"/>
                <w:szCs w:val="24"/>
              </w:rPr>
              <w:t>о</w:t>
            </w:r>
            <w:r w:rsidRPr="003C3ACA">
              <w:rPr>
                <w:rFonts w:ascii="Times New Roman" w:hAnsi="Times New Roman" w:cs="Times New Roman"/>
                <w:sz w:val="24"/>
                <w:szCs w:val="24"/>
              </w:rPr>
              <w:t>быми условиями использования территории.</w:t>
            </w:r>
          </w:p>
        </w:tc>
        <w:tc>
          <w:tcPr>
            <w:tcW w:w="1529" w:type="dxa"/>
            <w:vAlign w:val="center"/>
          </w:tcPr>
          <w:p w:rsidR="003C3ACA" w:rsidRPr="003C3ACA" w:rsidRDefault="003C3ACA" w:rsidP="003C3ACA">
            <w:pPr>
              <w:widowControl w:val="0"/>
              <w:autoSpaceDE w:val="0"/>
              <w:autoSpaceDN w:val="0"/>
              <w:adjustRightInd w:val="0"/>
              <w:jc w:val="center"/>
              <w:rPr>
                <w:rFonts w:ascii="Times New Roman" w:hAnsi="Times New Roman" w:cs="Times New Roman"/>
                <w:sz w:val="24"/>
                <w:szCs w:val="24"/>
              </w:rPr>
            </w:pPr>
            <w:r w:rsidRPr="003C3ACA">
              <w:rPr>
                <w:rFonts w:ascii="Times New Roman" w:hAnsi="Times New Roman" w:cs="Times New Roman"/>
                <w:sz w:val="24"/>
                <w:szCs w:val="24"/>
              </w:rPr>
              <w:t>М 1:5 000</w:t>
            </w:r>
          </w:p>
        </w:tc>
        <w:tc>
          <w:tcPr>
            <w:tcW w:w="1164" w:type="dxa"/>
            <w:vAlign w:val="center"/>
          </w:tcPr>
          <w:p w:rsidR="003C3ACA" w:rsidRPr="003C3ACA" w:rsidRDefault="003C3ACA" w:rsidP="003C3ACA">
            <w:pPr>
              <w:tabs>
                <w:tab w:val="left" w:pos="6804"/>
              </w:tabs>
              <w:jc w:val="center"/>
              <w:rPr>
                <w:rFonts w:ascii="Times New Roman" w:hAnsi="Times New Roman" w:cs="Times New Roman"/>
                <w:sz w:val="24"/>
                <w:szCs w:val="24"/>
              </w:rPr>
            </w:pPr>
            <w:r w:rsidRPr="003C3ACA">
              <w:rPr>
                <w:rFonts w:ascii="Times New Roman" w:hAnsi="Times New Roman" w:cs="Times New Roman"/>
                <w:sz w:val="24"/>
                <w:szCs w:val="24"/>
              </w:rPr>
              <w:t>2</w:t>
            </w:r>
          </w:p>
        </w:tc>
        <w:tc>
          <w:tcPr>
            <w:tcW w:w="1384" w:type="dxa"/>
          </w:tcPr>
          <w:p w:rsidR="003C3ACA" w:rsidRPr="003C3ACA" w:rsidRDefault="003C3ACA" w:rsidP="003C3ACA">
            <w:pPr>
              <w:jc w:val="center"/>
              <w:rPr>
                <w:rFonts w:ascii="Times New Roman" w:hAnsi="Times New Roman" w:cs="Times New Roman"/>
                <w:color w:val="000000"/>
                <w:sz w:val="24"/>
                <w:szCs w:val="24"/>
              </w:rPr>
            </w:pPr>
          </w:p>
          <w:p w:rsidR="003C3ACA" w:rsidRPr="003C3ACA" w:rsidRDefault="003C3ACA" w:rsidP="003C3ACA">
            <w:pPr>
              <w:jc w:val="center"/>
              <w:rPr>
                <w:rFonts w:ascii="Times New Roman" w:hAnsi="Times New Roman" w:cs="Times New Roman"/>
                <w:color w:val="000000"/>
                <w:sz w:val="24"/>
                <w:szCs w:val="24"/>
              </w:rPr>
            </w:pPr>
          </w:p>
        </w:tc>
      </w:tr>
    </w:tbl>
    <w:p w:rsidR="003C3ACA" w:rsidRPr="003C3ACA" w:rsidRDefault="003C3ACA" w:rsidP="003C3ACA">
      <w:pPr>
        <w:tabs>
          <w:tab w:val="left" w:pos="7420"/>
        </w:tabs>
        <w:jc w:val="both"/>
        <w:rPr>
          <w:rFonts w:ascii="Times New Roman" w:hAnsi="Times New Roman" w:cs="Times New Roman"/>
          <w:b/>
          <w:sz w:val="24"/>
          <w:szCs w:val="24"/>
        </w:rPr>
      </w:pPr>
    </w:p>
    <w:p w:rsidR="003C3ACA" w:rsidRPr="003C3ACA" w:rsidRDefault="003C3ACA" w:rsidP="003C3ACA">
      <w:pPr>
        <w:tabs>
          <w:tab w:val="left" w:pos="7420"/>
        </w:tabs>
        <w:jc w:val="both"/>
        <w:rPr>
          <w:rFonts w:ascii="Times New Roman" w:hAnsi="Times New Roman" w:cs="Times New Roman"/>
          <w:sz w:val="24"/>
          <w:szCs w:val="24"/>
        </w:rPr>
      </w:pPr>
      <w:r w:rsidRPr="003C3ACA">
        <w:rPr>
          <w:rFonts w:ascii="Times New Roman" w:hAnsi="Times New Roman" w:cs="Times New Roman"/>
          <w:b/>
          <w:sz w:val="24"/>
          <w:szCs w:val="24"/>
        </w:rPr>
        <w:t>Текстовые материалы</w:t>
      </w:r>
    </w:p>
    <w:p w:rsidR="00AD1A20" w:rsidRDefault="003C3ACA" w:rsidP="003C3ACA">
      <w:pPr>
        <w:widowControl w:val="0"/>
        <w:snapToGrid w:val="0"/>
        <w:spacing w:after="0" w:line="240" w:lineRule="auto"/>
        <w:ind w:firstLine="567"/>
        <w:rPr>
          <w:rFonts w:ascii="Times New Roman" w:eastAsia="Times New Roman" w:hAnsi="Times New Roman" w:cs="Times New Roman"/>
          <w:b/>
          <w:sz w:val="20"/>
          <w:szCs w:val="20"/>
          <w:lang w:eastAsia="ru-RU"/>
        </w:rPr>
      </w:pPr>
      <w:r w:rsidRPr="003C3ACA">
        <w:rPr>
          <w:rFonts w:ascii="Times New Roman" w:hAnsi="Times New Roman" w:cs="Times New Roman"/>
          <w:sz w:val="24"/>
          <w:szCs w:val="24"/>
        </w:rPr>
        <w:t>Внесение изменений в правила землепользования и застройки Урупского сельского п</w:t>
      </w:r>
      <w:r w:rsidRPr="003C3ACA">
        <w:rPr>
          <w:rFonts w:ascii="Times New Roman" w:hAnsi="Times New Roman" w:cs="Times New Roman"/>
          <w:sz w:val="24"/>
          <w:szCs w:val="24"/>
        </w:rPr>
        <w:t>о</w:t>
      </w:r>
      <w:r w:rsidRPr="003C3ACA">
        <w:rPr>
          <w:rFonts w:ascii="Times New Roman" w:hAnsi="Times New Roman" w:cs="Times New Roman"/>
          <w:sz w:val="24"/>
          <w:szCs w:val="24"/>
        </w:rPr>
        <w:t>селения Успенского района.</w:t>
      </w:r>
      <w:r w:rsidRPr="00A403C5">
        <w:rPr>
          <w:sz w:val="24"/>
          <w:szCs w:val="24"/>
        </w:rPr>
        <w:tab/>
      </w:r>
      <w:r w:rsidRPr="00A403C5">
        <w:rPr>
          <w:sz w:val="24"/>
          <w:szCs w:val="24"/>
        </w:rPr>
        <w:tab/>
        <w:t xml:space="preserve">   </w:t>
      </w:r>
      <w:r w:rsidRPr="00A403C5">
        <w:rPr>
          <w:sz w:val="24"/>
          <w:szCs w:val="24"/>
        </w:rPr>
        <w:tab/>
      </w:r>
      <w:r w:rsidRPr="00A403C5">
        <w:rPr>
          <w:sz w:val="24"/>
          <w:szCs w:val="24"/>
        </w:rPr>
        <w:tab/>
        <w:t xml:space="preserve"> </w:t>
      </w:r>
      <w:r w:rsidRPr="00A403C5">
        <w:rPr>
          <w:sz w:val="24"/>
          <w:szCs w:val="24"/>
        </w:rPr>
        <w:tab/>
      </w:r>
      <w:r w:rsidRPr="00A403C5">
        <w:rPr>
          <w:sz w:val="24"/>
          <w:szCs w:val="24"/>
        </w:rPr>
        <w:tab/>
      </w:r>
      <w:r w:rsidRPr="00A403C5">
        <w:rPr>
          <w:b/>
          <w:sz w:val="24"/>
          <w:szCs w:val="24"/>
        </w:rPr>
        <w:tab/>
      </w:r>
      <w:r w:rsidRPr="00A403C5">
        <w:rPr>
          <w:b/>
          <w:sz w:val="24"/>
          <w:szCs w:val="24"/>
        </w:rPr>
        <w:tab/>
      </w:r>
    </w:p>
    <w:p w:rsidR="00AD1A20" w:rsidRDefault="00AD1A20" w:rsidP="00AD1A20">
      <w:pPr>
        <w:widowControl w:val="0"/>
        <w:snapToGrid w:val="0"/>
        <w:spacing w:after="0" w:line="240" w:lineRule="auto"/>
        <w:rPr>
          <w:rFonts w:ascii="Times New Roman" w:eastAsia="Times New Roman" w:hAnsi="Times New Roman" w:cs="Times New Roman"/>
          <w:b/>
          <w:sz w:val="20"/>
          <w:szCs w:val="20"/>
          <w:lang w:eastAsia="ru-RU"/>
        </w:rPr>
      </w:pPr>
    </w:p>
    <w:p w:rsidR="00AD1A20" w:rsidRDefault="00AD1A20" w:rsidP="00AD1A20">
      <w:pPr>
        <w:widowControl w:val="0"/>
        <w:snapToGrid w:val="0"/>
        <w:spacing w:after="0" w:line="240" w:lineRule="auto"/>
        <w:rPr>
          <w:rFonts w:ascii="Times New Roman" w:eastAsia="Times New Roman" w:hAnsi="Times New Roman" w:cs="Times New Roman"/>
          <w:b/>
          <w:sz w:val="20"/>
          <w:szCs w:val="20"/>
          <w:lang w:eastAsia="ru-RU"/>
        </w:rPr>
      </w:pPr>
    </w:p>
    <w:p w:rsidR="003C3ACA" w:rsidRDefault="003C3ACA" w:rsidP="00AD1A20">
      <w:pPr>
        <w:widowControl w:val="0"/>
        <w:snapToGrid w:val="0"/>
        <w:spacing w:after="0" w:line="240" w:lineRule="auto"/>
        <w:rPr>
          <w:rFonts w:ascii="Times New Roman" w:eastAsia="Times New Roman" w:hAnsi="Times New Roman" w:cs="Times New Roman"/>
          <w:b/>
          <w:sz w:val="20"/>
          <w:szCs w:val="20"/>
          <w:lang w:eastAsia="ru-RU"/>
        </w:rPr>
      </w:pPr>
    </w:p>
    <w:p w:rsidR="003C3ACA" w:rsidRDefault="003C3ACA" w:rsidP="00AD1A20">
      <w:pPr>
        <w:widowControl w:val="0"/>
        <w:snapToGrid w:val="0"/>
        <w:spacing w:after="0" w:line="240" w:lineRule="auto"/>
        <w:rPr>
          <w:rFonts w:ascii="Times New Roman" w:eastAsia="Times New Roman" w:hAnsi="Times New Roman" w:cs="Times New Roman"/>
          <w:b/>
          <w:sz w:val="20"/>
          <w:szCs w:val="20"/>
          <w:lang w:eastAsia="ru-RU"/>
        </w:rPr>
      </w:pPr>
    </w:p>
    <w:p w:rsidR="003C3ACA" w:rsidRDefault="003C3ACA" w:rsidP="00AD1A20">
      <w:pPr>
        <w:widowControl w:val="0"/>
        <w:snapToGrid w:val="0"/>
        <w:spacing w:after="0" w:line="240" w:lineRule="auto"/>
        <w:rPr>
          <w:rFonts w:ascii="Times New Roman" w:eastAsia="Times New Roman" w:hAnsi="Times New Roman" w:cs="Times New Roman"/>
          <w:b/>
          <w:sz w:val="20"/>
          <w:szCs w:val="20"/>
          <w:lang w:eastAsia="ru-RU"/>
        </w:rPr>
      </w:pPr>
    </w:p>
    <w:p w:rsidR="003C3ACA" w:rsidRDefault="003C3ACA" w:rsidP="00AD1A20">
      <w:pPr>
        <w:widowControl w:val="0"/>
        <w:snapToGrid w:val="0"/>
        <w:spacing w:after="0" w:line="240" w:lineRule="auto"/>
        <w:rPr>
          <w:rFonts w:ascii="Times New Roman" w:eastAsia="Times New Roman" w:hAnsi="Times New Roman" w:cs="Times New Roman"/>
          <w:b/>
          <w:sz w:val="20"/>
          <w:szCs w:val="20"/>
          <w:lang w:eastAsia="ru-RU"/>
        </w:rPr>
      </w:pPr>
    </w:p>
    <w:p w:rsidR="003C3ACA" w:rsidRDefault="003C3ACA" w:rsidP="00AD1A20">
      <w:pPr>
        <w:widowControl w:val="0"/>
        <w:snapToGrid w:val="0"/>
        <w:spacing w:after="0" w:line="240" w:lineRule="auto"/>
        <w:rPr>
          <w:rFonts w:ascii="Times New Roman" w:eastAsia="Times New Roman" w:hAnsi="Times New Roman" w:cs="Times New Roman"/>
          <w:b/>
          <w:sz w:val="20"/>
          <w:szCs w:val="20"/>
          <w:lang w:eastAsia="ru-RU"/>
        </w:rPr>
      </w:pPr>
    </w:p>
    <w:p w:rsidR="003C3ACA" w:rsidRDefault="003C3ACA" w:rsidP="00AD1A20">
      <w:pPr>
        <w:widowControl w:val="0"/>
        <w:snapToGrid w:val="0"/>
        <w:spacing w:after="0" w:line="240" w:lineRule="auto"/>
        <w:rPr>
          <w:rFonts w:ascii="Times New Roman" w:eastAsia="Times New Roman" w:hAnsi="Times New Roman" w:cs="Times New Roman"/>
          <w:b/>
          <w:sz w:val="20"/>
          <w:szCs w:val="20"/>
          <w:lang w:eastAsia="ru-RU"/>
        </w:rPr>
      </w:pPr>
    </w:p>
    <w:p w:rsidR="003C3ACA" w:rsidRDefault="003C3ACA" w:rsidP="00AD1A20">
      <w:pPr>
        <w:widowControl w:val="0"/>
        <w:snapToGrid w:val="0"/>
        <w:spacing w:after="0" w:line="240" w:lineRule="auto"/>
        <w:rPr>
          <w:rFonts w:ascii="Times New Roman" w:eastAsia="Times New Roman" w:hAnsi="Times New Roman" w:cs="Times New Roman"/>
          <w:b/>
          <w:sz w:val="20"/>
          <w:szCs w:val="20"/>
          <w:lang w:eastAsia="ru-RU"/>
        </w:rPr>
      </w:pPr>
    </w:p>
    <w:p w:rsidR="003C3ACA" w:rsidRDefault="003C3ACA" w:rsidP="00AD1A20">
      <w:pPr>
        <w:widowControl w:val="0"/>
        <w:snapToGrid w:val="0"/>
        <w:spacing w:after="0" w:line="240" w:lineRule="auto"/>
        <w:rPr>
          <w:rFonts w:ascii="Times New Roman" w:eastAsia="Times New Roman" w:hAnsi="Times New Roman" w:cs="Times New Roman"/>
          <w:b/>
          <w:sz w:val="20"/>
          <w:szCs w:val="20"/>
          <w:lang w:eastAsia="ru-RU"/>
        </w:rPr>
      </w:pPr>
    </w:p>
    <w:p w:rsidR="003C3ACA" w:rsidRDefault="003C3ACA" w:rsidP="00AD1A20">
      <w:pPr>
        <w:widowControl w:val="0"/>
        <w:snapToGrid w:val="0"/>
        <w:spacing w:after="0" w:line="240" w:lineRule="auto"/>
        <w:rPr>
          <w:rFonts w:ascii="Times New Roman" w:eastAsia="Times New Roman" w:hAnsi="Times New Roman" w:cs="Times New Roman"/>
          <w:b/>
          <w:sz w:val="20"/>
          <w:szCs w:val="20"/>
          <w:lang w:eastAsia="ru-RU"/>
        </w:rPr>
      </w:pPr>
    </w:p>
    <w:p w:rsidR="003C3ACA" w:rsidRDefault="003C3ACA" w:rsidP="00AD1A20">
      <w:pPr>
        <w:widowControl w:val="0"/>
        <w:snapToGrid w:val="0"/>
        <w:spacing w:after="0" w:line="240" w:lineRule="auto"/>
        <w:rPr>
          <w:rFonts w:ascii="Times New Roman" w:eastAsia="Times New Roman" w:hAnsi="Times New Roman" w:cs="Times New Roman"/>
          <w:b/>
          <w:sz w:val="20"/>
          <w:szCs w:val="20"/>
          <w:lang w:eastAsia="ru-RU"/>
        </w:rPr>
      </w:pPr>
    </w:p>
    <w:p w:rsidR="003C3ACA" w:rsidRDefault="003C3ACA" w:rsidP="00AD1A20">
      <w:pPr>
        <w:widowControl w:val="0"/>
        <w:snapToGrid w:val="0"/>
        <w:spacing w:after="0" w:line="240" w:lineRule="auto"/>
        <w:rPr>
          <w:rFonts w:ascii="Times New Roman" w:eastAsia="Times New Roman" w:hAnsi="Times New Roman" w:cs="Times New Roman"/>
          <w:b/>
          <w:sz w:val="20"/>
          <w:szCs w:val="20"/>
          <w:lang w:eastAsia="ru-RU"/>
        </w:rPr>
      </w:pPr>
    </w:p>
    <w:p w:rsidR="003C3ACA" w:rsidRDefault="003C3ACA" w:rsidP="00AD1A20">
      <w:pPr>
        <w:widowControl w:val="0"/>
        <w:snapToGrid w:val="0"/>
        <w:spacing w:after="0" w:line="240" w:lineRule="auto"/>
        <w:rPr>
          <w:rFonts w:ascii="Times New Roman" w:eastAsia="Times New Roman" w:hAnsi="Times New Roman" w:cs="Times New Roman"/>
          <w:b/>
          <w:sz w:val="20"/>
          <w:szCs w:val="20"/>
          <w:lang w:eastAsia="ru-RU"/>
        </w:rPr>
      </w:pPr>
    </w:p>
    <w:p w:rsidR="003C3ACA" w:rsidRDefault="003C3ACA" w:rsidP="00AD1A20">
      <w:pPr>
        <w:widowControl w:val="0"/>
        <w:snapToGrid w:val="0"/>
        <w:spacing w:after="0" w:line="240" w:lineRule="auto"/>
        <w:rPr>
          <w:rFonts w:ascii="Times New Roman" w:eastAsia="Times New Roman" w:hAnsi="Times New Roman" w:cs="Times New Roman"/>
          <w:b/>
          <w:sz w:val="20"/>
          <w:szCs w:val="20"/>
          <w:lang w:eastAsia="ru-RU"/>
        </w:rPr>
      </w:pPr>
    </w:p>
    <w:p w:rsidR="003C3ACA" w:rsidRDefault="003C3ACA" w:rsidP="00AD1A20">
      <w:pPr>
        <w:widowControl w:val="0"/>
        <w:snapToGrid w:val="0"/>
        <w:spacing w:after="0" w:line="240" w:lineRule="auto"/>
        <w:rPr>
          <w:rFonts w:ascii="Times New Roman" w:eastAsia="Times New Roman" w:hAnsi="Times New Roman" w:cs="Times New Roman"/>
          <w:b/>
          <w:sz w:val="20"/>
          <w:szCs w:val="20"/>
          <w:lang w:eastAsia="ru-RU"/>
        </w:rPr>
      </w:pPr>
    </w:p>
    <w:p w:rsidR="003C3ACA" w:rsidRDefault="003C3ACA" w:rsidP="00AD1A20">
      <w:pPr>
        <w:widowControl w:val="0"/>
        <w:snapToGrid w:val="0"/>
        <w:spacing w:after="0" w:line="240" w:lineRule="auto"/>
        <w:rPr>
          <w:rFonts w:ascii="Times New Roman" w:eastAsia="Times New Roman" w:hAnsi="Times New Roman" w:cs="Times New Roman"/>
          <w:b/>
          <w:sz w:val="20"/>
          <w:szCs w:val="20"/>
          <w:lang w:eastAsia="ru-RU"/>
        </w:rPr>
      </w:pPr>
    </w:p>
    <w:p w:rsidR="003C3ACA" w:rsidRDefault="003C3ACA" w:rsidP="00AD1A20">
      <w:pPr>
        <w:widowControl w:val="0"/>
        <w:snapToGrid w:val="0"/>
        <w:spacing w:after="0" w:line="240" w:lineRule="auto"/>
        <w:rPr>
          <w:rFonts w:ascii="Times New Roman" w:eastAsia="Times New Roman" w:hAnsi="Times New Roman" w:cs="Times New Roman"/>
          <w:b/>
          <w:sz w:val="20"/>
          <w:szCs w:val="20"/>
          <w:lang w:eastAsia="ru-RU"/>
        </w:rPr>
      </w:pPr>
    </w:p>
    <w:p w:rsidR="003C3ACA" w:rsidRDefault="003C3ACA" w:rsidP="00AD1A20">
      <w:pPr>
        <w:widowControl w:val="0"/>
        <w:snapToGrid w:val="0"/>
        <w:spacing w:after="0" w:line="240" w:lineRule="auto"/>
        <w:rPr>
          <w:rFonts w:ascii="Times New Roman" w:eastAsia="Times New Roman" w:hAnsi="Times New Roman" w:cs="Times New Roman"/>
          <w:b/>
          <w:sz w:val="20"/>
          <w:szCs w:val="20"/>
          <w:lang w:eastAsia="ru-RU"/>
        </w:rPr>
      </w:pPr>
    </w:p>
    <w:p w:rsidR="003C3ACA" w:rsidRDefault="003C3ACA" w:rsidP="00AD1A20">
      <w:pPr>
        <w:widowControl w:val="0"/>
        <w:snapToGrid w:val="0"/>
        <w:spacing w:after="0" w:line="240" w:lineRule="auto"/>
        <w:rPr>
          <w:rFonts w:ascii="Times New Roman" w:eastAsia="Times New Roman" w:hAnsi="Times New Roman" w:cs="Times New Roman"/>
          <w:b/>
          <w:sz w:val="20"/>
          <w:szCs w:val="20"/>
          <w:lang w:eastAsia="ru-RU"/>
        </w:rPr>
      </w:pPr>
    </w:p>
    <w:p w:rsidR="003C3ACA" w:rsidRDefault="003C3ACA" w:rsidP="00AD1A20">
      <w:pPr>
        <w:widowControl w:val="0"/>
        <w:snapToGrid w:val="0"/>
        <w:spacing w:after="0" w:line="240" w:lineRule="auto"/>
        <w:rPr>
          <w:rFonts w:ascii="Times New Roman" w:eastAsia="Times New Roman" w:hAnsi="Times New Roman" w:cs="Times New Roman"/>
          <w:b/>
          <w:sz w:val="20"/>
          <w:szCs w:val="20"/>
          <w:lang w:eastAsia="ru-RU"/>
        </w:rPr>
      </w:pPr>
    </w:p>
    <w:p w:rsidR="003C3ACA" w:rsidRDefault="003C3ACA" w:rsidP="00AD1A20">
      <w:pPr>
        <w:widowControl w:val="0"/>
        <w:snapToGrid w:val="0"/>
        <w:spacing w:after="0" w:line="240" w:lineRule="auto"/>
        <w:rPr>
          <w:rFonts w:ascii="Times New Roman" w:eastAsia="Times New Roman" w:hAnsi="Times New Roman" w:cs="Times New Roman"/>
          <w:b/>
          <w:sz w:val="20"/>
          <w:szCs w:val="20"/>
          <w:lang w:eastAsia="ru-RU"/>
        </w:rPr>
      </w:pPr>
    </w:p>
    <w:p w:rsidR="003C3ACA" w:rsidRDefault="003C3ACA" w:rsidP="00AD1A20">
      <w:pPr>
        <w:widowControl w:val="0"/>
        <w:snapToGrid w:val="0"/>
        <w:spacing w:after="0" w:line="240" w:lineRule="auto"/>
        <w:rPr>
          <w:rFonts w:ascii="Times New Roman" w:eastAsia="Times New Roman" w:hAnsi="Times New Roman" w:cs="Times New Roman"/>
          <w:b/>
          <w:sz w:val="20"/>
          <w:szCs w:val="20"/>
          <w:lang w:eastAsia="ru-RU"/>
        </w:rPr>
      </w:pPr>
    </w:p>
    <w:p w:rsidR="00466576" w:rsidRDefault="00466576" w:rsidP="00AD1A20">
      <w:pPr>
        <w:widowControl w:val="0"/>
        <w:snapToGrid w:val="0"/>
        <w:spacing w:after="0" w:line="240" w:lineRule="auto"/>
        <w:rPr>
          <w:rFonts w:ascii="Times New Roman" w:eastAsia="Times New Roman" w:hAnsi="Times New Roman" w:cs="Times New Roman"/>
          <w:b/>
          <w:sz w:val="20"/>
          <w:szCs w:val="20"/>
          <w:lang w:eastAsia="ru-RU"/>
        </w:rPr>
      </w:pPr>
    </w:p>
    <w:p w:rsidR="00466576" w:rsidRDefault="00466576" w:rsidP="00AD1A20">
      <w:pPr>
        <w:widowControl w:val="0"/>
        <w:snapToGrid w:val="0"/>
        <w:spacing w:after="0" w:line="240" w:lineRule="auto"/>
        <w:rPr>
          <w:rFonts w:ascii="Times New Roman" w:eastAsia="Times New Roman" w:hAnsi="Times New Roman" w:cs="Times New Roman"/>
          <w:b/>
          <w:sz w:val="20"/>
          <w:szCs w:val="20"/>
          <w:lang w:eastAsia="ru-RU"/>
        </w:rPr>
      </w:pPr>
    </w:p>
    <w:p w:rsidR="00466576" w:rsidRDefault="00466576" w:rsidP="00AD1A20">
      <w:pPr>
        <w:widowControl w:val="0"/>
        <w:snapToGrid w:val="0"/>
        <w:spacing w:after="0" w:line="240" w:lineRule="auto"/>
        <w:rPr>
          <w:rFonts w:ascii="Times New Roman" w:eastAsia="Times New Roman" w:hAnsi="Times New Roman" w:cs="Times New Roman"/>
          <w:b/>
          <w:sz w:val="20"/>
          <w:szCs w:val="20"/>
          <w:lang w:eastAsia="ru-RU"/>
        </w:rPr>
      </w:pPr>
    </w:p>
    <w:p w:rsidR="00466576" w:rsidRDefault="00466576" w:rsidP="00AD1A20">
      <w:pPr>
        <w:widowControl w:val="0"/>
        <w:snapToGrid w:val="0"/>
        <w:spacing w:after="0" w:line="240" w:lineRule="auto"/>
        <w:rPr>
          <w:rFonts w:ascii="Times New Roman" w:eastAsia="Times New Roman" w:hAnsi="Times New Roman" w:cs="Times New Roman"/>
          <w:b/>
          <w:sz w:val="20"/>
          <w:szCs w:val="20"/>
          <w:lang w:eastAsia="ru-RU"/>
        </w:rPr>
      </w:pPr>
    </w:p>
    <w:p w:rsidR="00466576" w:rsidRDefault="00466576" w:rsidP="00AD1A20">
      <w:pPr>
        <w:widowControl w:val="0"/>
        <w:snapToGrid w:val="0"/>
        <w:spacing w:after="0" w:line="240" w:lineRule="auto"/>
        <w:rPr>
          <w:rFonts w:ascii="Times New Roman" w:eastAsia="Times New Roman" w:hAnsi="Times New Roman" w:cs="Times New Roman"/>
          <w:b/>
          <w:sz w:val="20"/>
          <w:szCs w:val="20"/>
          <w:lang w:eastAsia="ru-RU"/>
        </w:rPr>
      </w:pPr>
    </w:p>
    <w:p w:rsidR="00466576" w:rsidRDefault="00466576" w:rsidP="00AD1A20">
      <w:pPr>
        <w:widowControl w:val="0"/>
        <w:snapToGrid w:val="0"/>
        <w:spacing w:after="0" w:line="240" w:lineRule="auto"/>
        <w:rPr>
          <w:rFonts w:ascii="Times New Roman" w:eastAsia="Times New Roman" w:hAnsi="Times New Roman" w:cs="Times New Roman"/>
          <w:b/>
          <w:sz w:val="20"/>
          <w:szCs w:val="20"/>
          <w:lang w:eastAsia="ru-RU"/>
        </w:rPr>
      </w:pPr>
    </w:p>
    <w:p w:rsidR="00466576" w:rsidRDefault="00466576" w:rsidP="00AD1A20">
      <w:pPr>
        <w:widowControl w:val="0"/>
        <w:snapToGrid w:val="0"/>
        <w:spacing w:after="0" w:line="240" w:lineRule="auto"/>
        <w:rPr>
          <w:rFonts w:ascii="Times New Roman" w:eastAsia="Times New Roman" w:hAnsi="Times New Roman" w:cs="Times New Roman"/>
          <w:b/>
          <w:sz w:val="20"/>
          <w:szCs w:val="20"/>
          <w:lang w:eastAsia="ru-RU"/>
        </w:rPr>
      </w:pPr>
    </w:p>
    <w:p w:rsidR="00466576" w:rsidRDefault="00466576" w:rsidP="00AD1A20">
      <w:pPr>
        <w:widowControl w:val="0"/>
        <w:snapToGrid w:val="0"/>
        <w:spacing w:after="0" w:line="240" w:lineRule="auto"/>
        <w:rPr>
          <w:rFonts w:ascii="Times New Roman" w:eastAsia="Times New Roman" w:hAnsi="Times New Roman" w:cs="Times New Roman"/>
          <w:b/>
          <w:sz w:val="20"/>
          <w:szCs w:val="20"/>
          <w:lang w:eastAsia="ru-RU"/>
        </w:rPr>
      </w:pPr>
    </w:p>
    <w:p w:rsidR="00466576" w:rsidRDefault="00466576" w:rsidP="00AD1A20">
      <w:pPr>
        <w:widowControl w:val="0"/>
        <w:snapToGrid w:val="0"/>
        <w:spacing w:after="0" w:line="240" w:lineRule="auto"/>
        <w:rPr>
          <w:rFonts w:ascii="Times New Roman" w:eastAsia="Times New Roman" w:hAnsi="Times New Roman" w:cs="Times New Roman"/>
          <w:b/>
          <w:sz w:val="20"/>
          <w:szCs w:val="20"/>
          <w:lang w:eastAsia="ru-RU"/>
        </w:rPr>
      </w:pPr>
    </w:p>
    <w:p w:rsidR="00466576" w:rsidRDefault="00466576" w:rsidP="00AD1A20">
      <w:pPr>
        <w:widowControl w:val="0"/>
        <w:snapToGrid w:val="0"/>
        <w:spacing w:after="0" w:line="240" w:lineRule="auto"/>
        <w:rPr>
          <w:rFonts w:ascii="Times New Roman" w:eastAsia="Times New Roman" w:hAnsi="Times New Roman" w:cs="Times New Roman"/>
          <w:b/>
          <w:sz w:val="20"/>
          <w:szCs w:val="20"/>
          <w:lang w:eastAsia="ru-RU"/>
        </w:rPr>
      </w:pPr>
    </w:p>
    <w:p w:rsidR="00466576" w:rsidRDefault="00466576" w:rsidP="00AD1A20">
      <w:pPr>
        <w:widowControl w:val="0"/>
        <w:snapToGrid w:val="0"/>
        <w:spacing w:after="0" w:line="240" w:lineRule="auto"/>
        <w:rPr>
          <w:rFonts w:ascii="Times New Roman" w:eastAsia="Times New Roman" w:hAnsi="Times New Roman" w:cs="Times New Roman"/>
          <w:b/>
          <w:sz w:val="20"/>
          <w:szCs w:val="20"/>
          <w:lang w:eastAsia="ru-RU"/>
        </w:rPr>
      </w:pPr>
    </w:p>
    <w:p w:rsidR="00466576" w:rsidRDefault="00466576" w:rsidP="00AD1A20">
      <w:pPr>
        <w:widowControl w:val="0"/>
        <w:snapToGrid w:val="0"/>
        <w:spacing w:after="0" w:line="240" w:lineRule="auto"/>
        <w:rPr>
          <w:rFonts w:ascii="Times New Roman" w:eastAsia="Times New Roman" w:hAnsi="Times New Roman" w:cs="Times New Roman"/>
          <w:b/>
          <w:sz w:val="20"/>
          <w:szCs w:val="20"/>
          <w:lang w:eastAsia="ru-RU"/>
        </w:rPr>
      </w:pPr>
    </w:p>
    <w:p w:rsidR="00466576" w:rsidRDefault="00466576" w:rsidP="00AD1A20">
      <w:pPr>
        <w:widowControl w:val="0"/>
        <w:snapToGrid w:val="0"/>
        <w:spacing w:after="0" w:line="240" w:lineRule="auto"/>
        <w:rPr>
          <w:rFonts w:ascii="Times New Roman" w:eastAsia="Times New Roman" w:hAnsi="Times New Roman" w:cs="Times New Roman"/>
          <w:b/>
          <w:sz w:val="20"/>
          <w:szCs w:val="20"/>
          <w:lang w:eastAsia="ru-RU"/>
        </w:rPr>
      </w:pPr>
    </w:p>
    <w:p w:rsidR="00466576" w:rsidRDefault="00466576" w:rsidP="00AD1A20">
      <w:pPr>
        <w:widowControl w:val="0"/>
        <w:snapToGrid w:val="0"/>
        <w:spacing w:after="0" w:line="240" w:lineRule="auto"/>
        <w:rPr>
          <w:rFonts w:ascii="Times New Roman" w:eastAsia="Times New Roman" w:hAnsi="Times New Roman" w:cs="Times New Roman"/>
          <w:b/>
          <w:sz w:val="20"/>
          <w:szCs w:val="20"/>
          <w:lang w:eastAsia="ru-RU"/>
        </w:rPr>
      </w:pPr>
    </w:p>
    <w:p w:rsidR="003C3ACA" w:rsidRDefault="003C3ACA" w:rsidP="00AD1A20">
      <w:pPr>
        <w:widowControl w:val="0"/>
        <w:snapToGrid w:val="0"/>
        <w:spacing w:after="0" w:line="240" w:lineRule="auto"/>
        <w:rPr>
          <w:rFonts w:ascii="Times New Roman" w:eastAsia="Times New Roman" w:hAnsi="Times New Roman" w:cs="Times New Roman"/>
          <w:b/>
          <w:sz w:val="20"/>
          <w:szCs w:val="20"/>
          <w:lang w:eastAsia="ru-RU"/>
        </w:rPr>
      </w:pPr>
    </w:p>
    <w:p w:rsidR="003C3ACA" w:rsidRPr="00387B94" w:rsidRDefault="003C3ACA" w:rsidP="00AD1A20">
      <w:pPr>
        <w:widowControl w:val="0"/>
        <w:snapToGrid w:val="0"/>
        <w:spacing w:after="0" w:line="240" w:lineRule="auto"/>
        <w:rPr>
          <w:rFonts w:ascii="Times New Roman" w:eastAsia="Times New Roman" w:hAnsi="Times New Roman" w:cs="Times New Roman"/>
          <w:b/>
          <w:sz w:val="20"/>
          <w:szCs w:val="20"/>
          <w:lang w:eastAsia="ru-RU"/>
        </w:rPr>
      </w:pPr>
    </w:p>
    <w:p w:rsidR="00C979CD" w:rsidRDefault="00C979CD" w:rsidP="00765F7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lastRenderedPageBreak/>
        <w:t>СОДЕРЖАНИЕ</w:t>
      </w:r>
    </w:p>
    <w:p w:rsidR="00921B7C" w:rsidRPr="00056D48" w:rsidRDefault="00921B7C" w:rsidP="00765F7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2"/>
        <w:gridCol w:w="1498"/>
      </w:tblGrid>
      <w:tr w:rsidR="00056D48" w:rsidRPr="00056D48" w:rsidTr="0082083D">
        <w:trPr>
          <w:jc w:val="center"/>
        </w:trPr>
        <w:tc>
          <w:tcPr>
            <w:tcW w:w="9900" w:type="dxa"/>
            <w:gridSpan w:val="2"/>
            <w:shd w:val="clear" w:color="auto" w:fill="auto"/>
          </w:tcPr>
          <w:p w:rsidR="00C979CD" w:rsidRPr="00056D48" w:rsidRDefault="00EB6C29" w:rsidP="00C979CD">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C979CD" w:rsidRPr="00056D48">
              <w:rPr>
                <w:rFonts w:ascii="Times New Roman" w:eastAsia="Times New Roman" w:hAnsi="Times New Roman" w:cs="Times New Roman"/>
                <w:b/>
                <w:bCs/>
                <w:sz w:val="24"/>
                <w:szCs w:val="24"/>
                <w:lang w:eastAsia="ru-RU"/>
              </w:rPr>
              <w:t>ПРАВИЛА ЗЕМЛЕПОЛЬЗОВАНИЯ И ЗАСТРОЙКИ</w:t>
            </w:r>
          </w:p>
          <w:p w:rsidR="00C979CD" w:rsidRPr="00056D48" w:rsidRDefault="00BF1C4D" w:rsidP="00C979CD">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УРУПСКОГО</w:t>
            </w:r>
            <w:r w:rsidR="00905D1B" w:rsidRPr="00056D48">
              <w:rPr>
                <w:rFonts w:ascii="Times New Roman" w:eastAsia="Times New Roman" w:hAnsi="Times New Roman" w:cs="Times New Roman"/>
                <w:b/>
                <w:bCs/>
                <w:sz w:val="24"/>
                <w:szCs w:val="24"/>
                <w:lang w:eastAsia="ru-RU"/>
              </w:rPr>
              <w:t xml:space="preserve"> СЕЛЬСКОГО</w:t>
            </w:r>
            <w:r w:rsidR="00C979CD" w:rsidRPr="00056D48">
              <w:rPr>
                <w:rFonts w:ascii="Times New Roman" w:eastAsia="Times New Roman" w:hAnsi="Times New Roman" w:cs="Times New Roman"/>
                <w:b/>
                <w:bCs/>
                <w:sz w:val="24"/>
                <w:szCs w:val="24"/>
                <w:lang w:eastAsia="ru-RU"/>
              </w:rPr>
              <w:t xml:space="preserve"> ПОСЕЛЕНИЯ УСПЕНСКОГО РАЙОНА</w:t>
            </w: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t>Наименование</w:t>
            </w:r>
          </w:p>
        </w:tc>
        <w:tc>
          <w:tcPr>
            <w:tcW w:w="1498" w:type="dxa"/>
          </w:tcPr>
          <w:p w:rsidR="00C979CD" w:rsidRPr="00056D48" w:rsidRDefault="00C979CD" w:rsidP="00C979CD">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t>Страницы</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ВВЕДЕНИЕ</w:t>
            </w: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tc>
        <w:tc>
          <w:tcPr>
            <w:tcW w:w="1498" w:type="dxa"/>
          </w:tcPr>
          <w:p w:rsidR="0082083D"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p>
        </w:tc>
      </w:tr>
      <w:tr w:rsidR="00056D48" w:rsidRPr="00056D48" w:rsidTr="0082083D">
        <w:trPr>
          <w:jc w:val="center"/>
        </w:trPr>
        <w:tc>
          <w:tcPr>
            <w:tcW w:w="8402" w:type="dxa"/>
            <w:vAlign w:val="center"/>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p w:rsidR="00C979CD" w:rsidRPr="000F07AC"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ГЛАВА 1. </w:t>
            </w:r>
            <w:r w:rsidR="000F07AC" w:rsidRPr="000F07AC">
              <w:rPr>
                <w:rFonts w:ascii="Times New Roman" w:eastAsia="Times New Roman" w:hAnsi="Times New Roman" w:cs="Times New Roman"/>
                <w:bCs/>
                <w:sz w:val="24"/>
                <w:szCs w:val="24"/>
                <w:lang w:eastAsia="ru-RU"/>
              </w:rPr>
              <w:t>РЕГУЛИРОВАНИЕ ЗЕМЛЕПОЛЬЗОВАНИЯ И ЗАСТРО</w:t>
            </w:r>
            <w:r w:rsidR="000F07AC" w:rsidRPr="000F07AC">
              <w:rPr>
                <w:rFonts w:ascii="Times New Roman" w:eastAsia="Times New Roman" w:hAnsi="Times New Roman" w:cs="Times New Roman"/>
                <w:bCs/>
                <w:sz w:val="24"/>
                <w:szCs w:val="24"/>
                <w:lang w:eastAsia="ru-RU"/>
              </w:rPr>
              <w:t>Й</w:t>
            </w:r>
            <w:r w:rsidR="000F07AC" w:rsidRPr="000F07AC">
              <w:rPr>
                <w:rFonts w:ascii="Times New Roman" w:eastAsia="Times New Roman" w:hAnsi="Times New Roman" w:cs="Times New Roman"/>
                <w:bCs/>
                <w:sz w:val="24"/>
                <w:szCs w:val="24"/>
                <w:lang w:eastAsia="ru-RU"/>
              </w:rPr>
              <w:t>КИ ОРГАНАМИ МЕСТНОГО САМОУПРАВЛЕНИЯ.ОБЩИЕ ПОЛОЖЕНИЯ</w:t>
            </w: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tc>
        <w:tc>
          <w:tcPr>
            <w:tcW w:w="1498" w:type="dxa"/>
            <w:vAlign w:val="center"/>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1. Основные понятия, используемые в настоящих Правилах</w:t>
            </w: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tc>
        <w:tc>
          <w:tcPr>
            <w:tcW w:w="1498" w:type="dxa"/>
            <w:vAlign w:val="center"/>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2. Основания введения, назначение, состав и сфера действия настоящих Правил</w:t>
            </w:r>
          </w:p>
        </w:tc>
        <w:tc>
          <w:tcPr>
            <w:tcW w:w="1498" w:type="dxa"/>
            <w:vAlign w:val="center"/>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19</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3. Открытость и доступность информации о землепользовании и застройке</w:t>
            </w:r>
          </w:p>
        </w:tc>
        <w:tc>
          <w:tcPr>
            <w:tcW w:w="1498" w:type="dxa"/>
            <w:vAlign w:val="center"/>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21</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4. Ответственность за нарушения Правил</w:t>
            </w:r>
          </w:p>
        </w:tc>
        <w:tc>
          <w:tcPr>
            <w:tcW w:w="1498" w:type="dxa"/>
            <w:vAlign w:val="center"/>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21</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ГЛАВА 2. ПРАВА ИСПОЛЬЗОВАНИЯ НЕДВИЖИМОСТИ, ВО</w:t>
            </w:r>
            <w:r w:rsidRPr="00056D48">
              <w:rPr>
                <w:rFonts w:ascii="Times New Roman" w:eastAsia="Times New Roman" w:hAnsi="Times New Roman" w:cs="Times New Roman"/>
                <w:bCs/>
                <w:sz w:val="24"/>
                <w:szCs w:val="24"/>
                <w:lang w:eastAsia="ru-RU"/>
              </w:rPr>
              <w:t>З</w:t>
            </w:r>
            <w:r w:rsidRPr="00056D48">
              <w:rPr>
                <w:rFonts w:ascii="Times New Roman" w:eastAsia="Times New Roman" w:hAnsi="Times New Roman" w:cs="Times New Roman"/>
                <w:bCs/>
                <w:sz w:val="24"/>
                <w:szCs w:val="24"/>
                <w:lang w:eastAsia="ru-RU"/>
              </w:rPr>
              <w:t>НИКШИЕ ДО ВСТУПЛЕНИЯ В СИЛУ ПРАВИЛ</w:t>
            </w: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tc>
        <w:tc>
          <w:tcPr>
            <w:tcW w:w="1498" w:type="dxa"/>
            <w:vAlign w:val="center"/>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21</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5. Общие положения, относящиеся к ранее возникшим правам</w:t>
            </w:r>
          </w:p>
        </w:tc>
        <w:tc>
          <w:tcPr>
            <w:tcW w:w="1498" w:type="dxa"/>
            <w:vAlign w:val="center"/>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21</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6. Использование и строительные изменения объектов недв</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жимости, несоответствующих Правилам</w:t>
            </w:r>
          </w:p>
        </w:tc>
        <w:tc>
          <w:tcPr>
            <w:tcW w:w="1498" w:type="dxa"/>
            <w:vAlign w:val="center"/>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22</w:t>
            </w:r>
          </w:p>
        </w:tc>
      </w:tr>
      <w:tr w:rsidR="00056D48" w:rsidRPr="00056D48" w:rsidTr="0082083D">
        <w:trPr>
          <w:trHeight w:val="794"/>
          <w:jc w:val="center"/>
        </w:trPr>
        <w:tc>
          <w:tcPr>
            <w:tcW w:w="8402" w:type="dxa"/>
          </w:tcPr>
          <w:p w:rsidR="000F07AC" w:rsidRDefault="000F07AC" w:rsidP="000F07AC">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p w:rsidR="00C979CD" w:rsidRDefault="00C979CD" w:rsidP="000F07AC">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ГЛАВА 3. </w:t>
            </w:r>
            <w:r w:rsidR="000F07AC" w:rsidRPr="000F07AC">
              <w:rPr>
                <w:rFonts w:ascii="Times New Roman" w:eastAsia="Times New Roman" w:hAnsi="Times New Roman" w:cs="Times New Roman"/>
                <w:bCs/>
                <w:sz w:val="24"/>
                <w:szCs w:val="24"/>
                <w:lang w:eastAsia="ru-RU"/>
              </w:rPr>
              <w:t>УЧАСТНИКИ ОТНОШЕНИЙ, ВОЗНИКАЮЩИХ ПО П</w:t>
            </w:r>
            <w:r w:rsidR="000F07AC" w:rsidRPr="000F07AC">
              <w:rPr>
                <w:rFonts w:ascii="Times New Roman" w:eastAsia="Times New Roman" w:hAnsi="Times New Roman" w:cs="Times New Roman"/>
                <w:bCs/>
                <w:sz w:val="24"/>
                <w:szCs w:val="24"/>
                <w:lang w:eastAsia="ru-RU"/>
              </w:rPr>
              <w:t>О</w:t>
            </w:r>
            <w:r w:rsidR="000F07AC" w:rsidRPr="000F07AC">
              <w:rPr>
                <w:rFonts w:ascii="Times New Roman" w:eastAsia="Times New Roman" w:hAnsi="Times New Roman" w:cs="Times New Roman"/>
                <w:bCs/>
                <w:sz w:val="24"/>
                <w:szCs w:val="24"/>
                <w:lang w:eastAsia="ru-RU"/>
              </w:rPr>
              <w:t>ВОДУ ЗЕМЛЕПОЛЬЗОВАНИЯ И ЗАСТРОЙКИ</w:t>
            </w:r>
          </w:p>
          <w:p w:rsidR="00921B7C" w:rsidRPr="00056D48" w:rsidRDefault="00921B7C" w:rsidP="000F07AC">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tc>
        <w:tc>
          <w:tcPr>
            <w:tcW w:w="1498" w:type="dxa"/>
            <w:vAlign w:val="center"/>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22</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Статья 7. Общие положения о лицах, осуществляющих </w:t>
            </w: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Cs/>
                <w:sz w:val="24"/>
                <w:szCs w:val="24"/>
                <w:lang w:eastAsia="ru-RU"/>
              </w:rPr>
              <w:t>землепользование и застройку, и их действиях</w:t>
            </w:r>
          </w:p>
        </w:tc>
        <w:tc>
          <w:tcPr>
            <w:tcW w:w="1498" w:type="dxa"/>
            <w:vAlign w:val="center"/>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22</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8. Комиссия по подготовке правил землепользования и з</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стройки на территории муниципального образования Успенский район</w:t>
            </w:r>
          </w:p>
        </w:tc>
        <w:tc>
          <w:tcPr>
            <w:tcW w:w="1498" w:type="dxa"/>
            <w:vAlign w:val="center"/>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23</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ГЛАВА 4. ПРЕДОСТАВЛЕНИЕ ПРАВ НА ЗЕМЕЛЬНЫЕ УЧАСТКИ</w:t>
            </w:r>
          </w:p>
          <w:p w:rsidR="00C979CD" w:rsidRPr="00056D48" w:rsidRDefault="00C979CD" w:rsidP="00C979CD">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498" w:type="dxa"/>
            <w:vAlign w:val="center"/>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24</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9. Общие положения предоставления прав на земельные учас</w:t>
            </w:r>
            <w:r w:rsidRPr="00056D48">
              <w:rPr>
                <w:rFonts w:ascii="Times New Roman" w:eastAsia="Times New Roman" w:hAnsi="Times New Roman" w:cs="Times New Roman"/>
                <w:bCs/>
                <w:sz w:val="24"/>
                <w:szCs w:val="24"/>
                <w:lang w:eastAsia="ru-RU"/>
              </w:rPr>
              <w:t>т</w:t>
            </w:r>
            <w:r w:rsidRPr="00056D48">
              <w:rPr>
                <w:rFonts w:ascii="Times New Roman" w:eastAsia="Times New Roman" w:hAnsi="Times New Roman" w:cs="Times New Roman"/>
                <w:bCs/>
                <w:sz w:val="24"/>
                <w:szCs w:val="24"/>
                <w:lang w:eastAsia="ru-RU"/>
              </w:rPr>
              <w:t>ки</w:t>
            </w:r>
          </w:p>
        </w:tc>
        <w:tc>
          <w:tcPr>
            <w:tcW w:w="1498" w:type="dxa"/>
            <w:vAlign w:val="center"/>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24</w:t>
            </w:r>
          </w:p>
        </w:tc>
      </w:tr>
      <w:tr w:rsidR="00056D48" w:rsidRPr="00056D48" w:rsidTr="0082083D">
        <w:trPr>
          <w:trHeight w:val="586"/>
          <w:jc w:val="center"/>
        </w:trPr>
        <w:tc>
          <w:tcPr>
            <w:tcW w:w="8402" w:type="dxa"/>
          </w:tcPr>
          <w:p w:rsidR="00C979CD" w:rsidRPr="00056D48" w:rsidRDefault="00C979CD" w:rsidP="00BF1C4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10. Организация и проведение аукционов по продаже земел</w:t>
            </w:r>
            <w:r w:rsidRPr="00056D48">
              <w:rPr>
                <w:rFonts w:ascii="Times New Roman" w:eastAsia="Times New Roman" w:hAnsi="Times New Roman" w:cs="Times New Roman"/>
                <w:bCs/>
                <w:sz w:val="24"/>
                <w:szCs w:val="24"/>
                <w:lang w:eastAsia="ru-RU"/>
              </w:rPr>
              <w:t>ь</w:t>
            </w:r>
            <w:r w:rsidRPr="00056D48">
              <w:rPr>
                <w:rFonts w:ascii="Times New Roman" w:eastAsia="Times New Roman" w:hAnsi="Times New Roman" w:cs="Times New Roman"/>
                <w:bCs/>
                <w:sz w:val="24"/>
                <w:szCs w:val="24"/>
                <w:lang w:eastAsia="ru-RU"/>
              </w:rPr>
              <w:t>ных участков, находящихся в государственной или муниципальной собстве</w:t>
            </w:r>
            <w:r w:rsidRPr="00056D48">
              <w:rPr>
                <w:rFonts w:ascii="Times New Roman" w:eastAsia="Times New Roman" w:hAnsi="Times New Roman" w:cs="Times New Roman"/>
                <w:bCs/>
                <w:sz w:val="24"/>
                <w:szCs w:val="24"/>
                <w:lang w:eastAsia="ru-RU"/>
              </w:rPr>
              <w:t>н</w:t>
            </w:r>
            <w:r w:rsidRPr="00056D48">
              <w:rPr>
                <w:rFonts w:ascii="Times New Roman" w:eastAsia="Times New Roman" w:hAnsi="Times New Roman" w:cs="Times New Roman"/>
                <w:bCs/>
                <w:sz w:val="24"/>
                <w:szCs w:val="24"/>
                <w:lang w:eastAsia="ru-RU"/>
              </w:rPr>
              <w:t>ности, или права на заключение договоров аренды земельных участков, нах</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 xml:space="preserve">дящихся в государственной или муниципальной собственности, на территории </w:t>
            </w:r>
            <w:r w:rsidR="00FE796D" w:rsidRPr="00056D48">
              <w:rPr>
                <w:rFonts w:ascii="Times New Roman" w:eastAsia="Times New Roman" w:hAnsi="Times New Roman" w:cs="Times New Roman"/>
                <w:bCs/>
                <w:sz w:val="24"/>
                <w:szCs w:val="24"/>
                <w:lang w:eastAsia="ru-RU"/>
              </w:rPr>
              <w:t>У</w:t>
            </w:r>
            <w:r w:rsidR="00BF1C4D">
              <w:rPr>
                <w:rFonts w:ascii="Times New Roman" w:eastAsia="Times New Roman" w:hAnsi="Times New Roman" w:cs="Times New Roman"/>
                <w:bCs/>
                <w:sz w:val="24"/>
                <w:szCs w:val="24"/>
                <w:lang w:eastAsia="ru-RU"/>
              </w:rPr>
              <w:t>рупского</w:t>
            </w:r>
            <w:r w:rsidR="00905D1B" w:rsidRPr="00056D48">
              <w:rPr>
                <w:rFonts w:ascii="Times New Roman" w:eastAsia="Times New Roman" w:hAnsi="Times New Roman" w:cs="Times New Roman"/>
                <w:bCs/>
                <w:sz w:val="24"/>
                <w:szCs w:val="24"/>
                <w:lang w:eastAsia="ru-RU"/>
              </w:rPr>
              <w:t xml:space="preserve"> сельского</w:t>
            </w:r>
            <w:r w:rsidRPr="00056D48">
              <w:rPr>
                <w:rFonts w:ascii="Times New Roman" w:eastAsia="Times New Roman" w:hAnsi="Times New Roman" w:cs="Times New Roman"/>
                <w:bCs/>
                <w:sz w:val="24"/>
                <w:szCs w:val="24"/>
                <w:lang w:eastAsia="ru-RU"/>
              </w:rPr>
              <w:t xml:space="preserve"> поселения.</w:t>
            </w:r>
          </w:p>
        </w:tc>
        <w:tc>
          <w:tcPr>
            <w:tcW w:w="1498" w:type="dxa"/>
            <w:vAlign w:val="center"/>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29</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11. Приобретение прав на земельные участки, на которых ра</w:t>
            </w:r>
            <w:r w:rsidRPr="00056D48">
              <w:rPr>
                <w:rFonts w:ascii="Times New Roman" w:eastAsia="Times New Roman" w:hAnsi="Times New Roman" w:cs="Times New Roman"/>
                <w:bCs/>
                <w:sz w:val="24"/>
                <w:szCs w:val="24"/>
                <w:lang w:eastAsia="ru-RU"/>
              </w:rPr>
              <w:t>с</w:t>
            </w:r>
            <w:r w:rsidRPr="00056D48">
              <w:rPr>
                <w:rFonts w:ascii="Times New Roman" w:eastAsia="Times New Roman" w:hAnsi="Times New Roman" w:cs="Times New Roman"/>
                <w:bCs/>
                <w:sz w:val="24"/>
                <w:szCs w:val="24"/>
                <w:lang w:eastAsia="ru-RU"/>
              </w:rPr>
              <w:t>положены объекты недвижимости</w:t>
            </w:r>
          </w:p>
        </w:tc>
        <w:tc>
          <w:tcPr>
            <w:tcW w:w="1498" w:type="dxa"/>
            <w:vAlign w:val="bottom"/>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29</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ГЛАВА 5. ПРЕКРАЩЕНИЕ И ОГРАНИЧЕНИЕ ПРАВ НА ЗЕМЕЛ</w:t>
            </w:r>
            <w:r w:rsidRPr="00056D48">
              <w:rPr>
                <w:rFonts w:ascii="Times New Roman" w:eastAsia="Times New Roman" w:hAnsi="Times New Roman" w:cs="Times New Roman"/>
                <w:bCs/>
                <w:sz w:val="24"/>
                <w:szCs w:val="24"/>
                <w:lang w:eastAsia="ru-RU"/>
              </w:rPr>
              <w:t>Ь</w:t>
            </w:r>
            <w:r w:rsidRPr="00056D48">
              <w:rPr>
                <w:rFonts w:ascii="Times New Roman" w:eastAsia="Times New Roman" w:hAnsi="Times New Roman" w:cs="Times New Roman"/>
                <w:bCs/>
                <w:sz w:val="24"/>
                <w:szCs w:val="24"/>
                <w:lang w:eastAsia="ru-RU"/>
              </w:rPr>
              <w:t>НЫЕ УЧАСТКИ. СЕРВИТУТЫ</w:t>
            </w: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tc>
        <w:tc>
          <w:tcPr>
            <w:tcW w:w="1498" w:type="dxa"/>
            <w:vAlign w:val="bottom"/>
          </w:tcPr>
          <w:p w:rsidR="00C979CD" w:rsidRPr="00056D48" w:rsidRDefault="0082083D" w:rsidP="0082083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31</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lastRenderedPageBreak/>
              <w:t>Статья 12. Прекращение прав на земельные участки.</w:t>
            </w:r>
          </w:p>
        </w:tc>
        <w:tc>
          <w:tcPr>
            <w:tcW w:w="1498" w:type="dxa"/>
            <w:vAlign w:val="bottom"/>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31</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13. Право ограниченного пользования чужим земельным участком (сервитут)</w:t>
            </w:r>
          </w:p>
        </w:tc>
        <w:tc>
          <w:tcPr>
            <w:tcW w:w="1498" w:type="dxa"/>
            <w:vAlign w:val="bottom"/>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31</w:t>
            </w:r>
          </w:p>
        </w:tc>
      </w:tr>
      <w:tr w:rsidR="00056D48" w:rsidRPr="00056D48" w:rsidTr="0082083D">
        <w:trPr>
          <w:trHeight w:val="182"/>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14. Ограничение прав на землю</w:t>
            </w:r>
          </w:p>
        </w:tc>
        <w:tc>
          <w:tcPr>
            <w:tcW w:w="1498" w:type="dxa"/>
            <w:vAlign w:val="bottom"/>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32</w:t>
            </w:r>
          </w:p>
        </w:tc>
      </w:tr>
      <w:tr w:rsidR="00056D48" w:rsidRPr="00056D48" w:rsidTr="0082083D">
        <w:trPr>
          <w:trHeight w:val="182"/>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ГЛАВА 6. ИЗМЕНЕНИЕ ВИДОВ РАЗРЕШЕННОГО ИСПОЛЬЗОВ</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НИЯ ЗЕМЕЛЬНЫХ УЧАСТКОВ И ОБЪЕКТОВ КАПИТАЛЬНОГО СТРО</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ТЕЛЬСТВА ФИЗИЧЕСКИМИ И ЮРИДИЧЕСКИМИ ЛИЦАМИ</w:t>
            </w: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tc>
        <w:tc>
          <w:tcPr>
            <w:tcW w:w="1498" w:type="dxa"/>
            <w:vAlign w:val="bottom"/>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33</w:t>
            </w:r>
          </w:p>
        </w:tc>
      </w:tr>
      <w:tr w:rsidR="00056D48" w:rsidRPr="00056D48" w:rsidTr="0082083D">
        <w:trPr>
          <w:trHeight w:val="182"/>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15. Градостроительный регламент</w:t>
            </w:r>
          </w:p>
        </w:tc>
        <w:tc>
          <w:tcPr>
            <w:tcW w:w="1498" w:type="dxa"/>
            <w:vAlign w:val="bottom"/>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33</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16. Виды разрешенного использования земельных участков и объектов капитального строительства</w:t>
            </w:r>
          </w:p>
        </w:tc>
        <w:tc>
          <w:tcPr>
            <w:tcW w:w="1498" w:type="dxa"/>
            <w:vAlign w:val="bottom"/>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17. Предельные (минимальные и (или) максимальные) размеры земельных участков и предельные параметры разрешенного строительства, р</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конструкции объектов капитального строительства.</w:t>
            </w:r>
          </w:p>
        </w:tc>
        <w:tc>
          <w:tcPr>
            <w:tcW w:w="1498" w:type="dxa"/>
            <w:vAlign w:val="bottom"/>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35</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18. Порядок предоставления разрешения на условно разреше</w:t>
            </w:r>
            <w:r w:rsidRPr="00056D48">
              <w:rPr>
                <w:rFonts w:ascii="Times New Roman" w:eastAsia="Times New Roman" w:hAnsi="Times New Roman" w:cs="Times New Roman"/>
                <w:bCs/>
                <w:sz w:val="24"/>
                <w:szCs w:val="24"/>
                <w:lang w:eastAsia="ru-RU"/>
              </w:rPr>
              <w:t>н</w:t>
            </w:r>
            <w:r w:rsidRPr="00056D48">
              <w:rPr>
                <w:rFonts w:ascii="Times New Roman" w:eastAsia="Times New Roman" w:hAnsi="Times New Roman" w:cs="Times New Roman"/>
                <w:bCs/>
                <w:sz w:val="24"/>
                <w:szCs w:val="24"/>
                <w:lang w:eastAsia="ru-RU"/>
              </w:rPr>
              <w:t>ный вид использования земельного участка или объекта капитального стро</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тельства</w:t>
            </w:r>
          </w:p>
        </w:tc>
        <w:tc>
          <w:tcPr>
            <w:tcW w:w="1498" w:type="dxa"/>
            <w:vAlign w:val="bottom"/>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36</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19. Отклонение от предельных параметров разрешенного стр</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ительства, реконструкции объектов капитального строительства.</w:t>
            </w:r>
          </w:p>
        </w:tc>
        <w:tc>
          <w:tcPr>
            <w:tcW w:w="1498" w:type="dxa"/>
            <w:vAlign w:val="bottom"/>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37</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ГЛАВА 7. ПОДГОТОВКА ДОКУМЕНТАЦИИ ПО ПЛАНИРОВКЕ ТЕРРИТОРИИ</w:t>
            </w: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tc>
        <w:tc>
          <w:tcPr>
            <w:tcW w:w="1498" w:type="dxa"/>
            <w:vAlign w:val="bottom"/>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39</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20. Общие положения о планировке территории</w:t>
            </w:r>
          </w:p>
        </w:tc>
        <w:tc>
          <w:tcPr>
            <w:tcW w:w="1498" w:type="dxa"/>
            <w:vAlign w:val="bottom"/>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39</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21. Инженерные изыскания для подготовки документации по планировке территории</w:t>
            </w:r>
          </w:p>
        </w:tc>
        <w:tc>
          <w:tcPr>
            <w:tcW w:w="1498" w:type="dxa"/>
            <w:vAlign w:val="bottom"/>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40</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22. Проекты планировки территории</w:t>
            </w:r>
          </w:p>
        </w:tc>
        <w:tc>
          <w:tcPr>
            <w:tcW w:w="1498" w:type="dxa"/>
            <w:vAlign w:val="bottom"/>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41</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23. Проекты межевания территорий</w:t>
            </w:r>
          </w:p>
        </w:tc>
        <w:tc>
          <w:tcPr>
            <w:tcW w:w="1498" w:type="dxa"/>
            <w:vAlign w:val="bottom"/>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43</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24. Согласование архитектурно-градостроительного облика</w:t>
            </w:r>
          </w:p>
        </w:tc>
        <w:tc>
          <w:tcPr>
            <w:tcW w:w="1498" w:type="dxa"/>
            <w:vAlign w:val="bottom"/>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45</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25. Особенности подготовки документации по планировке те</w:t>
            </w:r>
            <w:r w:rsidRPr="00056D48">
              <w:rPr>
                <w:rFonts w:ascii="Times New Roman" w:eastAsia="Times New Roman" w:hAnsi="Times New Roman" w:cs="Times New Roman"/>
                <w:bCs/>
                <w:sz w:val="24"/>
                <w:szCs w:val="24"/>
                <w:lang w:eastAsia="ru-RU"/>
              </w:rPr>
              <w:t>р</w:t>
            </w:r>
            <w:r w:rsidRPr="00056D48">
              <w:rPr>
                <w:rFonts w:ascii="Times New Roman" w:eastAsia="Times New Roman" w:hAnsi="Times New Roman" w:cs="Times New Roman"/>
                <w:bCs/>
                <w:sz w:val="24"/>
                <w:szCs w:val="24"/>
                <w:lang w:eastAsia="ru-RU"/>
              </w:rPr>
              <w:t>ритории применительно к территории муниципального образования</w:t>
            </w:r>
          </w:p>
        </w:tc>
        <w:tc>
          <w:tcPr>
            <w:tcW w:w="1498" w:type="dxa"/>
            <w:vAlign w:val="bottom"/>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46</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ГЛАВА 8. ПРОВЕДЕНИЕ ПУБЛИЧНЫХ СЛУШАНИЙ ПО ВОПР</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САМ ЗЕМЛЕПОЛЬЗОВАНИЯ И ЗАСТРОЙКИ</w:t>
            </w: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tc>
        <w:tc>
          <w:tcPr>
            <w:tcW w:w="1498" w:type="dxa"/>
            <w:vAlign w:val="bottom"/>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48</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26. Публичные слушания по вопросам землепользования и з</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стройки</w:t>
            </w:r>
          </w:p>
        </w:tc>
        <w:tc>
          <w:tcPr>
            <w:tcW w:w="1498" w:type="dxa"/>
            <w:vAlign w:val="bottom"/>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48</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ГЛАВА 9. ВНЕСЕНИЕ ИЗМЕНЕНИЙ В ПРАВИЛА ЗЕМЛЕПОЛЬЗ</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ВАНИЯ И ЗАСТРОЙКИ</w:t>
            </w: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tc>
        <w:tc>
          <w:tcPr>
            <w:tcW w:w="1498" w:type="dxa"/>
            <w:vAlign w:val="bottom"/>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48</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27. Порядок и основания для внесения изменений в правила землепользования и застройки</w:t>
            </w:r>
          </w:p>
        </w:tc>
        <w:tc>
          <w:tcPr>
            <w:tcW w:w="1498" w:type="dxa"/>
            <w:vAlign w:val="bottom"/>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48</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ГЛАВА 10. РЕГУЛИРОВАНИЕ ИНЫХ ВОПРОСОВ ЗЕМЛЕПОЛ</w:t>
            </w:r>
            <w:r w:rsidRPr="00056D48">
              <w:rPr>
                <w:rFonts w:ascii="Times New Roman" w:eastAsia="Times New Roman" w:hAnsi="Times New Roman" w:cs="Times New Roman"/>
                <w:bCs/>
                <w:sz w:val="24"/>
                <w:szCs w:val="24"/>
                <w:lang w:eastAsia="ru-RU"/>
              </w:rPr>
              <w:t>Ь</w:t>
            </w:r>
            <w:r w:rsidRPr="00056D48">
              <w:rPr>
                <w:rFonts w:ascii="Times New Roman" w:eastAsia="Times New Roman" w:hAnsi="Times New Roman" w:cs="Times New Roman"/>
                <w:bCs/>
                <w:sz w:val="24"/>
                <w:szCs w:val="24"/>
                <w:lang w:eastAsia="ru-RU"/>
              </w:rPr>
              <w:t>ЗОВАНИЯ И ЗАСТРОЙКИ</w:t>
            </w: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tc>
        <w:tc>
          <w:tcPr>
            <w:tcW w:w="1498" w:type="dxa"/>
            <w:vAlign w:val="bottom"/>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52</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28. Право на осуществление строительства, реконструкции и объектов капитального строительства</w:t>
            </w:r>
          </w:p>
        </w:tc>
        <w:tc>
          <w:tcPr>
            <w:tcW w:w="1498" w:type="dxa"/>
            <w:vAlign w:val="bottom"/>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52</w:t>
            </w:r>
          </w:p>
        </w:tc>
      </w:tr>
      <w:tr w:rsidR="00056D48" w:rsidRPr="00056D48" w:rsidTr="0082083D">
        <w:trPr>
          <w:trHeight w:val="210"/>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29. Выдача разрешений на строительство</w:t>
            </w:r>
          </w:p>
        </w:tc>
        <w:tc>
          <w:tcPr>
            <w:tcW w:w="1498" w:type="dxa"/>
            <w:vAlign w:val="bottom"/>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53</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lastRenderedPageBreak/>
              <w:t xml:space="preserve">Статья 30. </w:t>
            </w:r>
            <w:r w:rsidR="000F07AC" w:rsidRPr="000F07AC">
              <w:rPr>
                <w:rFonts w:ascii="Times New Roman" w:eastAsia="Times New Roman" w:hAnsi="Times New Roman" w:cs="Times New Roman"/>
                <w:bCs/>
                <w:sz w:val="24"/>
                <w:szCs w:val="24"/>
                <w:lang w:eastAsia="ru-RU"/>
              </w:rPr>
              <w:t>Выдача уведомлений о планируемых строительстве или р</w:t>
            </w:r>
            <w:r w:rsidR="000F07AC" w:rsidRPr="000F07AC">
              <w:rPr>
                <w:rFonts w:ascii="Times New Roman" w:eastAsia="Times New Roman" w:hAnsi="Times New Roman" w:cs="Times New Roman"/>
                <w:bCs/>
                <w:sz w:val="24"/>
                <w:szCs w:val="24"/>
                <w:lang w:eastAsia="ru-RU"/>
              </w:rPr>
              <w:t>е</w:t>
            </w:r>
            <w:r w:rsidR="000F07AC" w:rsidRPr="000F07AC">
              <w:rPr>
                <w:rFonts w:ascii="Times New Roman" w:eastAsia="Times New Roman" w:hAnsi="Times New Roman" w:cs="Times New Roman"/>
                <w:bCs/>
                <w:sz w:val="24"/>
                <w:szCs w:val="24"/>
                <w:lang w:eastAsia="ru-RU"/>
              </w:rPr>
              <w:t>конструкции объекта индивидуального жилищного строительства или садов</w:t>
            </w:r>
            <w:r w:rsidR="000F07AC" w:rsidRPr="000F07AC">
              <w:rPr>
                <w:rFonts w:ascii="Times New Roman" w:eastAsia="Times New Roman" w:hAnsi="Times New Roman" w:cs="Times New Roman"/>
                <w:bCs/>
                <w:sz w:val="24"/>
                <w:szCs w:val="24"/>
                <w:lang w:eastAsia="ru-RU"/>
              </w:rPr>
              <w:t>о</w:t>
            </w:r>
            <w:r w:rsidR="000F07AC" w:rsidRPr="000F07AC">
              <w:rPr>
                <w:rFonts w:ascii="Times New Roman" w:eastAsia="Times New Roman" w:hAnsi="Times New Roman" w:cs="Times New Roman"/>
                <w:bCs/>
                <w:sz w:val="24"/>
                <w:szCs w:val="24"/>
                <w:lang w:eastAsia="ru-RU"/>
              </w:rPr>
              <w:t>го дома</w:t>
            </w:r>
          </w:p>
        </w:tc>
        <w:tc>
          <w:tcPr>
            <w:tcW w:w="1498" w:type="dxa"/>
            <w:vAlign w:val="bottom"/>
          </w:tcPr>
          <w:p w:rsidR="00C979CD" w:rsidRPr="00056D48" w:rsidRDefault="007A17F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53</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Статья 31. </w:t>
            </w:r>
            <w:r w:rsidR="000F07AC" w:rsidRPr="000F07AC">
              <w:rPr>
                <w:rFonts w:ascii="Times New Roman" w:eastAsia="Times New Roman" w:hAnsi="Times New Roman" w:cs="Times New Roman"/>
                <w:bCs/>
                <w:sz w:val="24"/>
                <w:szCs w:val="24"/>
                <w:lang w:eastAsia="ru-RU"/>
              </w:rPr>
              <w:t xml:space="preserve">Выдача разрешения на ввод объекта </w:t>
            </w:r>
            <w:r w:rsidR="000F07AC">
              <w:rPr>
                <w:rFonts w:ascii="Times New Roman" w:eastAsia="Times New Roman" w:hAnsi="Times New Roman" w:cs="Times New Roman"/>
                <w:bCs/>
                <w:sz w:val="24"/>
                <w:szCs w:val="24"/>
                <w:lang w:eastAsia="ru-RU"/>
              </w:rPr>
              <w:t>в эксплуатацию (в том числе уведомлений о соот</w:t>
            </w:r>
            <w:r w:rsidR="000F07AC" w:rsidRPr="000F07AC">
              <w:rPr>
                <w:rFonts w:ascii="Times New Roman" w:eastAsia="Times New Roman" w:hAnsi="Times New Roman" w:cs="Times New Roman"/>
                <w:bCs/>
                <w:sz w:val="24"/>
                <w:szCs w:val="24"/>
                <w:lang w:eastAsia="ru-RU"/>
              </w:rPr>
              <w:t>ветствии построенных или реконс</w:t>
            </w:r>
            <w:r w:rsidR="000F07AC">
              <w:rPr>
                <w:rFonts w:ascii="Times New Roman" w:eastAsia="Times New Roman" w:hAnsi="Times New Roman" w:cs="Times New Roman"/>
                <w:bCs/>
                <w:sz w:val="24"/>
                <w:szCs w:val="24"/>
                <w:lang w:eastAsia="ru-RU"/>
              </w:rPr>
              <w:t>труированных объектов индивидуа</w:t>
            </w:r>
            <w:r w:rsidR="000F07AC" w:rsidRPr="000F07AC">
              <w:rPr>
                <w:rFonts w:ascii="Times New Roman" w:eastAsia="Times New Roman" w:hAnsi="Times New Roman" w:cs="Times New Roman"/>
                <w:bCs/>
                <w:sz w:val="24"/>
                <w:szCs w:val="24"/>
                <w:lang w:eastAsia="ru-RU"/>
              </w:rPr>
              <w:t>льного жилищного строительства или садового дома тр</w:t>
            </w:r>
            <w:r w:rsidR="000F07AC" w:rsidRPr="000F07AC">
              <w:rPr>
                <w:rFonts w:ascii="Times New Roman" w:eastAsia="Times New Roman" w:hAnsi="Times New Roman" w:cs="Times New Roman"/>
                <w:bCs/>
                <w:sz w:val="24"/>
                <w:szCs w:val="24"/>
                <w:lang w:eastAsia="ru-RU"/>
              </w:rPr>
              <w:t>е</w:t>
            </w:r>
            <w:r w:rsidR="000F07AC" w:rsidRPr="000F07AC">
              <w:rPr>
                <w:rFonts w:ascii="Times New Roman" w:eastAsia="Times New Roman" w:hAnsi="Times New Roman" w:cs="Times New Roman"/>
                <w:bCs/>
                <w:sz w:val="24"/>
                <w:szCs w:val="24"/>
                <w:lang w:eastAsia="ru-RU"/>
              </w:rPr>
              <w:t>бованиям законодательства о градостроительной деятельности)</w:t>
            </w:r>
          </w:p>
        </w:tc>
        <w:tc>
          <w:tcPr>
            <w:tcW w:w="1498" w:type="dxa"/>
            <w:vAlign w:val="bottom"/>
          </w:tcPr>
          <w:p w:rsidR="00C979CD" w:rsidRPr="00056D48" w:rsidRDefault="007A17F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54</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ГЛАВА 11. БЛАГОУСТРОЙСТВО И ДИЗАЙН МАТЕРИАЛЬНО-ПРОСТРАНСТВЕННОЙ СРЕДЫ ПОСЕЛЕНИЯ</w:t>
            </w: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tc>
        <w:tc>
          <w:tcPr>
            <w:tcW w:w="1498" w:type="dxa"/>
            <w:vAlign w:val="bottom"/>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55</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32. Общее описание объектов благоустройства и дизайна мат</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риально-пространственной среды поселения</w:t>
            </w:r>
          </w:p>
        </w:tc>
        <w:tc>
          <w:tcPr>
            <w:tcW w:w="1498" w:type="dxa"/>
            <w:vAlign w:val="bottom"/>
          </w:tcPr>
          <w:p w:rsidR="00C979CD" w:rsidRPr="00056D48" w:rsidRDefault="0082083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55</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33. Порядок создания, изменения (реконструкции) объектов благоустройства</w:t>
            </w:r>
          </w:p>
        </w:tc>
        <w:tc>
          <w:tcPr>
            <w:tcW w:w="1498" w:type="dxa"/>
            <w:vAlign w:val="bottom"/>
          </w:tcPr>
          <w:p w:rsidR="00C979CD" w:rsidRPr="00056D48" w:rsidRDefault="007A17F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55</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34. Порядок содержания, ремонта и изменения фасадов зданий, сооружений размещения объектов не капитального типа</w:t>
            </w:r>
          </w:p>
        </w:tc>
        <w:tc>
          <w:tcPr>
            <w:tcW w:w="1498" w:type="dxa"/>
            <w:vAlign w:val="bottom"/>
          </w:tcPr>
          <w:p w:rsidR="00C979CD" w:rsidRPr="00056D48" w:rsidRDefault="007A17F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56</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35. Элементы благоустройства и дизайна материально-пространственной среды городских и сельских поселений</w:t>
            </w:r>
          </w:p>
        </w:tc>
        <w:tc>
          <w:tcPr>
            <w:tcW w:w="1498" w:type="dxa"/>
            <w:vAlign w:val="bottom"/>
          </w:tcPr>
          <w:p w:rsidR="00C979CD" w:rsidRPr="00056D48" w:rsidRDefault="007A17F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56</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36. Порядок создания, изменения, обновления или замены эл</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ментов благоустройства</w:t>
            </w:r>
          </w:p>
        </w:tc>
        <w:tc>
          <w:tcPr>
            <w:tcW w:w="1498" w:type="dxa"/>
            <w:vAlign w:val="bottom"/>
          </w:tcPr>
          <w:p w:rsidR="00C979CD" w:rsidRPr="00056D48" w:rsidRDefault="007A17F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57</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37. Общие требования, предъявляемые к элементам благ</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устройства</w:t>
            </w:r>
          </w:p>
        </w:tc>
        <w:tc>
          <w:tcPr>
            <w:tcW w:w="1498" w:type="dxa"/>
            <w:vAlign w:val="bottom"/>
          </w:tcPr>
          <w:p w:rsidR="00C979CD" w:rsidRPr="00056D48" w:rsidRDefault="007026C1"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58</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38. Благоустройство и озеленение урбанизированных террит</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рий</w:t>
            </w:r>
          </w:p>
        </w:tc>
        <w:tc>
          <w:tcPr>
            <w:tcW w:w="1498" w:type="dxa"/>
            <w:vAlign w:val="bottom"/>
          </w:tcPr>
          <w:p w:rsidR="00C979CD" w:rsidRPr="00056D48" w:rsidRDefault="007A17F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59</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39. Требования к инженерной подготовке и инженерной защите территории</w:t>
            </w:r>
          </w:p>
        </w:tc>
        <w:tc>
          <w:tcPr>
            <w:tcW w:w="1498" w:type="dxa"/>
            <w:vAlign w:val="bottom"/>
          </w:tcPr>
          <w:p w:rsidR="00C979CD" w:rsidRPr="00056D48" w:rsidRDefault="007A17F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60</w:t>
            </w:r>
          </w:p>
        </w:tc>
      </w:tr>
      <w:tr w:rsidR="00056D48" w:rsidRPr="00056D48" w:rsidTr="0082083D">
        <w:trPr>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ГЛАВА 12. КАРТА ГРАДОСТРОИТЕЛЬНОГО ЗОНИРОВАНИЯ</w:t>
            </w:r>
          </w:p>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tc>
        <w:tc>
          <w:tcPr>
            <w:tcW w:w="1498" w:type="dxa"/>
            <w:vAlign w:val="bottom"/>
          </w:tcPr>
          <w:p w:rsidR="00C979CD" w:rsidRPr="00056D48" w:rsidRDefault="007A17F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61</w:t>
            </w:r>
          </w:p>
        </w:tc>
      </w:tr>
      <w:tr w:rsidR="00056D48" w:rsidRPr="00056D48" w:rsidTr="0082083D">
        <w:trPr>
          <w:trHeight w:val="64"/>
          <w:jc w:val="center"/>
        </w:trPr>
        <w:tc>
          <w:tcPr>
            <w:tcW w:w="8402" w:type="dxa"/>
          </w:tcPr>
          <w:p w:rsidR="00C979CD" w:rsidRPr="00056D48" w:rsidRDefault="00C979CD" w:rsidP="00C979CD">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Статья 40. </w:t>
            </w:r>
            <w:r w:rsidR="000F07AC" w:rsidRPr="000F07AC">
              <w:rPr>
                <w:rFonts w:ascii="Times New Roman" w:eastAsia="Times New Roman" w:hAnsi="Times New Roman" w:cs="Times New Roman"/>
                <w:bCs/>
                <w:sz w:val="24"/>
                <w:szCs w:val="24"/>
                <w:lang w:eastAsia="ru-RU"/>
              </w:rPr>
              <w:t>Карта градостроительного зонирования территории Уру</w:t>
            </w:r>
            <w:r w:rsidR="000F07AC" w:rsidRPr="000F07AC">
              <w:rPr>
                <w:rFonts w:ascii="Times New Roman" w:eastAsia="Times New Roman" w:hAnsi="Times New Roman" w:cs="Times New Roman"/>
                <w:bCs/>
                <w:sz w:val="24"/>
                <w:szCs w:val="24"/>
                <w:lang w:eastAsia="ru-RU"/>
              </w:rPr>
              <w:t>п</w:t>
            </w:r>
            <w:r w:rsidR="000F07AC" w:rsidRPr="000F07AC">
              <w:rPr>
                <w:rFonts w:ascii="Times New Roman" w:eastAsia="Times New Roman" w:hAnsi="Times New Roman" w:cs="Times New Roman"/>
                <w:bCs/>
                <w:sz w:val="24"/>
                <w:szCs w:val="24"/>
                <w:lang w:eastAsia="ru-RU"/>
              </w:rPr>
              <w:t>ского сельского поселения. Карта зон с особыми условиями использования территории.</w:t>
            </w:r>
          </w:p>
        </w:tc>
        <w:tc>
          <w:tcPr>
            <w:tcW w:w="1498" w:type="dxa"/>
            <w:vAlign w:val="bottom"/>
          </w:tcPr>
          <w:p w:rsidR="00C979CD" w:rsidRPr="00056D48" w:rsidRDefault="007A17FD" w:rsidP="00C979CD">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61</w:t>
            </w:r>
          </w:p>
        </w:tc>
      </w:tr>
      <w:tr w:rsidR="009467C9" w:rsidRPr="00056D48" w:rsidTr="0082083D">
        <w:trPr>
          <w:trHeight w:val="64"/>
          <w:jc w:val="center"/>
        </w:trPr>
        <w:tc>
          <w:tcPr>
            <w:tcW w:w="8402" w:type="dxa"/>
          </w:tcPr>
          <w:p w:rsidR="009467C9" w:rsidRPr="00056D48" w:rsidRDefault="009467C9" w:rsidP="009467C9">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9467C9" w:rsidRPr="00056D48" w:rsidRDefault="009467C9" w:rsidP="009467C9">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ГЛАВА 13. ГРАДОСТРОИТЕЛЬНЫЕ РЕГЛАМЕНТЫ</w:t>
            </w:r>
          </w:p>
          <w:p w:rsidR="009467C9" w:rsidRPr="00056D48" w:rsidRDefault="009467C9" w:rsidP="009467C9">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498" w:type="dxa"/>
            <w:vAlign w:val="bottom"/>
          </w:tcPr>
          <w:p w:rsidR="009467C9" w:rsidRPr="00056D48" w:rsidRDefault="007026C1" w:rsidP="009467C9">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77</w:t>
            </w:r>
          </w:p>
        </w:tc>
      </w:tr>
      <w:tr w:rsidR="00222220" w:rsidRPr="00056D48" w:rsidTr="0082083D">
        <w:trPr>
          <w:jc w:val="center"/>
        </w:trPr>
        <w:tc>
          <w:tcPr>
            <w:tcW w:w="8402" w:type="dxa"/>
          </w:tcPr>
          <w:p w:rsidR="00222220" w:rsidRPr="00056D48" w:rsidRDefault="00222220" w:rsidP="00222220">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41. Виды территориальных зон, выделенных на карте град</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 xml:space="preserve">строительного зонирования территории </w:t>
            </w:r>
            <w:r w:rsidR="00BF1C4D" w:rsidRPr="00056D48">
              <w:rPr>
                <w:rFonts w:ascii="Times New Roman" w:eastAsia="Times New Roman" w:hAnsi="Times New Roman" w:cs="Times New Roman"/>
                <w:bCs/>
                <w:sz w:val="24"/>
                <w:szCs w:val="24"/>
                <w:lang w:eastAsia="ru-RU"/>
              </w:rPr>
              <w:t>У</w:t>
            </w:r>
            <w:r w:rsidR="00BF1C4D">
              <w:rPr>
                <w:rFonts w:ascii="Times New Roman" w:eastAsia="Times New Roman" w:hAnsi="Times New Roman" w:cs="Times New Roman"/>
                <w:bCs/>
                <w:sz w:val="24"/>
                <w:szCs w:val="24"/>
                <w:lang w:eastAsia="ru-RU"/>
              </w:rPr>
              <w:t>рупского</w:t>
            </w:r>
            <w:r w:rsidRPr="00056D48">
              <w:rPr>
                <w:rFonts w:ascii="Times New Roman" w:eastAsia="Times New Roman" w:hAnsi="Times New Roman" w:cs="Times New Roman"/>
                <w:bCs/>
                <w:sz w:val="24"/>
                <w:szCs w:val="24"/>
                <w:lang w:eastAsia="ru-RU"/>
              </w:rPr>
              <w:t xml:space="preserve"> сельского поселения</w:t>
            </w:r>
          </w:p>
        </w:tc>
        <w:tc>
          <w:tcPr>
            <w:tcW w:w="1498" w:type="dxa"/>
            <w:vAlign w:val="bottom"/>
          </w:tcPr>
          <w:p w:rsidR="00222220" w:rsidRPr="00056D48" w:rsidRDefault="007026C1" w:rsidP="00222220">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77</w:t>
            </w:r>
          </w:p>
        </w:tc>
      </w:tr>
      <w:tr w:rsidR="00222220" w:rsidRPr="00056D48" w:rsidTr="0082083D">
        <w:trPr>
          <w:jc w:val="center"/>
        </w:trPr>
        <w:tc>
          <w:tcPr>
            <w:tcW w:w="8402" w:type="dxa"/>
          </w:tcPr>
          <w:p w:rsidR="00222220" w:rsidRPr="00056D48" w:rsidRDefault="00222220" w:rsidP="00222220">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42. Виды разрешенного использования земельных участков и объектов капитального строительства в различных территориальных зонах</w:t>
            </w:r>
          </w:p>
        </w:tc>
        <w:tc>
          <w:tcPr>
            <w:tcW w:w="1498" w:type="dxa"/>
            <w:vAlign w:val="bottom"/>
          </w:tcPr>
          <w:p w:rsidR="00222220" w:rsidRPr="00056D48" w:rsidRDefault="007026C1" w:rsidP="00222220">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79</w:t>
            </w:r>
          </w:p>
        </w:tc>
      </w:tr>
      <w:tr w:rsidR="00222220" w:rsidRPr="00056D48" w:rsidTr="0082083D">
        <w:trPr>
          <w:jc w:val="center"/>
        </w:trPr>
        <w:tc>
          <w:tcPr>
            <w:tcW w:w="8402" w:type="dxa"/>
          </w:tcPr>
          <w:p w:rsidR="00222220" w:rsidRPr="00056D48" w:rsidRDefault="00222220" w:rsidP="00222220">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43. Параметры разрешенного использования земельных учас</w:t>
            </w:r>
            <w:r w:rsidRPr="00056D48">
              <w:rPr>
                <w:rFonts w:ascii="Times New Roman" w:eastAsia="Times New Roman" w:hAnsi="Times New Roman" w:cs="Times New Roman"/>
                <w:bCs/>
                <w:sz w:val="24"/>
                <w:szCs w:val="24"/>
                <w:lang w:eastAsia="ru-RU"/>
              </w:rPr>
              <w:t>т</w:t>
            </w:r>
            <w:r w:rsidRPr="00056D48">
              <w:rPr>
                <w:rFonts w:ascii="Times New Roman" w:eastAsia="Times New Roman" w:hAnsi="Times New Roman" w:cs="Times New Roman"/>
                <w:bCs/>
                <w:sz w:val="24"/>
                <w:szCs w:val="24"/>
                <w:lang w:eastAsia="ru-RU"/>
              </w:rPr>
              <w:t>ков и иных объектов недвижимости в различных территориальных зонах</w:t>
            </w:r>
          </w:p>
        </w:tc>
        <w:tc>
          <w:tcPr>
            <w:tcW w:w="1498" w:type="dxa"/>
            <w:vAlign w:val="bottom"/>
          </w:tcPr>
          <w:p w:rsidR="00222220" w:rsidRPr="00056D48" w:rsidRDefault="00B51089" w:rsidP="00090C12">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254</w:t>
            </w:r>
          </w:p>
        </w:tc>
      </w:tr>
      <w:tr w:rsidR="00222220" w:rsidRPr="00056D48" w:rsidTr="0082083D">
        <w:trPr>
          <w:jc w:val="center"/>
        </w:trPr>
        <w:tc>
          <w:tcPr>
            <w:tcW w:w="8402" w:type="dxa"/>
          </w:tcPr>
          <w:p w:rsidR="00222220" w:rsidRPr="00056D48" w:rsidRDefault="00222220" w:rsidP="00222220">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Статья 44. </w:t>
            </w:r>
            <w:r w:rsidR="00E83619" w:rsidRPr="00E83619">
              <w:rPr>
                <w:rFonts w:ascii="Times New Roman" w:eastAsia="Times New Roman" w:hAnsi="Times New Roman" w:cs="Times New Roman"/>
                <w:bCs/>
                <w:iCs/>
                <w:sz w:val="24"/>
                <w:szCs w:val="24"/>
                <w:lang w:eastAsia="ru-RU"/>
              </w:rPr>
              <w:t>Архитектурно-градостроительный облик объектов кап</w:t>
            </w:r>
            <w:r w:rsidR="00E83619" w:rsidRPr="00E83619">
              <w:rPr>
                <w:rFonts w:ascii="Times New Roman" w:eastAsia="Times New Roman" w:hAnsi="Times New Roman" w:cs="Times New Roman"/>
                <w:bCs/>
                <w:iCs/>
                <w:sz w:val="24"/>
                <w:szCs w:val="24"/>
                <w:lang w:eastAsia="ru-RU"/>
              </w:rPr>
              <w:t>и</w:t>
            </w:r>
            <w:r w:rsidR="00E83619" w:rsidRPr="00E83619">
              <w:rPr>
                <w:rFonts w:ascii="Times New Roman" w:eastAsia="Times New Roman" w:hAnsi="Times New Roman" w:cs="Times New Roman"/>
                <w:bCs/>
                <w:iCs/>
                <w:sz w:val="24"/>
                <w:szCs w:val="24"/>
                <w:lang w:eastAsia="ru-RU"/>
              </w:rPr>
              <w:t>тального строительства. Правила согласования архитектурно-градостроительного облика объекта капитального строительства</w:t>
            </w:r>
          </w:p>
        </w:tc>
        <w:tc>
          <w:tcPr>
            <w:tcW w:w="1498" w:type="dxa"/>
            <w:vAlign w:val="bottom"/>
          </w:tcPr>
          <w:p w:rsidR="00222220" w:rsidRPr="00056D48" w:rsidRDefault="00B51089" w:rsidP="00222220">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258</w:t>
            </w:r>
          </w:p>
        </w:tc>
      </w:tr>
      <w:tr w:rsidR="00E83619" w:rsidRPr="00056D48" w:rsidTr="0082083D">
        <w:trPr>
          <w:jc w:val="center"/>
        </w:trPr>
        <w:tc>
          <w:tcPr>
            <w:tcW w:w="8402" w:type="dxa"/>
          </w:tcPr>
          <w:p w:rsidR="00E83619" w:rsidRPr="00056D48" w:rsidRDefault="00E83619" w:rsidP="00E83619">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4</w:t>
            </w:r>
            <w:r>
              <w:rPr>
                <w:rFonts w:ascii="Times New Roman" w:eastAsia="Times New Roman" w:hAnsi="Times New Roman" w:cs="Times New Roman"/>
                <w:bCs/>
                <w:sz w:val="24"/>
                <w:szCs w:val="24"/>
                <w:lang w:eastAsia="ru-RU"/>
              </w:rPr>
              <w:t>5</w:t>
            </w:r>
            <w:r w:rsidRPr="00056D48">
              <w:rPr>
                <w:rFonts w:ascii="Times New Roman" w:eastAsia="Times New Roman" w:hAnsi="Times New Roman" w:cs="Times New Roman"/>
                <w:bCs/>
                <w:sz w:val="24"/>
                <w:szCs w:val="24"/>
                <w:lang w:eastAsia="ru-RU"/>
              </w:rPr>
              <w:t>. Описание ограничений по условиям охраны объектов кул</w:t>
            </w:r>
            <w:r w:rsidRPr="00056D48">
              <w:rPr>
                <w:rFonts w:ascii="Times New Roman" w:eastAsia="Times New Roman" w:hAnsi="Times New Roman" w:cs="Times New Roman"/>
                <w:bCs/>
                <w:sz w:val="24"/>
                <w:szCs w:val="24"/>
                <w:lang w:eastAsia="ru-RU"/>
              </w:rPr>
              <w:t>ь</w:t>
            </w:r>
            <w:r w:rsidRPr="00056D48">
              <w:rPr>
                <w:rFonts w:ascii="Times New Roman" w:eastAsia="Times New Roman" w:hAnsi="Times New Roman" w:cs="Times New Roman"/>
                <w:bCs/>
                <w:sz w:val="24"/>
                <w:szCs w:val="24"/>
                <w:lang w:eastAsia="ru-RU"/>
              </w:rPr>
              <w:t>турного наследия</w:t>
            </w:r>
          </w:p>
        </w:tc>
        <w:tc>
          <w:tcPr>
            <w:tcW w:w="1498" w:type="dxa"/>
            <w:vAlign w:val="bottom"/>
          </w:tcPr>
          <w:p w:rsidR="00E83619" w:rsidRPr="00056D48" w:rsidRDefault="00E83619" w:rsidP="00E83619">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285</w:t>
            </w:r>
          </w:p>
        </w:tc>
      </w:tr>
      <w:tr w:rsidR="00222220" w:rsidRPr="00056D48" w:rsidTr="0082083D">
        <w:trPr>
          <w:jc w:val="center"/>
        </w:trPr>
        <w:tc>
          <w:tcPr>
            <w:tcW w:w="8402" w:type="dxa"/>
          </w:tcPr>
          <w:p w:rsidR="00222220" w:rsidRPr="00056D48" w:rsidRDefault="00222220" w:rsidP="00E83619">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4</w:t>
            </w:r>
            <w:r w:rsidR="00E83619">
              <w:rPr>
                <w:rFonts w:ascii="Times New Roman" w:eastAsia="Times New Roman" w:hAnsi="Times New Roman" w:cs="Times New Roman"/>
                <w:bCs/>
                <w:sz w:val="24"/>
                <w:szCs w:val="24"/>
                <w:lang w:eastAsia="ru-RU"/>
              </w:rPr>
              <w:t>6</w:t>
            </w:r>
            <w:r w:rsidRPr="00056D48">
              <w:rPr>
                <w:rFonts w:ascii="Times New Roman" w:eastAsia="Times New Roman" w:hAnsi="Times New Roman" w:cs="Times New Roman"/>
                <w:bCs/>
                <w:sz w:val="24"/>
                <w:szCs w:val="24"/>
                <w:lang w:eastAsia="ru-RU"/>
              </w:rPr>
              <w:t>. Описание ограничений по экологическим и санитарно-эпидемиологическим условиям</w:t>
            </w:r>
          </w:p>
        </w:tc>
        <w:tc>
          <w:tcPr>
            <w:tcW w:w="1498" w:type="dxa"/>
            <w:vAlign w:val="bottom"/>
          </w:tcPr>
          <w:p w:rsidR="00222220" w:rsidRPr="00056D48" w:rsidRDefault="00B51089" w:rsidP="00E83619">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00E83619">
              <w:rPr>
                <w:rFonts w:ascii="Times New Roman" w:eastAsia="Times New Roman" w:hAnsi="Times New Roman" w:cs="Times New Roman"/>
                <w:bCs/>
                <w:sz w:val="24"/>
                <w:szCs w:val="24"/>
                <w:lang w:eastAsia="ru-RU"/>
              </w:rPr>
              <w:t>87</w:t>
            </w:r>
          </w:p>
        </w:tc>
      </w:tr>
      <w:tr w:rsidR="00222220" w:rsidRPr="00056D48" w:rsidTr="0082083D">
        <w:trPr>
          <w:jc w:val="center"/>
        </w:trPr>
        <w:tc>
          <w:tcPr>
            <w:tcW w:w="8402" w:type="dxa"/>
          </w:tcPr>
          <w:p w:rsidR="00222220" w:rsidRPr="00056D48" w:rsidRDefault="00222220" w:rsidP="00E83619">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4</w:t>
            </w:r>
            <w:r w:rsidR="00E83619">
              <w:rPr>
                <w:rFonts w:ascii="Times New Roman" w:eastAsia="Times New Roman" w:hAnsi="Times New Roman" w:cs="Times New Roman"/>
                <w:bCs/>
                <w:sz w:val="24"/>
                <w:szCs w:val="24"/>
                <w:lang w:eastAsia="ru-RU"/>
              </w:rPr>
              <w:t>7</w:t>
            </w:r>
            <w:r w:rsidRPr="00056D48">
              <w:rPr>
                <w:rFonts w:ascii="Times New Roman" w:eastAsia="Times New Roman" w:hAnsi="Times New Roman" w:cs="Times New Roman"/>
                <w:bCs/>
                <w:sz w:val="24"/>
                <w:szCs w:val="24"/>
                <w:lang w:eastAsia="ru-RU"/>
              </w:rPr>
              <w:t>. Иные ограничения использования земельных участков и объектов капитального строительства</w:t>
            </w:r>
          </w:p>
        </w:tc>
        <w:tc>
          <w:tcPr>
            <w:tcW w:w="1498" w:type="dxa"/>
            <w:vAlign w:val="bottom"/>
          </w:tcPr>
          <w:p w:rsidR="00222220" w:rsidRPr="00056D48" w:rsidRDefault="00B51089" w:rsidP="00E83619">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00E83619">
              <w:rPr>
                <w:rFonts w:ascii="Times New Roman" w:eastAsia="Times New Roman" w:hAnsi="Times New Roman" w:cs="Times New Roman"/>
                <w:bCs/>
                <w:sz w:val="24"/>
                <w:szCs w:val="24"/>
                <w:lang w:eastAsia="ru-RU"/>
              </w:rPr>
              <w:t>90</w:t>
            </w:r>
          </w:p>
        </w:tc>
      </w:tr>
      <w:tr w:rsidR="00222220" w:rsidRPr="00056D48" w:rsidTr="0082083D">
        <w:trPr>
          <w:jc w:val="center"/>
        </w:trPr>
        <w:tc>
          <w:tcPr>
            <w:tcW w:w="8402" w:type="dxa"/>
          </w:tcPr>
          <w:p w:rsidR="00222220" w:rsidRPr="00056D48" w:rsidRDefault="00222220" w:rsidP="00222220">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p w:rsidR="00222220" w:rsidRPr="00056D48" w:rsidRDefault="00222220" w:rsidP="00222220">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ГЛАВА 14. ЗАКЛЮЧИТЕЛЬНЫЕ ПОЛОЖЕНИЯ</w:t>
            </w:r>
          </w:p>
          <w:p w:rsidR="00222220" w:rsidRPr="00056D48" w:rsidRDefault="00222220" w:rsidP="00222220">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p>
        </w:tc>
        <w:tc>
          <w:tcPr>
            <w:tcW w:w="1498" w:type="dxa"/>
            <w:vAlign w:val="bottom"/>
          </w:tcPr>
          <w:p w:rsidR="00222220" w:rsidRPr="00056D48" w:rsidRDefault="00B51089" w:rsidP="00E83619">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00E83619">
              <w:rPr>
                <w:rFonts w:ascii="Times New Roman" w:eastAsia="Times New Roman" w:hAnsi="Times New Roman" w:cs="Times New Roman"/>
                <w:bCs/>
                <w:sz w:val="24"/>
                <w:szCs w:val="24"/>
                <w:lang w:eastAsia="ru-RU"/>
              </w:rPr>
              <w:t>92</w:t>
            </w:r>
          </w:p>
        </w:tc>
      </w:tr>
      <w:tr w:rsidR="00222220" w:rsidRPr="00056D48" w:rsidTr="0082083D">
        <w:trPr>
          <w:jc w:val="center"/>
        </w:trPr>
        <w:tc>
          <w:tcPr>
            <w:tcW w:w="8402" w:type="dxa"/>
          </w:tcPr>
          <w:p w:rsidR="00222220" w:rsidRPr="00056D48" w:rsidRDefault="00222220" w:rsidP="00E83619">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4</w:t>
            </w:r>
            <w:r w:rsidR="00E83619">
              <w:rPr>
                <w:rFonts w:ascii="Times New Roman" w:eastAsia="Times New Roman" w:hAnsi="Times New Roman" w:cs="Times New Roman"/>
                <w:bCs/>
                <w:sz w:val="24"/>
                <w:szCs w:val="24"/>
                <w:lang w:eastAsia="ru-RU"/>
              </w:rPr>
              <w:t>8</w:t>
            </w:r>
            <w:r w:rsidRPr="00056D48">
              <w:rPr>
                <w:rFonts w:ascii="Times New Roman" w:eastAsia="Times New Roman" w:hAnsi="Times New Roman" w:cs="Times New Roman"/>
                <w:bCs/>
                <w:sz w:val="24"/>
                <w:szCs w:val="24"/>
                <w:lang w:eastAsia="ru-RU"/>
              </w:rPr>
              <w:t>. Действие настоящих Правил по отношению к ранее во</w:t>
            </w:r>
            <w:r w:rsidRPr="00056D48">
              <w:rPr>
                <w:rFonts w:ascii="Times New Roman" w:eastAsia="Times New Roman" w:hAnsi="Times New Roman" w:cs="Times New Roman"/>
                <w:bCs/>
                <w:sz w:val="24"/>
                <w:szCs w:val="24"/>
                <w:lang w:eastAsia="ru-RU"/>
              </w:rPr>
              <w:t>з</w:t>
            </w:r>
            <w:r w:rsidRPr="00056D48">
              <w:rPr>
                <w:rFonts w:ascii="Times New Roman" w:eastAsia="Times New Roman" w:hAnsi="Times New Roman" w:cs="Times New Roman"/>
                <w:bCs/>
                <w:sz w:val="24"/>
                <w:szCs w:val="24"/>
                <w:lang w:eastAsia="ru-RU"/>
              </w:rPr>
              <w:t>никшим правоотношениям</w:t>
            </w:r>
          </w:p>
        </w:tc>
        <w:tc>
          <w:tcPr>
            <w:tcW w:w="1498" w:type="dxa"/>
            <w:vAlign w:val="bottom"/>
          </w:tcPr>
          <w:p w:rsidR="00222220" w:rsidRPr="00056D48" w:rsidRDefault="00B51089" w:rsidP="00E83619">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00E83619">
              <w:rPr>
                <w:rFonts w:ascii="Times New Roman" w:eastAsia="Times New Roman" w:hAnsi="Times New Roman" w:cs="Times New Roman"/>
                <w:bCs/>
                <w:sz w:val="24"/>
                <w:szCs w:val="24"/>
                <w:lang w:eastAsia="ru-RU"/>
              </w:rPr>
              <w:t>92</w:t>
            </w:r>
          </w:p>
        </w:tc>
      </w:tr>
      <w:tr w:rsidR="00222220" w:rsidRPr="00056D48" w:rsidTr="0082083D">
        <w:trPr>
          <w:jc w:val="center"/>
        </w:trPr>
        <w:tc>
          <w:tcPr>
            <w:tcW w:w="8402" w:type="dxa"/>
          </w:tcPr>
          <w:p w:rsidR="00222220" w:rsidRPr="00056D48" w:rsidRDefault="00222220" w:rsidP="00E83619">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Статья 4</w:t>
            </w:r>
            <w:r w:rsidR="00E83619">
              <w:rPr>
                <w:rFonts w:ascii="Times New Roman" w:eastAsia="Times New Roman" w:hAnsi="Times New Roman" w:cs="Times New Roman"/>
                <w:bCs/>
                <w:sz w:val="24"/>
                <w:szCs w:val="24"/>
                <w:lang w:eastAsia="ru-RU"/>
              </w:rPr>
              <w:t>9</w:t>
            </w:r>
            <w:r w:rsidRPr="00056D48">
              <w:rPr>
                <w:rFonts w:ascii="Times New Roman" w:eastAsia="Times New Roman" w:hAnsi="Times New Roman" w:cs="Times New Roman"/>
                <w:bCs/>
                <w:sz w:val="24"/>
                <w:szCs w:val="24"/>
                <w:lang w:eastAsia="ru-RU"/>
              </w:rPr>
              <w:t>. Действие настоящих Правил по отношению к градостро</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тельной документации</w:t>
            </w:r>
          </w:p>
        </w:tc>
        <w:tc>
          <w:tcPr>
            <w:tcW w:w="1498" w:type="dxa"/>
            <w:vAlign w:val="bottom"/>
          </w:tcPr>
          <w:p w:rsidR="00222220" w:rsidRPr="00056D48" w:rsidRDefault="00B51089" w:rsidP="00E83619">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00E83619">
              <w:rPr>
                <w:rFonts w:ascii="Times New Roman" w:eastAsia="Times New Roman" w:hAnsi="Times New Roman" w:cs="Times New Roman"/>
                <w:bCs/>
                <w:sz w:val="24"/>
                <w:szCs w:val="24"/>
                <w:lang w:eastAsia="ru-RU"/>
              </w:rPr>
              <w:t>93</w:t>
            </w:r>
          </w:p>
        </w:tc>
      </w:tr>
    </w:tbl>
    <w:p w:rsidR="00270DAC" w:rsidRPr="00056D48" w:rsidRDefault="00270DAC" w:rsidP="00967CC8">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rsidR="00270DAC" w:rsidRDefault="00270DAC" w:rsidP="00270DAC">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466576">
      <w:pPr>
        <w:widowControl w:val="0"/>
        <w:tabs>
          <w:tab w:val="left" w:pos="-5387"/>
        </w:tabs>
        <w:overflowPunct w:val="0"/>
        <w:autoSpaceDE w:val="0"/>
        <w:spacing w:after="0" w:line="240" w:lineRule="auto"/>
        <w:jc w:val="center"/>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ПРАВИЛА ЗЕМЛЕПОЛЬЗОВАНИЯ И ЗАСТРОЙКИ</w:t>
      </w:r>
    </w:p>
    <w:p w:rsidR="00C16B14" w:rsidRPr="008E7746" w:rsidRDefault="00C16B14" w:rsidP="00466576">
      <w:pPr>
        <w:widowControl w:val="0"/>
        <w:tabs>
          <w:tab w:val="left" w:pos="-5387"/>
        </w:tabs>
        <w:overflowPunct w:val="0"/>
        <w:autoSpaceDE w:val="0"/>
        <w:spacing w:after="0" w:line="240" w:lineRule="auto"/>
        <w:ind w:firstLine="425"/>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У</w:t>
      </w:r>
      <w:r w:rsidR="00BF1C4D">
        <w:rPr>
          <w:rFonts w:ascii="Times New Roman" w:eastAsia="Times New Roman" w:hAnsi="Times New Roman" w:cs="Times New Roman"/>
          <w:b/>
          <w:bCs/>
          <w:sz w:val="24"/>
          <w:szCs w:val="24"/>
          <w:lang w:eastAsia="ru-RU"/>
        </w:rPr>
        <w:t>РУПСКОГО</w:t>
      </w:r>
      <w:r w:rsidRPr="008E7746">
        <w:rPr>
          <w:rFonts w:ascii="Times New Roman" w:eastAsia="Times New Roman" w:hAnsi="Times New Roman" w:cs="Times New Roman"/>
          <w:b/>
          <w:bCs/>
          <w:sz w:val="24"/>
          <w:szCs w:val="24"/>
          <w:lang w:eastAsia="ru-RU"/>
        </w:rPr>
        <w:t xml:space="preserve"> СЕЛЬСКОГО ПОСЕЛЕНИЯ УСПЕНСКОГО РАЙОНА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ВВЕДЕНИЕ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Правила землепользования и застройки </w:t>
      </w:r>
      <w:r w:rsidR="00BF1C4D" w:rsidRPr="00056D48">
        <w:rPr>
          <w:rFonts w:ascii="Times New Roman" w:eastAsia="Times New Roman" w:hAnsi="Times New Roman" w:cs="Times New Roman"/>
          <w:bCs/>
          <w:sz w:val="24"/>
          <w:szCs w:val="24"/>
          <w:lang w:eastAsia="ru-RU"/>
        </w:rPr>
        <w:t>У</w:t>
      </w:r>
      <w:r w:rsidR="00BF1C4D">
        <w:rPr>
          <w:rFonts w:ascii="Times New Roman" w:eastAsia="Times New Roman" w:hAnsi="Times New Roman" w:cs="Times New Roman"/>
          <w:bCs/>
          <w:sz w:val="24"/>
          <w:szCs w:val="24"/>
          <w:lang w:eastAsia="ru-RU"/>
        </w:rPr>
        <w:t>рупского</w:t>
      </w:r>
      <w:r w:rsidRPr="008E7746">
        <w:rPr>
          <w:rFonts w:ascii="Times New Roman" w:eastAsia="Times New Roman" w:hAnsi="Times New Roman" w:cs="Times New Roman"/>
          <w:bCs/>
          <w:sz w:val="24"/>
          <w:szCs w:val="24"/>
          <w:lang w:eastAsia="ru-RU"/>
        </w:rPr>
        <w:t xml:space="preserve"> сельского поселения Успенского рай</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на Краснодарского края (далее – Правила) являются нормативным правовым актом </w:t>
      </w:r>
      <w:r w:rsidR="00BF1C4D" w:rsidRPr="00056D48">
        <w:rPr>
          <w:rFonts w:ascii="Times New Roman" w:eastAsia="Times New Roman" w:hAnsi="Times New Roman" w:cs="Times New Roman"/>
          <w:bCs/>
          <w:sz w:val="24"/>
          <w:szCs w:val="24"/>
          <w:lang w:eastAsia="ru-RU"/>
        </w:rPr>
        <w:t>У</w:t>
      </w:r>
      <w:r w:rsidR="00BF1C4D">
        <w:rPr>
          <w:rFonts w:ascii="Times New Roman" w:eastAsia="Times New Roman" w:hAnsi="Times New Roman" w:cs="Times New Roman"/>
          <w:bCs/>
          <w:sz w:val="24"/>
          <w:szCs w:val="24"/>
          <w:lang w:eastAsia="ru-RU"/>
        </w:rPr>
        <w:t>рупского</w:t>
      </w:r>
      <w:r w:rsidRPr="008E7746">
        <w:rPr>
          <w:rFonts w:ascii="Times New Roman" w:eastAsia="Times New Roman" w:hAnsi="Times New Roman" w:cs="Times New Roman"/>
          <w:bCs/>
          <w:sz w:val="24"/>
          <w:szCs w:val="24"/>
          <w:lang w:eastAsia="ru-RU"/>
        </w:rPr>
        <w:t xml:space="preserve"> сельского поселения Успенского района, принятым в соответствии с Градостроительным к</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дексом Российской Федерации, Земельным кодексом Российской Федерации, Федеральным законом от 6 октября 2003 года №131-ФЗ «Об общих принципах организации местного сам</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управления в Российской Федерации», нормативными правовыми актами Российской Федер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 xml:space="preserve">ции, Градостроительным кодексом Краснодарского края, нормативно правовыми актами Краснодарского края, уставом </w:t>
      </w:r>
      <w:r w:rsidR="00BF1C4D" w:rsidRPr="00056D48">
        <w:rPr>
          <w:rFonts w:ascii="Times New Roman" w:eastAsia="Times New Roman" w:hAnsi="Times New Roman" w:cs="Times New Roman"/>
          <w:bCs/>
          <w:sz w:val="24"/>
          <w:szCs w:val="24"/>
          <w:lang w:eastAsia="ru-RU"/>
        </w:rPr>
        <w:t>У</w:t>
      </w:r>
      <w:r w:rsidR="00BF1C4D">
        <w:rPr>
          <w:rFonts w:ascii="Times New Roman" w:eastAsia="Times New Roman" w:hAnsi="Times New Roman" w:cs="Times New Roman"/>
          <w:bCs/>
          <w:sz w:val="24"/>
          <w:szCs w:val="24"/>
          <w:lang w:eastAsia="ru-RU"/>
        </w:rPr>
        <w:t>рупского</w:t>
      </w:r>
      <w:r w:rsidRPr="008E7746">
        <w:rPr>
          <w:rFonts w:ascii="Times New Roman" w:eastAsia="Times New Roman" w:hAnsi="Times New Roman" w:cs="Times New Roman"/>
          <w:bCs/>
          <w:sz w:val="24"/>
          <w:szCs w:val="24"/>
          <w:lang w:eastAsia="ru-RU"/>
        </w:rPr>
        <w:t xml:space="preserve"> сельского поселения Успенского района, генерал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 xml:space="preserve">ным планом </w:t>
      </w:r>
      <w:r w:rsidR="00BF1C4D" w:rsidRPr="00056D48">
        <w:rPr>
          <w:rFonts w:ascii="Times New Roman" w:eastAsia="Times New Roman" w:hAnsi="Times New Roman" w:cs="Times New Roman"/>
          <w:bCs/>
          <w:sz w:val="24"/>
          <w:szCs w:val="24"/>
          <w:lang w:eastAsia="ru-RU"/>
        </w:rPr>
        <w:t>У</w:t>
      </w:r>
      <w:r w:rsidR="00BF1C4D">
        <w:rPr>
          <w:rFonts w:ascii="Times New Roman" w:eastAsia="Times New Roman" w:hAnsi="Times New Roman" w:cs="Times New Roman"/>
          <w:bCs/>
          <w:sz w:val="24"/>
          <w:szCs w:val="24"/>
          <w:lang w:eastAsia="ru-RU"/>
        </w:rPr>
        <w:t>рупского</w:t>
      </w:r>
      <w:r w:rsidRPr="008E7746">
        <w:rPr>
          <w:rFonts w:ascii="Times New Roman" w:eastAsia="Times New Roman" w:hAnsi="Times New Roman" w:cs="Times New Roman"/>
          <w:bCs/>
          <w:sz w:val="24"/>
          <w:szCs w:val="24"/>
          <w:lang w:eastAsia="ru-RU"/>
        </w:rPr>
        <w:t xml:space="preserve"> сельского поселения Успенского района, а также с учетом положений правовых актов и документов, определяющих основные направления социально-экономического и градостроительного развития </w:t>
      </w:r>
      <w:r w:rsidR="00BF1C4D" w:rsidRPr="00056D48">
        <w:rPr>
          <w:rFonts w:ascii="Times New Roman" w:eastAsia="Times New Roman" w:hAnsi="Times New Roman" w:cs="Times New Roman"/>
          <w:bCs/>
          <w:sz w:val="24"/>
          <w:szCs w:val="24"/>
          <w:lang w:eastAsia="ru-RU"/>
        </w:rPr>
        <w:t>У</w:t>
      </w:r>
      <w:r w:rsidR="00BF1C4D">
        <w:rPr>
          <w:rFonts w:ascii="Times New Roman" w:eastAsia="Times New Roman" w:hAnsi="Times New Roman" w:cs="Times New Roman"/>
          <w:bCs/>
          <w:sz w:val="24"/>
          <w:szCs w:val="24"/>
          <w:lang w:eastAsia="ru-RU"/>
        </w:rPr>
        <w:t>рупского</w:t>
      </w:r>
      <w:r w:rsidRPr="008E7746">
        <w:rPr>
          <w:rFonts w:ascii="Times New Roman" w:eastAsia="Times New Roman" w:hAnsi="Times New Roman" w:cs="Times New Roman"/>
          <w:bCs/>
          <w:sz w:val="24"/>
          <w:szCs w:val="24"/>
          <w:lang w:eastAsia="ru-RU"/>
        </w:rPr>
        <w:t xml:space="preserve"> сельского поселения Успенского района, охраны ее культурного наследия, окружающей  среды и рационального использования природных ресурсов.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 xml:space="preserve">ГЛАВА 1. </w:t>
      </w:r>
      <w:r w:rsidR="003E2554" w:rsidRPr="003E2554">
        <w:rPr>
          <w:rFonts w:ascii="Times New Roman" w:eastAsia="Times New Roman" w:hAnsi="Times New Roman" w:cs="Times New Roman"/>
          <w:b/>
          <w:bCs/>
          <w:sz w:val="24"/>
          <w:szCs w:val="24"/>
          <w:lang w:eastAsia="ru-RU"/>
        </w:rPr>
        <w:t>РЕГУЛИРОВАНИЕ ЗЕМЛЕПОЛЬЗОВАНИЯ И ЗАСТРОЙКИ ОРГАН</w:t>
      </w:r>
      <w:r w:rsidR="003E2554" w:rsidRPr="003E2554">
        <w:rPr>
          <w:rFonts w:ascii="Times New Roman" w:eastAsia="Times New Roman" w:hAnsi="Times New Roman" w:cs="Times New Roman"/>
          <w:b/>
          <w:bCs/>
          <w:sz w:val="24"/>
          <w:szCs w:val="24"/>
          <w:lang w:eastAsia="ru-RU"/>
        </w:rPr>
        <w:t>А</w:t>
      </w:r>
      <w:r w:rsidR="003E2554" w:rsidRPr="003E2554">
        <w:rPr>
          <w:rFonts w:ascii="Times New Roman" w:eastAsia="Times New Roman" w:hAnsi="Times New Roman" w:cs="Times New Roman"/>
          <w:b/>
          <w:bCs/>
          <w:sz w:val="24"/>
          <w:szCs w:val="24"/>
          <w:lang w:eastAsia="ru-RU"/>
        </w:rPr>
        <w:t>МИ МЕСТНОГО САМОУПРАВЛЕНИЯ.ОБЩИЕ ПОЛОЖЕНИЯ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1. Основные понятия, используемые в настоящих Правилах</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В целях применения настоящих Правил, используемые в них понятия, употребляются в следующих значениях:</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Муниципальное образование</w:t>
      </w:r>
      <w:r w:rsidRPr="008E7746">
        <w:rPr>
          <w:rFonts w:ascii="Times New Roman" w:eastAsia="Times New Roman" w:hAnsi="Times New Roman" w:cs="Times New Roman"/>
          <w:bCs/>
          <w:sz w:val="24"/>
          <w:szCs w:val="24"/>
          <w:lang w:eastAsia="ru-RU"/>
        </w:rPr>
        <w:t xml:space="preserve"> - городское или сельское поселение, муниципальный ра</w:t>
      </w:r>
      <w:r w:rsidRPr="008E7746">
        <w:rPr>
          <w:rFonts w:ascii="Times New Roman" w:eastAsia="Times New Roman" w:hAnsi="Times New Roman" w:cs="Times New Roman"/>
          <w:bCs/>
          <w:sz w:val="24"/>
          <w:szCs w:val="24"/>
          <w:lang w:eastAsia="ru-RU"/>
        </w:rPr>
        <w:t>й</w:t>
      </w:r>
      <w:r w:rsidRPr="008E7746">
        <w:rPr>
          <w:rFonts w:ascii="Times New Roman" w:eastAsia="Times New Roman" w:hAnsi="Times New Roman" w:cs="Times New Roman"/>
          <w:bCs/>
          <w:sz w:val="24"/>
          <w:szCs w:val="24"/>
          <w:lang w:eastAsia="ru-RU"/>
        </w:rPr>
        <w:t>он либо городской округ, городской округ с внутригородским делением, внутригородской район.</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Муниципальный район</w:t>
      </w:r>
      <w:r w:rsidRPr="008E7746">
        <w:rPr>
          <w:rFonts w:ascii="Times New Roman" w:eastAsia="Times New Roman" w:hAnsi="Times New Roman" w:cs="Times New Roman"/>
          <w:bCs/>
          <w:sz w:val="24"/>
          <w:szCs w:val="24"/>
          <w:lang w:eastAsia="ru-RU"/>
        </w:rPr>
        <w:t xml:space="preserve"> - несколько поселений, объединенных общей территорией, в границах которой местное самоуправление осуществляется в целях решения вопросов местн</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го значения меж поселенческого характера населением непосредственно и (или) через выбо</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w:t>
      </w:r>
      <w:r w:rsidRPr="008E7746">
        <w:rPr>
          <w:rFonts w:ascii="Times New Roman" w:eastAsia="Times New Roman" w:hAnsi="Times New Roman" w:cs="Times New Roman"/>
          <w:bCs/>
          <w:sz w:val="24"/>
          <w:szCs w:val="24"/>
          <w:lang w:eastAsia="ru-RU"/>
        </w:rPr>
        <w:t>ы</w:t>
      </w:r>
      <w:r w:rsidRPr="008E7746">
        <w:rPr>
          <w:rFonts w:ascii="Times New Roman" w:eastAsia="Times New Roman" w:hAnsi="Times New Roman" w:cs="Times New Roman"/>
          <w:bCs/>
          <w:sz w:val="24"/>
          <w:szCs w:val="24"/>
          <w:lang w:eastAsia="ru-RU"/>
        </w:rPr>
        <w:t>ми законами и законами Краснодарского края;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Сельское поселение</w:t>
      </w:r>
      <w:r w:rsidRPr="008E7746">
        <w:rPr>
          <w:rFonts w:ascii="Times New Roman" w:eastAsia="Times New Roman" w:hAnsi="Times New Roman" w:cs="Times New Roman"/>
          <w:bCs/>
          <w:sz w:val="24"/>
          <w:szCs w:val="24"/>
          <w:lang w:eastAsia="ru-RU"/>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ем непосредственно и (или) через выборные и иные органы местного самоуправления;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Населенный пункт</w:t>
      </w:r>
      <w:r w:rsidRPr="008E7746">
        <w:rPr>
          <w:rFonts w:ascii="Times New Roman" w:eastAsia="Times New Roman" w:hAnsi="Times New Roman" w:cs="Times New Roman"/>
          <w:bCs/>
          <w:sz w:val="24"/>
          <w:szCs w:val="24"/>
          <w:lang w:eastAsia="ru-RU"/>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lastRenderedPageBreak/>
        <w:t xml:space="preserve">Вопросы местного значения </w:t>
      </w:r>
      <w:r w:rsidRPr="008E7746">
        <w:rPr>
          <w:rFonts w:ascii="Times New Roman" w:eastAsia="Times New Roman" w:hAnsi="Times New Roman" w:cs="Times New Roman"/>
          <w:bCs/>
          <w:sz w:val="24"/>
          <w:szCs w:val="24"/>
          <w:lang w:eastAsia="ru-RU"/>
        </w:rPr>
        <w:t>- вопросы непосредственного обеспечения жизнедеятельн</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сти населения муниципального образования, решение которых в соответствии с Конституцией Российской Федерации и настоящим Федеральным законом осуществляется населением и (или) органами местного самоуправления самостоятельно.</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Устойчивое развитие территорий</w:t>
      </w:r>
      <w:r w:rsidRPr="008E7746">
        <w:rPr>
          <w:rFonts w:ascii="Times New Roman" w:eastAsia="Times New Roman" w:hAnsi="Times New Roman" w:cs="Times New Roman"/>
          <w:bCs/>
          <w:sz w:val="24"/>
          <w:szCs w:val="24"/>
          <w:lang w:eastAsia="ru-RU"/>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ящего и будущего поколений.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Градостроительная деятельность</w:t>
      </w:r>
      <w:r>
        <w:rPr>
          <w:rFonts w:ascii="Times New Roman" w:eastAsia="Times New Roman" w:hAnsi="Times New Roman" w:cs="Times New Roman"/>
          <w:bCs/>
          <w:sz w:val="24"/>
          <w:szCs w:val="24"/>
          <w:lang w:eastAsia="ru-RU"/>
        </w:rPr>
        <w:t xml:space="preserve"> - </w:t>
      </w:r>
      <w:r w:rsidRPr="00086AFF">
        <w:rPr>
          <w:rFonts w:ascii="Times New Roman" w:hAnsi="Times New Roman" w:cs="Times New Roman"/>
          <w:color w:val="000000"/>
          <w:sz w:val="24"/>
          <w:szCs w:val="24"/>
          <w:shd w:val="clear" w:color="auto" w:fill="FFFFFF"/>
        </w:rPr>
        <w:t>деятельность по развитию территорий, в том числе городов и иных поселений, осуществляемая в виде территориального планирования, град</w:t>
      </w:r>
      <w:r w:rsidRPr="00086AFF">
        <w:rPr>
          <w:rFonts w:ascii="Times New Roman" w:hAnsi="Times New Roman" w:cs="Times New Roman"/>
          <w:color w:val="000000"/>
          <w:sz w:val="24"/>
          <w:szCs w:val="24"/>
          <w:shd w:val="clear" w:color="auto" w:fill="FFFFFF"/>
        </w:rPr>
        <w:t>о</w:t>
      </w:r>
      <w:r w:rsidRPr="00086AFF">
        <w:rPr>
          <w:rFonts w:ascii="Times New Roman" w:hAnsi="Times New Roman" w:cs="Times New Roman"/>
          <w:color w:val="000000"/>
          <w:sz w:val="24"/>
          <w:szCs w:val="24"/>
          <w:shd w:val="clear" w:color="auto" w:fill="FFFFFF"/>
        </w:rPr>
        <w:t>строительного зонирования, планировки территории, архитектурно-строительного проектир</w:t>
      </w:r>
      <w:r w:rsidRPr="00086AFF">
        <w:rPr>
          <w:rFonts w:ascii="Times New Roman" w:hAnsi="Times New Roman" w:cs="Times New Roman"/>
          <w:color w:val="000000"/>
          <w:sz w:val="24"/>
          <w:szCs w:val="24"/>
          <w:shd w:val="clear" w:color="auto" w:fill="FFFFFF"/>
        </w:rPr>
        <w:t>о</w:t>
      </w:r>
      <w:r w:rsidRPr="00086AFF">
        <w:rPr>
          <w:rFonts w:ascii="Times New Roman" w:hAnsi="Times New Roman" w:cs="Times New Roman"/>
          <w:color w:val="000000"/>
          <w:sz w:val="24"/>
          <w:szCs w:val="24"/>
          <w:shd w:val="clear" w:color="auto" w:fill="FFFFFF"/>
        </w:rPr>
        <w:t>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sidRPr="00086AFF">
        <w:rPr>
          <w:rFonts w:ascii="Times New Roman" w:eastAsia="Times New Roman" w:hAnsi="Times New Roman" w:cs="Times New Roman"/>
          <w:bCs/>
          <w:sz w:val="24"/>
          <w:szCs w:val="24"/>
          <w:lang w:eastAsia="ru-RU"/>
        </w:rPr>
        <w:t>.</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Территориальное планирование</w:t>
      </w:r>
      <w:r w:rsidRPr="008E7746">
        <w:rPr>
          <w:rFonts w:ascii="Times New Roman" w:eastAsia="Times New Roman" w:hAnsi="Times New Roman" w:cs="Times New Roman"/>
          <w:bCs/>
          <w:sz w:val="24"/>
          <w:szCs w:val="24"/>
          <w:lang w:eastAsia="ru-RU"/>
        </w:rPr>
        <w:t xml:space="preserve"> - планирование развития территорий, в том числе для установления функциональных зон, определения планируемого размещения объектов фед</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рального значения, объектов регионального значения, объектов местного значения.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Генеральный план</w:t>
      </w:r>
      <w:r w:rsidRPr="008E7746">
        <w:rPr>
          <w:rFonts w:ascii="Times New Roman" w:eastAsia="Times New Roman" w:hAnsi="Times New Roman" w:cs="Times New Roman"/>
          <w:bCs/>
          <w:sz w:val="24"/>
          <w:szCs w:val="24"/>
          <w:lang w:eastAsia="ru-RU"/>
        </w:rPr>
        <w:t xml:space="preserve"> – вид документа территориального планирования муниципального образования, определяющий цели, задачи и направления территориального планирования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риального развития, функциональное зонирование, застройку и благоустройство территории, сохранение историко-культурного и природного наследия.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Функциональное зонирование территории</w:t>
      </w:r>
      <w:r w:rsidRPr="008E7746">
        <w:rPr>
          <w:rFonts w:ascii="Times New Roman" w:eastAsia="Times New Roman" w:hAnsi="Times New Roman" w:cs="Times New Roman"/>
          <w:bCs/>
          <w:sz w:val="24"/>
          <w:szCs w:val="24"/>
          <w:lang w:eastAsia="ru-RU"/>
        </w:rPr>
        <w:t xml:space="preserve"> - деление территории на зоны при террит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риальном планировании развития территорий с определением видов градостроительного и</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пользования установленных зон и ограничений на их использование.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Функциональные зоны</w:t>
      </w:r>
      <w:r w:rsidRPr="008E7746">
        <w:rPr>
          <w:rFonts w:ascii="Times New Roman" w:eastAsia="Times New Roman" w:hAnsi="Times New Roman" w:cs="Times New Roman"/>
          <w:bCs/>
          <w:sz w:val="24"/>
          <w:szCs w:val="24"/>
          <w:lang w:eastAsia="ru-RU"/>
        </w:rPr>
        <w:t xml:space="preserve"> - зоны, для которых документами территориального планиров</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ния определены границы и функциональное назначение.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Зоны с особыми условиями использования территорий</w:t>
      </w:r>
      <w:r w:rsidRPr="008E7746">
        <w:rPr>
          <w:rFonts w:ascii="Times New Roman" w:eastAsia="Times New Roman" w:hAnsi="Times New Roman" w:cs="Times New Roman"/>
          <w:bCs/>
          <w:sz w:val="24"/>
          <w:szCs w:val="24"/>
          <w:lang w:eastAsia="ru-RU"/>
        </w:rPr>
        <w:t xml:space="preserve"> - охранные, санитарно-защитные зоны, зоны охраны объектов культурного наследия (памятников истории и культ</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w:t>
      </w:r>
      <w:r w:rsidRPr="008E7746">
        <w:rPr>
          <w:rFonts w:ascii="Times New Roman" w:eastAsia="Times New Roman" w:hAnsi="Times New Roman" w:cs="Times New Roman"/>
          <w:bCs/>
          <w:sz w:val="24"/>
          <w:szCs w:val="24"/>
          <w:lang w:eastAsia="ru-RU"/>
        </w:rPr>
        <w:t>й</w:t>
      </w:r>
      <w:r w:rsidRPr="008E7746">
        <w:rPr>
          <w:rFonts w:ascii="Times New Roman" w:eastAsia="Times New Roman" w:hAnsi="Times New Roman" w:cs="Times New Roman"/>
          <w:bCs/>
          <w:sz w:val="24"/>
          <w:szCs w:val="24"/>
          <w:lang w:eastAsia="ru-RU"/>
        </w:rPr>
        <w:t>ственно-бытового водоснабжения, зоны охраняемых объектов, иные зоны, устанавливаемые в соответствии с законодательством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Территории общего пользования</w:t>
      </w:r>
      <w:r w:rsidRPr="008E7746">
        <w:rPr>
          <w:rFonts w:ascii="Times New Roman" w:eastAsia="Times New Roman" w:hAnsi="Times New Roman" w:cs="Times New Roman"/>
          <w:bCs/>
          <w:sz w:val="24"/>
          <w:szCs w:val="24"/>
          <w:lang w:eastAsia="ru-RU"/>
        </w:rPr>
        <w:t xml:space="preserve"> - территории, которыми беспрепятственно пользуется неограниченный круг лиц (в том числе площади, улицы, проезды, набережные, береговые п</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лосы водных объектов общего пользования, скверы, бульвары).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Линии градостроительного регулирования</w:t>
      </w:r>
      <w:r w:rsidRPr="008E7746">
        <w:rPr>
          <w:rFonts w:ascii="Times New Roman" w:eastAsia="Times New Roman" w:hAnsi="Times New Roman" w:cs="Times New Roman"/>
          <w:bCs/>
          <w:sz w:val="24"/>
          <w:szCs w:val="24"/>
          <w:lang w:eastAsia="ru-RU"/>
        </w:rPr>
        <w:t xml:space="preserve">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родного комплекса Краснодарского края, не являющихся особо охраняемыми, границы озел</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ненных территорий, не входящих в природный комплекс городских округов и поселений Краснодарского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Красные линии</w:t>
      </w:r>
      <w:r w:rsidRPr="008E7746">
        <w:rPr>
          <w:rFonts w:ascii="Times New Roman" w:eastAsia="Times New Roman" w:hAnsi="Times New Roman" w:cs="Times New Roman"/>
          <w:bCs/>
          <w:sz w:val="24"/>
          <w:szCs w:val="24"/>
          <w:lang w:eastAsia="ru-RU"/>
        </w:rPr>
        <w:t xml:space="preserve"> - </w:t>
      </w:r>
      <w:r w:rsidRPr="00D70AFF">
        <w:rPr>
          <w:rFonts w:ascii="Times New Roman" w:hAnsi="Times New Roman" w:cs="Times New Roman"/>
          <w:color w:val="000000"/>
          <w:sz w:val="24"/>
          <w:szCs w:val="24"/>
          <w:shd w:val="clear" w:color="auto" w:fill="FFFFFF"/>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D70AFF">
        <w:rPr>
          <w:rFonts w:ascii="Times New Roman" w:eastAsia="Times New Roman" w:hAnsi="Times New Roman" w:cs="Times New Roman"/>
          <w:bCs/>
          <w:sz w:val="24"/>
          <w:szCs w:val="24"/>
          <w:lang w:eastAsia="ru-RU"/>
        </w:rPr>
        <w:t>.</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lastRenderedPageBreak/>
        <w:t>Линии застройки</w:t>
      </w:r>
      <w:r w:rsidRPr="008E7746">
        <w:rPr>
          <w:rFonts w:ascii="Times New Roman" w:eastAsia="Times New Roman" w:hAnsi="Times New Roman" w:cs="Times New Roman"/>
          <w:bCs/>
          <w:sz w:val="24"/>
          <w:szCs w:val="24"/>
          <w:lang w:eastAsia="ru-RU"/>
        </w:rPr>
        <w:t xml:space="preserve"> - условные линии, устанавливающие границы застройки при размещ</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стимого размещения зданий, строений, сооружений, за пределами которых запрещено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тельство зданий, строений, сооружений).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Отступ застройки</w:t>
      </w:r>
      <w:r w:rsidRPr="008E7746">
        <w:rPr>
          <w:rFonts w:ascii="Times New Roman" w:eastAsia="Times New Roman" w:hAnsi="Times New Roman" w:cs="Times New Roman"/>
          <w:bCs/>
          <w:sz w:val="24"/>
          <w:szCs w:val="24"/>
          <w:lang w:eastAsia="ru-RU"/>
        </w:rPr>
        <w:t xml:space="preserve"> - расстояние между красной линией или границей земельного участка и стеной здания, строения, сооружения.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Синие линии</w:t>
      </w:r>
      <w:r w:rsidRPr="008E7746">
        <w:rPr>
          <w:rFonts w:ascii="Times New Roman" w:eastAsia="Times New Roman" w:hAnsi="Times New Roman" w:cs="Times New Roman"/>
          <w:bCs/>
          <w:sz w:val="24"/>
          <w:szCs w:val="24"/>
          <w:lang w:eastAsia="ru-RU"/>
        </w:rPr>
        <w:t xml:space="preserve"> - границы акваторий рек, а также существующих и проектируемых откр</w:t>
      </w:r>
      <w:r w:rsidRPr="008E7746">
        <w:rPr>
          <w:rFonts w:ascii="Times New Roman" w:eastAsia="Times New Roman" w:hAnsi="Times New Roman" w:cs="Times New Roman"/>
          <w:bCs/>
          <w:sz w:val="24"/>
          <w:szCs w:val="24"/>
          <w:lang w:eastAsia="ru-RU"/>
        </w:rPr>
        <w:t>ы</w:t>
      </w:r>
      <w:r w:rsidRPr="008E7746">
        <w:rPr>
          <w:rFonts w:ascii="Times New Roman" w:eastAsia="Times New Roman" w:hAnsi="Times New Roman" w:cs="Times New Roman"/>
          <w:bCs/>
          <w:sz w:val="24"/>
          <w:szCs w:val="24"/>
          <w:lang w:eastAsia="ru-RU"/>
        </w:rPr>
        <w:t>тых водоемов, устанавливаемые по нормальному подпорному горизонту.</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Границы полосы отвода железных дорог</w:t>
      </w:r>
      <w:r w:rsidRPr="008E7746">
        <w:rPr>
          <w:rFonts w:ascii="Times New Roman" w:eastAsia="Times New Roman" w:hAnsi="Times New Roman" w:cs="Times New Roman"/>
          <w:bCs/>
          <w:sz w:val="24"/>
          <w:szCs w:val="24"/>
          <w:lang w:eastAsia="ru-RU"/>
        </w:rPr>
        <w:t xml:space="preserve"> - границы территории, предназначенной для размещения существующих и проектируемых железнодорожных путей, станций и других ж</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лезнодорожных сооружений, ширина которых нормируется в зависимости от категории ж</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лезных дорог, конструкции земляного полотна и других и на которой не допускается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тельство зданий и сооружений, не имеющих отношения к эксплуатации железнодорожного транспорта.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Границы полосы отвода автомобильных дорог</w:t>
      </w:r>
      <w:r w:rsidRPr="008E7746">
        <w:rPr>
          <w:rFonts w:ascii="Times New Roman" w:eastAsia="Times New Roman" w:hAnsi="Times New Roman" w:cs="Times New Roman"/>
          <w:bCs/>
          <w:sz w:val="24"/>
          <w:szCs w:val="24"/>
          <w:lang w:eastAsia="ru-RU"/>
        </w:rPr>
        <w:t xml:space="preserve"> - границы территорий, занятых автом</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лотна и других технических характеристик.</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Границы технических (охранных) зон инженерных сооружений и коммуникаций</w:t>
      </w:r>
      <w:r w:rsidRPr="008E7746">
        <w:rPr>
          <w:rFonts w:ascii="Times New Roman" w:eastAsia="Times New Roman" w:hAnsi="Times New Roman" w:cs="Times New Roman"/>
          <w:bCs/>
          <w:sz w:val="24"/>
          <w:szCs w:val="24"/>
          <w:lang w:eastAsia="ru-RU"/>
        </w:rPr>
        <w:t xml:space="preserve"> - границы территорий, предназначенных для обеспечения обслуживания и безопасной эксплу</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тации наземных и подземных транспортных и инженерных сооружений и коммуникаций.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Границы территорий памятников и ансамблей</w:t>
      </w:r>
      <w:r w:rsidRPr="008E7746">
        <w:rPr>
          <w:rFonts w:ascii="Times New Roman" w:eastAsia="Times New Roman" w:hAnsi="Times New Roman" w:cs="Times New Roman"/>
          <w:bCs/>
          <w:sz w:val="24"/>
          <w:szCs w:val="24"/>
          <w:lang w:eastAsia="ru-RU"/>
        </w:rPr>
        <w:t xml:space="preserve"> - границы земельных участков памя</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ников градостроительства и архитектуры, памятников истории, археологии и монументальн</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го искусства, состоящих на государственной охране.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Границы зон охраны объекта культурного наследия</w:t>
      </w:r>
      <w:r w:rsidRPr="008E7746">
        <w:rPr>
          <w:rFonts w:ascii="Times New Roman" w:eastAsia="Times New Roman" w:hAnsi="Times New Roman" w:cs="Times New Roman"/>
          <w:bCs/>
          <w:sz w:val="24"/>
          <w:szCs w:val="24"/>
          <w:lang w:eastAsia="ru-RU"/>
        </w:rPr>
        <w:t xml:space="preserve"> - границы территорий, устано</w:t>
      </w:r>
      <w:r w:rsidRPr="008E7746">
        <w:rPr>
          <w:rFonts w:ascii="Times New Roman" w:eastAsia="Times New Roman" w:hAnsi="Times New Roman" w:cs="Times New Roman"/>
          <w:bCs/>
          <w:sz w:val="24"/>
          <w:szCs w:val="24"/>
          <w:lang w:eastAsia="ru-RU"/>
        </w:rPr>
        <w:t>в</w:t>
      </w:r>
      <w:r w:rsidRPr="008E7746">
        <w:rPr>
          <w:rFonts w:ascii="Times New Roman" w:eastAsia="Times New Roman" w:hAnsi="Times New Roman" w:cs="Times New Roman"/>
          <w:bCs/>
          <w:sz w:val="24"/>
          <w:szCs w:val="24"/>
          <w:lang w:eastAsia="ru-RU"/>
        </w:rPr>
        <w:t>ленные на основании проекта зон охраны объекта культурного наследия, разработанного в с</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ответствии с требованиями законодательства Российской Федерации об охране объектов кул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турного наследия.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Охранная зона объекта культурного наследия</w:t>
      </w:r>
      <w:r w:rsidRPr="008E7746">
        <w:rPr>
          <w:rFonts w:ascii="Times New Roman" w:eastAsia="Times New Roman" w:hAnsi="Times New Roman" w:cs="Times New Roman"/>
          <w:bCs/>
          <w:sz w:val="24"/>
          <w:szCs w:val="24"/>
          <w:lang w:eastAsia="ru-RU"/>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w:t>
      </w:r>
      <w:r w:rsidRPr="008E7746">
        <w:rPr>
          <w:rFonts w:ascii="Times New Roman" w:eastAsia="Times New Roman" w:hAnsi="Times New Roman" w:cs="Times New Roman"/>
          <w:bCs/>
          <w:sz w:val="24"/>
          <w:szCs w:val="24"/>
          <w:lang w:eastAsia="ru-RU"/>
        </w:rPr>
        <w:t>й</w:t>
      </w:r>
      <w:r w:rsidRPr="008E7746">
        <w:rPr>
          <w:rFonts w:ascii="Times New Roman" w:eastAsia="Times New Roman" w:hAnsi="Times New Roman" w:cs="Times New Roman"/>
          <w:bCs/>
          <w:sz w:val="24"/>
          <w:szCs w:val="24"/>
          <w:lang w:eastAsia="ru-RU"/>
        </w:rPr>
        <w:t>ственную деятельность и запрещающий строительство, за исключением применения спец</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ских зон сельских поселений и других объектов).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Границы охранных зон особо охраняемых природных территорий</w:t>
      </w:r>
      <w:r w:rsidRPr="008E7746">
        <w:rPr>
          <w:rFonts w:ascii="Times New Roman" w:eastAsia="Times New Roman" w:hAnsi="Times New Roman" w:cs="Times New Roman"/>
          <w:bCs/>
          <w:sz w:val="24"/>
          <w:szCs w:val="24"/>
          <w:lang w:eastAsia="ru-RU"/>
        </w:rPr>
        <w:t xml:space="preserve"> - границы зон с ограниченным режимом природопользования, устанавливаемые на особо охраняемых приро</w:t>
      </w:r>
      <w:r w:rsidRPr="008E7746">
        <w:rPr>
          <w:rFonts w:ascii="Times New Roman" w:eastAsia="Times New Roman" w:hAnsi="Times New Roman" w:cs="Times New Roman"/>
          <w:bCs/>
          <w:sz w:val="24"/>
          <w:szCs w:val="24"/>
          <w:lang w:eastAsia="ru-RU"/>
        </w:rPr>
        <w:t>д</w:t>
      </w:r>
      <w:r w:rsidRPr="008E7746">
        <w:rPr>
          <w:rFonts w:ascii="Times New Roman" w:eastAsia="Times New Roman" w:hAnsi="Times New Roman" w:cs="Times New Roman"/>
          <w:bCs/>
          <w:sz w:val="24"/>
          <w:szCs w:val="24"/>
          <w:lang w:eastAsia="ru-RU"/>
        </w:rPr>
        <w:t>ных территориях, участках земли и водного пространства.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Границы территорий природного комплекса Краснодарского края, не являющихся особо охраняемыми</w:t>
      </w:r>
      <w:r w:rsidRPr="008E7746">
        <w:rPr>
          <w:rFonts w:ascii="Times New Roman" w:eastAsia="Times New Roman" w:hAnsi="Times New Roman" w:cs="Times New Roman"/>
          <w:bCs/>
          <w:sz w:val="24"/>
          <w:szCs w:val="24"/>
          <w:lang w:eastAsia="ru-RU"/>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Границы озелененных территорий, не входящих в природный комплекс городских округов и поселений Краснодарского края</w:t>
      </w:r>
      <w:r w:rsidRPr="008E7746">
        <w:rPr>
          <w:rFonts w:ascii="Times New Roman" w:eastAsia="Times New Roman" w:hAnsi="Times New Roman" w:cs="Times New Roman"/>
          <w:bCs/>
          <w:sz w:val="24"/>
          <w:szCs w:val="24"/>
          <w:lang w:eastAsia="ru-RU"/>
        </w:rPr>
        <w:t xml:space="preserve"> - границы участков внутриквартального озел</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нения общего пользования и трасс внутриквартальных транспортных коммуникаций.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Границы водоохранных зон</w:t>
      </w:r>
      <w:r w:rsidRPr="008E7746">
        <w:rPr>
          <w:rFonts w:ascii="Times New Roman" w:eastAsia="Times New Roman" w:hAnsi="Times New Roman" w:cs="Times New Roman"/>
          <w:bCs/>
          <w:sz w:val="24"/>
          <w:szCs w:val="24"/>
          <w:lang w:eastAsia="ru-RU"/>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w:t>
      </w:r>
      <w:r w:rsidRPr="008E7746">
        <w:rPr>
          <w:rFonts w:ascii="Times New Roman" w:eastAsia="Times New Roman" w:hAnsi="Times New Roman" w:cs="Times New Roman"/>
          <w:bCs/>
          <w:sz w:val="24"/>
          <w:szCs w:val="24"/>
          <w:lang w:eastAsia="ru-RU"/>
        </w:rPr>
        <w:lastRenderedPageBreak/>
        <w:t>заиления и истощения водных объектов, а также сохранения среды обитания объектов живо</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ного и растительного мира.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Границы прибрежных зон (полос)</w:t>
      </w:r>
      <w:r w:rsidRPr="008E7746">
        <w:rPr>
          <w:rFonts w:ascii="Times New Roman" w:eastAsia="Times New Roman" w:hAnsi="Times New Roman" w:cs="Times New Roman"/>
          <w:bCs/>
          <w:sz w:val="24"/>
          <w:szCs w:val="24"/>
          <w:lang w:eastAsia="ru-RU"/>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w:t>
      </w:r>
      <w:r w:rsidRPr="008E7746">
        <w:rPr>
          <w:rFonts w:ascii="Times New Roman" w:eastAsia="Times New Roman" w:hAnsi="Times New Roman" w:cs="Times New Roman"/>
          <w:bCs/>
          <w:sz w:val="24"/>
          <w:szCs w:val="24"/>
          <w:lang w:eastAsia="ru-RU"/>
        </w:rPr>
        <w:t>ъ</w:t>
      </w:r>
      <w:r w:rsidRPr="008E7746">
        <w:rPr>
          <w:rFonts w:ascii="Times New Roman" w:eastAsia="Times New Roman" w:hAnsi="Times New Roman" w:cs="Times New Roman"/>
          <w:bCs/>
          <w:sz w:val="24"/>
          <w:szCs w:val="24"/>
          <w:lang w:eastAsia="ru-RU"/>
        </w:rPr>
        <w:t>ектов, перечень и порядок размещения которых устанавливается Правительством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 xml:space="preserve">Водоохранная зона </w:t>
      </w:r>
      <w:r w:rsidRPr="008E7746">
        <w:rPr>
          <w:rFonts w:ascii="Times New Roman" w:eastAsia="Times New Roman" w:hAnsi="Times New Roman" w:cs="Times New Roman"/>
          <w:bCs/>
          <w:sz w:val="24"/>
          <w:szCs w:val="24"/>
          <w:lang w:eastAsia="ru-RU"/>
        </w:rPr>
        <w:t>– территория, примыкающая к береговой линии морей, рек, ручьев, каналов, озер, водохранилищ и на которых устанавливается специальный режим осуществл</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хозяйственной и иной деятельности в целях предотвращения загрязнения, засорения, з</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Границы зон санитарной охраны источников питьевого водоснабжения - границы зон I и II поясов, а также жесткой зоны II пояса: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Границы зоны I пояса санитарной охраны - границы огражденной территории водоз</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борных сооружений и площадок, головных водопроводных сооружений, на которых устано</w:t>
      </w:r>
      <w:r w:rsidRPr="008E7746">
        <w:rPr>
          <w:rFonts w:ascii="Times New Roman" w:eastAsia="Times New Roman" w:hAnsi="Times New Roman" w:cs="Times New Roman"/>
          <w:bCs/>
          <w:sz w:val="24"/>
          <w:szCs w:val="24"/>
          <w:lang w:eastAsia="ru-RU"/>
        </w:rPr>
        <w:t>в</w:t>
      </w:r>
      <w:r w:rsidRPr="008E7746">
        <w:rPr>
          <w:rFonts w:ascii="Times New Roman" w:eastAsia="Times New Roman" w:hAnsi="Times New Roman" w:cs="Times New Roman"/>
          <w:bCs/>
          <w:sz w:val="24"/>
          <w:szCs w:val="24"/>
          <w:lang w:eastAsia="ru-RU"/>
        </w:rPr>
        <w:t>лен строгий охранный режим и не допускается размещение зданий, сооружений и коммуник</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ций, не связанных с эксплуатацией водоисточника. В границах I пояса санитарной охраны з</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прещается постоянное и временное проживание людей, не связанных непосредственно с раб</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той на водопроводных сооружениях.</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строительства и хозяйственного пользования земель и водных объектов.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Границы жесткой зоны II пояса санитарной охраны - границы территории, непосре</w:t>
      </w:r>
      <w:r w:rsidRPr="008E7746">
        <w:rPr>
          <w:rFonts w:ascii="Times New Roman" w:eastAsia="Times New Roman" w:hAnsi="Times New Roman" w:cs="Times New Roman"/>
          <w:bCs/>
          <w:sz w:val="24"/>
          <w:szCs w:val="24"/>
          <w:lang w:eastAsia="ru-RU"/>
        </w:rPr>
        <w:t>д</w:t>
      </w:r>
      <w:r w:rsidRPr="008E7746">
        <w:rPr>
          <w:rFonts w:ascii="Times New Roman" w:eastAsia="Times New Roman" w:hAnsi="Times New Roman" w:cs="Times New Roman"/>
          <w:bCs/>
          <w:sz w:val="24"/>
          <w:szCs w:val="24"/>
          <w:lang w:eastAsia="ru-RU"/>
        </w:rPr>
        <w:t>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Границы санитарно-защитных зон</w:t>
      </w:r>
      <w:r w:rsidRPr="008E7746">
        <w:rPr>
          <w:rFonts w:ascii="Times New Roman" w:eastAsia="Times New Roman" w:hAnsi="Times New Roman" w:cs="Times New Roman"/>
          <w:bCs/>
          <w:sz w:val="24"/>
          <w:szCs w:val="24"/>
          <w:lang w:eastAsia="ru-RU"/>
        </w:rPr>
        <w:t xml:space="preserve"> - границы территорий, отделяющих промышленные площадки от жилой застройки, рекреационных зон, зон отдыха и курортов. Ширина санита</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28332B" w:rsidRDefault="0028332B" w:rsidP="00C16B14">
      <w:pPr>
        <w:widowControl w:val="0"/>
        <w:tabs>
          <w:tab w:val="left" w:pos="-5387"/>
        </w:tabs>
        <w:overflowPunct w:val="0"/>
        <w:autoSpaceDE w:val="0"/>
        <w:spacing w:after="0" w:line="240" w:lineRule="auto"/>
        <w:ind w:firstLine="425"/>
        <w:jc w:val="both"/>
        <w:rPr>
          <w:sz w:val="23"/>
          <w:szCs w:val="23"/>
        </w:rPr>
      </w:pPr>
      <w:r w:rsidRPr="0028332B">
        <w:rPr>
          <w:rFonts w:ascii="Times New Roman" w:hAnsi="Times New Roman" w:cs="Times New Roman"/>
          <w:b/>
          <w:color w:val="000000"/>
          <w:sz w:val="24"/>
          <w:szCs w:val="24"/>
          <w:shd w:val="clear" w:color="auto" w:fill="FFFFFF"/>
        </w:rPr>
        <w:t>Правила землепользования и застройки</w:t>
      </w:r>
      <w:r w:rsidRPr="0028332B">
        <w:rPr>
          <w:rFonts w:ascii="Times New Roman" w:hAnsi="Times New Roman" w:cs="Times New Roman"/>
          <w:color w:val="000000"/>
          <w:sz w:val="24"/>
          <w:szCs w:val="24"/>
          <w:shd w:val="clear" w:color="auto" w:fill="FFFFFF"/>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Севастополя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Pr>
          <w:sz w:val="23"/>
          <w:szCs w:val="23"/>
        </w:rPr>
        <w:t xml:space="preserve">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Градостроительное зонирование</w:t>
      </w:r>
      <w:r w:rsidRPr="008E7746">
        <w:rPr>
          <w:rFonts w:ascii="Times New Roman" w:eastAsia="Times New Roman" w:hAnsi="Times New Roman" w:cs="Times New Roman"/>
          <w:bCs/>
          <w:sz w:val="24"/>
          <w:szCs w:val="24"/>
          <w:lang w:eastAsia="ru-RU"/>
        </w:rPr>
        <w:t xml:space="preserve"> - зонирование территорий муниципального образов</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ния в целях определения территориальных зон и установления градостроительных регламе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тов.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Территориальные зоны</w:t>
      </w:r>
      <w:r w:rsidRPr="008E7746">
        <w:rPr>
          <w:rFonts w:ascii="Times New Roman" w:eastAsia="Times New Roman" w:hAnsi="Times New Roman" w:cs="Times New Roman"/>
          <w:bCs/>
          <w:sz w:val="24"/>
          <w:szCs w:val="24"/>
          <w:lang w:eastAsia="ru-RU"/>
        </w:rPr>
        <w:t xml:space="preserve"> - зоны, для которых в правилах землепользования и застройки определены границы и установлены градостроительные регламенты.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Градостроительный регламент</w:t>
      </w:r>
      <w:r w:rsidRPr="008E7746">
        <w:rPr>
          <w:rFonts w:ascii="Times New Roman" w:eastAsia="Times New Roman" w:hAnsi="Times New Roman" w:cs="Times New Roman"/>
          <w:bCs/>
          <w:sz w:val="24"/>
          <w:szCs w:val="24"/>
          <w:lang w:eastAsia="ru-RU"/>
        </w:rPr>
        <w:t xml:space="preserve"> - </w:t>
      </w:r>
      <w:r w:rsidRPr="00D70AFF">
        <w:rPr>
          <w:rFonts w:ascii="Times New Roman" w:hAnsi="Times New Roman" w:cs="Times New Roman"/>
          <w:color w:val="000000"/>
          <w:sz w:val="24"/>
          <w:szCs w:val="24"/>
          <w:shd w:val="clear" w:color="auto" w:fill="FFFFFF"/>
        </w:rPr>
        <w:t>устанавливаемые в пределах границ соответствующей территориальной зоны виды разрешенного использования земельных участков, равно как вс</w:t>
      </w:r>
      <w:r w:rsidRPr="00D70AFF">
        <w:rPr>
          <w:rFonts w:ascii="Times New Roman" w:hAnsi="Times New Roman" w:cs="Times New Roman"/>
          <w:color w:val="000000"/>
          <w:sz w:val="24"/>
          <w:szCs w:val="24"/>
          <w:shd w:val="clear" w:color="auto" w:fill="FFFFFF"/>
        </w:rPr>
        <w:t>е</w:t>
      </w:r>
      <w:r w:rsidRPr="00D70AFF">
        <w:rPr>
          <w:rFonts w:ascii="Times New Roman" w:hAnsi="Times New Roman" w:cs="Times New Roman"/>
          <w:color w:val="000000"/>
          <w:sz w:val="24"/>
          <w:szCs w:val="24"/>
          <w:shd w:val="clear" w:color="auto" w:fill="FFFFFF"/>
        </w:rPr>
        <w:t>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w:t>
      </w:r>
      <w:r w:rsidRPr="00D70AFF">
        <w:rPr>
          <w:rFonts w:ascii="Times New Roman" w:hAnsi="Times New Roman" w:cs="Times New Roman"/>
          <w:color w:val="000000"/>
          <w:sz w:val="24"/>
          <w:szCs w:val="24"/>
          <w:shd w:val="clear" w:color="auto" w:fill="FFFFFF"/>
        </w:rPr>
        <w:t>е</w:t>
      </w:r>
      <w:r w:rsidRPr="00D70AFF">
        <w:rPr>
          <w:rFonts w:ascii="Times New Roman" w:hAnsi="Times New Roman" w:cs="Times New Roman"/>
          <w:color w:val="000000"/>
          <w:sz w:val="24"/>
          <w:szCs w:val="24"/>
          <w:shd w:val="clear" w:color="auto" w:fill="FFFFFF"/>
        </w:rPr>
        <w:t>ния использования земельных участков и объектов капитального строительства, а также пр</w:t>
      </w:r>
      <w:r w:rsidRPr="00D70AFF">
        <w:rPr>
          <w:rFonts w:ascii="Times New Roman" w:hAnsi="Times New Roman" w:cs="Times New Roman"/>
          <w:color w:val="000000"/>
          <w:sz w:val="24"/>
          <w:szCs w:val="24"/>
          <w:shd w:val="clear" w:color="auto" w:fill="FFFFFF"/>
        </w:rPr>
        <w:t>и</w:t>
      </w:r>
      <w:r w:rsidRPr="00D70AFF">
        <w:rPr>
          <w:rFonts w:ascii="Times New Roman" w:hAnsi="Times New Roman" w:cs="Times New Roman"/>
          <w:color w:val="000000"/>
          <w:sz w:val="24"/>
          <w:szCs w:val="24"/>
          <w:shd w:val="clear" w:color="auto" w:fill="FFFFFF"/>
        </w:rPr>
        <w:t>менительно к территориям, в границах которых предусматривается осуществление деятельн</w:t>
      </w:r>
      <w:r w:rsidRPr="00D70AFF">
        <w:rPr>
          <w:rFonts w:ascii="Times New Roman" w:hAnsi="Times New Roman" w:cs="Times New Roman"/>
          <w:color w:val="000000"/>
          <w:sz w:val="24"/>
          <w:szCs w:val="24"/>
          <w:shd w:val="clear" w:color="auto" w:fill="FFFFFF"/>
        </w:rPr>
        <w:t>о</w:t>
      </w:r>
      <w:r w:rsidRPr="00D70AFF">
        <w:rPr>
          <w:rFonts w:ascii="Times New Roman" w:hAnsi="Times New Roman" w:cs="Times New Roman"/>
          <w:color w:val="000000"/>
          <w:sz w:val="24"/>
          <w:szCs w:val="24"/>
          <w:shd w:val="clear" w:color="auto" w:fill="FFFFFF"/>
        </w:rPr>
        <w:t>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w:t>
      </w:r>
      <w:r w:rsidRPr="00D70AFF">
        <w:rPr>
          <w:rFonts w:ascii="Times New Roman" w:hAnsi="Times New Roman" w:cs="Times New Roman"/>
          <w:color w:val="000000"/>
          <w:sz w:val="24"/>
          <w:szCs w:val="24"/>
          <w:shd w:val="clear" w:color="auto" w:fill="FFFFFF"/>
        </w:rPr>
        <w:t>т</w:t>
      </w:r>
      <w:r w:rsidRPr="00D70AFF">
        <w:rPr>
          <w:rFonts w:ascii="Times New Roman" w:hAnsi="Times New Roman" w:cs="Times New Roman"/>
          <w:color w:val="000000"/>
          <w:sz w:val="24"/>
          <w:szCs w:val="24"/>
          <w:shd w:val="clear" w:color="auto" w:fill="FFFFFF"/>
        </w:rPr>
        <w:t xml:space="preserve">ной, социальной инфраструктур и расчетные показатели максимально допустимого уровня </w:t>
      </w:r>
      <w:r w:rsidRPr="00D70AFF">
        <w:rPr>
          <w:rFonts w:ascii="Times New Roman" w:hAnsi="Times New Roman" w:cs="Times New Roman"/>
          <w:color w:val="000000"/>
          <w:sz w:val="24"/>
          <w:szCs w:val="24"/>
          <w:shd w:val="clear" w:color="auto" w:fill="FFFFFF"/>
        </w:rPr>
        <w:lastRenderedPageBreak/>
        <w:t>территориальной доступности указанных объектов для населения.</w:t>
      </w:r>
    </w:p>
    <w:p w:rsidR="0028332B" w:rsidRDefault="00C16B14" w:rsidP="0028332B">
      <w:pPr>
        <w:pStyle w:val="Default"/>
        <w:ind w:firstLine="567"/>
        <w:rPr>
          <w:color w:val="auto"/>
          <w:sz w:val="23"/>
          <w:szCs w:val="23"/>
        </w:rPr>
      </w:pPr>
      <w:r w:rsidRPr="008E7746">
        <w:rPr>
          <w:rFonts w:eastAsia="Times New Roman"/>
          <w:b/>
          <w:bCs/>
          <w:lang w:eastAsia="ru-RU"/>
        </w:rPr>
        <w:t>Благоустройство территории</w:t>
      </w:r>
      <w:r w:rsidRPr="008E7746">
        <w:rPr>
          <w:rFonts w:eastAsia="Times New Roman"/>
          <w:bCs/>
          <w:lang w:eastAsia="ru-RU"/>
        </w:rPr>
        <w:t xml:space="preserve"> - </w:t>
      </w:r>
      <w:r w:rsidR="0028332B" w:rsidRPr="0028332B">
        <w:rPr>
          <w:shd w:val="clear" w:color="auto" w:fill="FFFFFF"/>
        </w:rPr>
        <w:t>благоустройство терри</w:t>
      </w:r>
      <w:r w:rsidR="0028332B">
        <w:rPr>
          <w:shd w:val="clear" w:color="auto" w:fill="FFFFFF"/>
        </w:rPr>
        <w:t>тории - деятельность по реализ</w:t>
      </w:r>
      <w:r w:rsidR="0028332B">
        <w:rPr>
          <w:shd w:val="clear" w:color="auto" w:fill="FFFFFF"/>
        </w:rPr>
        <w:t>а</w:t>
      </w:r>
      <w:r w:rsidR="0028332B" w:rsidRPr="0028332B">
        <w:rPr>
          <w:shd w:val="clear" w:color="auto" w:fill="FFFFFF"/>
        </w:rPr>
        <w:t>ции комплекса мероприятий, установленного правилами бла</w:t>
      </w:r>
      <w:r w:rsidR="0028332B">
        <w:rPr>
          <w:shd w:val="clear" w:color="auto" w:fill="FFFFFF"/>
        </w:rPr>
        <w:t>гоустройства территории мун</w:t>
      </w:r>
      <w:r w:rsidR="0028332B">
        <w:rPr>
          <w:shd w:val="clear" w:color="auto" w:fill="FFFFFF"/>
        </w:rPr>
        <w:t>и</w:t>
      </w:r>
      <w:r w:rsidR="0028332B" w:rsidRPr="0028332B">
        <w:rPr>
          <w:shd w:val="clear" w:color="auto" w:fill="FFFFFF"/>
        </w:rPr>
        <w:t>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sidR="0028332B">
        <w:rPr>
          <w:color w:val="auto"/>
          <w:sz w:val="23"/>
          <w:szCs w:val="23"/>
        </w:rPr>
        <w:t xml:space="preserve"> </w:t>
      </w:r>
    </w:p>
    <w:p w:rsidR="00C16B14" w:rsidRPr="0028332B" w:rsidRDefault="00C16B14" w:rsidP="0028332B">
      <w:pPr>
        <w:pStyle w:val="Default"/>
        <w:ind w:firstLine="567"/>
        <w:rPr>
          <w:shd w:val="clear" w:color="auto" w:fill="FFFFFF"/>
        </w:rPr>
      </w:pPr>
      <w:r w:rsidRPr="008E7746">
        <w:rPr>
          <w:rFonts w:eastAsia="Times New Roman"/>
          <w:b/>
          <w:bCs/>
          <w:lang w:eastAsia="ru-RU"/>
        </w:rPr>
        <w:t>Историческое поселение</w:t>
      </w:r>
      <w:r w:rsidRPr="008E7746">
        <w:rPr>
          <w:rFonts w:eastAsia="Times New Roman"/>
          <w:bCs/>
          <w:lang w:eastAsia="ru-RU"/>
        </w:rPr>
        <w:t xml:space="preserve"> - включенные в перечень исторических поселений федерал</w:t>
      </w:r>
      <w:r w:rsidRPr="008E7746">
        <w:rPr>
          <w:rFonts w:eastAsia="Times New Roman"/>
          <w:bCs/>
          <w:lang w:eastAsia="ru-RU"/>
        </w:rPr>
        <w:t>ь</w:t>
      </w:r>
      <w:r w:rsidRPr="008E7746">
        <w:rPr>
          <w:rFonts w:eastAsia="Times New Roman"/>
          <w:bCs/>
          <w:lang w:eastAsia="ru-RU"/>
        </w:rPr>
        <w:t>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w:t>
      </w:r>
      <w:r w:rsidRPr="008E7746">
        <w:rPr>
          <w:rFonts w:eastAsia="Times New Roman"/>
          <w:bCs/>
          <w:lang w:eastAsia="ru-RU"/>
        </w:rPr>
        <w:t>ю</w:t>
      </w:r>
      <w:r w:rsidRPr="008E7746">
        <w:rPr>
          <w:rFonts w:eastAsia="Times New Roman"/>
          <w:bCs/>
          <w:lang w:eastAsia="ru-RU"/>
        </w:rPr>
        <w:t>ченные в реестр, выявленные объекты культурного наследия и объекты, составляющие пре</w:t>
      </w:r>
      <w:r w:rsidRPr="008E7746">
        <w:rPr>
          <w:rFonts w:eastAsia="Times New Roman"/>
          <w:bCs/>
          <w:lang w:eastAsia="ru-RU"/>
        </w:rPr>
        <w:t>д</w:t>
      </w:r>
      <w:r w:rsidRPr="008E7746">
        <w:rPr>
          <w:rFonts w:eastAsia="Times New Roman"/>
          <w:bCs/>
          <w:lang w:eastAsia="ru-RU"/>
        </w:rPr>
        <w:t>мет охраны исторического поселения.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Земельный участок</w:t>
      </w:r>
      <w:r w:rsidRPr="008E7746">
        <w:rPr>
          <w:rFonts w:ascii="Times New Roman" w:eastAsia="Times New Roman" w:hAnsi="Times New Roman" w:cs="Times New Roman"/>
          <w:bCs/>
          <w:sz w:val="24"/>
          <w:szCs w:val="24"/>
          <w:lang w:eastAsia="ru-RU"/>
        </w:rPr>
        <w:t xml:space="preserve"> - недвижимая вещь, которая представляет собой часть земной п</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верхности и имеет характеристики, позволяющие определить ее в качестве индивидуально определенной вещи.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Градостроительный план земельного участка</w:t>
      </w:r>
      <w:r w:rsidRPr="008E7746">
        <w:rPr>
          <w:rFonts w:ascii="Times New Roman" w:eastAsia="Times New Roman" w:hAnsi="Times New Roman" w:cs="Times New Roman"/>
          <w:bCs/>
          <w:sz w:val="24"/>
          <w:szCs w:val="24"/>
          <w:lang w:eastAsia="ru-RU"/>
        </w:rPr>
        <w:t xml:space="preserve"> - документ, который выдается в целях обеспечения субъектов градостроительной деятельности информацией, необходимой для а</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хитектурно-строительного проектирования, строительства, реконструкции объектов кап</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тального строительства в границах земельного участка.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Градостроительная емкость территории (интенсивность использования, застройки)</w:t>
      </w:r>
      <w:r w:rsidRPr="008E7746">
        <w:rPr>
          <w:rFonts w:ascii="Times New Roman" w:eastAsia="Times New Roman" w:hAnsi="Times New Roman" w:cs="Times New Roman"/>
          <w:bCs/>
          <w:sz w:val="24"/>
          <w:szCs w:val="24"/>
          <w:lang w:eastAsia="ru-RU"/>
        </w:rPr>
        <w:t xml:space="preserve">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ваемой территории в соответствии с видом объекта градостроительного нормирования, прое</w:t>
      </w:r>
      <w:r w:rsidRPr="008E7746">
        <w:rPr>
          <w:rFonts w:ascii="Times New Roman" w:eastAsia="Times New Roman" w:hAnsi="Times New Roman" w:cs="Times New Roman"/>
          <w:bCs/>
          <w:sz w:val="24"/>
          <w:szCs w:val="24"/>
          <w:lang w:eastAsia="ru-RU"/>
        </w:rPr>
        <w:t>к</w:t>
      </w:r>
      <w:r w:rsidRPr="008E7746">
        <w:rPr>
          <w:rFonts w:ascii="Times New Roman" w:eastAsia="Times New Roman" w:hAnsi="Times New Roman" w:cs="Times New Roman"/>
          <w:bCs/>
          <w:sz w:val="24"/>
          <w:szCs w:val="24"/>
          <w:lang w:eastAsia="ru-RU"/>
        </w:rPr>
        <w:t>тируемого на данной территории.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Коэффициент застройки (Кз)</w:t>
      </w:r>
      <w:r w:rsidRPr="008E7746">
        <w:rPr>
          <w:rFonts w:ascii="Times New Roman" w:eastAsia="Times New Roman" w:hAnsi="Times New Roman" w:cs="Times New Roman"/>
          <w:bCs/>
          <w:sz w:val="24"/>
          <w:szCs w:val="24"/>
          <w:lang w:eastAsia="ru-RU"/>
        </w:rPr>
        <w:t xml:space="preserve"> - отношение территории земельного участка, которая м</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жет быть занята зданиями, ко всей площади участка (в процентах).</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Коэффициент плотности застройки (Кпз)</w:t>
      </w:r>
      <w:r w:rsidRPr="008E7746">
        <w:rPr>
          <w:rFonts w:ascii="Times New Roman" w:eastAsia="Times New Roman" w:hAnsi="Times New Roman" w:cs="Times New Roman"/>
          <w:bCs/>
          <w:sz w:val="24"/>
          <w:szCs w:val="24"/>
          <w:lang w:eastAsia="ru-RU"/>
        </w:rPr>
        <w:t xml:space="preserve"> - отношение  площади всех этажей зданий и сооружений к площади участка.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Плотность застройки</w:t>
      </w:r>
      <w:r w:rsidRPr="008E7746">
        <w:rPr>
          <w:rFonts w:ascii="Times New Roman" w:eastAsia="Times New Roman" w:hAnsi="Times New Roman" w:cs="Times New Roman"/>
          <w:bCs/>
          <w:sz w:val="24"/>
          <w:szCs w:val="24"/>
          <w:lang w:eastAsia="ru-RU"/>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Суммарная поэтажная площадь</w:t>
      </w:r>
      <w:r w:rsidRPr="008E7746">
        <w:rPr>
          <w:rFonts w:ascii="Times New Roman" w:eastAsia="Times New Roman" w:hAnsi="Times New Roman" w:cs="Times New Roman"/>
          <w:bCs/>
          <w:sz w:val="24"/>
          <w:szCs w:val="24"/>
          <w:lang w:eastAsia="ru-RU"/>
        </w:rPr>
        <w:t xml:space="preserve"> - суммарная площадь всех надземных этажей здания, включающая площади всех помещений этажа (в том числе лоджий, лестничных клеток, ли</w:t>
      </w:r>
      <w:r w:rsidRPr="008E7746">
        <w:rPr>
          <w:rFonts w:ascii="Times New Roman" w:eastAsia="Times New Roman" w:hAnsi="Times New Roman" w:cs="Times New Roman"/>
          <w:bCs/>
          <w:sz w:val="24"/>
          <w:szCs w:val="24"/>
          <w:lang w:eastAsia="ru-RU"/>
        </w:rPr>
        <w:t>ф</w:t>
      </w:r>
      <w:r w:rsidRPr="008E7746">
        <w:rPr>
          <w:rFonts w:ascii="Times New Roman" w:eastAsia="Times New Roman" w:hAnsi="Times New Roman" w:cs="Times New Roman"/>
          <w:bCs/>
          <w:sz w:val="24"/>
          <w:szCs w:val="24"/>
          <w:lang w:eastAsia="ru-RU"/>
        </w:rPr>
        <w:t>товых шахт и другого).</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Высота здания, строения, сооружения</w:t>
      </w:r>
      <w:r w:rsidRPr="008E7746">
        <w:rPr>
          <w:rFonts w:ascii="Times New Roman" w:eastAsia="Times New Roman" w:hAnsi="Times New Roman" w:cs="Times New Roman"/>
          <w:bCs/>
          <w:sz w:val="24"/>
          <w:szCs w:val="24"/>
          <w:lang w:eastAsia="ru-RU"/>
        </w:rPr>
        <w:t xml:space="preserve"> – расстояние по вертикали, измеренное от пр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ваться в составе градостроительного регламента применительно к соответствующей террит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риальной зоне, обозначенной на карте градостроительного зонирования.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Высота здания (архитектурная)</w:t>
      </w:r>
      <w:r w:rsidRPr="008E7746">
        <w:rPr>
          <w:rFonts w:ascii="Times New Roman" w:eastAsia="Times New Roman" w:hAnsi="Times New Roman" w:cs="Times New Roman"/>
          <w:bCs/>
          <w:sz w:val="24"/>
          <w:szCs w:val="24"/>
          <w:lang w:eastAsia="ru-RU"/>
        </w:rPr>
        <w:t xml:space="preserve">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высоты при архитектурно-композиционном решении объекта в окружающей среде.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Строительство</w:t>
      </w:r>
      <w:r w:rsidRPr="008E7746">
        <w:rPr>
          <w:rFonts w:ascii="Times New Roman" w:eastAsia="Times New Roman" w:hAnsi="Times New Roman" w:cs="Times New Roman"/>
          <w:bCs/>
          <w:sz w:val="24"/>
          <w:szCs w:val="24"/>
          <w:lang w:eastAsia="ru-RU"/>
        </w:rPr>
        <w:t xml:space="preserve"> - создание зданий, строений, сооружений (в том числе на месте сносимых объектов капитального строительства).</w:t>
      </w:r>
    </w:p>
    <w:p w:rsidR="0028332B"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Объект капитального строительства</w:t>
      </w:r>
      <w:r w:rsidRPr="008E7746">
        <w:rPr>
          <w:rFonts w:ascii="Times New Roman" w:eastAsia="Times New Roman" w:hAnsi="Times New Roman" w:cs="Times New Roman"/>
          <w:bCs/>
          <w:sz w:val="24"/>
          <w:szCs w:val="24"/>
          <w:lang w:eastAsia="ru-RU"/>
        </w:rPr>
        <w:t xml:space="preserve"> - </w:t>
      </w:r>
      <w:r w:rsidR="0028332B" w:rsidRPr="0028332B">
        <w:rPr>
          <w:rFonts w:ascii="Times New Roman" w:eastAsia="Times New Roman" w:hAnsi="Times New Roman" w:cs="Times New Roman"/>
          <w:bCs/>
          <w:sz w:val="24"/>
          <w:szCs w:val="24"/>
          <w:lang w:eastAsia="ru-RU"/>
        </w:rPr>
        <w:t>здание, строение, сооружение, объекты, стро</w:t>
      </w:r>
      <w:r w:rsidR="0028332B" w:rsidRPr="0028332B">
        <w:rPr>
          <w:rFonts w:ascii="Times New Roman" w:eastAsia="Times New Roman" w:hAnsi="Times New Roman" w:cs="Times New Roman"/>
          <w:bCs/>
          <w:sz w:val="24"/>
          <w:szCs w:val="24"/>
          <w:lang w:eastAsia="ru-RU"/>
        </w:rPr>
        <w:t>и</w:t>
      </w:r>
      <w:r w:rsidR="0028332B" w:rsidRPr="0028332B">
        <w:rPr>
          <w:rFonts w:ascii="Times New Roman" w:eastAsia="Times New Roman" w:hAnsi="Times New Roman" w:cs="Times New Roman"/>
          <w:bCs/>
          <w:sz w:val="24"/>
          <w:szCs w:val="24"/>
          <w:lang w:eastAsia="ru-RU"/>
        </w:rPr>
        <w:t>тельство которых не завершено (далее - объекты незавершенного строительства), за исключ</w:t>
      </w:r>
      <w:r w:rsidR="0028332B" w:rsidRPr="0028332B">
        <w:rPr>
          <w:rFonts w:ascii="Times New Roman" w:eastAsia="Times New Roman" w:hAnsi="Times New Roman" w:cs="Times New Roman"/>
          <w:bCs/>
          <w:sz w:val="24"/>
          <w:szCs w:val="24"/>
          <w:lang w:eastAsia="ru-RU"/>
        </w:rPr>
        <w:t>е</w:t>
      </w:r>
      <w:r w:rsidR="0028332B" w:rsidRPr="0028332B">
        <w:rPr>
          <w:rFonts w:ascii="Times New Roman" w:eastAsia="Times New Roman" w:hAnsi="Times New Roman" w:cs="Times New Roman"/>
          <w:bCs/>
          <w:sz w:val="24"/>
          <w:szCs w:val="24"/>
          <w:lang w:eastAsia="ru-RU"/>
        </w:rPr>
        <w:t>нием некапитальных строений, сооружений и неотделимых улучшений земельного участка (замощение, покрытие и другие).</w:t>
      </w:r>
    </w:p>
    <w:p w:rsidR="0028332B" w:rsidRPr="0028332B" w:rsidRDefault="00C16B14" w:rsidP="0028332B">
      <w:pPr>
        <w:pStyle w:val="Default"/>
        <w:ind w:firstLine="567"/>
        <w:rPr>
          <w:rFonts w:eastAsia="Times New Roman"/>
          <w:bCs/>
          <w:color w:val="auto"/>
          <w:lang w:eastAsia="ru-RU"/>
        </w:rPr>
      </w:pPr>
      <w:r w:rsidRPr="008E7746">
        <w:rPr>
          <w:rFonts w:eastAsia="Times New Roman"/>
          <w:b/>
          <w:bCs/>
          <w:lang w:eastAsia="ru-RU"/>
        </w:rPr>
        <w:lastRenderedPageBreak/>
        <w:t>Некапитальный объект (движимая вещь)</w:t>
      </w:r>
      <w:r w:rsidRPr="008E7746">
        <w:rPr>
          <w:rFonts w:eastAsia="Times New Roman"/>
          <w:bCs/>
          <w:lang w:eastAsia="ru-RU"/>
        </w:rPr>
        <w:t xml:space="preserve"> - </w:t>
      </w:r>
      <w:r w:rsidR="0028332B" w:rsidRPr="0028332B">
        <w:rPr>
          <w:rFonts w:eastAsia="Times New Roman"/>
          <w:bCs/>
          <w:color w:val="auto"/>
          <w:lang w:eastAsia="ru-RU"/>
        </w:rPr>
        <w:t>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w:t>
      </w:r>
      <w:r w:rsidR="0028332B" w:rsidRPr="0028332B">
        <w:rPr>
          <w:rFonts w:eastAsia="Times New Roman"/>
          <w:bCs/>
          <w:color w:val="auto"/>
          <w:lang w:eastAsia="ru-RU"/>
        </w:rPr>
        <w:t>е</w:t>
      </w:r>
      <w:r w:rsidR="0028332B" w:rsidRPr="0028332B">
        <w:rPr>
          <w:rFonts w:eastAsia="Times New Roman"/>
          <w:bCs/>
          <w:color w:val="auto"/>
          <w:lang w:eastAsia="ru-RU"/>
        </w:rPr>
        <w:t>нию и без изменения основных характеристик строений, сооружений (в том числе киосков, навесов и других подобных строений, сооружений).</w:t>
      </w:r>
    </w:p>
    <w:p w:rsidR="00C16B14" w:rsidRPr="008E7746" w:rsidRDefault="00C16B14" w:rsidP="0028332B">
      <w:pPr>
        <w:pStyle w:val="Default"/>
        <w:ind w:firstLine="567"/>
        <w:rPr>
          <w:rFonts w:eastAsia="Times New Roman"/>
          <w:bCs/>
          <w:lang w:eastAsia="ru-RU"/>
        </w:rPr>
      </w:pPr>
      <w:r w:rsidRPr="008E7746">
        <w:rPr>
          <w:rFonts w:eastAsia="Times New Roman"/>
          <w:b/>
          <w:bCs/>
          <w:lang w:eastAsia="ru-RU"/>
        </w:rPr>
        <w:t>Линейные объекты</w:t>
      </w:r>
      <w:r w:rsidRPr="008E7746">
        <w:rPr>
          <w:rFonts w:eastAsia="Times New Roman"/>
          <w:bCs/>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Реконструкция объектов капитального строительства (за исключением линейных объектов)</w:t>
      </w:r>
      <w:r w:rsidRPr="008E7746">
        <w:rPr>
          <w:rFonts w:ascii="Times New Roman" w:eastAsia="Times New Roman" w:hAnsi="Times New Roman" w:cs="Times New Roman"/>
          <w:bCs/>
          <w:sz w:val="24"/>
          <w:szCs w:val="24"/>
          <w:lang w:eastAsia="ru-RU"/>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w:t>
      </w:r>
      <w:r w:rsidRPr="008E7746">
        <w:rPr>
          <w:rFonts w:ascii="Times New Roman" w:eastAsia="Times New Roman" w:hAnsi="Times New Roman" w:cs="Times New Roman"/>
          <w:bCs/>
          <w:sz w:val="24"/>
          <w:szCs w:val="24"/>
          <w:lang w:eastAsia="ru-RU"/>
        </w:rPr>
        <w:t>ъ</w:t>
      </w:r>
      <w:r w:rsidRPr="008E7746">
        <w:rPr>
          <w:rFonts w:ascii="Times New Roman" w:eastAsia="Times New Roman" w:hAnsi="Times New Roman" w:cs="Times New Roman"/>
          <w:bCs/>
          <w:sz w:val="24"/>
          <w:szCs w:val="24"/>
          <w:lang w:eastAsia="ru-RU"/>
        </w:rPr>
        <w:t>екта капитального строительства, а также замена и (или) восстановление несущих строител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 xml:space="preserve">струкций элементы и (или) восстановления указанных элементов.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Реконструкция линейных объектов</w:t>
      </w:r>
      <w:r w:rsidRPr="008E7746">
        <w:rPr>
          <w:rFonts w:ascii="Times New Roman" w:eastAsia="Times New Roman" w:hAnsi="Times New Roman" w:cs="Times New Roman"/>
          <w:bCs/>
          <w:sz w:val="24"/>
          <w:szCs w:val="24"/>
          <w:lang w:eastAsia="ru-RU"/>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Капитальный ремонт объектов капитального строительства (за исключением л</w:t>
      </w:r>
      <w:r w:rsidRPr="008E7746">
        <w:rPr>
          <w:rFonts w:ascii="Times New Roman" w:eastAsia="Times New Roman" w:hAnsi="Times New Roman" w:cs="Times New Roman"/>
          <w:b/>
          <w:bCs/>
          <w:sz w:val="24"/>
          <w:szCs w:val="24"/>
          <w:lang w:eastAsia="ru-RU"/>
        </w:rPr>
        <w:t>и</w:t>
      </w:r>
      <w:r w:rsidRPr="008E7746">
        <w:rPr>
          <w:rFonts w:ascii="Times New Roman" w:eastAsia="Times New Roman" w:hAnsi="Times New Roman" w:cs="Times New Roman"/>
          <w:b/>
          <w:bCs/>
          <w:sz w:val="24"/>
          <w:szCs w:val="24"/>
          <w:lang w:eastAsia="ru-RU"/>
        </w:rPr>
        <w:t>нейных объектов)</w:t>
      </w:r>
      <w:r w:rsidRPr="008E7746">
        <w:rPr>
          <w:rFonts w:ascii="Times New Roman" w:eastAsia="Times New Roman" w:hAnsi="Times New Roman" w:cs="Times New Roman"/>
          <w:bCs/>
          <w:sz w:val="24"/>
          <w:szCs w:val="24"/>
          <w:lang w:eastAsia="ru-RU"/>
        </w:rPr>
        <w:t xml:space="preserve"> - замена и (или) восстановление строительных конструкций объектов к</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питального строительства или элементов таких конструкций, за исключением несущих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тельных конструкций, замена и (или) восстановление систем инженерно-технического обе</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становление указанных элементов.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Капитальный ремонт линейных объектов</w:t>
      </w:r>
      <w:r w:rsidRPr="008E7746">
        <w:rPr>
          <w:rFonts w:ascii="Times New Roman" w:eastAsia="Times New Roman" w:hAnsi="Times New Roman" w:cs="Times New Roman"/>
          <w:bCs/>
          <w:sz w:val="24"/>
          <w:szCs w:val="24"/>
          <w:lang w:eastAsia="ru-RU"/>
        </w:rPr>
        <w:t xml:space="preserve"> - </w:t>
      </w:r>
      <w:r w:rsidRPr="00086AFF">
        <w:rPr>
          <w:rFonts w:ascii="Times New Roman" w:hAnsi="Times New Roman" w:cs="Times New Roman"/>
          <w:color w:val="000000"/>
          <w:sz w:val="24"/>
          <w:szCs w:val="24"/>
          <w:shd w:val="clear" w:color="auto" w:fill="FFFFFF"/>
        </w:rPr>
        <w:t>изменение параметров линейных объектов или их участков (частей), которое не влечет за собой изменение класса, категории и (или) пе</w:t>
      </w:r>
      <w:r w:rsidRPr="00086AFF">
        <w:rPr>
          <w:rFonts w:ascii="Times New Roman" w:hAnsi="Times New Roman" w:cs="Times New Roman"/>
          <w:color w:val="000000"/>
          <w:sz w:val="24"/>
          <w:szCs w:val="24"/>
          <w:shd w:val="clear" w:color="auto" w:fill="FFFFFF"/>
        </w:rPr>
        <w:t>р</w:t>
      </w:r>
      <w:r w:rsidRPr="00086AFF">
        <w:rPr>
          <w:rFonts w:ascii="Times New Roman" w:hAnsi="Times New Roman" w:cs="Times New Roman"/>
          <w:color w:val="000000"/>
          <w:sz w:val="24"/>
          <w:szCs w:val="24"/>
          <w:shd w:val="clear" w:color="auto" w:fill="FFFFFF"/>
        </w:rPr>
        <w:t>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если иное не предусмотрено настоящим Кодексом.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Инженерные изыскания</w:t>
      </w:r>
      <w:r w:rsidRPr="008E7746">
        <w:rPr>
          <w:rFonts w:ascii="Times New Roman" w:eastAsia="Times New Roman" w:hAnsi="Times New Roman" w:cs="Times New Roman"/>
          <w:bCs/>
          <w:sz w:val="24"/>
          <w:szCs w:val="24"/>
          <w:lang w:eastAsia="ru-RU"/>
        </w:rPr>
        <w:t xml:space="preserve"> - изучение природных условий и факторов техногенного во</w:t>
      </w:r>
      <w:r w:rsidRPr="008E7746">
        <w:rPr>
          <w:rFonts w:ascii="Times New Roman" w:eastAsia="Times New Roman" w:hAnsi="Times New Roman" w:cs="Times New Roman"/>
          <w:bCs/>
          <w:sz w:val="24"/>
          <w:szCs w:val="24"/>
          <w:lang w:eastAsia="ru-RU"/>
        </w:rPr>
        <w:t>з</w:t>
      </w:r>
      <w:r w:rsidRPr="008E7746">
        <w:rPr>
          <w:rFonts w:ascii="Times New Roman" w:eastAsia="Times New Roman" w:hAnsi="Times New Roman" w:cs="Times New Roman"/>
          <w:bCs/>
          <w:sz w:val="24"/>
          <w:szCs w:val="24"/>
          <w:lang w:eastAsia="ru-RU"/>
        </w:rPr>
        <w:t>действия в целях рационального и безопасного использования территорий и земельных учас</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ков в их пределах, подготовки данных по обоснованию материалов, необходимых для терр</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ториального планирования, планировки территории и архитектурно-строительного проект</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рования.</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Застройщик</w:t>
      </w:r>
      <w:r w:rsidRPr="008E7746">
        <w:rPr>
          <w:rFonts w:ascii="Times New Roman" w:eastAsia="Times New Roman" w:hAnsi="Times New Roman" w:cs="Times New Roman"/>
          <w:bCs/>
          <w:sz w:val="24"/>
          <w:szCs w:val="24"/>
          <w:lang w:eastAsia="ru-RU"/>
        </w:rPr>
        <w:t xml:space="preserve"> - </w:t>
      </w:r>
      <w:r w:rsidRPr="00666152">
        <w:rPr>
          <w:rFonts w:ascii="Times New Roman" w:hAnsi="Times New Roman" w:cs="Times New Roman"/>
          <w:sz w:val="24"/>
          <w:szCs w:val="24"/>
          <w:shd w:val="clear" w:color="auto" w:fill="FFFFFF"/>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w:t>
      </w:r>
      <w:r w:rsidRPr="00666152">
        <w:rPr>
          <w:rFonts w:ascii="Times New Roman" w:hAnsi="Times New Roman" w:cs="Times New Roman"/>
          <w:sz w:val="24"/>
          <w:szCs w:val="24"/>
          <w:shd w:val="clear" w:color="auto" w:fill="FFFFFF"/>
        </w:rPr>
        <w:t>у</w:t>
      </w:r>
      <w:r w:rsidRPr="00666152">
        <w:rPr>
          <w:rFonts w:ascii="Times New Roman" w:hAnsi="Times New Roman" w:cs="Times New Roman"/>
          <w:sz w:val="24"/>
          <w:szCs w:val="24"/>
          <w:shd w:val="clear" w:color="auto" w:fill="FFFFFF"/>
        </w:rPr>
        <w:t>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w:t>
      </w:r>
      <w:r w:rsidRPr="00666152">
        <w:rPr>
          <w:rFonts w:ascii="Times New Roman" w:hAnsi="Times New Roman" w:cs="Times New Roman"/>
          <w:sz w:val="24"/>
          <w:szCs w:val="24"/>
          <w:shd w:val="clear" w:color="auto" w:fill="FFFFFF"/>
        </w:rPr>
        <w:t>т</w:t>
      </w:r>
      <w:r w:rsidRPr="00666152">
        <w:rPr>
          <w:rFonts w:ascii="Times New Roman" w:hAnsi="Times New Roman" w:cs="Times New Roman"/>
          <w:sz w:val="24"/>
          <w:szCs w:val="24"/>
          <w:shd w:val="clear" w:color="auto" w:fill="FFFFFF"/>
        </w:rPr>
        <w:t>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w:t>
      </w:r>
      <w:r w:rsidRPr="00666152">
        <w:rPr>
          <w:rFonts w:ascii="Times New Roman" w:hAnsi="Times New Roman" w:cs="Times New Roman"/>
          <w:sz w:val="24"/>
          <w:szCs w:val="24"/>
          <w:shd w:val="clear" w:color="auto" w:fill="FFFFFF"/>
        </w:rPr>
        <w:t>л</w:t>
      </w:r>
      <w:r w:rsidRPr="00666152">
        <w:rPr>
          <w:rFonts w:ascii="Times New Roman" w:hAnsi="Times New Roman" w:cs="Times New Roman"/>
          <w:sz w:val="24"/>
          <w:szCs w:val="24"/>
          <w:shd w:val="clear" w:color="auto" w:fill="FFFFFF"/>
        </w:rPr>
        <w:t>номочия государственного (муниципального) заказчика или которому в соответствии со </w:t>
      </w:r>
      <w:hyperlink r:id="rId13" w:anchor="dst100872" w:history="1">
        <w:r w:rsidRPr="00666152">
          <w:rPr>
            <w:rStyle w:val="a5"/>
            <w:rFonts w:ascii="Times New Roman" w:hAnsi="Times New Roman" w:cs="Times New Roman"/>
            <w:color w:val="auto"/>
            <w:sz w:val="24"/>
            <w:szCs w:val="24"/>
            <w:u w:val="none"/>
            <w:shd w:val="clear" w:color="auto" w:fill="FFFFFF"/>
          </w:rPr>
          <w:t>статьей 13.3</w:t>
        </w:r>
      </w:hyperlink>
      <w:r w:rsidRPr="00666152">
        <w:rPr>
          <w:rFonts w:ascii="Times New Roman" w:hAnsi="Times New Roman" w:cs="Times New Roman"/>
          <w:sz w:val="24"/>
          <w:szCs w:val="24"/>
          <w:shd w:val="clear" w:color="auto" w:fill="FFFFFF"/>
        </w:rPr>
        <w:t> Федерального закона от 29 июля 2017 года N 218-ФЗ "О публично-правовой компании по защите прав граждан - участников долевого строительства при несостоятельн</w:t>
      </w:r>
      <w:r w:rsidRPr="00666152">
        <w:rPr>
          <w:rFonts w:ascii="Times New Roman" w:hAnsi="Times New Roman" w:cs="Times New Roman"/>
          <w:sz w:val="24"/>
          <w:szCs w:val="24"/>
          <w:shd w:val="clear" w:color="auto" w:fill="FFFFFF"/>
        </w:rPr>
        <w:t>о</w:t>
      </w:r>
      <w:r w:rsidRPr="00666152">
        <w:rPr>
          <w:rFonts w:ascii="Times New Roman" w:hAnsi="Times New Roman" w:cs="Times New Roman"/>
          <w:sz w:val="24"/>
          <w:szCs w:val="24"/>
          <w:shd w:val="clear" w:color="auto" w:fill="FFFFFF"/>
        </w:rPr>
        <w:t>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w:t>
      </w:r>
      <w:r w:rsidRPr="00666152">
        <w:rPr>
          <w:rFonts w:ascii="Times New Roman" w:hAnsi="Times New Roman" w:cs="Times New Roman"/>
          <w:sz w:val="24"/>
          <w:szCs w:val="24"/>
          <w:shd w:val="clear" w:color="auto" w:fill="FFFFFF"/>
        </w:rPr>
        <w:t>ь</w:t>
      </w:r>
      <w:r w:rsidRPr="00666152">
        <w:rPr>
          <w:rFonts w:ascii="Times New Roman" w:hAnsi="Times New Roman" w:cs="Times New Roman"/>
          <w:sz w:val="24"/>
          <w:szCs w:val="24"/>
          <w:shd w:val="clear" w:color="auto" w:fill="FFFFFF"/>
        </w:rPr>
        <w:lastRenderedPageBreak/>
        <w:t>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w:t>
      </w:r>
      <w:r w:rsidRPr="00666152">
        <w:rPr>
          <w:rFonts w:ascii="Times New Roman" w:hAnsi="Times New Roman" w:cs="Times New Roman"/>
          <w:sz w:val="24"/>
          <w:szCs w:val="24"/>
          <w:shd w:val="clear" w:color="auto" w:fill="FFFFFF"/>
        </w:rPr>
        <w:t>е</w:t>
      </w:r>
      <w:r w:rsidRPr="00666152">
        <w:rPr>
          <w:rFonts w:ascii="Times New Roman" w:hAnsi="Times New Roman" w:cs="Times New Roman"/>
          <w:sz w:val="24"/>
          <w:szCs w:val="24"/>
          <w:shd w:val="clear" w:color="auto" w:fill="FFFFFF"/>
        </w:rPr>
        <w:t>скому заказчику.</w:t>
      </w:r>
    </w:p>
    <w:p w:rsidR="00C16B14" w:rsidRPr="00D70AFF"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D70AFF">
        <w:rPr>
          <w:rFonts w:ascii="Times New Roman" w:hAnsi="Times New Roman" w:cs="Times New Roman"/>
          <w:b/>
          <w:color w:val="000000"/>
          <w:sz w:val="24"/>
          <w:szCs w:val="24"/>
          <w:shd w:val="clear" w:color="auto" w:fill="FFFFFF"/>
        </w:rPr>
        <w:t>Комплексное развитие территорий</w:t>
      </w:r>
      <w:r w:rsidRPr="00D70AFF">
        <w:rPr>
          <w:rFonts w:ascii="Times New Roman" w:hAnsi="Times New Roman" w:cs="Times New Roman"/>
          <w:color w:val="000000"/>
          <w:sz w:val="24"/>
          <w:szCs w:val="24"/>
          <w:shd w:val="clear" w:color="auto" w:fill="FFFFFF"/>
        </w:rPr>
        <w:t xml:space="preserve"> - совокупность мероприятий, выполняемых в соо</w:t>
      </w:r>
      <w:r w:rsidRPr="00D70AFF">
        <w:rPr>
          <w:rFonts w:ascii="Times New Roman" w:hAnsi="Times New Roman" w:cs="Times New Roman"/>
          <w:color w:val="000000"/>
          <w:sz w:val="24"/>
          <w:szCs w:val="24"/>
          <w:shd w:val="clear" w:color="auto" w:fill="FFFFFF"/>
        </w:rPr>
        <w:t>т</w:t>
      </w:r>
      <w:r w:rsidRPr="00D70AFF">
        <w:rPr>
          <w:rFonts w:ascii="Times New Roman" w:hAnsi="Times New Roman" w:cs="Times New Roman"/>
          <w:color w:val="000000"/>
          <w:sz w:val="24"/>
          <w:szCs w:val="24"/>
          <w:shd w:val="clear" w:color="auto" w:fill="FFFFFF"/>
        </w:rPr>
        <w:t>ветствии с утвержденной документацией по планировке территории и направленных на созд</w:t>
      </w:r>
      <w:r w:rsidRPr="00D70AFF">
        <w:rPr>
          <w:rFonts w:ascii="Times New Roman" w:hAnsi="Times New Roman" w:cs="Times New Roman"/>
          <w:color w:val="000000"/>
          <w:sz w:val="24"/>
          <w:szCs w:val="24"/>
          <w:shd w:val="clear" w:color="auto" w:fill="FFFFFF"/>
        </w:rPr>
        <w:t>а</w:t>
      </w:r>
      <w:r w:rsidRPr="00D70AFF">
        <w:rPr>
          <w:rFonts w:ascii="Times New Roman" w:hAnsi="Times New Roman" w:cs="Times New Roman"/>
          <w:color w:val="000000"/>
          <w:sz w:val="24"/>
          <w:szCs w:val="24"/>
          <w:shd w:val="clear" w:color="auto" w:fill="FFFFFF"/>
        </w:rPr>
        <w:t>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Объекты федерального значения</w:t>
      </w:r>
      <w:r w:rsidRPr="008E7746">
        <w:rPr>
          <w:rFonts w:ascii="Times New Roman" w:eastAsia="Times New Roman" w:hAnsi="Times New Roman" w:cs="Times New Roman"/>
          <w:bCs/>
          <w:sz w:val="24"/>
          <w:szCs w:val="24"/>
          <w:lang w:eastAsia="ru-RU"/>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ральными законами, решениями Президента Российской Федерации, решениями Правител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w:t>
      </w:r>
      <w:r w:rsidRPr="008E7746">
        <w:rPr>
          <w:rFonts w:ascii="Times New Roman" w:eastAsia="Times New Roman" w:hAnsi="Times New Roman" w:cs="Times New Roman"/>
          <w:bCs/>
          <w:sz w:val="24"/>
          <w:szCs w:val="24"/>
          <w:lang w:eastAsia="ru-RU"/>
        </w:rPr>
        <w:t>б</w:t>
      </w:r>
      <w:r w:rsidRPr="008E7746">
        <w:rPr>
          <w:rFonts w:ascii="Times New Roman" w:eastAsia="Times New Roman" w:hAnsi="Times New Roman" w:cs="Times New Roman"/>
          <w:bCs/>
          <w:sz w:val="24"/>
          <w:szCs w:val="24"/>
          <w:lang w:eastAsia="ru-RU"/>
        </w:rPr>
        <w:t>ражению на схемах территориального планирования Российской Федерации в указанных в ч</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сти 1 статьи 10 Градостроительного кодекса Российской Федерации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w:t>
      </w:r>
      <w:r w:rsidRPr="008E7746">
        <w:rPr>
          <w:rFonts w:ascii="Times New Roman" w:eastAsia="Times New Roman" w:hAnsi="Times New Roman" w:cs="Times New Roman"/>
          <w:bCs/>
          <w:sz w:val="24"/>
          <w:szCs w:val="24"/>
          <w:lang w:eastAsia="ru-RU"/>
        </w:rPr>
        <w:t>й</w:t>
      </w:r>
      <w:r w:rsidRPr="008E7746">
        <w:rPr>
          <w:rFonts w:ascii="Times New Roman" w:eastAsia="Times New Roman" w:hAnsi="Times New Roman" w:cs="Times New Roman"/>
          <w:bCs/>
          <w:sz w:val="24"/>
          <w:szCs w:val="24"/>
          <w:lang w:eastAsia="ru-RU"/>
        </w:rPr>
        <w:t>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Объекты регионального значения</w:t>
      </w:r>
      <w:r w:rsidRPr="008E7746">
        <w:rPr>
          <w:rFonts w:ascii="Times New Roman" w:eastAsia="Times New Roman" w:hAnsi="Times New Roman" w:cs="Times New Roman"/>
          <w:bCs/>
          <w:sz w:val="24"/>
          <w:szCs w:val="24"/>
          <w:lang w:eastAsia="ru-RU"/>
        </w:rPr>
        <w:t xml:space="preserve"> - объекты капитального строительства, иные объе</w:t>
      </w:r>
      <w:r w:rsidRPr="008E7746">
        <w:rPr>
          <w:rFonts w:ascii="Times New Roman" w:eastAsia="Times New Roman" w:hAnsi="Times New Roman" w:cs="Times New Roman"/>
          <w:bCs/>
          <w:sz w:val="24"/>
          <w:szCs w:val="24"/>
          <w:lang w:eastAsia="ru-RU"/>
        </w:rPr>
        <w:t>к</w:t>
      </w:r>
      <w:r w:rsidRPr="008E7746">
        <w:rPr>
          <w:rFonts w:ascii="Times New Roman" w:eastAsia="Times New Roman" w:hAnsi="Times New Roman" w:cs="Times New Roman"/>
          <w:bCs/>
          <w:sz w:val="24"/>
          <w:szCs w:val="24"/>
          <w:lang w:eastAsia="ru-RU"/>
        </w:rPr>
        <w:t>ты, территории, которые необходимы для осуществления полномочий по вопросам, отнесе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ными законами, федеральными законами, конституцией (уставом) субъекта Российской Фед</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рации, законами субъекта Российской Федерации, решениями высшего исполнительного о</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w:t>
      </w:r>
      <w:r w:rsidRPr="008E7746">
        <w:rPr>
          <w:rFonts w:ascii="Times New Roman" w:eastAsia="Times New Roman" w:hAnsi="Times New Roman" w:cs="Times New Roman"/>
          <w:bCs/>
          <w:sz w:val="24"/>
          <w:szCs w:val="24"/>
          <w:lang w:eastAsia="ru-RU"/>
        </w:rPr>
        <w:t>к</w:t>
      </w:r>
      <w:r w:rsidRPr="008E7746">
        <w:rPr>
          <w:rFonts w:ascii="Times New Roman" w:eastAsia="Times New Roman" w:hAnsi="Times New Roman" w:cs="Times New Roman"/>
          <w:bCs/>
          <w:sz w:val="24"/>
          <w:szCs w:val="24"/>
          <w:lang w:eastAsia="ru-RU"/>
        </w:rPr>
        <w:t>тов регионального значения в указанных в части 3 статьи 14 Градостроительного кодекса Ро</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сийской Федерации областях, подлежащих отображению на схеме территориального планир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вания субъекта Российской Федерации, определяются законом Краснодарского края.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Объекты местного значения</w:t>
      </w:r>
      <w:r w:rsidRPr="008E7746">
        <w:rPr>
          <w:rFonts w:ascii="Times New Roman" w:eastAsia="Times New Roman" w:hAnsi="Times New Roman" w:cs="Times New Roman"/>
          <w:bCs/>
          <w:sz w:val="24"/>
          <w:szCs w:val="24"/>
          <w:lang w:eastAsia="ru-RU"/>
        </w:rPr>
        <w:t xml:space="preserve"> - объекты капитального строительства, иные объекты, те</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ритории, которые необходимы для осуществления органами местного самоуправления полн</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w:t>
      </w:r>
      <w:r w:rsidRPr="008E7746">
        <w:rPr>
          <w:rFonts w:ascii="Times New Roman" w:eastAsia="Times New Roman" w:hAnsi="Times New Roman" w:cs="Times New Roman"/>
          <w:bCs/>
          <w:sz w:val="24"/>
          <w:szCs w:val="24"/>
          <w:lang w:eastAsia="ru-RU"/>
        </w:rPr>
        <w:t>ъ</w:t>
      </w:r>
      <w:r w:rsidRPr="008E7746">
        <w:rPr>
          <w:rFonts w:ascii="Times New Roman" w:eastAsia="Times New Roman" w:hAnsi="Times New Roman" w:cs="Times New Roman"/>
          <w:bCs/>
          <w:sz w:val="24"/>
          <w:szCs w:val="24"/>
          <w:lang w:eastAsia="ru-RU"/>
        </w:rPr>
        <w:t>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Росси</w:t>
      </w:r>
      <w:r w:rsidRPr="008E7746">
        <w:rPr>
          <w:rFonts w:ascii="Times New Roman" w:eastAsia="Times New Roman" w:hAnsi="Times New Roman" w:cs="Times New Roman"/>
          <w:bCs/>
          <w:sz w:val="24"/>
          <w:szCs w:val="24"/>
          <w:lang w:eastAsia="ru-RU"/>
        </w:rPr>
        <w:t>й</w:t>
      </w:r>
      <w:r w:rsidRPr="008E7746">
        <w:rPr>
          <w:rFonts w:ascii="Times New Roman" w:eastAsia="Times New Roman" w:hAnsi="Times New Roman" w:cs="Times New Roman"/>
          <w:bCs/>
          <w:sz w:val="24"/>
          <w:szCs w:val="24"/>
          <w:lang w:eastAsia="ru-RU"/>
        </w:rPr>
        <w:t>ской Федерации областях, подлежащих отображению на схеме территориального планиров</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ния муниципального района, генеральном плане поселения, генеральном плане городского округа, определяются законом Краснодарского края.</w:t>
      </w:r>
    </w:p>
    <w:p w:rsidR="00C16B14" w:rsidRPr="0028332B" w:rsidRDefault="00C16B14" w:rsidP="0028332B">
      <w:pPr>
        <w:pStyle w:val="Default"/>
        <w:ind w:firstLine="567"/>
        <w:rPr>
          <w:rFonts w:eastAsia="Times New Roman"/>
          <w:bCs/>
          <w:color w:val="auto"/>
          <w:lang w:eastAsia="ru-RU"/>
        </w:rPr>
      </w:pPr>
      <w:r w:rsidRPr="008E7746">
        <w:rPr>
          <w:rFonts w:eastAsia="Times New Roman"/>
          <w:b/>
          <w:bCs/>
          <w:lang w:eastAsia="ru-RU"/>
        </w:rPr>
        <w:t>Технический заказчик</w:t>
      </w:r>
      <w:r w:rsidRPr="008E7746">
        <w:rPr>
          <w:rFonts w:eastAsia="Times New Roman"/>
          <w:bCs/>
          <w:lang w:eastAsia="ru-RU"/>
        </w:rPr>
        <w:t xml:space="preserve"> - </w:t>
      </w:r>
      <w:r w:rsidR="0028332B" w:rsidRPr="0028332B">
        <w:rPr>
          <w:rFonts w:eastAsia="Times New Roman"/>
          <w:bCs/>
          <w:color w:val="auto"/>
          <w:lang w:eastAsia="ru-RU"/>
        </w:rPr>
        <w:t>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w:t>
      </w:r>
      <w:r w:rsidR="0028332B" w:rsidRPr="0028332B">
        <w:rPr>
          <w:rFonts w:eastAsia="Times New Roman"/>
          <w:bCs/>
          <w:color w:val="auto"/>
          <w:lang w:eastAsia="ru-RU"/>
        </w:rPr>
        <w:t>ъ</w:t>
      </w:r>
      <w:r w:rsidR="0028332B" w:rsidRPr="0028332B">
        <w:rPr>
          <w:rFonts w:eastAsia="Times New Roman"/>
          <w:bCs/>
          <w:color w:val="auto"/>
          <w:lang w:eastAsia="ru-RU"/>
        </w:rPr>
        <w:t>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w:t>
      </w:r>
      <w:r w:rsidR="0028332B" w:rsidRPr="0028332B">
        <w:rPr>
          <w:rFonts w:eastAsia="Times New Roman"/>
          <w:bCs/>
          <w:color w:val="auto"/>
          <w:lang w:eastAsia="ru-RU"/>
        </w:rPr>
        <w:lastRenderedPageBreak/>
        <w:t>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Программы комплексного развития систем коммунальной инфраструктуры посел</w:t>
      </w:r>
      <w:r w:rsidRPr="008E7746">
        <w:rPr>
          <w:rFonts w:ascii="Times New Roman" w:eastAsia="Times New Roman" w:hAnsi="Times New Roman" w:cs="Times New Roman"/>
          <w:b/>
          <w:bCs/>
          <w:sz w:val="24"/>
          <w:szCs w:val="24"/>
          <w:lang w:eastAsia="ru-RU"/>
        </w:rPr>
        <w:t>е</w:t>
      </w:r>
      <w:r w:rsidRPr="008E7746">
        <w:rPr>
          <w:rFonts w:ascii="Times New Roman" w:eastAsia="Times New Roman" w:hAnsi="Times New Roman" w:cs="Times New Roman"/>
          <w:b/>
          <w:bCs/>
          <w:sz w:val="24"/>
          <w:szCs w:val="24"/>
          <w:lang w:eastAsia="ru-RU"/>
        </w:rPr>
        <w:t>ния, городского округа</w:t>
      </w:r>
      <w:r w:rsidRPr="008E7746">
        <w:rPr>
          <w:rFonts w:ascii="Times New Roman" w:eastAsia="Times New Roman" w:hAnsi="Times New Roman" w:cs="Times New Roman"/>
          <w:bCs/>
          <w:sz w:val="24"/>
          <w:szCs w:val="24"/>
          <w:lang w:eastAsia="ru-RU"/>
        </w:rPr>
        <w:t xml:space="preserve"> - документы, устанавливающие перечни мероприятий по проектир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ванию, строительству, реконструкции систем электро-, газо-, тепло-, водоснабжения и водоо</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кации, схемами теплоснабжения, схемами водоснабжения и водоотведения, территориальн</w:t>
      </w:r>
      <w:r w:rsidRPr="008E7746">
        <w:rPr>
          <w:rFonts w:ascii="Times New Roman" w:eastAsia="Times New Roman" w:hAnsi="Times New Roman" w:cs="Times New Roman"/>
          <w:bCs/>
          <w:sz w:val="24"/>
          <w:szCs w:val="24"/>
          <w:lang w:eastAsia="ru-RU"/>
        </w:rPr>
        <w:t>ы</w:t>
      </w:r>
      <w:r w:rsidRPr="008E7746">
        <w:rPr>
          <w:rFonts w:ascii="Times New Roman" w:eastAsia="Times New Roman" w:hAnsi="Times New Roman" w:cs="Times New Roman"/>
          <w:bCs/>
          <w:sz w:val="24"/>
          <w:szCs w:val="24"/>
          <w:lang w:eastAsia="ru-RU"/>
        </w:rPr>
        <w:t>ми схемами в области обращения с отходами, в том числе с твердыми коммунальными отх</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селения, городского округа на основании утвержденных в порядке, установленном Град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строительным кодексом Российской Федерации, генеральных планов таких поселения, горо</w:t>
      </w:r>
      <w:r w:rsidRPr="008E7746">
        <w:rPr>
          <w:rFonts w:ascii="Times New Roman" w:eastAsia="Times New Roman" w:hAnsi="Times New Roman" w:cs="Times New Roman"/>
          <w:bCs/>
          <w:sz w:val="24"/>
          <w:szCs w:val="24"/>
          <w:lang w:eastAsia="ru-RU"/>
        </w:rPr>
        <w:t>д</w:t>
      </w:r>
      <w:r w:rsidRPr="008E7746">
        <w:rPr>
          <w:rFonts w:ascii="Times New Roman" w:eastAsia="Times New Roman" w:hAnsi="Times New Roman" w:cs="Times New Roman"/>
          <w:bCs/>
          <w:sz w:val="24"/>
          <w:szCs w:val="24"/>
          <w:lang w:eastAsia="ru-RU"/>
        </w:rPr>
        <w:t>ского округа и должны обеспечивать сбалансированное, перспективное развитие систем ко</w:t>
      </w:r>
      <w:r w:rsidRPr="008E7746">
        <w:rPr>
          <w:rFonts w:ascii="Times New Roman" w:eastAsia="Times New Roman" w:hAnsi="Times New Roman" w:cs="Times New Roman"/>
          <w:bCs/>
          <w:sz w:val="24"/>
          <w:szCs w:val="24"/>
          <w:lang w:eastAsia="ru-RU"/>
        </w:rPr>
        <w:t>м</w:t>
      </w:r>
      <w:r w:rsidRPr="008E7746">
        <w:rPr>
          <w:rFonts w:ascii="Times New Roman" w:eastAsia="Times New Roman" w:hAnsi="Times New Roman" w:cs="Times New Roman"/>
          <w:bCs/>
          <w:sz w:val="24"/>
          <w:szCs w:val="24"/>
          <w:lang w:eastAsia="ru-RU"/>
        </w:rPr>
        <w:t>мунальной инфраструктуры в соответствии с потребностями в строительстве объектов кап</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тального строительства и соответствующие установленным требованиям надежность, энерг</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тическую эффективность указанных систем, снижение негативного воздействия на окружа</w:t>
      </w:r>
      <w:r w:rsidRPr="008E7746">
        <w:rPr>
          <w:rFonts w:ascii="Times New Roman" w:eastAsia="Times New Roman" w:hAnsi="Times New Roman" w:cs="Times New Roman"/>
          <w:bCs/>
          <w:sz w:val="24"/>
          <w:szCs w:val="24"/>
          <w:lang w:eastAsia="ru-RU"/>
        </w:rPr>
        <w:t>ю</w:t>
      </w:r>
      <w:r w:rsidRPr="008E7746">
        <w:rPr>
          <w:rFonts w:ascii="Times New Roman" w:eastAsia="Times New Roman" w:hAnsi="Times New Roman" w:cs="Times New Roman"/>
          <w:bCs/>
          <w:sz w:val="24"/>
          <w:szCs w:val="24"/>
          <w:lang w:eastAsia="ru-RU"/>
        </w:rPr>
        <w:t>щую среду и здоровье человека и повышение качества поставляемых для потребителей тов</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ных отходов.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Система коммунальной инфраструктуры</w:t>
      </w:r>
      <w:r w:rsidRPr="008E7746">
        <w:rPr>
          <w:rFonts w:ascii="Times New Roman" w:eastAsia="Times New Roman" w:hAnsi="Times New Roman" w:cs="Times New Roman"/>
          <w:bCs/>
          <w:sz w:val="24"/>
          <w:szCs w:val="24"/>
          <w:lang w:eastAsia="ru-RU"/>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Транспортно-пересадочный узел</w:t>
      </w:r>
      <w:r w:rsidRPr="008E7746">
        <w:rPr>
          <w:rFonts w:ascii="Times New Roman" w:eastAsia="Times New Roman" w:hAnsi="Times New Roman" w:cs="Times New Roman"/>
          <w:bCs/>
          <w:sz w:val="24"/>
          <w:szCs w:val="24"/>
          <w:lang w:eastAsia="ru-RU"/>
        </w:rPr>
        <w:t xml:space="preserve"> - комплекс объектов недвижимого имущества, вкл</w:t>
      </w:r>
      <w:r w:rsidRPr="008E7746">
        <w:rPr>
          <w:rFonts w:ascii="Times New Roman" w:eastAsia="Times New Roman" w:hAnsi="Times New Roman" w:cs="Times New Roman"/>
          <w:bCs/>
          <w:sz w:val="24"/>
          <w:szCs w:val="24"/>
          <w:lang w:eastAsia="ru-RU"/>
        </w:rPr>
        <w:t>ю</w:t>
      </w:r>
      <w:r w:rsidRPr="008E7746">
        <w:rPr>
          <w:rFonts w:ascii="Times New Roman" w:eastAsia="Times New Roman" w:hAnsi="Times New Roman" w:cs="Times New Roman"/>
          <w:bCs/>
          <w:sz w:val="24"/>
          <w:szCs w:val="24"/>
          <w:lang w:eastAsia="ru-RU"/>
        </w:rPr>
        <w:t>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Нормативы градостроительного проектирования</w:t>
      </w:r>
      <w:r w:rsidRPr="008E7746">
        <w:rPr>
          <w:rFonts w:ascii="Times New Roman" w:eastAsia="Times New Roman" w:hAnsi="Times New Roman" w:cs="Times New Roman"/>
          <w:bCs/>
          <w:sz w:val="24"/>
          <w:szCs w:val="24"/>
          <w:lang w:eastAsia="ru-RU"/>
        </w:rPr>
        <w:t xml:space="preserve"> </w:t>
      </w:r>
      <w:r w:rsidRPr="00086AFF">
        <w:rPr>
          <w:rFonts w:ascii="Times New Roman" w:hAnsi="Times New Roman" w:cs="Times New Roman"/>
          <w:sz w:val="24"/>
          <w:szCs w:val="24"/>
          <w:shd w:val="clear" w:color="auto" w:fill="FFFFFF"/>
        </w:rPr>
        <w:t>- совокупность расчетных показат</w:t>
      </w:r>
      <w:r w:rsidRPr="00086AFF">
        <w:rPr>
          <w:rFonts w:ascii="Times New Roman" w:hAnsi="Times New Roman" w:cs="Times New Roman"/>
          <w:sz w:val="24"/>
          <w:szCs w:val="24"/>
          <w:shd w:val="clear" w:color="auto" w:fill="FFFFFF"/>
        </w:rPr>
        <w:t>е</w:t>
      </w:r>
      <w:r w:rsidRPr="00086AFF">
        <w:rPr>
          <w:rFonts w:ascii="Times New Roman" w:hAnsi="Times New Roman" w:cs="Times New Roman"/>
          <w:sz w:val="24"/>
          <w:szCs w:val="24"/>
          <w:shd w:val="clear" w:color="auto" w:fill="FFFFFF"/>
        </w:rPr>
        <w:t>лей, установленных в соответствии с настоящим Кодексом в целях обеспечения благоприя</w:t>
      </w:r>
      <w:r w:rsidRPr="00086AFF">
        <w:rPr>
          <w:rFonts w:ascii="Times New Roman" w:hAnsi="Times New Roman" w:cs="Times New Roman"/>
          <w:sz w:val="24"/>
          <w:szCs w:val="24"/>
          <w:shd w:val="clear" w:color="auto" w:fill="FFFFFF"/>
        </w:rPr>
        <w:t>т</w:t>
      </w:r>
      <w:r w:rsidRPr="00086AFF">
        <w:rPr>
          <w:rFonts w:ascii="Times New Roman" w:hAnsi="Times New Roman" w:cs="Times New Roman"/>
          <w:sz w:val="24"/>
          <w:szCs w:val="24"/>
          <w:shd w:val="clear" w:color="auto" w:fill="FFFFFF"/>
        </w:rPr>
        <w:t>ных условий жизнедеятельности человека и подлежащих применению при подготовке док</w:t>
      </w:r>
      <w:r w:rsidRPr="00086AFF">
        <w:rPr>
          <w:rFonts w:ascii="Times New Roman" w:hAnsi="Times New Roman" w:cs="Times New Roman"/>
          <w:sz w:val="24"/>
          <w:szCs w:val="24"/>
          <w:shd w:val="clear" w:color="auto" w:fill="FFFFFF"/>
        </w:rPr>
        <w:t>у</w:t>
      </w:r>
      <w:r w:rsidRPr="00086AFF">
        <w:rPr>
          <w:rFonts w:ascii="Times New Roman" w:hAnsi="Times New Roman" w:cs="Times New Roman"/>
          <w:sz w:val="24"/>
          <w:szCs w:val="24"/>
          <w:shd w:val="clear" w:color="auto" w:fill="FFFFFF"/>
        </w:rPr>
        <w:t>ментов территориального планирования, градостроительного зонирования, документации по планировке территории.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Программы комплексного развития транспортной инфраструктуры поселения, г</w:t>
      </w:r>
      <w:r w:rsidRPr="008E7746">
        <w:rPr>
          <w:rFonts w:ascii="Times New Roman" w:eastAsia="Times New Roman" w:hAnsi="Times New Roman" w:cs="Times New Roman"/>
          <w:b/>
          <w:bCs/>
          <w:sz w:val="24"/>
          <w:szCs w:val="24"/>
          <w:lang w:eastAsia="ru-RU"/>
        </w:rPr>
        <w:t>о</w:t>
      </w:r>
      <w:r w:rsidRPr="008E7746">
        <w:rPr>
          <w:rFonts w:ascii="Times New Roman" w:eastAsia="Times New Roman" w:hAnsi="Times New Roman" w:cs="Times New Roman"/>
          <w:b/>
          <w:bCs/>
          <w:sz w:val="24"/>
          <w:szCs w:val="24"/>
          <w:lang w:eastAsia="ru-RU"/>
        </w:rPr>
        <w:t>родского округа</w:t>
      </w:r>
      <w:r w:rsidRPr="008E7746">
        <w:rPr>
          <w:rFonts w:ascii="Times New Roman" w:eastAsia="Times New Roman" w:hAnsi="Times New Roman" w:cs="Times New Roman"/>
          <w:bCs/>
          <w:sz w:val="24"/>
          <w:szCs w:val="24"/>
          <w:lang w:eastAsia="ru-RU"/>
        </w:rPr>
        <w:t xml:space="preserve"> - </w:t>
      </w:r>
      <w:r w:rsidRPr="00497152">
        <w:rPr>
          <w:rFonts w:ascii="Times New Roman" w:hAnsi="Times New Roman" w:cs="Times New Roman"/>
          <w:color w:val="000000"/>
          <w:sz w:val="24"/>
          <w:szCs w:val="24"/>
          <w:shd w:val="clear" w:color="auto" w:fill="FFFFFF"/>
        </w:rPr>
        <w:t>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w:t>
      </w:r>
      <w:r w:rsidRPr="00497152">
        <w:rPr>
          <w:rFonts w:ascii="Times New Roman" w:hAnsi="Times New Roman" w:cs="Times New Roman"/>
          <w:color w:val="000000"/>
          <w:sz w:val="24"/>
          <w:szCs w:val="24"/>
          <w:shd w:val="clear" w:color="auto" w:fill="FFFFFF"/>
        </w:rPr>
        <w:t>о</w:t>
      </w:r>
      <w:r w:rsidRPr="00497152">
        <w:rPr>
          <w:rFonts w:ascii="Times New Roman" w:hAnsi="Times New Roman" w:cs="Times New Roman"/>
          <w:color w:val="000000"/>
          <w:sz w:val="24"/>
          <w:szCs w:val="24"/>
          <w:shd w:val="clear" w:color="auto" w:fill="FFFFFF"/>
        </w:rPr>
        <w:t>селения, городского округа, которые предусмотрены также государственными и муниципал</w:t>
      </w:r>
      <w:r w:rsidRPr="00497152">
        <w:rPr>
          <w:rFonts w:ascii="Times New Roman" w:hAnsi="Times New Roman" w:cs="Times New Roman"/>
          <w:color w:val="000000"/>
          <w:sz w:val="24"/>
          <w:szCs w:val="24"/>
          <w:shd w:val="clear" w:color="auto" w:fill="FFFFFF"/>
        </w:rPr>
        <w:t>ь</w:t>
      </w:r>
      <w:r w:rsidRPr="00497152">
        <w:rPr>
          <w:rFonts w:ascii="Times New Roman" w:hAnsi="Times New Roman" w:cs="Times New Roman"/>
          <w:color w:val="000000"/>
          <w:sz w:val="24"/>
          <w:szCs w:val="24"/>
          <w:shd w:val="clear" w:color="auto" w:fill="FFFFFF"/>
        </w:rPr>
        <w:t>ными программами, стратегией социально-экономического развития муниципального образ</w:t>
      </w:r>
      <w:r w:rsidRPr="00497152">
        <w:rPr>
          <w:rFonts w:ascii="Times New Roman" w:hAnsi="Times New Roman" w:cs="Times New Roman"/>
          <w:color w:val="000000"/>
          <w:sz w:val="24"/>
          <w:szCs w:val="24"/>
          <w:shd w:val="clear" w:color="auto" w:fill="FFFFFF"/>
        </w:rPr>
        <w:t>о</w:t>
      </w:r>
      <w:r w:rsidRPr="00497152">
        <w:rPr>
          <w:rFonts w:ascii="Times New Roman" w:hAnsi="Times New Roman" w:cs="Times New Roman"/>
          <w:color w:val="000000"/>
          <w:sz w:val="24"/>
          <w:szCs w:val="24"/>
          <w:shd w:val="clear" w:color="auto" w:fill="FFFFFF"/>
        </w:rPr>
        <w:lastRenderedPageBreak/>
        <w:t>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w:t>
      </w:r>
      <w:r w:rsidRPr="00497152">
        <w:rPr>
          <w:rFonts w:ascii="Times New Roman" w:hAnsi="Times New Roman" w:cs="Times New Roman"/>
          <w:color w:val="000000"/>
          <w:sz w:val="24"/>
          <w:szCs w:val="24"/>
          <w:shd w:val="clear" w:color="auto" w:fill="FFFFFF"/>
        </w:rPr>
        <w:t>м</w:t>
      </w:r>
      <w:r w:rsidRPr="00497152">
        <w:rPr>
          <w:rFonts w:ascii="Times New Roman" w:hAnsi="Times New Roman" w:cs="Times New Roman"/>
          <w:color w:val="000000"/>
          <w:sz w:val="24"/>
          <w:szCs w:val="24"/>
          <w:shd w:val="clear" w:color="auto" w:fill="FFFFFF"/>
        </w:rPr>
        <w:t>плексного развития транспортной инфраструктуры поселения, городского округа разрабат</w:t>
      </w:r>
      <w:r w:rsidRPr="00497152">
        <w:rPr>
          <w:rFonts w:ascii="Times New Roman" w:hAnsi="Times New Roman" w:cs="Times New Roman"/>
          <w:color w:val="000000"/>
          <w:sz w:val="24"/>
          <w:szCs w:val="24"/>
          <w:shd w:val="clear" w:color="auto" w:fill="FFFFFF"/>
        </w:rPr>
        <w:t>ы</w:t>
      </w:r>
      <w:r w:rsidRPr="00497152">
        <w:rPr>
          <w:rFonts w:ascii="Times New Roman" w:hAnsi="Times New Roman" w:cs="Times New Roman"/>
          <w:color w:val="000000"/>
          <w:sz w:val="24"/>
          <w:szCs w:val="24"/>
          <w:shd w:val="clear" w:color="auto" w:fill="FFFFFF"/>
        </w:rPr>
        <w:t>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w:t>
      </w:r>
      <w:r w:rsidRPr="00497152">
        <w:rPr>
          <w:rFonts w:ascii="Times New Roman" w:hAnsi="Times New Roman" w:cs="Times New Roman"/>
          <w:color w:val="000000"/>
          <w:sz w:val="24"/>
          <w:szCs w:val="24"/>
          <w:shd w:val="clear" w:color="auto" w:fill="FFFFFF"/>
        </w:rPr>
        <w:t>а</w:t>
      </w:r>
      <w:r w:rsidRPr="00497152">
        <w:rPr>
          <w:rFonts w:ascii="Times New Roman" w:hAnsi="Times New Roman" w:cs="Times New Roman"/>
          <w:color w:val="000000"/>
          <w:sz w:val="24"/>
          <w:szCs w:val="24"/>
          <w:shd w:val="clear" w:color="auto" w:fill="FFFFFF"/>
        </w:rPr>
        <w:t>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w:t>
      </w:r>
      <w:r w:rsidRPr="00497152">
        <w:rPr>
          <w:rFonts w:ascii="Times New Roman" w:hAnsi="Times New Roman" w:cs="Times New Roman"/>
          <w:color w:val="000000"/>
          <w:sz w:val="24"/>
          <w:szCs w:val="24"/>
          <w:shd w:val="clear" w:color="auto" w:fill="FFFFFF"/>
        </w:rPr>
        <w:t>о</w:t>
      </w:r>
      <w:r w:rsidRPr="00497152">
        <w:rPr>
          <w:rFonts w:ascii="Times New Roman" w:hAnsi="Times New Roman" w:cs="Times New Roman"/>
          <w:color w:val="000000"/>
          <w:sz w:val="24"/>
          <w:szCs w:val="24"/>
          <w:shd w:val="clear" w:color="auto" w:fill="FFFFFF"/>
        </w:rPr>
        <w:t>требностями в строительстве, реконструкции объектов транспортной инфраструктуры местн</w:t>
      </w:r>
      <w:r w:rsidRPr="00497152">
        <w:rPr>
          <w:rFonts w:ascii="Times New Roman" w:hAnsi="Times New Roman" w:cs="Times New Roman"/>
          <w:color w:val="000000"/>
          <w:sz w:val="24"/>
          <w:szCs w:val="24"/>
          <w:shd w:val="clear" w:color="auto" w:fill="FFFFFF"/>
        </w:rPr>
        <w:t>о</w:t>
      </w:r>
      <w:r w:rsidRPr="00497152">
        <w:rPr>
          <w:rFonts w:ascii="Times New Roman" w:hAnsi="Times New Roman" w:cs="Times New Roman"/>
          <w:color w:val="000000"/>
          <w:sz w:val="24"/>
          <w:szCs w:val="24"/>
          <w:shd w:val="clear" w:color="auto" w:fill="FFFFFF"/>
        </w:rPr>
        <w:t>го значения.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Программы комплексного развития социальной инфраструктуры поселения, горо</w:t>
      </w:r>
      <w:r w:rsidRPr="008E7746">
        <w:rPr>
          <w:rFonts w:ascii="Times New Roman" w:eastAsia="Times New Roman" w:hAnsi="Times New Roman" w:cs="Times New Roman"/>
          <w:b/>
          <w:bCs/>
          <w:sz w:val="24"/>
          <w:szCs w:val="24"/>
          <w:lang w:eastAsia="ru-RU"/>
        </w:rPr>
        <w:t>д</w:t>
      </w:r>
      <w:r w:rsidRPr="008E7746">
        <w:rPr>
          <w:rFonts w:ascii="Times New Roman" w:eastAsia="Times New Roman" w:hAnsi="Times New Roman" w:cs="Times New Roman"/>
          <w:b/>
          <w:bCs/>
          <w:sz w:val="24"/>
          <w:szCs w:val="24"/>
          <w:lang w:eastAsia="ru-RU"/>
        </w:rPr>
        <w:t>ского округа</w:t>
      </w:r>
      <w:r w:rsidRPr="008E7746">
        <w:rPr>
          <w:rFonts w:ascii="Times New Roman" w:eastAsia="Times New Roman" w:hAnsi="Times New Roman" w:cs="Times New Roman"/>
          <w:bCs/>
          <w:sz w:val="24"/>
          <w:szCs w:val="24"/>
          <w:lang w:eastAsia="ru-RU"/>
        </w:rPr>
        <w:t xml:space="preserve"> - </w:t>
      </w:r>
      <w:r w:rsidRPr="00497152">
        <w:rPr>
          <w:rFonts w:ascii="Times New Roman" w:hAnsi="Times New Roman" w:cs="Times New Roman"/>
          <w:color w:val="000000"/>
          <w:sz w:val="24"/>
          <w:szCs w:val="24"/>
          <w:shd w:val="clear" w:color="auto" w:fill="FFFFFF"/>
        </w:rPr>
        <w:t>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w:t>
      </w:r>
      <w:r w:rsidRPr="00497152">
        <w:rPr>
          <w:rFonts w:ascii="Times New Roman" w:hAnsi="Times New Roman" w:cs="Times New Roman"/>
          <w:color w:val="000000"/>
          <w:sz w:val="24"/>
          <w:szCs w:val="24"/>
          <w:shd w:val="clear" w:color="auto" w:fill="FFFFFF"/>
        </w:rPr>
        <w:t>е</w:t>
      </w:r>
      <w:r w:rsidRPr="00497152">
        <w:rPr>
          <w:rFonts w:ascii="Times New Roman" w:hAnsi="Times New Roman" w:cs="Times New Roman"/>
          <w:color w:val="000000"/>
          <w:sz w:val="24"/>
          <w:szCs w:val="24"/>
          <w:shd w:val="clear" w:color="auto" w:fill="FFFFFF"/>
        </w:rPr>
        <w:t>ления, городского округа, которые предусмотрены также государственными и муниципал</w:t>
      </w:r>
      <w:r w:rsidRPr="00497152">
        <w:rPr>
          <w:rFonts w:ascii="Times New Roman" w:hAnsi="Times New Roman" w:cs="Times New Roman"/>
          <w:color w:val="000000"/>
          <w:sz w:val="24"/>
          <w:szCs w:val="24"/>
          <w:shd w:val="clear" w:color="auto" w:fill="FFFFFF"/>
        </w:rPr>
        <w:t>ь</w:t>
      </w:r>
      <w:r w:rsidRPr="00497152">
        <w:rPr>
          <w:rFonts w:ascii="Times New Roman" w:hAnsi="Times New Roman" w:cs="Times New Roman"/>
          <w:color w:val="000000"/>
          <w:sz w:val="24"/>
          <w:szCs w:val="24"/>
          <w:shd w:val="clear" w:color="auto" w:fill="FFFFFF"/>
        </w:rPr>
        <w:t>ными программами, стратегией социально-экономического развития муниципального образ</w:t>
      </w:r>
      <w:r w:rsidRPr="00497152">
        <w:rPr>
          <w:rFonts w:ascii="Times New Roman" w:hAnsi="Times New Roman" w:cs="Times New Roman"/>
          <w:color w:val="000000"/>
          <w:sz w:val="24"/>
          <w:szCs w:val="24"/>
          <w:shd w:val="clear" w:color="auto" w:fill="FFFFFF"/>
        </w:rPr>
        <w:t>о</w:t>
      </w:r>
      <w:r w:rsidRPr="00497152">
        <w:rPr>
          <w:rFonts w:ascii="Times New Roman" w:hAnsi="Times New Roman" w:cs="Times New Roman"/>
          <w:color w:val="000000"/>
          <w:sz w:val="24"/>
          <w:szCs w:val="24"/>
          <w:shd w:val="clear" w:color="auto" w:fill="FFFFFF"/>
        </w:rPr>
        <w:t>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Программы комплек</w:t>
      </w:r>
      <w:r w:rsidRPr="00497152">
        <w:rPr>
          <w:rFonts w:ascii="Times New Roman" w:hAnsi="Times New Roman" w:cs="Times New Roman"/>
          <w:color w:val="000000"/>
          <w:sz w:val="24"/>
          <w:szCs w:val="24"/>
          <w:shd w:val="clear" w:color="auto" w:fill="FFFFFF"/>
        </w:rPr>
        <w:t>с</w:t>
      </w:r>
      <w:r w:rsidRPr="00497152">
        <w:rPr>
          <w:rFonts w:ascii="Times New Roman" w:hAnsi="Times New Roman" w:cs="Times New Roman"/>
          <w:color w:val="000000"/>
          <w:sz w:val="24"/>
          <w:szCs w:val="24"/>
          <w:shd w:val="clear" w:color="auto" w:fill="FFFFFF"/>
        </w:rPr>
        <w:t>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w:t>
      </w:r>
      <w:r w:rsidRPr="00497152">
        <w:rPr>
          <w:rFonts w:ascii="Times New Roman" w:hAnsi="Times New Roman" w:cs="Times New Roman"/>
          <w:color w:val="000000"/>
          <w:sz w:val="24"/>
          <w:szCs w:val="24"/>
          <w:shd w:val="clear" w:color="auto" w:fill="FFFFFF"/>
        </w:rPr>
        <w:t>е</w:t>
      </w:r>
      <w:r w:rsidRPr="00497152">
        <w:rPr>
          <w:rFonts w:ascii="Times New Roman" w:hAnsi="Times New Roman" w:cs="Times New Roman"/>
          <w:color w:val="000000"/>
          <w:sz w:val="24"/>
          <w:szCs w:val="24"/>
          <w:shd w:val="clear" w:color="auto" w:fill="FFFFFF"/>
        </w:rPr>
        <w:t>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Машино-место</w:t>
      </w:r>
      <w:r w:rsidRPr="008E7746">
        <w:rPr>
          <w:rFonts w:ascii="Times New Roman" w:eastAsia="Times New Roman" w:hAnsi="Times New Roman" w:cs="Times New Roman"/>
          <w:bCs/>
          <w:sz w:val="24"/>
          <w:szCs w:val="24"/>
          <w:lang w:eastAsia="ru-RU"/>
        </w:rPr>
        <w:t xml:space="preserve"> - предназначенная исключительно для размещения транспортного сре</w:t>
      </w:r>
      <w:r w:rsidRPr="008E7746">
        <w:rPr>
          <w:rFonts w:ascii="Times New Roman" w:eastAsia="Times New Roman" w:hAnsi="Times New Roman" w:cs="Times New Roman"/>
          <w:bCs/>
          <w:sz w:val="24"/>
          <w:szCs w:val="24"/>
          <w:lang w:eastAsia="ru-RU"/>
        </w:rPr>
        <w:t>д</w:t>
      </w:r>
      <w:r w:rsidRPr="008E7746">
        <w:rPr>
          <w:rFonts w:ascii="Times New Roman" w:eastAsia="Times New Roman" w:hAnsi="Times New Roman" w:cs="Times New Roman"/>
          <w:bCs/>
          <w:sz w:val="24"/>
          <w:szCs w:val="24"/>
          <w:lang w:eastAsia="ru-RU"/>
        </w:rPr>
        <w:t>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28332B" w:rsidRPr="0028332B" w:rsidRDefault="0028332B"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sidRPr="0028332B">
        <w:rPr>
          <w:rFonts w:ascii="Times New Roman" w:hAnsi="Times New Roman" w:cs="Times New Roman"/>
          <w:b/>
          <w:color w:val="000000"/>
          <w:sz w:val="24"/>
          <w:szCs w:val="24"/>
          <w:shd w:val="clear" w:color="auto" w:fill="FFFFFF"/>
        </w:rPr>
        <w:t>Комплексное развитие территорий</w:t>
      </w:r>
      <w:r w:rsidRPr="0028332B">
        <w:rPr>
          <w:rFonts w:ascii="Times New Roman" w:hAnsi="Times New Roman" w:cs="Times New Roman"/>
          <w:color w:val="000000"/>
          <w:sz w:val="24"/>
          <w:szCs w:val="24"/>
          <w:shd w:val="clear" w:color="auto" w:fill="FFFFFF"/>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Элемент планировочной структуры</w:t>
      </w:r>
      <w:r w:rsidRPr="008E7746">
        <w:rPr>
          <w:rFonts w:ascii="Times New Roman" w:eastAsia="Times New Roman" w:hAnsi="Times New Roman" w:cs="Times New Roman"/>
          <w:bCs/>
          <w:sz w:val="24"/>
          <w:szCs w:val="24"/>
          <w:lang w:eastAsia="ru-RU"/>
        </w:rPr>
        <w:t xml:space="preserve"> - часть территории поселения, городского округа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ральным органом исполнительной власти.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 xml:space="preserve">Микрорайон (квартал) </w:t>
      </w:r>
      <w:r w:rsidRPr="008E7746">
        <w:rPr>
          <w:rFonts w:ascii="Times New Roman" w:eastAsia="Times New Roman" w:hAnsi="Times New Roman" w:cs="Times New Roman"/>
          <w:bCs/>
          <w:sz w:val="24"/>
          <w:szCs w:val="24"/>
          <w:lang w:eastAsia="ru-RU"/>
        </w:rPr>
        <w:t>- структурный элемент жилой застройки.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 xml:space="preserve">Жилой район </w:t>
      </w:r>
      <w:r w:rsidRPr="008E7746">
        <w:rPr>
          <w:rFonts w:ascii="Times New Roman" w:eastAsia="Times New Roman" w:hAnsi="Times New Roman" w:cs="Times New Roman"/>
          <w:bCs/>
          <w:sz w:val="24"/>
          <w:szCs w:val="24"/>
          <w:lang w:eastAsia="ru-RU"/>
        </w:rPr>
        <w:t>- структурный элемент селитебной территории.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Улица</w:t>
      </w:r>
      <w:r w:rsidRPr="008E7746">
        <w:rPr>
          <w:rFonts w:ascii="Times New Roman" w:eastAsia="Times New Roman" w:hAnsi="Times New Roman" w:cs="Times New Roman"/>
          <w:bCs/>
          <w:sz w:val="24"/>
          <w:szCs w:val="24"/>
          <w:lang w:eastAsia="ru-RU"/>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нально-складских зонах (районах).</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 xml:space="preserve">Дорога </w:t>
      </w:r>
      <w:r w:rsidRPr="008E7746">
        <w:rPr>
          <w:rFonts w:ascii="Times New Roman" w:eastAsia="Times New Roman" w:hAnsi="Times New Roman" w:cs="Times New Roman"/>
          <w:bCs/>
          <w:sz w:val="24"/>
          <w:szCs w:val="24"/>
          <w:lang w:eastAsia="ru-RU"/>
        </w:rPr>
        <w:t>-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тельные полосы при их наличии.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 xml:space="preserve">Пешеходная зона </w:t>
      </w:r>
      <w:r w:rsidRPr="008E7746">
        <w:rPr>
          <w:rFonts w:ascii="Times New Roman" w:eastAsia="Times New Roman" w:hAnsi="Times New Roman" w:cs="Times New Roman"/>
          <w:bCs/>
          <w:sz w:val="24"/>
          <w:szCs w:val="24"/>
          <w:lang w:eastAsia="ru-RU"/>
        </w:rPr>
        <w:t>- территория, предназначенная для передвижения пешеходов.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 xml:space="preserve">Здание жилое многоквартирное </w:t>
      </w:r>
      <w:r w:rsidRPr="008E7746">
        <w:rPr>
          <w:rFonts w:ascii="Times New Roman" w:eastAsia="Times New Roman" w:hAnsi="Times New Roman" w:cs="Times New Roman"/>
          <w:bCs/>
          <w:sz w:val="24"/>
          <w:szCs w:val="24"/>
          <w:lang w:eastAsia="ru-RU"/>
        </w:rPr>
        <w:t>- жилое здание, в котором квартиры имеют общие вн</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квартирные помещения и инженерные системы.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 xml:space="preserve">Здание жилое многоквартирное секционного типа </w:t>
      </w:r>
      <w:r w:rsidRPr="008E7746">
        <w:rPr>
          <w:rFonts w:ascii="Times New Roman" w:eastAsia="Times New Roman" w:hAnsi="Times New Roman" w:cs="Times New Roman"/>
          <w:bCs/>
          <w:sz w:val="24"/>
          <w:szCs w:val="24"/>
          <w:lang w:eastAsia="ru-RU"/>
        </w:rPr>
        <w:t>- здание, состоящее из одной или н</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 xml:space="preserve">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lastRenderedPageBreak/>
        <w:t>Секция жилого здания</w:t>
      </w:r>
      <w:r w:rsidRPr="008E7746">
        <w:rPr>
          <w:rFonts w:ascii="Times New Roman" w:eastAsia="Times New Roman" w:hAnsi="Times New Roman" w:cs="Times New Roman"/>
          <w:bCs/>
          <w:sz w:val="24"/>
          <w:szCs w:val="24"/>
          <w:lang w:eastAsia="ru-RU"/>
        </w:rPr>
        <w:t xml:space="preserve"> - часть здания, квартиры которой имеют выход на одну лестни</w:t>
      </w:r>
      <w:r w:rsidRPr="008E7746">
        <w:rPr>
          <w:rFonts w:ascii="Times New Roman" w:eastAsia="Times New Roman" w:hAnsi="Times New Roman" w:cs="Times New Roman"/>
          <w:bCs/>
          <w:sz w:val="24"/>
          <w:szCs w:val="24"/>
          <w:lang w:eastAsia="ru-RU"/>
        </w:rPr>
        <w:t>ч</w:t>
      </w:r>
      <w:r w:rsidRPr="008E7746">
        <w:rPr>
          <w:rFonts w:ascii="Times New Roman" w:eastAsia="Times New Roman" w:hAnsi="Times New Roman" w:cs="Times New Roman"/>
          <w:bCs/>
          <w:sz w:val="24"/>
          <w:szCs w:val="24"/>
          <w:lang w:eastAsia="ru-RU"/>
        </w:rPr>
        <w:t>ную клетку непосредственно или через коридор и отделенная от других частей здания глухой стеной;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 xml:space="preserve">Здание жилое многоквартирное галерейного типа </w:t>
      </w:r>
      <w:r w:rsidRPr="008E7746">
        <w:rPr>
          <w:rFonts w:ascii="Times New Roman" w:eastAsia="Times New Roman" w:hAnsi="Times New Roman" w:cs="Times New Roman"/>
          <w:bCs/>
          <w:sz w:val="24"/>
          <w:szCs w:val="24"/>
          <w:lang w:eastAsia="ru-RU"/>
        </w:rPr>
        <w:t>- здание, в котором все квартиры этажа имеют выходы через общую галерею не менее чем на две лестницы.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Здание жилое многоквартирное коридорного типа</w:t>
      </w:r>
      <w:r w:rsidRPr="008E7746">
        <w:rPr>
          <w:rFonts w:ascii="Times New Roman" w:eastAsia="Times New Roman" w:hAnsi="Times New Roman" w:cs="Times New Roman"/>
          <w:bCs/>
          <w:sz w:val="24"/>
          <w:szCs w:val="24"/>
          <w:lang w:eastAsia="ru-RU"/>
        </w:rPr>
        <w:t xml:space="preserve"> - здание, в котором все квартиры этажа имеют выходы через общий коридор не менее чем на две лестницы.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Блокированный жилой дом</w:t>
      </w:r>
      <w:r w:rsidRPr="008E7746">
        <w:rPr>
          <w:rFonts w:ascii="Times New Roman" w:eastAsia="Times New Roman" w:hAnsi="Times New Roman" w:cs="Times New Roman"/>
          <w:bCs/>
          <w:sz w:val="24"/>
          <w:szCs w:val="24"/>
          <w:lang w:eastAsia="ru-RU"/>
        </w:rPr>
        <w:t xml:space="preserve"> (дом жилой блокированной застройки) - Жилые дома бл</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кированной застройки - жилые дома с количеством этажей не более чем три, состоящие из н</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скольких блоков, количество которых не превышает десять и каждый из которых предназн</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w:t>
      </w:r>
      <w:r w:rsidRPr="008E7746">
        <w:rPr>
          <w:rFonts w:ascii="Times New Roman" w:eastAsia="Times New Roman" w:hAnsi="Times New Roman" w:cs="Times New Roman"/>
          <w:bCs/>
          <w:sz w:val="24"/>
          <w:szCs w:val="24"/>
          <w:lang w:eastAsia="ru-RU"/>
        </w:rPr>
        <w:t>ы</w:t>
      </w:r>
      <w:r w:rsidRPr="008E7746">
        <w:rPr>
          <w:rFonts w:ascii="Times New Roman" w:eastAsia="Times New Roman" w:hAnsi="Times New Roman" w:cs="Times New Roman"/>
          <w:bCs/>
          <w:sz w:val="24"/>
          <w:szCs w:val="24"/>
          <w:lang w:eastAsia="ru-RU"/>
        </w:rPr>
        <w:t>ход на территорию общего пользования.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Одноквартирный жилой дом</w:t>
      </w:r>
      <w:r w:rsidRPr="008E7746">
        <w:rPr>
          <w:rFonts w:ascii="Times New Roman" w:eastAsia="Times New Roman" w:hAnsi="Times New Roman" w:cs="Times New Roman"/>
          <w:bCs/>
          <w:sz w:val="24"/>
          <w:szCs w:val="24"/>
          <w:lang w:eastAsia="ru-RU"/>
        </w:rPr>
        <w:t xml:space="preserve"> – жилой дом, предназначенный для проживания одной с</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мьи и имеющий приквартирный участок.</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Приквартирный участок</w:t>
      </w:r>
      <w:r w:rsidRPr="008E7746">
        <w:rPr>
          <w:rFonts w:ascii="Times New Roman" w:eastAsia="Times New Roman" w:hAnsi="Times New Roman" w:cs="Times New Roman"/>
          <w:bCs/>
          <w:sz w:val="24"/>
          <w:szCs w:val="24"/>
          <w:lang w:eastAsia="ru-RU"/>
        </w:rPr>
        <w:t xml:space="preserve"> - земельный участок, примыкающий к жилому зданию (ква</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тире) с непосредственным выходом на него.</w:t>
      </w:r>
    </w:p>
    <w:p w:rsidR="0028332B" w:rsidRDefault="0028332B"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sidRPr="0028332B">
        <w:rPr>
          <w:rFonts w:ascii="Times New Roman" w:hAnsi="Times New Roman" w:cs="Times New Roman"/>
          <w:b/>
          <w:color w:val="000000"/>
          <w:sz w:val="24"/>
          <w:szCs w:val="24"/>
          <w:shd w:val="clear" w:color="auto" w:fill="FFFFFF"/>
        </w:rPr>
        <w:t>Объект индивидуального жилищного строительства</w:t>
      </w:r>
      <w:r w:rsidRPr="0028332B">
        <w:rPr>
          <w:rFonts w:ascii="Times New Roman" w:hAnsi="Times New Roman" w:cs="Times New Roman"/>
          <w:color w:val="000000"/>
          <w:sz w:val="24"/>
          <w:szCs w:val="24"/>
          <w:shd w:val="clear" w:color="auto" w:fill="FFFFFF"/>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w:t>
      </w:r>
      <w:r w:rsidRPr="0028332B">
        <w:rPr>
          <w:rFonts w:ascii="Times New Roman" w:hAnsi="Times New Roman" w:cs="Times New Roman"/>
          <w:color w:val="000000"/>
          <w:sz w:val="24"/>
          <w:szCs w:val="24"/>
          <w:shd w:val="clear" w:color="auto" w:fill="FFFFFF"/>
        </w:rPr>
        <w:t>ь</w:t>
      </w:r>
      <w:r w:rsidRPr="0028332B">
        <w:rPr>
          <w:rFonts w:ascii="Times New Roman" w:hAnsi="Times New Roman" w:cs="Times New Roman"/>
          <w:color w:val="000000"/>
          <w:sz w:val="24"/>
          <w:szCs w:val="24"/>
          <w:shd w:val="clear" w:color="auto" w:fill="FFFFFF"/>
        </w:rPr>
        <w:t xml:space="preserve">ства Градостроительным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 </w:t>
      </w:r>
    </w:p>
    <w:p w:rsidR="0028332B" w:rsidRDefault="0028332B"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sidRPr="0028332B">
        <w:rPr>
          <w:rFonts w:ascii="Times New Roman" w:hAnsi="Times New Roman" w:cs="Times New Roman"/>
          <w:b/>
          <w:color w:val="000000"/>
          <w:sz w:val="24"/>
          <w:szCs w:val="24"/>
          <w:shd w:val="clear" w:color="auto" w:fill="FFFFFF"/>
        </w:rPr>
        <w:t>Дом блокированной застройки</w:t>
      </w:r>
      <w:r w:rsidRPr="0028332B">
        <w:rPr>
          <w:rFonts w:ascii="Times New Roman" w:hAnsi="Times New Roman" w:cs="Times New Roman"/>
          <w:color w:val="000000"/>
          <w:sz w:val="24"/>
          <w:szCs w:val="24"/>
          <w:shd w:val="clear" w:color="auto" w:fill="FFFFFF"/>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rsidR="00C16B14" w:rsidRPr="0028332B"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sidRPr="0028332B">
        <w:rPr>
          <w:rFonts w:ascii="Times New Roman" w:hAnsi="Times New Roman" w:cs="Times New Roman"/>
          <w:b/>
          <w:color w:val="000000"/>
          <w:sz w:val="24"/>
          <w:szCs w:val="24"/>
          <w:shd w:val="clear" w:color="auto" w:fill="FFFFFF"/>
        </w:rPr>
        <w:t>Этаж надземный</w:t>
      </w:r>
      <w:r w:rsidRPr="0028332B">
        <w:rPr>
          <w:rFonts w:ascii="Times New Roman" w:hAnsi="Times New Roman" w:cs="Times New Roman"/>
          <w:color w:val="000000"/>
          <w:sz w:val="24"/>
          <w:szCs w:val="24"/>
          <w:shd w:val="clear" w:color="auto" w:fill="FFFFFF"/>
        </w:rPr>
        <w:t xml:space="preserve"> - этаж с отметкой пола помещений не ниже планировочной отметки земли.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Этаж подземный</w:t>
      </w:r>
      <w:r w:rsidRPr="008E7746">
        <w:rPr>
          <w:rFonts w:ascii="Times New Roman" w:eastAsia="Times New Roman" w:hAnsi="Times New Roman" w:cs="Times New Roman"/>
          <w:bCs/>
          <w:sz w:val="24"/>
          <w:szCs w:val="24"/>
          <w:lang w:eastAsia="ru-RU"/>
        </w:rPr>
        <w:t xml:space="preserve"> - этаж с отметкой пола помещений ниже планировочной отметки земли на всю высоту помещений.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Этаж первый</w:t>
      </w:r>
      <w:r w:rsidRPr="008E7746">
        <w:rPr>
          <w:rFonts w:ascii="Times New Roman" w:eastAsia="Times New Roman" w:hAnsi="Times New Roman" w:cs="Times New Roman"/>
          <w:bCs/>
          <w:sz w:val="24"/>
          <w:szCs w:val="24"/>
          <w:lang w:eastAsia="ru-RU"/>
        </w:rPr>
        <w:t xml:space="preserve"> - нижний надземный этаж здания.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Этаж цокольн</w:t>
      </w:r>
      <w:r w:rsidRPr="008E7746">
        <w:rPr>
          <w:rFonts w:ascii="Times New Roman" w:eastAsia="Times New Roman" w:hAnsi="Times New Roman" w:cs="Times New Roman"/>
          <w:bCs/>
          <w:sz w:val="24"/>
          <w:szCs w:val="24"/>
          <w:lang w:eastAsia="ru-RU"/>
        </w:rPr>
        <w:t>ый - этаж с отметкой пола помещений ниже планировочной отметки земли на высоту не более половины высоты помещений.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Этаж подвальный</w:t>
      </w:r>
      <w:r w:rsidRPr="008E7746">
        <w:rPr>
          <w:rFonts w:ascii="Times New Roman" w:eastAsia="Times New Roman" w:hAnsi="Times New Roman" w:cs="Times New Roman"/>
          <w:bCs/>
          <w:sz w:val="24"/>
          <w:szCs w:val="24"/>
          <w:lang w:eastAsia="ru-RU"/>
        </w:rPr>
        <w:t xml:space="preserve"> - этаж с отметкой пола помещений ниже планировочной отметки зе</w:t>
      </w:r>
      <w:r w:rsidRPr="008E7746">
        <w:rPr>
          <w:rFonts w:ascii="Times New Roman" w:eastAsia="Times New Roman" w:hAnsi="Times New Roman" w:cs="Times New Roman"/>
          <w:bCs/>
          <w:sz w:val="24"/>
          <w:szCs w:val="24"/>
          <w:lang w:eastAsia="ru-RU"/>
        </w:rPr>
        <w:t>м</w:t>
      </w:r>
      <w:r w:rsidRPr="008E7746">
        <w:rPr>
          <w:rFonts w:ascii="Times New Roman" w:eastAsia="Times New Roman" w:hAnsi="Times New Roman" w:cs="Times New Roman"/>
          <w:bCs/>
          <w:sz w:val="24"/>
          <w:szCs w:val="24"/>
          <w:lang w:eastAsia="ru-RU"/>
        </w:rPr>
        <w:t>ли более чем наполовину высоты помещений или первый подземный этаж.</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Этаж мансардный</w:t>
      </w:r>
      <w:r w:rsidRPr="008E7746">
        <w:rPr>
          <w:rFonts w:ascii="Times New Roman" w:eastAsia="Times New Roman" w:hAnsi="Times New Roman" w:cs="Times New Roman"/>
          <w:bCs/>
          <w:sz w:val="24"/>
          <w:szCs w:val="24"/>
          <w:lang w:eastAsia="ru-RU"/>
        </w:rPr>
        <w:t xml:space="preserve"> - этаж в чердачном пространстве, фасад которого полностью или ч</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стично образован поверхностью (поверхностями) наклонной, ломаной или криволинейной крыши.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Этаж технический</w:t>
      </w:r>
      <w:r w:rsidRPr="008E7746">
        <w:rPr>
          <w:rFonts w:ascii="Times New Roman" w:eastAsia="Times New Roman" w:hAnsi="Times New Roman" w:cs="Times New Roman"/>
          <w:bCs/>
          <w:sz w:val="24"/>
          <w:szCs w:val="24"/>
          <w:lang w:eastAsia="ru-RU"/>
        </w:rPr>
        <w:t xml:space="preserve"> - этаж для размещения инженерного оборудования здания и прокла</w:t>
      </w:r>
      <w:r w:rsidRPr="008E7746">
        <w:rPr>
          <w:rFonts w:ascii="Times New Roman" w:eastAsia="Times New Roman" w:hAnsi="Times New Roman" w:cs="Times New Roman"/>
          <w:bCs/>
          <w:sz w:val="24"/>
          <w:szCs w:val="24"/>
          <w:lang w:eastAsia="ru-RU"/>
        </w:rPr>
        <w:t>д</w:t>
      </w:r>
      <w:r w:rsidRPr="008E7746">
        <w:rPr>
          <w:rFonts w:ascii="Times New Roman" w:eastAsia="Times New Roman" w:hAnsi="Times New Roman" w:cs="Times New Roman"/>
          <w:bCs/>
          <w:sz w:val="24"/>
          <w:szCs w:val="24"/>
          <w:lang w:eastAsia="ru-RU"/>
        </w:rPr>
        <w:t>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Планировочная отметка земли</w:t>
      </w:r>
      <w:r w:rsidRPr="008E7746">
        <w:rPr>
          <w:rFonts w:ascii="Times New Roman" w:eastAsia="Times New Roman" w:hAnsi="Times New Roman" w:cs="Times New Roman"/>
          <w:bCs/>
          <w:sz w:val="24"/>
          <w:szCs w:val="24"/>
          <w:lang w:eastAsia="ru-RU"/>
        </w:rPr>
        <w:t xml:space="preserve"> - уровень земли на границе земли и отмостки здания.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Гостевой дом для сезонного проживания отдыхающих и туристов (далее - гостевой дом)</w:t>
      </w:r>
      <w:r w:rsidRPr="008E7746">
        <w:rPr>
          <w:rFonts w:ascii="Times New Roman" w:eastAsia="Times New Roman" w:hAnsi="Times New Roman" w:cs="Times New Roman"/>
          <w:bCs/>
          <w:sz w:val="24"/>
          <w:szCs w:val="24"/>
          <w:lang w:eastAsia="ru-RU"/>
        </w:rPr>
        <w:t xml:space="preserve"> - это строение этажностью не более 5 этажей, предназначенное для проживания одной </w:t>
      </w:r>
      <w:r w:rsidRPr="008E7746">
        <w:rPr>
          <w:rFonts w:ascii="Times New Roman" w:eastAsia="Times New Roman" w:hAnsi="Times New Roman" w:cs="Times New Roman"/>
          <w:bCs/>
          <w:sz w:val="24"/>
          <w:szCs w:val="24"/>
          <w:lang w:eastAsia="ru-RU"/>
        </w:rPr>
        <w:lastRenderedPageBreak/>
        <w:t>семьи и размещения отдыхающих не более 30 человек и с количеством номеров не более 15.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Доходный дом</w:t>
      </w:r>
      <w:r w:rsidRPr="008E7746">
        <w:rPr>
          <w:rFonts w:ascii="Times New Roman" w:eastAsia="Times New Roman" w:hAnsi="Times New Roman" w:cs="Times New Roman"/>
          <w:bCs/>
          <w:sz w:val="24"/>
          <w:szCs w:val="24"/>
          <w:lang w:eastAsia="ru-RU"/>
        </w:rPr>
        <w:t xml:space="preserve"> - многоквартирный жилой дом, возведенный на участке, предоставленном под жилищное строительство в установленном порядке, в котором все жилые и нежилые п</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аренды или ко</w:t>
      </w:r>
      <w:r w:rsidRPr="008E7746">
        <w:rPr>
          <w:rFonts w:ascii="Times New Roman" w:eastAsia="Times New Roman" w:hAnsi="Times New Roman" w:cs="Times New Roman"/>
          <w:bCs/>
          <w:sz w:val="24"/>
          <w:szCs w:val="24"/>
          <w:lang w:eastAsia="ru-RU"/>
        </w:rPr>
        <w:t>м</w:t>
      </w:r>
      <w:r w:rsidRPr="008E7746">
        <w:rPr>
          <w:rFonts w:ascii="Times New Roman" w:eastAsia="Times New Roman" w:hAnsi="Times New Roman" w:cs="Times New Roman"/>
          <w:bCs/>
          <w:sz w:val="24"/>
          <w:szCs w:val="24"/>
          <w:lang w:eastAsia="ru-RU"/>
        </w:rPr>
        <w:t xml:space="preserve">мерческого найма.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Подрядчик</w:t>
      </w:r>
      <w:r w:rsidRPr="008E7746">
        <w:rPr>
          <w:rFonts w:ascii="Times New Roman" w:eastAsia="Times New Roman" w:hAnsi="Times New Roman" w:cs="Times New Roman"/>
          <w:bCs/>
          <w:sz w:val="24"/>
          <w:szCs w:val="24"/>
          <w:lang w:eastAsia="ru-RU"/>
        </w:rPr>
        <w:t xml:space="preserve"> – физическое или юридическое лицо, осуществляющее по договору с з</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стройщиком (заказчиком) работы по строительству, реконструкции зданий, строений, соор</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жений, их частей.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Прибрежная защитная полоса</w:t>
      </w:r>
      <w:r w:rsidRPr="008E7746">
        <w:rPr>
          <w:rFonts w:ascii="Times New Roman" w:eastAsia="Times New Roman" w:hAnsi="Times New Roman" w:cs="Times New Roman"/>
          <w:bCs/>
          <w:sz w:val="24"/>
          <w:szCs w:val="24"/>
          <w:lang w:eastAsia="ru-RU"/>
        </w:rPr>
        <w:t xml:space="preserve"> – часть водоохраной зоны, для которой вводятся допо</w:t>
      </w:r>
      <w:r w:rsidRPr="008E7746">
        <w:rPr>
          <w:rFonts w:ascii="Times New Roman" w:eastAsia="Times New Roman" w:hAnsi="Times New Roman" w:cs="Times New Roman"/>
          <w:bCs/>
          <w:sz w:val="24"/>
          <w:szCs w:val="24"/>
          <w:lang w:eastAsia="ru-RU"/>
        </w:rPr>
        <w:t>л</w:t>
      </w:r>
      <w:r w:rsidRPr="008E7746">
        <w:rPr>
          <w:rFonts w:ascii="Times New Roman" w:eastAsia="Times New Roman" w:hAnsi="Times New Roman" w:cs="Times New Roman"/>
          <w:bCs/>
          <w:sz w:val="24"/>
          <w:szCs w:val="24"/>
          <w:lang w:eastAsia="ru-RU"/>
        </w:rPr>
        <w:t>нительные ограничения хозяйственной и иной деятельности.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Процент застройки участка</w:t>
      </w:r>
      <w:r w:rsidRPr="008E7746">
        <w:rPr>
          <w:rFonts w:ascii="Times New Roman" w:eastAsia="Times New Roman" w:hAnsi="Times New Roman" w:cs="Times New Roman"/>
          <w:bCs/>
          <w:sz w:val="24"/>
          <w:szCs w:val="24"/>
          <w:lang w:eastAsia="ru-RU"/>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rsidR="00C16B14"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sz w:val="24"/>
          <w:szCs w:val="24"/>
        </w:rPr>
      </w:pPr>
      <w:r w:rsidRPr="008E7746">
        <w:rPr>
          <w:rFonts w:ascii="Times New Roman" w:eastAsia="Times New Roman" w:hAnsi="Times New Roman" w:cs="Times New Roman"/>
          <w:b/>
          <w:bCs/>
          <w:sz w:val="24"/>
          <w:szCs w:val="24"/>
          <w:lang w:eastAsia="ru-RU"/>
        </w:rPr>
        <w:t>Максимальный процент застройки в границах земельного участка</w:t>
      </w:r>
      <w:r w:rsidRPr="008E7746">
        <w:rPr>
          <w:rFonts w:ascii="Times New Roman" w:eastAsia="Times New Roman" w:hAnsi="Times New Roman" w:cs="Times New Roman"/>
          <w:bCs/>
          <w:sz w:val="24"/>
          <w:szCs w:val="24"/>
          <w:lang w:eastAsia="ru-RU"/>
        </w:rPr>
        <w:t xml:space="preserve"> - </w:t>
      </w:r>
      <w:r w:rsidRPr="00FF4834">
        <w:rPr>
          <w:rFonts w:ascii="Times New Roman" w:hAnsi="Times New Roman" w:cs="Times New Roman"/>
          <w:sz w:val="24"/>
          <w:szCs w:val="24"/>
        </w:rPr>
        <w:t>отношение</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су</w:t>
      </w:r>
      <w:r w:rsidRPr="00FF4834">
        <w:rPr>
          <w:rFonts w:ascii="Times New Roman" w:hAnsi="Times New Roman" w:cs="Times New Roman"/>
          <w:sz w:val="24"/>
          <w:szCs w:val="24"/>
        </w:rPr>
        <w:t>м</w:t>
      </w:r>
      <w:r w:rsidRPr="00FF4834">
        <w:rPr>
          <w:rFonts w:ascii="Times New Roman" w:hAnsi="Times New Roman" w:cs="Times New Roman"/>
          <w:sz w:val="24"/>
          <w:szCs w:val="24"/>
        </w:rPr>
        <w:t>марной</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площади,</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которая</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может</w:t>
      </w:r>
      <w:r w:rsidRPr="00FF4834">
        <w:rPr>
          <w:rFonts w:ascii="Times New Roman" w:hAnsi="Times New Roman" w:cs="Times New Roman"/>
          <w:spacing w:val="1"/>
          <w:sz w:val="24"/>
          <w:szCs w:val="24"/>
        </w:rPr>
        <w:t xml:space="preserve"> </w:t>
      </w:r>
      <w:r w:rsidRPr="00FF4834">
        <w:rPr>
          <w:rFonts w:ascii="Times New Roman" w:hAnsi="Times New Roman" w:cs="Times New Roman"/>
          <w:color w:val="080808"/>
          <w:sz w:val="24"/>
          <w:szCs w:val="24"/>
        </w:rPr>
        <w:t>быть</w:t>
      </w:r>
      <w:r w:rsidRPr="00FF4834">
        <w:rPr>
          <w:rFonts w:ascii="Times New Roman" w:hAnsi="Times New Roman" w:cs="Times New Roman"/>
          <w:color w:val="080808"/>
          <w:spacing w:val="1"/>
          <w:sz w:val="24"/>
          <w:szCs w:val="24"/>
        </w:rPr>
        <w:t xml:space="preserve"> </w:t>
      </w:r>
      <w:r w:rsidRPr="00FF4834">
        <w:rPr>
          <w:rFonts w:ascii="Times New Roman" w:hAnsi="Times New Roman" w:cs="Times New Roman"/>
          <w:sz w:val="24"/>
          <w:szCs w:val="24"/>
        </w:rPr>
        <w:t>застроена</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объектами</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капитального</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строительства,</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без</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учета</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подземных</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этажей,</w:t>
      </w:r>
      <w:r w:rsidRPr="00FF4834">
        <w:rPr>
          <w:rFonts w:ascii="Times New Roman" w:hAnsi="Times New Roman" w:cs="Times New Roman"/>
          <w:spacing w:val="1"/>
          <w:sz w:val="24"/>
          <w:szCs w:val="24"/>
        </w:rPr>
        <w:t xml:space="preserve"> </w:t>
      </w:r>
      <w:r w:rsidRPr="00FF4834">
        <w:rPr>
          <w:rFonts w:ascii="Times New Roman" w:hAnsi="Times New Roman" w:cs="Times New Roman"/>
          <w:color w:val="0E0E0E"/>
          <w:sz w:val="24"/>
          <w:szCs w:val="24"/>
        </w:rPr>
        <w:t>ко</w:t>
      </w:r>
      <w:r w:rsidRPr="00FF4834">
        <w:rPr>
          <w:rFonts w:ascii="Times New Roman" w:hAnsi="Times New Roman" w:cs="Times New Roman"/>
          <w:color w:val="0E0E0E"/>
          <w:spacing w:val="1"/>
          <w:sz w:val="24"/>
          <w:szCs w:val="24"/>
        </w:rPr>
        <w:t xml:space="preserve"> </w:t>
      </w:r>
      <w:r w:rsidRPr="00FF4834">
        <w:rPr>
          <w:rFonts w:ascii="Times New Roman" w:hAnsi="Times New Roman" w:cs="Times New Roman"/>
          <w:sz w:val="24"/>
          <w:szCs w:val="24"/>
        </w:rPr>
        <w:t>всей</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площади</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земельного</w:t>
      </w:r>
      <w:r w:rsidRPr="00FF4834">
        <w:rPr>
          <w:rFonts w:ascii="Times New Roman" w:hAnsi="Times New Roman" w:cs="Times New Roman"/>
          <w:spacing w:val="27"/>
          <w:sz w:val="24"/>
          <w:szCs w:val="24"/>
        </w:rPr>
        <w:t xml:space="preserve"> </w:t>
      </w:r>
      <w:r w:rsidRPr="00FF4834">
        <w:rPr>
          <w:rFonts w:ascii="Times New Roman" w:hAnsi="Times New Roman" w:cs="Times New Roman"/>
          <w:sz w:val="24"/>
          <w:szCs w:val="24"/>
        </w:rPr>
        <w:t>участка.</w:t>
      </w:r>
    </w:p>
    <w:p w:rsidR="00C16B14" w:rsidRPr="00FF4834" w:rsidRDefault="00C16B14" w:rsidP="00C16B14">
      <w:pPr>
        <w:widowControl w:val="0"/>
        <w:tabs>
          <w:tab w:val="left" w:pos="1453"/>
        </w:tabs>
        <w:autoSpaceDE w:val="0"/>
        <w:autoSpaceDN w:val="0"/>
        <w:spacing w:after="0" w:line="244" w:lineRule="auto"/>
        <w:ind w:right="123"/>
        <w:rPr>
          <w:rFonts w:ascii="Times New Roman" w:hAnsi="Times New Roman" w:cs="Times New Roman"/>
          <w:sz w:val="24"/>
          <w:szCs w:val="24"/>
        </w:rPr>
      </w:pPr>
      <w:r>
        <w:rPr>
          <w:rFonts w:ascii="Times New Roman" w:hAnsi="Times New Roman" w:cs="Times New Roman"/>
          <w:sz w:val="24"/>
          <w:szCs w:val="24"/>
        </w:rPr>
        <w:t xml:space="preserve">       </w:t>
      </w:r>
      <w:r w:rsidRPr="00FF4834">
        <w:rPr>
          <w:rFonts w:ascii="Times New Roman" w:hAnsi="Times New Roman" w:cs="Times New Roman"/>
          <w:b/>
          <w:sz w:val="24"/>
          <w:szCs w:val="24"/>
        </w:rPr>
        <w:t>Минимальный</w:t>
      </w:r>
      <w:r w:rsidRPr="00FF4834">
        <w:rPr>
          <w:rFonts w:ascii="Times New Roman" w:hAnsi="Times New Roman" w:cs="Times New Roman"/>
          <w:b/>
          <w:spacing w:val="64"/>
          <w:sz w:val="24"/>
          <w:szCs w:val="24"/>
        </w:rPr>
        <w:t xml:space="preserve"> </w:t>
      </w:r>
      <w:r w:rsidRPr="00FF4834">
        <w:rPr>
          <w:rFonts w:ascii="Times New Roman" w:hAnsi="Times New Roman" w:cs="Times New Roman"/>
          <w:b/>
          <w:sz w:val="24"/>
          <w:szCs w:val="24"/>
        </w:rPr>
        <w:t>процент</w:t>
      </w:r>
      <w:r w:rsidRPr="00FF4834">
        <w:rPr>
          <w:rFonts w:ascii="Times New Roman" w:hAnsi="Times New Roman" w:cs="Times New Roman"/>
          <w:b/>
          <w:spacing w:val="52"/>
          <w:sz w:val="24"/>
          <w:szCs w:val="24"/>
        </w:rPr>
        <w:t xml:space="preserve"> </w:t>
      </w:r>
      <w:r w:rsidRPr="00FF4834">
        <w:rPr>
          <w:rFonts w:ascii="Times New Roman" w:hAnsi="Times New Roman" w:cs="Times New Roman"/>
          <w:b/>
          <w:sz w:val="24"/>
          <w:szCs w:val="24"/>
        </w:rPr>
        <w:t>озеленения</w:t>
      </w:r>
      <w:r w:rsidRPr="00FF4834">
        <w:rPr>
          <w:rFonts w:ascii="Times New Roman" w:hAnsi="Times New Roman" w:cs="Times New Roman"/>
          <w:b/>
          <w:spacing w:val="56"/>
          <w:sz w:val="24"/>
          <w:szCs w:val="24"/>
        </w:rPr>
        <w:t xml:space="preserve"> </w:t>
      </w:r>
      <w:r w:rsidRPr="00FF4834">
        <w:rPr>
          <w:rFonts w:ascii="Times New Roman" w:hAnsi="Times New Roman" w:cs="Times New Roman"/>
          <w:b/>
          <w:sz w:val="24"/>
          <w:szCs w:val="24"/>
        </w:rPr>
        <w:t>земельного</w:t>
      </w:r>
      <w:r w:rsidRPr="00FF4834">
        <w:rPr>
          <w:rFonts w:ascii="Times New Roman" w:hAnsi="Times New Roman" w:cs="Times New Roman"/>
          <w:b/>
          <w:spacing w:val="57"/>
          <w:sz w:val="24"/>
          <w:szCs w:val="24"/>
        </w:rPr>
        <w:t xml:space="preserve"> </w:t>
      </w:r>
      <w:r w:rsidRPr="00FF4834">
        <w:rPr>
          <w:rFonts w:ascii="Times New Roman" w:hAnsi="Times New Roman" w:cs="Times New Roman"/>
          <w:b/>
          <w:sz w:val="24"/>
          <w:szCs w:val="24"/>
        </w:rPr>
        <w:t>участка</w:t>
      </w:r>
      <w:r w:rsidRPr="00FF4834">
        <w:rPr>
          <w:rFonts w:ascii="Times New Roman" w:hAnsi="Times New Roman" w:cs="Times New Roman"/>
          <w:spacing w:val="53"/>
          <w:sz w:val="24"/>
          <w:szCs w:val="24"/>
        </w:rPr>
        <w:t xml:space="preserve"> </w:t>
      </w:r>
      <w:r w:rsidRPr="00FF4834">
        <w:rPr>
          <w:rFonts w:ascii="Times New Roman" w:hAnsi="Times New Roman" w:cs="Times New Roman"/>
          <w:w w:val="90"/>
          <w:sz w:val="24"/>
          <w:szCs w:val="24"/>
        </w:rPr>
        <w:t>—</w:t>
      </w:r>
      <w:r w:rsidRPr="00FF4834">
        <w:rPr>
          <w:rFonts w:ascii="Times New Roman" w:hAnsi="Times New Roman" w:cs="Times New Roman"/>
          <w:spacing w:val="48"/>
          <w:w w:val="90"/>
          <w:sz w:val="24"/>
          <w:szCs w:val="24"/>
        </w:rPr>
        <w:t xml:space="preserve"> </w:t>
      </w:r>
      <w:r w:rsidRPr="00FF4834">
        <w:rPr>
          <w:rFonts w:ascii="Times New Roman" w:hAnsi="Times New Roman" w:cs="Times New Roman"/>
          <w:sz w:val="24"/>
          <w:szCs w:val="24"/>
        </w:rPr>
        <w:t>отношение</w:t>
      </w:r>
      <w:r w:rsidRPr="00FF4834">
        <w:rPr>
          <w:rFonts w:ascii="Times New Roman" w:hAnsi="Times New Roman" w:cs="Times New Roman"/>
          <w:spacing w:val="-65"/>
          <w:sz w:val="24"/>
          <w:szCs w:val="24"/>
        </w:rPr>
        <w:t xml:space="preserve"> </w:t>
      </w:r>
      <w:r>
        <w:rPr>
          <w:rFonts w:ascii="Times New Roman" w:hAnsi="Times New Roman" w:cs="Times New Roman"/>
          <w:spacing w:val="-65"/>
          <w:sz w:val="24"/>
          <w:szCs w:val="24"/>
        </w:rPr>
        <w:t xml:space="preserve">   </w:t>
      </w:r>
      <w:r w:rsidRPr="00FF4834">
        <w:rPr>
          <w:rFonts w:ascii="Times New Roman" w:hAnsi="Times New Roman" w:cs="Times New Roman"/>
          <w:sz w:val="24"/>
          <w:szCs w:val="24"/>
        </w:rPr>
        <w:t>площади</w:t>
      </w:r>
      <w:r w:rsidRPr="00FF4834">
        <w:rPr>
          <w:rFonts w:ascii="Times New Roman" w:hAnsi="Times New Roman" w:cs="Times New Roman"/>
          <w:spacing w:val="8"/>
          <w:sz w:val="24"/>
          <w:szCs w:val="24"/>
        </w:rPr>
        <w:t xml:space="preserve"> </w:t>
      </w:r>
      <w:r w:rsidRPr="00FF4834">
        <w:rPr>
          <w:rFonts w:ascii="Times New Roman" w:hAnsi="Times New Roman" w:cs="Times New Roman"/>
          <w:sz w:val="24"/>
          <w:szCs w:val="24"/>
        </w:rPr>
        <w:t>озеленения</w:t>
      </w:r>
      <w:r w:rsidRPr="00FF4834">
        <w:rPr>
          <w:rFonts w:ascii="Times New Roman" w:hAnsi="Times New Roman" w:cs="Times New Roman"/>
          <w:spacing w:val="15"/>
          <w:sz w:val="24"/>
          <w:szCs w:val="24"/>
        </w:rPr>
        <w:t xml:space="preserve"> </w:t>
      </w:r>
      <w:r w:rsidRPr="00FF4834">
        <w:rPr>
          <w:rFonts w:ascii="Times New Roman" w:hAnsi="Times New Roman" w:cs="Times New Roman"/>
          <w:sz w:val="24"/>
          <w:szCs w:val="24"/>
        </w:rPr>
        <w:t>(зеленых</w:t>
      </w:r>
      <w:r w:rsidRPr="00FF4834">
        <w:rPr>
          <w:rFonts w:ascii="Times New Roman" w:hAnsi="Times New Roman" w:cs="Times New Roman"/>
          <w:spacing w:val="11"/>
          <w:sz w:val="24"/>
          <w:szCs w:val="24"/>
        </w:rPr>
        <w:t xml:space="preserve"> </w:t>
      </w:r>
      <w:r w:rsidRPr="00FF4834">
        <w:rPr>
          <w:rFonts w:ascii="Times New Roman" w:hAnsi="Times New Roman" w:cs="Times New Roman"/>
          <w:sz w:val="24"/>
          <w:szCs w:val="24"/>
        </w:rPr>
        <w:t>зон)</w:t>
      </w:r>
      <w:r w:rsidRPr="00FF4834">
        <w:rPr>
          <w:rFonts w:ascii="Times New Roman" w:hAnsi="Times New Roman" w:cs="Times New Roman"/>
          <w:spacing w:val="-1"/>
          <w:sz w:val="24"/>
          <w:szCs w:val="24"/>
        </w:rPr>
        <w:t xml:space="preserve"> </w:t>
      </w:r>
      <w:r w:rsidRPr="00FF4834">
        <w:rPr>
          <w:rFonts w:ascii="Times New Roman" w:hAnsi="Times New Roman" w:cs="Times New Roman"/>
          <w:color w:val="151515"/>
          <w:sz w:val="24"/>
          <w:szCs w:val="24"/>
        </w:rPr>
        <w:t>ко</w:t>
      </w:r>
      <w:r w:rsidRPr="00FF4834">
        <w:rPr>
          <w:rFonts w:ascii="Times New Roman" w:hAnsi="Times New Roman" w:cs="Times New Roman"/>
          <w:color w:val="151515"/>
          <w:spacing w:val="-1"/>
          <w:sz w:val="24"/>
          <w:szCs w:val="24"/>
        </w:rPr>
        <w:t xml:space="preserve"> </w:t>
      </w:r>
      <w:r w:rsidRPr="00FF4834">
        <w:rPr>
          <w:rFonts w:ascii="Times New Roman" w:hAnsi="Times New Roman" w:cs="Times New Roman"/>
          <w:sz w:val="24"/>
          <w:szCs w:val="24"/>
        </w:rPr>
        <w:t>всей</w:t>
      </w:r>
      <w:r w:rsidRPr="00FF4834">
        <w:rPr>
          <w:rFonts w:ascii="Times New Roman" w:hAnsi="Times New Roman" w:cs="Times New Roman"/>
          <w:spacing w:val="7"/>
          <w:sz w:val="24"/>
          <w:szCs w:val="24"/>
        </w:rPr>
        <w:t xml:space="preserve"> </w:t>
      </w:r>
      <w:r w:rsidRPr="00FF4834">
        <w:rPr>
          <w:rFonts w:ascii="Times New Roman" w:hAnsi="Times New Roman" w:cs="Times New Roman"/>
          <w:sz w:val="24"/>
          <w:szCs w:val="24"/>
        </w:rPr>
        <w:t>площади</w:t>
      </w:r>
      <w:r w:rsidRPr="00FF4834">
        <w:rPr>
          <w:rFonts w:ascii="Times New Roman" w:hAnsi="Times New Roman" w:cs="Times New Roman"/>
          <w:spacing w:val="15"/>
          <w:sz w:val="24"/>
          <w:szCs w:val="24"/>
        </w:rPr>
        <w:t xml:space="preserve"> </w:t>
      </w:r>
      <w:r w:rsidRPr="00FF4834">
        <w:rPr>
          <w:rFonts w:ascii="Times New Roman" w:hAnsi="Times New Roman" w:cs="Times New Roman"/>
          <w:sz w:val="24"/>
          <w:szCs w:val="24"/>
        </w:rPr>
        <w:t>земельного</w:t>
      </w:r>
      <w:r w:rsidRPr="00FF4834">
        <w:rPr>
          <w:rFonts w:ascii="Times New Roman" w:hAnsi="Times New Roman" w:cs="Times New Roman"/>
          <w:spacing w:val="13"/>
          <w:sz w:val="24"/>
          <w:szCs w:val="24"/>
        </w:rPr>
        <w:t xml:space="preserve"> </w:t>
      </w:r>
      <w:r w:rsidRPr="00FF4834">
        <w:rPr>
          <w:rFonts w:ascii="Times New Roman" w:hAnsi="Times New Roman" w:cs="Times New Roman"/>
          <w:sz w:val="24"/>
          <w:szCs w:val="24"/>
        </w:rPr>
        <w:t>участка.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 xml:space="preserve">Публичный сервитут </w:t>
      </w:r>
      <w:r w:rsidRPr="008E7746">
        <w:rPr>
          <w:rFonts w:ascii="Times New Roman" w:eastAsia="Times New Roman" w:hAnsi="Times New Roman" w:cs="Times New Roman"/>
          <w:bCs/>
          <w:sz w:val="24"/>
          <w:szCs w:val="24"/>
          <w:lang w:eastAsia="ru-RU"/>
        </w:rPr>
        <w:t>– право ограниченного пользования недвижимостью, установле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ного самоуправления с учетом результатов публичных слушаний по обсуждению документ</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 xml:space="preserve">ков.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Разрешенное использование земельных участков и иных объектов недвижимости</w:t>
      </w:r>
      <w:r w:rsidRPr="008E7746">
        <w:rPr>
          <w:rFonts w:ascii="Times New Roman" w:eastAsia="Times New Roman" w:hAnsi="Times New Roman" w:cs="Times New Roman"/>
          <w:bCs/>
          <w:sz w:val="24"/>
          <w:szCs w:val="24"/>
          <w:lang w:eastAsia="ru-RU"/>
        </w:rPr>
        <w:t xml:space="preserve"> – использование недвижимости в соответствии с градостроительным регламентом, ограничен</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ями на использование недвижимости, установленными в соответствии с законодательством, а также публичными сервитутами.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 xml:space="preserve">Частный сервитут </w:t>
      </w:r>
      <w:r w:rsidRPr="008E7746">
        <w:rPr>
          <w:rFonts w:ascii="Times New Roman" w:eastAsia="Times New Roman" w:hAnsi="Times New Roman" w:cs="Times New Roman"/>
          <w:bCs/>
          <w:sz w:val="24"/>
          <w:szCs w:val="24"/>
          <w:lang w:eastAsia="ru-RU"/>
        </w:rPr>
        <w:t>–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Озелененная территория</w:t>
      </w:r>
      <w:r w:rsidRPr="008E7746">
        <w:rPr>
          <w:rFonts w:ascii="Times New Roman" w:eastAsia="Times New Roman" w:hAnsi="Times New Roman" w:cs="Times New Roman"/>
          <w:bCs/>
          <w:sz w:val="24"/>
          <w:szCs w:val="24"/>
          <w:lang w:eastAsia="ru-RU"/>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w:t>
      </w:r>
      <w:r w:rsidRPr="008E7746">
        <w:rPr>
          <w:rFonts w:ascii="Times New Roman" w:eastAsia="Times New Roman" w:hAnsi="Times New Roman" w:cs="Times New Roman"/>
          <w:bCs/>
          <w:sz w:val="24"/>
          <w:szCs w:val="24"/>
          <w:lang w:eastAsia="ru-RU"/>
        </w:rPr>
        <w:t>к</w:t>
      </w:r>
      <w:r w:rsidRPr="008E7746">
        <w:rPr>
          <w:rFonts w:ascii="Times New Roman" w:eastAsia="Times New Roman" w:hAnsi="Times New Roman" w:cs="Times New Roman"/>
          <w:bCs/>
          <w:sz w:val="24"/>
          <w:szCs w:val="24"/>
          <w:lang w:eastAsia="ru-RU"/>
        </w:rPr>
        <w:t>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rsidR="00EA2A2F" w:rsidRDefault="00C16B14" w:rsidP="00EA2A2F">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Коэффициент озеленения</w:t>
      </w:r>
      <w:r w:rsidRPr="008E7746">
        <w:rPr>
          <w:rFonts w:ascii="Times New Roman" w:eastAsia="Times New Roman" w:hAnsi="Times New Roman" w:cs="Times New Roman"/>
          <w:bCs/>
          <w:sz w:val="24"/>
          <w:szCs w:val="24"/>
          <w:lang w:eastAsia="ru-RU"/>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C16B14" w:rsidRPr="00EA2A2F" w:rsidRDefault="00C16B14" w:rsidP="00EA2A2F">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EA2A2F">
        <w:rPr>
          <w:rFonts w:ascii="Times New Roman" w:eastAsia="Times New Roman" w:hAnsi="Times New Roman" w:cs="Times New Roman"/>
          <w:b/>
          <w:bCs/>
          <w:sz w:val="24"/>
          <w:szCs w:val="24"/>
          <w:lang w:eastAsia="ru-RU"/>
        </w:rPr>
        <w:t xml:space="preserve">Коэффициент использования территории (КИТ) </w:t>
      </w:r>
      <w:r w:rsidRPr="00EA2A2F">
        <w:rPr>
          <w:rFonts w:ascii="Times New Roman" w:eastAsia="Times New Roman" w:hAnsi="Times New Roman" w:cs="Times New Roman"/>
          <w:bCs/>
          <w:sz w:val="24"/>
          <w:szCs w:val="24"/>
          <w:lang w:eastAsia="ru-RU"/>
        </w:rPr>
        <w:t>- вид ограничения, устанавливаемый градостроительным регламентом (в части предельных параметров разрешенного строител</w:t>
      </w:r>
      <w:r w:rsidRPr="00EA2A2F">
        <w:rPr>
          <w:rFonts w:ascii="Times New Roman" w:eastAsia="Times New Roman" w:hAnsi="Times New Roman" w:cs="Times New Roman"/>
          <w:bCs/>
          <w:sz w:val="24"/>
          <w:szCs w:val="24"/>
          <w:lang w:eastAsia="ru-RU"/>
        </w:rPr>
        <w:t>ь</w:t>
      </w:r>
      <w:r w:rsidRPr="00EA2A2F">
        <w:rPr>
          <w:rFonts w:ascii="Times New Roman" w:eastAsia="Times New Roman" w:hAnsi="Times New Roman" w:cs="Times New Roman"/>
          <w:bCs/>
          <w:sz w:val="24"/>
          <w:szCs w:val="24"/>
          <w:lang w:eastAsia="ru-RU"/>
        </w:rPr>
        <w:t>ства, реконструкции объектов капитального строительства), определяемый как отношение суммарной общей площади надземной части зданий, строений, сооружений на земельном участке (существующих, и тех, которые могут быть построены дополнительно) к площади з</w:t>
      </w:r>
      <w:r w:rsidRPr="00EA2A2F">
        <w:rPr>
          <w:rFonts w:ascii="Times New Roman" w:eastAsia="Times New Roman" w:hAnsi="Times New Roman" w:cs="Times New Roman"/>
          <w:bCs/>
          <w:sz w:val="24"/>
          <w:szCs w:val="24"/>
          <w:lang w:eastAsia="ru-RU"/>
        </w:rPr>
        <w:t>е</w:t>
      </w:r>
      <w:r w:rsidRPr="00EA2A2F">
        <w:rPr>
          <w:rFonts w:ascii="Times New Roman" w:eastAsia="Times New Roman" w:hAnsi="Times New Roman" w:cs="Times New Roman"/>
          <w:bCs/>
          <w:sz w:val="24"/>
          <w:szCs w:val="24"/>
          <w:lang w:eastAsia="ru-RU"/>
        </w:rPr>
        <w:t>мельного участка. Суммарная общая площадь зданий, строений, сооружений, которые разр</w:t>
      </w:r>
      <w:r w:rsidRPr="00EA2A2F">
        <w:rPr>
          <w:rFonts w:ascii="Times New Roman" w:eastAsia="Times New Roman" w:hAnsi="Times New Roman" w:cs="Times New Roman"/>
          <w:bCs/>
          <w:sz w:val="24"/>
          <w:szCs w:val="24"/>
          <w:lang w:eastAsia="ru-RU"/>
        </w:rPr>
        <w:t>е</w:t>
      </w:r>
      <w:r w:rsidRPr="00EA2A2F">
        <w:rPr>
          <w:rFonts w:ascii="Times New Roman" w:eastAsia="Times New Roman" w:hAnsi="Times New Roman" w:cs="Times New Roman"/>
          <w:bCs/>
          <w:sz w:val="24"/>
          <w:szCs w:val="24"/>
          <w:lang w:eastAsia="ru-RU"/>
        </w:rPr>
        <w:t xml:space="preserve">шается построить на земельном участке, определяется умножением значения коэффициента на </w:t>
      </w:r>
      <w:r w:rsidRPr="00EA2A2F">
        <w:rPr>
          <w:rFonts w:ascii="Times New Roman" w:eastAsia="Times New Roman" w:hAnsi="Times New Roman" w:cs="Times New Roman"/>
          <w:bCs/>
          <w:sz w:val="24"/>
          <w:szCs w:val="24"/>
          <w:lang w:eastAsia="ru-RU"/>
        </w:rPr>
        <w:lastRenderedPageBreak/>
        <w:t>показатель площади земельного участка.</w:t>
      </w:r>
    </w:p>
    <w:p w:rsidR="00C16B14" w:rsidRPr="00EA2A2F" w:rsidRDefault="00C16B14" w:rsidP="00EA2A2F">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EA2A2F">
        <w:rPr>
          <w:rFonts w:ascii="Times New Roman" w:eastAsia="Times New Roman" w:hAnsi="Times New Roman" w:cs="Times New Roman"/>
          <w:bCs/>
          <w:sz w:val="24"/>
          <w:szCs w:val="24"/>
          <w:lang w:eastAsia="ru-RU"/>
        </w:rPr>
        <w:t>Коэффициенты использования территорий применительно к различным типам настройки будут направлены дополнительно.</w:t>
      </w:r>
    </w:p>
    <w:p w:rsidR="00C16B14" w:rsidRPr="00EA2A2F"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EA2A2F">
        <w:rPr>
          <w:rFonts w:ascii="Times New Roman" w:eastAsia="Times New Roman" w:hAnsi="Times New Roman" w:cs="Times New Roman"/>
          <w:b/>
          <w:bCs/>
          <w:sz w:val="24"/>
          <w:szCs w:val="24"/>
          <w:lang w:eastAsia="ru-RU"/>
        </w:rPr>
        <w:t>Квартал сохраняемой застройки</w:t>
      </w:r>
      <w:r w:rsidRPr="00EA2A2F">
        <w:rPr>
          <w:rFonts w:ascii="Times New Roman" w:eastAsia="Times New Roman" w:hAnsi="Times New Roman" w:cs="Times New Roman"/>
          <w:bCs/>
          <w:sz w:val="24"/>
          <w:szCs w:val="24"/>
          <w:lang w:eastAsia="ru-RU"/>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Малые архитектурные формы</w:t>
      </w:r>
      <w:r w:rsidRPr="008E7746">
        <w:rPr>
          <w:rFonts w:ascii="Times New Roman" w:eastAsia="Times New Roman" w:hAnsi="Times New Roman" w:cs="Times New Roman"/>
          <w:bCs/>
          <w:sz w:val="24"/>
          <w:szCs w:val="24"/>
          <w:lang w:eastAsia="ru-RU"/>
        </w:rPr>
        <w:t xml:space="preserve">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 и тому подо</w:t>
      </w:r>
      <w:r w:rsidRPr="008E7746">
        <w:rPr>
          <w:rFonts w:ascii="Times New Roman" w:eastAsia="Times New Roman" w:hAnsi="Times New Roman" w:cs="Times New Roman"/>
          <w:bCs/>
          <w:sz w:val="24"/>
          <w:szCs w:val="24"/>
          <w:lang w:eastAsia="ru-RU"/>
        </w:rPr>
        <w:t>б</w:t>
      </w:r>
      <w:r w:rsidRPr="008E7746">
        <w:rPr>
          <w:rFonts w:ascii="Times New Roman" w:eastAsia="Times New Roman" w:hAnsi="Times New Roman" w:cs="Times New Roman"/>
          <w:bCs/>
          <w:sz w:val="24"/>
          <w:szCs w:val="24"/>
          <w:lang w:eastAsia="ru-RU"/>
        </w:rPr>
        <w:t>ное;.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Защитные дорожные сооружения</w:t>
      </w:r>
      <w:r w:rsidRPr="008E7746">
        <w:rPr>
          <w:rFonts w:ascii="Times New Roman" w:eastAsia="Times New Roman" w:hAnsi="Times New Roman" w:cs="Times New Roman"/>
          <w:bCs/>
          <w:sz w:val="24"/>
          <w:szCs w:val="24"/>
          <w:lang w:eastAsia="ru-RU"/>
        </w:rPr>
        <w:t xml:space="preserve"> - сооружения, к которым относятся элементы озелен</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имеющие защитное значение; заборы; устройства, предназначенные для защиты автом</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бильных дорог от снежных лавин; шумозащитные и ветрозащитные устройства; подобные с</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оружения.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Стоянка для автомобилей</w:t>
      </w:r>
      <w:r w:rsidRPr="008E7746">
        <w:rPr>
          <w:rFonts w:ascii="Times New Roman" w:eastAsia="Times New Roman" w:hAnsi="Times New Roman" w:cs="Times New Roman"/>
          <w:bCs/>
          <w:sz w:val="24"/>
          <w:szCs w:val="24"/>
          <w:lang w:eastAsia="ru-RU"/>
        </w:rPr>
        <w:t xml:space="preserve"> (автостоянка) - здание, сооружение (часть здания, сооруж</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или специальная открытая площадка, предназначенные только для хранения (стоянки) автомобилей.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Надземная автостоянка закрытого типа</w:t>
      </w:r>
      <w:r w:rsidRPr="008E7746">
        <w:rPr>
          <w:rFonts w:ascii="Times New Roman" w:eastAsia="Times New Roman" w:hAnsi="Times New Roman" w:cs="Times New Roman"/>
          <w:bCs/>
          <w:sz w:val="24"/>
          <w:szCs w:val="24"/>
          <w:lang w:eastAsia="ru-RU"/>
        </w:rPr>
        <w:t xml:space="preserve"> - автостоянка с наружными стеновыми огра</w:t>
      </w:r>
      <w:r w:rsidRPr="008E7746">
        <w:rPr>
          <w:rFonts w:ascii="Times New Roman" w:eastAsia="Times New Roman" w:hAnsi="Times New Roman" w:cs="Times New Roman"/>
          <w:bCs/>
          <w:sz w:val="24"/>
          <w:szCs w:val="24"/>
          <w:lang w:eastAsia="ru-RU"/>
        </w:rPr>
        <w:t>ж</w:t>
      </w:r>
      <w:r w:rsidRPr="008E7746">
        <w:rPr>
          <w:rFonts w:ascii="Times New Roman" w:eastAsia="Times New Roman" w:hAnsi="Times New Roman" w:cs="Times New Roman"/>
          <w:bCs/>
          <w:sz w:val="24"/>
          <w:szCs w:val="24"/>
          <w:lang w:eastAsia="ru-RU"/>
        </w:rPr>
        <w:t>дениями (гаражи, гаражи-стоянки, гаражные комплексы).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Автостоянка открытого типа</w:t>
      </w:r>
      <w:r w:rsidRPr="008E7746">
        <w:rPr>
          <w:rFonts w:ascii="Times New Roman" w:eastAsia="Times New Roman" w:hAnsi="Times New Roman" w:cs="Times New Roman"/>
          <w:bCs/>
          <w:sz w:val="24"/>
          <w:szCs w:val="24"/>
          <w:lang w:eastAsia="ru-RU"/>
        </w:rPr>
        <w:t xml:space="preserve"> - автостоянка без наружных стеновых ограждений. Авт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стоянкой открытого типа считается также такое сооружение, которое открыто, по крайней м</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ре, с двух противоположных сторон наибольшей протяженности. Сторона считается откр</w:t>
      </w:r>
      <w:r w:rsidRPr="008E7746">
        <w:rPr>
          <w:rFonts w:ascii="Times New Roman" w:eastAsia="Times New Roman" w:hAnsi="Times New Roman" w:cs="Times New Roman"/>
          <w:bCs/>
          <w:sz w:val="24"/>
          <w:szCs w:val="24"/>
          <w:lang w:eastAsia="ru-RU"/>
        </w:rPr>
        <w:t>ы</w:t>
      </w:r>
      <w:r w:rsidRPr="008E7746">
        <w:rPr>
          <w:rFonts w:ascii="Times New Roman" w:eastAsia="Times New Roman" w:hAnsi="Times New Roman" w:cs="Times New Roman"/>
          <w:bCs/>
          <w:sz w:val="24"/>
          <w:szCs w:val="24"/>
          <w:lang w:eastAsia="ru-RU"/>
        </w:rPr>
        <w:t>той, если общая площадь отверстий, распределенных по стороне, составляет не менее 50 пр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центов наружной поверхности этой стороны в каждом ярусе (этаже).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Парковка</w:t>
      </w:r>
      <w:r w:rsidRPr="008E7746">
        <w:rPr>
          <w:rFonts w:ascii="Times New Roman" w:eastAsia="Times New Roman" w:hAnsi="Times New Roman" w:cs="Times New Roman"/>
          <w:bCs/>
          <w:sz w:val="24"/>
          <w:szCs w:val="24"/>
          <w:lang w:eastAsia="ru-RU"/>
        </w:rPr>
        <w:t xml:space="preserve"> (парковочное место) - специально обозначенное и при необходимости обустр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w:t>
      </w:r>
      <w:r w:rsidRPr="008E7746">
        <w:rPr>
          <w:rFonts w:ascii="Times New Roman" w:eastAsia="Times New Roman" w:hAnsi="Times New Roman" w:cs="Times New Roman"/>
          <w:bCs/>
          <w:sz w:val="24"/>
          <w:szCs w:val="24"/>
          <w:lang w:eastAsia="ru-RU"/>
        </w:rPr>
        <w:t>ю</w:t>
      </w:r>
      <w:r w:rsidRPr="008E7746">
        <w:rPr>
          <w:rFonts w:ascii="Times New Roman" w:eastAsia="Times New Roman" w:hAnsi="Times New Roman" w:cs="Times New Roman"/>
          <w:bCs/>
          <w:sz w:val="24"/>
          <w:szCs w:val="24"/>
          <w:lang w:eastAsia="ru-RU"/>
        </w:rPr>
        <w:t>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Гостевые стоянки</w:t>
      </w:r>
      <w:r w:rsidRPr="008E7746">
        <w:rPr>
          <w:rFonts w:ascii="Times New Roman" w:eastAsia="Times New Roman" w:hAnsi="Times New Roman" w:cs="Times New Roman"/>
          <w:bCs/>
          <w:sz w:val="24"/>
          <w:szCs w:val="24"/>
          <w:lang w:eastAsia="ru-RU"/>
        </w:rPr>
        <w:t xml:space="preserve"> - открытые площадки, предназначенные для кратковременного хран</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(стоянки) легковых автомобилей.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Магазин</w:t>
      </w:r>
      <w:r w:rsidRPr="008E7746">
        <w:rPr>
          <w:rFonts w:ascii="Times New Roman" w:eastAsia="Times New Roman" w:hAnsi="Times New Roman" w:cs="Times New Roman"/>
          <w:bCs/>
          <w:sz w:val="24"/>
          <w:szCs w:val="24"/>
          <w:lang w:eastAsia="ru-RU"/>
        </w:rPr>
        <w:t xml:space="preserve"> - специально оборудованное стационарное здание или его часть, предназначе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ное для продажи товаров и оказания услуг покупателям и обеспеченное торговыми, подсо</w:t>
      </w:r>
      <w:r w:rsidRPr="008E7746">
        <w:rPr>
          <w:rFonts w:ascii="Times New Roman" w:eastAsia="Times New Roman" w:hAnsi="Times New Roman" w:cs="Times New Roman"/>
          <w:bCs/>
          <w:sz w:val="24"/>
          <w:szCs w:val="24"/>
          <w:lang w:eastAsia="ru-RU"/>
        </w:rPr>
        <w:t>б</w:t>
      </w:r>
      <w:r w:rsidRPr="008E7746">
        <w:rPr>
          <w:rFonts w:ascii="Times New Roman" w:eastAsia="Times New Roman" w:hAnsi="Times New Roman" w:cs="Times New Roman"/>
          <w:bCs/>
          <w:sz w:val="24"/>
          <w:szCs w:val="24"/>
          <w:lang w:eastAsia="ru-RU"/>
        </w:rPr>
        <w:t>ными, административно-бытовыми помещениями, а также помещениями для приема, хран</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и подготовки товаров к продаже.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Киоск</w:t>
      </w:r>
      <w:r w:rsidRPr="008E7746">
        <w:rPr>
          <w:rFonts w:ascii="Times New Roman" w:eastAsia="Times New Roman" w:hAnsi="Times New Roman" w:cs="Times New Roman"/>
          <w:bCs/>
          <w:sz w:val="24"/>
          <w:szCs w:val="24"/>
          <w:lang w:eastAsia="ru-RU"/>
        </w:rPr>
        <w:t xml:space="preserve"> - нестационарный торговый объект, представляющий собой  некапитальное, одн</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этажное сооружение без торгового зала с замкнутым пространством, внутри которого обор</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довано одно рабочее место для продавца и хранения товарного запаса, без доступа покупат</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лей внутрь сооружения площадью до 20 кв.м.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 xml:space="preserve">Торговый павильон </w:t>
      </w:r>
      <w:r w:rsidRPr="008E7746">
        <w:rPr>
          <w:rFonts w:ascii="Times New Roman" w:eastAsia="Times New Roman" w:hAnsi="Times New Roman" w:cs="Times New Roman"/>
          <w:bCs/>
          <w:sz w:val="24"/>
          <w:szCs w:val="24"/>
          <w:lang w:eastAsia="ru-RU"/>
        </w:rPr>
        <w:t>- нестационарный торговый объект, представляющий собой некап</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тальное, одноэтажное  сооружение, имеющее торговый зал рассчитанный на одно или н</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сколько рабочих мест продавцов и помещение для хранения товарного запаса.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Пандус</w:t>
      </w:r>
      <w:r w:rsidRPr="008E7746">
        <w:rPr>
          <w:rFonts w:ascii="Times New Roman" w:eastAsia="Times New Roman" w:hAnsi="Times New Roman" w:cs="Times New Roman"/>
          <w:bCs/>
          <w:sz w:val="24"/>
          <w:szCs w:val="24"/>
          <w:lang w:eastAsia="ru-RU"/>
        </w:rPr>
        <w:t xml:space="preserve"> - сооружение, имеющее сплошную наклонную по направлению движения повер</w:t>
      </w:r>
      <w:r w:rsidRPr="008E7746">
        <w:rPr>
          <w:rFonts w:ascii="Times New Roman" w:eastAsia="Times New Roman" w:hAnsi="Times New Roman" w:cs="Times New Roman"/>
          <w:bCs/>
          <w:sz w:val="24"/>
          <w:szCs w:val="24"/>
          <w:lang w:eastAsia="ru-RU"/>
        </w:rPr>
        <w:t>х</w:t>
      </w:r>
      <w:r w:rsidRPr="008E7746">
        <w:rPr>
          <w:rFonts w:ascii="Times New Roman" w:eastAsia="Times New Roman" w:hAnsi="Times New Roman" w:cs="Times New Roman"/>
          <w:bCs/>
          <w:sz w:val="24"/>
          <w:szCs w:val="24"/>
          <w:lang w:eastAsia="ru-RU"/>
        </w:rPr>
        <w:t>ность, предназначенное для перемещения с одного уровня горизонтальной поверхности пути на другой, в том числе на кресле-коляске.</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Маломобильные граждане</w:t>
      </w:r>
      <w:r w:rsidRPr="008E7746">
        <w:rPr>
          <w:rFonts w:ascii="Times New Roman" w:eastAsia="Times New Roman" w:hAnsi="Times New Roman" w:cs="Times New Roman"/>
          <w:bCs/>
          <w:sz w:val="24"/>
          <w:szCs w:val="24"/>
          <w:lang w:eastAsia="ru-RU"/>
        </w:rPr>
        <w:t xml:space="preserve"> - инвалиды всех категорий, к которым относятся лица, им</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ющие нарушение здоровья со стойким расстройством функций организма, обусловленное з</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болеваниями, последствиями травм или дефектами, приведшими к ограничению жизнеде</w:t>
      </w:r>
      <w:r w:rsidRPr="008E7746">
        <w:rPr>
          <w:rFonts w:ascii="Times New Roman" w:eastAsia="Times New Roman" w:hAnsi="Times New Roman" w:cs="Times New Roman"/>
          <w:bCs/>
          <w:sz w:val="24"/>
          <w:szCs w:val="24"/>
          <w:lang w:eastAsia="ru-RU"/>
        </w:rPr>
        <w:t>я</w:t>
      </w:r>
      <w:r w:rsidRPr="008E7746">
        <w:rPr>
          <w:rFonts w:ascii="Times New Roman" w:eastAsia="Times New Roman" w:hAnsi="Times New Roman" w:cs="Times New Roman"/>
          <w:bCs/>
          <w:sz w:val="24"/>
          <w:szCs w:val="24"/>
          <w:lang w:eastAsia="ru-RU"/>
        </w:rPr>
        <w:t xml:space="preserve">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w:t>
      </w:r>
      <w:r w:rsidRPr="008E7746">
        <w:rPr>
          <w:rFonts w:ascii="Times New Roman" w:eastAsia="Times New Roman" w:hAnsi="Times New Roman" w:cs="Times New Roman"/>
          <w:bCs/>
          <w:sz w:val="24"/>
          <w:szCs w:val="24"/>
          <w:lang w:eastAsia="ru-RU"/>
        </w:rPr>
        <w:lastRenderedPageBreak/>
        <w:t>ограниченными способностями или возможностями самостоятельно передвигаться, ориент</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роваться, общаться, вынужденные в силу устойчивого или временного физического недоста</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ка использовать для своего передвижения необходимые средства, приспособления и собак - проводников.</w:t>
      </w:r>
    </w:p>
    <w:p w:rsidR="00C16B14" w:rsidRPr="0017321E"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17321E">
        <w:rPr>
          <w:rFonts w:ascii="Times New Roman" w:hAnsi="Times New Roman" w:cs="Times New Roman"/>
          <w:b/>
          <w:sz w:val="24"/>
          <w:szCs w:val="24"/>
          <w:shd w:val="clear" w:color="auto" w:fill="FFFFFF"/>
        </w:rPr>
        <w:t>Сметная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(далее - сметная стоимость строительства)</w:t>
      </w:r>
      <w:r w:rsidRPr="0017321E">
        <w:rPr>
          <w:rFonts w:ascii="Times New Roman" w:hAnsi="Times New Roman" w:cs="Times New Roman"/>
          <w:sz w:val="24"/>
          <w:szCs w:val="24"/>
          <w:shd w:val="clear" w:color="auto" w:fill="FFFFFF"/>
        </w:rPr>
        <w:t xml:space="preserve"> - расчетная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подлежащая определению на этапе архитекту</w:t>
      </w:r>
      <w:r w:rsidRPr="0017321E">
        <w:rPr>
          <w:rFonts w:ascii="Times New Roman" w:hAnsi="Times New Roman" w:cs="Times New Roman"/>
          <w:sz w:val="24"/>
          <w:szCs w:val="24"/>
          <w:shd w:val="clear" w:color="auto" w:fill="FFFFFF"/>
        </w:rPr>
        <w:t>р</w:t>
      </w:r>
      <w:r w:rsidRPr="0017321E">
        <w:rPr>
          <w:rFonts w:ascii="Times New Roman" w:hAnsi="Times New Roman" w:cs="Times New Roman"/>
          <w:sz w:val="24"/>
          <w:szCs w:val="24"/>
          <w:shd w:val="clear" w:color="auto" w:fill="FFFFFF"/>
        </w:rPr>
        <w:t>но-строительного проектирования, подготовки сметы на снос объекта капитального стро</w:t>
      </w:r>
      <w:r w:rsidRPr="0017321E">
        <w:rPr>
          <w:rFonts w:ascii="Times New Roman" w:hAnsi="Times New Roman" w:cs="Times New Roman"/>
          <w:sz w:val="24"/>
          <w:szCs w:val="24"/>
          <w:shd w:val="clear" w:color="auto" w:fill="FFFFFF"/>
        </w:rPr>
        <w:t>и</w:t>
      </w:r>
      <w:r w:rsidRPr="0017321E">
        <w:rPr>
          <w:rFonts w:ascii="Times New Roman" w:hAnsi="Times New Roman" w:cs="Times New Roman"/>
          <w:sz w:val="24"/>
          <w:szCs w:val="24"/>
          <w:shd w:val="clear" w:color="auto" w:fill="FFFFFF"/>
        </w:rPr>
        <w:t>тельства и применению в соответствии со </w:t>
      </w:r>
      <w:hyperlink r:id="rId14" w:anchor="dst101886" w:history="1">
        <w:r w:rsidRPr="0017321E">
          <w:rPr>
            <w:rStyle w:val="a5"/>
            <w:rFonts w:ascii="Times New Roman" w:hAnsi="Times New Roman" w:cs="Times New Roman"/>
            <w:color w:val="auto"/>
            <w:sz w:val="24"/>
            <w:szCs w:val="24"/>
            <w:shd w:val="clear" w:color="auto" w:fill="FFFFFF"/>
          </w:rPr>
          <w:t>статьей 8.3</w:t>
        </w:r>
      </w:hyperlink>
      <w:r w:rsidRPr="0017321E">
        <w:rPr>
          <w:rFonts w:ascii="Times New Roman" w:hAnsi="Times New Roman" w:cs="Times New Roman"/>
          <w:sz w:val="24"/>
          <w:szCs w:val="24"/>
          <w:shd w:val="clear" w:color="auto" w:fill="FFFFFF"/>
        </w:rPr>
        <w:t> настоящего Кодекса</w:t>
      </w:r>
      <w:r w:rsidRPr="0017321E">
        <w:rPr>
          <w:rFonts w:ascii="Times New Roman" w:eastAsia="Times New Roman" w:hAnsi="Times New Roman" w:cs="Times New Roman"/>
          <w:bCs/>
          <w:sz w:val="24"/>
          <w:szCs w:val="24"/>
          <w:lang w:eastAsia="ru-RU"/>
        </w:rPr>
        <w:t xml:space="preserve"> </w:t>
      </w:r>
    </w:p>
    <w:p w:rsidR="00C16B14" w:rsidRPr="00FF4834" w:rsidRDefault="00C16B14" w:rsidP="00C16B14">
      <w:pPr>
        <w:widowControl w:val="0"/>
        <w:tabs>
          <w:tab w:val="left" w:pos="1462"/>
        </w:tabs>
        <w:autoSpaceDE w:val="0"/>
        <w:autoSpaceDN w:val="0"/>
        <w:spacing w:after="0" w:line="240" w:lineRule="auto"/>
        <w:ind w:right="105"/>
        <w:jc w:val="both"/>
        <w:rPr>
          <w:rFonts w:ascii="Times New Roman" w:hAnsi="Times New Roman" w:cs="Times New Roman"/>
          <w:sz w:val="24"/>
          <w:szCs w:val="24"/>
        </w:rPr>
      </w:pPr>
      <w:r w:rsidRPr="00FF4834">
        <w:rPr>
          <w:rFonts w:ascii="Times New Roman" w:hAnsi="Times New Roman" w:cs="Times New Roman"/>
          <w:b/>
          <w:sz w:val="24"/>
          <w:szCs w:val="24"/>
        </w:rPr>
        <w:t xml:space="preserve">      Озеленение</w:t>
      </w:r>
      <w:r w:rsidRPr="00FF4834">
        <w:rPr>
          <w:rFonts w:ascii="Times New Roman" w:hAnsi="Times New Roman" w:cs="Times New Roman"/>
          <w:spacing w:val="1"/>
          <w:sz w:val="24"/>
          <w:szCs w:val="24"/>
        </w:rPr>
        <w:t xml:space="preserve"> </w:t>
      </w:r>
      <w:r w:rsidRPr="00FF4834">
        <w:rPr>
          <w:rFonts w:ascii="Times New Roman" w:hAnsi="Times New Roman" w:cs="Times New Roman"/>
          <w:w w:val="90"/>
          <w:sz w:val="24"/>
          <w:szCs w:val="24"/>
        </w:rPr>
        <w:t>—</w:t>
      </w:r>
      <w:r w:rsidRPr="00FF4834">
        <w:rPr>
          <w:rFonts w:ascii="Times New Roman" w:hAnsi="Times New Roman" w:cs="Times New Roman"/>
          <w:spacing w:val="1"/>
          <w:w w:val="90"/>
          <w:sz w:val="24"/>
          <w:szCs w:val="24"/>
        </w:rPr>
        <w:t xml:space="preserve"> </w:t>
      </w:r>
      <w:r w:rsidRPr="00FF4834">
        <w:rPr>
          <w:rFonts w:ascii="Times New Roman" w:hAnsi="Times New Roman" w:cs="Times New Roman"/>
          <w:sz w:val="24"/>
          <w:szCs w:val="24"/>
        </w:rPr>
        <w:t>территория</w:t>
      </w:r>
      <w:r w:rsidRPr="00FF4834">
        <w:rPr>
          <w:rFonts w:ascii="Times New Roman" w:hAnsi="Times New Roman" w:cs="Times New Roman"/>
          <w:spacing w:val="1"/>
          <w:sz w:val="24"/>
          <w:szCs w:val="24"/>
        </w:rPr>
        <w:t xml:space="preserve"> </w:t>
      </w:r>
      <w:r w:rsidRPr="00FF4834">
        <w:rPr>
          <w:rFonts w:ascii="Times New Roman" w:hAnsi="Times New Roman" w:cs="Times New Roman"/>
          <w:color w:val="1F1F1F"/>
          <w:sz w:val="24"/>
          <w:szCs w:val="24"/>
        </w:rPr>
        <w:t xml:space="preserve">с </w:t>
      </w:r>
      <w:r w:rsidRPr="00FF4834">
        <w:rPr>
          <w:rFonts w:ascii="Times New Roman" w:hAnsi="Times New Roman" w:cs="Times New Roman"/>
          <w:sz w:val="24"/>
          <w:szCs w:val="24"/>
        </w:rPr>
        <w:t>газонным</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покрытием</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(травяной покров,</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создаваемый</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пос</w:t>
      </w:r>
      <w:r w:rsidRPr="00FF4834">
        <w:rPr>
          <w:rFonts w:ascii="Times New Roman" w:hAnsi="Times New Roman" w:cs="Times New Roman"/>
          <w:sz w:val="24"/>
          <w:szCs w:val="24"/>
        </w:rPr>
        <w:t>е</w:t>
      </w:r>
      <w:r w:rsidRPr="00FF4834">
        <w:rPr>
          <w:rFonts w:ascii="Times New Roman" w:hAnsi="Times New Roman" w:cs="Times New Roman"/>
          <w:sz w:val="24"/>
          <w:szCs w:val="24"/>
        </w:rPr>
        <w:t>вом</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семян</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специально</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подобранных</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трав)</w:t>
      </w:r>
      <w:r w:rsidRPr="00FF4834">
        <w:rPr>
          <w:rFonts w:ascii="Times New Roman" w:hAnsi="Times New Roman" w:cs="Times New Roman"/>
          <w:spacing w:val="1"/>
          <w:sz w:val="24"/>
          <w:szCs w:val="24"/>
        </w:rPr>
        <w:t xml:space="preserve"> </w:t>
      </w:r>
      <w:r w:rsidRPr="00FF4834">
        <w:rPr>
          <w:rFonts w:ascii="Times New Roman" w:hAnsi="Times New Roman" w:cs="Times New Roman"/>
          <w:color w:val="161616"/>
          <w:sz w:val="24"/>
          <w:szCs w:val="24"/>
        </w:rPr>
        <w:t>и</w:t>
      </w:r>
      <w:r w:rsidRPr="00FF4834">
        <w:rPr>
          <w:rFonts w:ascii="Times New Roman" w:hAnsi="Times New Roman" w:cs="Times New Roman"/>
          <w:color w:val="161616"/>
          <w:spacing w:val="1"/>
          <w:sz w:val="24"/>
          <w:szCs w:val="24"/>
        </w:rPr>
        <w:t xml:space="preserve"> </w:t>
      </w:r>
      <w:r w:rsidRPr="00FF4834">
        <w:rPr>
          <w:rFonts w:ascii="Times New Roman" w:hAnsi="Times New Roman" w:cs="Times New Roman"/>
          <w:sz w:val="24"/>
          <w:szCs w:val="24"/>
        </w:rPr>
        <w:t>высаженными</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деревьями</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(лиственный</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посадо</w:t>
      </w:r>
      <w:r w:rsidRPr="00FF4834">
        <w:rPr>
          <w:rFonts w:ascii="Times New Roman" w:hAnsi="Times New Roman" w:cs="Times New Roman"/>
          <w:sz w:val="24"/>
          <w:szCs w:val="24"/>
        </w:rPr>
        <w:t>ч</w:t>
      </w:r>
      <w:r w:rsidRPr="00FF4834">
        <w:rPr>
          <w:rFonts w:ascii="Times New Roman" w:hAnsi="Times New Roman" w:cs="Times New Roman"/>
          <w:sz w:val="24"/>
          <w:szCs w:val="24"/>
        </w:rPr>
        <w:t>ный</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материал</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возрастом</w:t>
      </w:r>
      <w:r w:rsidRPr="00FF4834">
        <w:rPr>
          <w:rFonts w:ascii="Times New Roman" w:hAnsi="Times New Roman" w:cs="Times New Roman"/>
          <w:spacing w:val="1"/>
          <w:sz w:val="24"/>
          <w:szCs w:val="24"/>
        </w:rPr>
        <w:t xml:space="preserve"> </w:t>
      </w:r>
      <w:r w:rsidRPr="00FF4834">
        <w:rPr>
          <w:rFonts w:ascii="Times New Roman" w:hAnsi="Times New Roman" w:cs="Times New Roman"/>
          <w:color w:val="111111"/>
          <w:sz w:val="24"/>
          <w:szCs w:val="24"/>
        </w:rPr>
        <w:t xml:space="preserve">от </w:t>
      </w:r>
      <w:r w:rsidRPr="00FF4834">
        <w:rPr>
          <w:rFonts w:ascii="Times New Roman" w:hAnsi="Times New Roman" w:cs="Times New Roman"/>
          <w:color w:val="0E0E0E"/>
          <w:sz w:val="24"/>
          <w:szCs w:val="24"/>
        </w:rPr>
        <w:t>10</w:t>
      </w:r>
      <w:r w:rsidRPr="00FF4834">
        <w:rPr>
          <w:rFonts w:ascii="Times New Roman" w:hAnsi="Times New Roman" w:cs="Times New Roman"/>
          <w:color w:val="0E0E0E"/>
          <w:spacing w:val="1"/>
          <w:sz w:val="24"/>
          <w:szCs w:val="24"/>
        </w:rPr>
        <w:t xml:space="preserve"> </w:t>
      </w:r>
      <w:r w:rsidRPr="00FF4834">
        <w:rPr>
          <w:rFonts w:ascii="Times New Roman" w:hAnsi="Times New Roman" w:cs="Times New Roman"/>
          <w:sz w:val="24"/>
          <w:szCs w:val="24"/>
        </w:rPr>
        <w:t>лет диаметром</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ствола</w:t>
      </w:r>
      <w:r w:rsidRPr="00FF4834">
        <w:rPr>
          <w:rFonts w:ascii="Times New Roman" w:hAnsi="Times New Roman" w:cs="Times New Roman"/>
          <w:spacing w:val="67"/>
          <w:sz w:val="24"/>
          <w:szCs w:val="24"/>
        </w:rPr>
        <w:t xml:space="preserve"> </w:t>
      </w:r>
      <w:r w:rsidRPr="00FF4834">
        <w:rPr>
          <w:rFonts w:ascii="Times New Roman" w:hAnsi="Times New Roman" w:cs="Times New Roman"/>
          <w:color w:val="181818"/>
          <w:sz w:val="24"/>
          <w:szCs w:val="24"/>
        </w:rPr>
        <w:t>от</w:t>
      </w:r>
      <w:r w:rsidRPr="00FF4834">
        <w:rPr>
          <w:rFonts w:ascii="Times New Roman" w:hAnsi="Times New Roman" w:cs="Times New Roman"/>
          <w:color w:val="181818"/>
          <w:spacing w:val="68"/>
          <w:sz w:val="24"/>
          <w:szCs w:val="24"/>
        </w:rPr>
        <w:t xml:space="preserve"> </w:t>
      </w:r>
      <w:r w:rsidRPr="00FF4834">
        <w:rPr>
          <w:rFonts w:ascii="Times New Roman" w:hAnsi="Times New Roman" w:cs="Times New Roman"/>
          <w:color w:val="262626"/>
          <w:sz w:val="24"/>
          <w:szCs w:val="24"/>
        </w:rPr>
        <w:t>4</w:t>
      </w:r>
      <w:r w:rsidRPr="00FF4834">
        <w:rPr>
          <w:rFonts w:ascii="Times New Roman" w:hAnsi="Times New Roman" w:cs="Times New Roman"/>
          <w:color w:val="262626"/>
          <w:spacing w:val="67"/>
          <w:sz w:val="24"/>
          <w:szCs w:val="24"/>
        </w:rPr>
        <w:t xml:space="preserve"> </w:t>
      </w:r>
      <w:r w:rsidRPr="00FF4834">
        <w:rPr>
          <w:rFonts w:ascii="Times New Roman" w:hAnsi="Times New Roman" w:cs="Times New Roman"/>
          <w:sz w:val="24"/>
          <w:szCs w:val="24"/>
        </w:rPr>
        <w:t>см</w:t>
      </w:r>
      <w:r w:rsidRPr="00FF4834">
        <w:rPr>
          <w:rFonts w:ascii="Times New Roman" w:hAnsi="Times New Roman" w:cs="Times New Roman"/>
          <w:spacing w:val="68"/>
          <w:sz w:val="24"/>
          <w:szCs w:val="24"/>
        </w:rPr>
        <w:t xml:space="preserve"> </w:t>
      </w:r>
      <w:r w:rsidRPr="00FF4834">
        <w:rPr>
          <w:rFonts w:ascii="Times New Roman" w:hAnsi="Times New Roman" w:cs="Times New Roman"/>
          <w:sz w:val="24"/>
          <w:szCs w:val="24"/>
        </w:rPr>
        <w:t>на высоте</w:t>
      </w:r>
      <w:r w:rsidRPr="00FF4834">
        <w:rPr>
          <w:rFonts w:ascii="Times New Roman" w:hAnsi="Times New Roman" w:cs="Times New Roman"/>
          <w:spacing w:val="67"/>
          <w:sz w:val="24"/>
          <w:szCs w:val="24"/>
        </w:rPr>
        <w:t xml:space="preserve"> </w:t>
      </w:r>
      <w:r w:rsidRPr="00FF4834">
        <w:rPr>
          <w:rFonts w:ascii="Times New Roman" w:hAnsi="Times New Roman" w:cs="Times New Roman"/>
          <w:color w:val="1F1F1F"/>
          <w:sz w:val="24"/>
          <w:szCs w:val="24"/>
        </w:rPr>
        <w:t xml:space="preserve">1 </w:t>
      </w:r>
      <w:r w:rsidRPr="00FF4834">
        <w:rPr>
          <w:rFonts w:ascii="Times New Roman" w:hAnsi="Times New Roman" w:cs="Times New Roman"/>
          <w:color w:val="2B2B2B"/>
          <w:sz w:val="24"/>
          <w:szCs w:val="24"/>
        </w:rPr>
        <w:t>м</w:t>
      </w:r>
      <w:r w:rsidRPr="00FF4834">
        <w:rPr>
          <w:rFonts w:ascii="Times New Roman" w:hAnsi="Times New Roman" w:cs="Times New Roman"/>
          <w:color w:val="2B2B2B"/>
          <w:spacing w:val="68"/>
          <w:sz w:val="24"/>
          <w:szCs w:val="24"/>
        </w:rPr>
        <w:t xml:space="preserve"> </w:t>
      </w:r>
      <w:r w:rsidRPr="00FF4834">
        <w:rPr>
          <w:rFonts w:ascii="Times New Roman" w:hAnsi="Times New Roman" w:cs="Times New Roman"/>
          <w:sz w:val="24"/>
          <w:szCs w:val="24"/>
        </w:rPr>
        <w:t>от</w:t>
      </w:r>
      <w:r w:rsidRPr="00FF4834">
        <w:rPr>
          <w:rFonts w:ascii="Times New Roman" w:hAnsi="Times New Roman" w:cs="Times New Roman"/>
          <w:spacing w:val="68"/>
          <w:sz w:val="24"/>
          <w:szCs w:val="24"/>
        </w:rPr>
        <w:t xml:space="preserve"> </w:t>
      </w:r>
      <w:r w:rsidRPr="00FF4834">
        <w:rPr>
          <w:rFonts w:ascii="Times New Roman" w:hAnsi="Times New Roman" w:cs="Times New Roman"/>
          <w:sz w:val="24"/>
          <w:szCs w:val="24"/>
        </w:rPr>
        <w:t>корневой</w:t>
      </w:r>
      <w:r w:rsidRPr="00FF4834">
        <w:rPr>
          <w:rFonts w:ascii="Times New Roman" w:hAnsi="Times New Roman" w:cs="Times New Roman"/>
          <w:spacing w:val="67"/>
          <w:sz w:val="24"/>
          <w:szCs w:val="24"/>
        </w:rPr>
        <w:t xml:space="preserve"> </w:t>
      </w:r>
      <w:r w:rsidRPr="00FF4834">
        <w:rPr>
          <w:rFonts w:ascii="Times New Roman" w:hAnsi="Times New Roman" w:cs="Times New Roman"/>
          <w:sz w:val="24"/>
          <w:szCs w:val="24"/>
        </w:rPr>
        <w:t>системы)</w:t>
      </w:r>
      <w:r w:rsidRPr="00FF4834">
        <w:rPr>
          <w:rFonts w:ascii="Times New Roman" w:hAnsi="Times New Roman" w:cs="Times New Roman"/>
          <w:spacing w:val="68"/>
          <w:sz w:val="24"/>
          <w:szCs w:val="24"/>
        </w:rPr>
        <w:t xml:space="preserve"> </w:t>
      </w:r>
      <w:r w:rsidRPr="00FF4834">
        <w:rPr>
          <w:rFonts w:ascii="Times New Roman" w:hAnsi="Times New Roman" w:cs="Times New Roman"/>
          <w:sz w:val="24"/>
          <w:szCs w:val="24"/>
        </w:rPr>
        <w:t>из</w:t>
      </w:r>
      <w:r w:rsidRPr="00FF4834">
        <w:rPr>
          <w:rFonts w:ascii="Times New Roman" w:hAnsi="Times New Roman" w:cs="Times New Roman"/>
          <w:spacing w:val="67"/>
          <w:sz w:val="24"/>
          <w:szCs w:val="24"/>
        </w:rPr>
        <w:t xml:space="preserve"> </w:t>
      </w:r>
      <w:r w:rsidRPr="00FF4834">
        <w:rPr>
          <w:rFonts w:ascii="Times New Roman" w:hAnsi="Times New Roman" w:cs="Times New Roman"/>
          <w:sz w:val="24"/>
          <w:szCs w:val="24"/>
        </w:rPr>
        <w:t>расчета</w:t>
      </w:r>
      <w:r w:rsidRPr="00FF4834">
        <w:rPr>
          <w:rFonts w:ascii="Times New Roman" w:hAnsi="Times New Roman" w:cs="Times New Roman"/>
          <w:spacing w:val="68"/>
          <w:sz w:val="24"/>
          <w:szCs w:val="24"/>
        </w:rPr>
        <w:t xml:space="preserve"> </w:t>
      </w:r>
      <w:r w:rsidRPr="00FF4834">
        <w:rPr>
          <w:rFonts w:ascii="Times New Roman" w:hAnsi="Times New Roman" w:cs="Times New Roman"/>
          <w:sz w:val="24"/>
          <w:szCs w:val="24"/>
        </w:rPr>
        <w:t>1</w:t>
      </w:r>
      <w:r w:rsidRPr="00FF4834">
        <w:rPr>
          <w:rFonts w:ascii="Times New Roman" w:hAnsi="Times New Roman" w:cs="Times New Roman"/>
          <w:spacing w:val="67"/>
          <w:sz w:val="24"/>
          <w:szCs w:val="24"/>
        </w:rPr>
        <w:t xml:space="preserve"> </w:t>
      </w:r>
      <w:r w:rsidRPr="00FF4834">
        <w:rPr>
          <w:rFonts w:ascii="Times New Roman" w:hAnsi="Times New Roman" w:cs="Times New Roman"/>
          <w:sz w:val="24"/>
          <w:szCs w:val="24"/>
        </w:rPr>
        <w:t>дерево</w:t>
      </w:r>
      <w:r w:rsidRPr="00FF4834">
        <w:rPr>
          <w:rFonts w:ascii="Times New Roman" w:hAnsi="Times New Roman" w:cs="Times New Roman"/>
          <w:spacing w:val="68"/>
          <w:sz w:val="24"/>
          <w:szCs w:val="24"/>
        </w:rPr>
        <w:t xml:space="preserve"> </w:t>
      </w:r>
      <w:r w:rsidRPr="00FF4834">
        <w:rPr>
          <w:rFonts w:ascii="Times New Roman" w:hAnsi="Times New Roman" w:cs="Times New Roman"/>
          <w:sz w:val="24"/>
          <w:szCs w:val="24"/>
        </w:rPr>
        <w:t>на</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20</w:t>
      </w:r>
      <w:r w:rsidRPr="00FF4834">
        <w:rPr>
          <w:rFonts w:ascii="Times New Roman" w:hAnsi="Times New Roman" w:cs="Times New Roman"/>
          <w:spacing w:val="2"/>
          <w:sz w:val="24"/>
          <w:szCs w:val="24"/>
        </w:rPr>
        <w:t xml:space="preserve"> </w:t>
      </w:r>
      <w:r w:rsidRPr="00FF4834">
        <w:rPr>
          <w:rFonts w:ascii="Times New Roman" w:hAnsi="Times New Roman" w:cs="Times New Roman"/>
          <w:sz w:val="24"/>
          <w:szCs w:val="24"/>
        </w:rPr>
        <w:t>кв.м.</w:t>
      </w:r>
      <w:r>
        <w:rPr>
          <w:rFonts w:ascii="Times New Roman" w:hAnsi="Times New Roman" w:cs="Times New Roman"/>
          <w:sz w:val="24"/>
          <w:szCs w:val="24"/>
        </w:rPr>
        <w:t xml:space="preserve"> </w:t>
      </w:r>
      <w:r w:rsidRPr="00FF4834">
        <w:rPr>
          <w:rFonts w:ascii="Times New Roman" w:hAnsi="Times New Roman" w:cs="Times New Roman"/>
          <w:sz w:val="24"/>
          <w:szCs w:val="24"/>
        </w:rPr>
        <w:t xml:space="preserve">Кроме газона и деревьев, </w:t>
      </w:r>
      <w:r w:rsidRPr="00FF4834">
        <w:rPr>
          <w:rFonts w:ascii="Times New Roman" w:hAnsi="Times New Roman" w:cs="Times New Roman"/>
          <w:color w:val="212121"/>
          <w:sz w:val="24"/>
          <w:szCs w:val="24"/>
        </w:rPr>
        <w:t xml:space="preserve">на </w:t>
      </w:r>
      <w:r w:rsidRPr="00FF4834">
        <w:rPr>
          <w:rFonts w:ascii="Times New Roman" w:hAnsi="Times New Roman" w:cs="Times New Roman"/>
          <w:sz w:val="24"/>
          <w:szCs w:val="24"/>
        </w:rPr>
        <w:t>территории озелен</w:t>
      </w:r>
      <w:r w:rsidRPr="00FF4834">
        <w:rPr>
          <w:rFonts w:ascii="Times New Roman" w:hAnsi="Times New Roman" w:cs="Times New Roman"/>
          <w:sz w:val="24"/>
          <w:szCs w:val="24"/>
        </w:rPr>
        <w:t>е</w:t>
      </w:r>
      <w:r w:rsidRPr="00FF4834">
        <w:rPr>
          <w:rFonts w:ascii="Times New Roman" w:hAnsi="Times New Roman" w:cs="Times New Roman"/>
          <w:sz w:val="24"/>
          <w:szCs w:val="24"/>
        </w:rPr>
        <w:t xml:space="preserve">ния </w:t>
      </w:r>
      <w:r w:rsidRPr="00FF4834">
        <w:rPr>
          <w:rFonts w:ascii="Times New Roman" w:hAnsi="Times New Roman" w:cs="Times New Roman"/>
          <w:color w:val="0E0E0E"/>
          <w:sz w:val="24"/>
          <w:szCs w:val="24"/>
        </w:rPr>
        <w:t xml:space="preserve">могут </w:t>
      </w:r>
      <w:r w:rsidRPr="00FF4834">
        <w:rPr>
          <w:rFonts w:ascii="Times New Roman" w:hAnsi="Times New Roman" w:cs="Times New Roman"/>
          <w:sz w:val="24"/>
          <w:szCs w:val="24"/>
        </w:rPr>
        <w:t>быть высажены</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многолетние кустарниковые растения, а также прочие декорати</w:t>
      </w:r>
      <w:r w:rsidRPr="00FF4834">
        <w:rPr>
          <w:rFonts w:ascii="Times New Roman" w:hAnsi="Times New Roman" w:cs="Times New Roman"/>
          <w:sz w:val="24"/>
          <w:szCs w:val="24"/>
        </w:rPr>
        <w:t>в</w:t>
      </w:r>
      <w:r w:rsidRPr="00FF4834">
        <w:rPr>
          <w:rFonts w:ascii="Times New Roman" w:hAnsi="Times New Roman" w:cs="Times New Roman"/>
          <w:sz w:val="24"/>
          <w:szCs w:val="24"/>
        </w:rPr>
        <w:t>ные растения, не</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представляющие</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угрозу</w:t>
      </w:r>
      <w:r w:rsidRPr="00FF4834">
        <w:rPr>
          <w:rFonts w:ascii="Times New Roman" w:hAnsi="Times New Roman" w:cs="Times New Roman"/>
          <w:spacing w:val="15"/>
          <w:sz w:val="24"/>
          <w:szCs w:val="24"/>
        </w:rPr>
        <w:t xml:space="preserve"> </w:t>
      </w:r>
      <w:r w:rsidRPr="00FF4834">
        <w:rPr>
          <w:rFonts w:ascii="Times New Roman" w:hAnsi="Times New Roman" w:cs="Times New Roman"/>
          <w:sz w:val="24"/>
          <w:szCs w:val="24"/>
        </w:rPr>
        <w:t>жизнедеятельности</w:t>
      </w:r>
      <w:r w:rsidRPr="00FF4834">
        <w:rPr>
          <w:rFonts w:ascii="Times New Roman" w:hAnsi="Times New Roman" w:cs="Times New Roman"/>
          <w:spacing w:val="-8"/>
          <w:sz w:val="24"/>
          <w:szCs w:val="24"/>
        </w:rPr>
        <w:t xml:space="preserve"> </w:t>
      </w:r>
      <w:r w:rsidRPr="00FF4834">
        <w:rPr>
          <w:rFonts w:ascii="Times New Roman" w:hAnsi="Times New Roman" w:cs="Times New Roman"/>
          <w:sz w:val="24"/>
          <w:szCs w:val="24"/>
        </w:rPr>
        <w:t>человека.</w:t>
      </w:r>
      <w:r>
        <w:rPr>
          <w:rFonts w:ascii="Times New Roman" w:hAnsi="Times New Roman" w:cs="Times New Roman"/>
          <w:sz w:val="24"/>
          <w:szCs w:val="24"/>
        </w:rPr>
        <w:t xml:space="preserve"> </w:t>
      </w:r>
      <w:r w:rsidRPr="00FF4834">
        <w:rPr>
          <w:rFonts w:ascii="Times New Roman" w:hAnsi="Times New Roman" w:cs="Times New Roman"/>
          <w:color w:val="242424"/>
          <w:sz w:val="24"/>
          <w:szCs w:val="24"/>
        </w:rPr>
        <w:t xml:space="preserve">В </w:t>
      </w:r>
      <w:r w:rsidRPr="00FF4834">
        <w:rPr>
          <w:rFonts w:ascii="Times New Roman" w:hAnsi="Times New Roman" w:cs="Times New Roman"/>
          <w:sz w:val="24"/>
          <w:szCs w:val="24"/>
        </w:rPr>
        <w:t>площадь</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озелен</w:t>
      </w:r>
      <w:r w:rsidRPr="00FF4834">
        <w:rPr>
          <w:rFonts w:ascii="Times New Roman" w:hAnsi="Times New Roman" w:cs="Times New Roman"/>
          <w:sz w:val="24"/>
          <w:szCs w:val="24"/>
        </w:rPr>
        <w:t>е</w:t>
      </w:r>
      <w:r w:rsidRPr="00FF4834">
        <w:rPr>
          <w:rFonts w:ascii="Times New Roman" w:hAnsi="Times New Roman" w:cs="Times New Roman"/>
          <w:sz w:val="24"/>
          <w:szCs w:val="24"/>
        </w:rPr>
        <w:t>ния</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не включаются:</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детские</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и спортивные площадки,</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площадки</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для</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отдыха</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взрослого</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нас</w:t>
      </w:r>
      <w:r w:rsidRPr="00FF4834">
        <w:rPr>
          <w:rFonts w:ascii="Times New Roman" w:hAnsi="Times New Roman" w:cs="Times New Roman"/>
          <w:sz w:val="24"/>
          <w:szCs w:val="24"/>
        </w:rPr>
        <w:t>е</w:t>
      </w:r>
      <w:r w:rsidRPr="00FF4834">
        <w:rPr>
          <w:rFonts w:ascii="Times New Roman" w:hAnsi="Times New Roman" w:cs="Times New Roman"/>
          <w:sz w:val="24"/>
          <w:szCs w:val="24"/>
        </w:rPr>
        <w:t>ления,</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проезды,</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тротуары,</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парковочные</w:t>
      </w:r>
      <w:r w:rsidRPr="00FF4834">
        <w:rPr>
          <w:rFonts w:ascii="Times New Roman" w:hAnsi="Times New Roman" w:cs="Times New Roman"/>
          <w:spacing w:val="1"/>
          <w:sz w:val="24"/>
          <w:szCs w:val="24"/>
        </w:rPr>
        <w:t xml:space="preserve"> </w:t>
      </w:r>
      <w:r w:rsidRPr="00FF4834">
        <w:rPr>
          <w:rFonts w:ascii="Times New Roman" w:hAnsi="Times New Roman" w:cs="Times New Roman"/>
          <w:sz w:val="24"/>
          <w:szCs w:val="24"/>
        </w:rPr>
        <w:t>места,</w:t>
      </w:r>
      <w:r w:rsidRPr="00FF4834">
        <w:rPr>
          <w:rFonts w:ascii="Times New Roman" w:hAnsi="Times New Roman" w:cs="Times New Roman"/>
          <w:spacing w:val="13"/>
          <w:sz w:val="24"/>
          <w:szCs w:val="24"/>
        </w:rPr>
        <w:t xml:space="preserve"> </w:t>
      </w:r>
      <w:r w:rsidRPr="00FF4834">
        <w:rPr>
          <w:rFonts w:ascii="Times New Roman" w:hAnsi="Times New Roman" w:cs="Times New Roman"/>
          <w:color w:val="111111"/>
          <w:sz w:val="24"/>
          <w:szCs w:val="24"/>
        </w:rPr>
        <w:t>в</w:t>
      </w:r>
      <w:r w:rsidRPr="00FF4834">
        <w:rPr>
          <w:rFonts w:ascii="Times New Roman" w:hAnsi="Times New Roman" w:cs="Times New Roman"/>
          <w:color w:val="111111"/>
          <w:spacing w:val="-5"/>
          <w:sz w:val="24"/>
          <w:szCs w:val="24"/>
        </w:rPr>
        <w:t xml:space="preserve"> </w:t>
      </w:r>
      <w:r w:rsidRPr="00FF4834">
        <w:rPr>
          <w:rFonts w:ascii="Times New Roman" w:hAnsi="Times New Roman" w:cs="Times New Roman"/>
          <w:color w:val="151515"/>
          <w:sz w:val="24"/>
          <w:szCs w:val="24"/>
        </w:rPr>
        <w:t>том</w:t>
      </w:r>
      <w:r w:rsidRPr="00FF4834">
        <w:rPr>
          <w:rFonts w:ascii="Times New Roman" w:hAnsi="Times New Roman" w:cs="Times New Roman"/>
          <w:color w:val="151515"/>
          <w:spacing w:val="8"/>
          <w:sz w:val="24"/>
          <w:szCs w:val="24"/>
        </w:rPr>
        <w:t xml:space="preserve"> </w:t>
      </w:r>
      <w:r w:rsidRPr="00FF4834">
        <w:rPr>
          <w:rFonts w:ascii="Times New Roman" w:hAnsi="Times New Roman" w:cs="Times New Roman"/>
          <w:color w:val="111111"/>
          <w:sz w:val="24"/>
          <w:szCs w:val="24"/>
        </w:rPr>
        <w:t>числе</w:t>
      </w:r>
      <w:r w:rsidRPr="00FF4834">
        <w:rPr>
          <w:rFonts w:ascii="Times New Roman" w:hAnsi="Times New Roman" w:cs="Times New Roman"/>
          <w:color w:val="111111"/>
          <w:spacing w:val="12"/>
          <w:sz w:val="24"/>
          <w:szCs w:val="24"/>
        </w:rPr>
        <w:t xml:space="preserve"> </w:t>
      </w:r>
      <w:r w:rsidRPr="00FF4834">
        <w:rPr>
          <w:rFonts w:ascii="Times New Roman" w:hAnsi="Times New Roman" w:cs="Times New Roman"/>
          <w:sz w:val="24"/>
          <w:szCs w:val="24"/>
        </w:rPr>
        <w:t>с</w:t>
      </w:r>
      <w:r w:rsidRPr="00FF4834">
        <w:rPr>
          <w:rFonts w:ascii="Times New Roman" w:hAnsi="Times New Roman" w:cs="Times New Roman"/>
          <w:spacing w:val="-7"/>
          <w:sz w:val="24"/>
          <w:szCs w:val="24"/>
        </w:rPr>
        <w:t xml:space="preserve"> </w:t>
      </w:r>
      <w:r w:rsidRPr="00FF4834">
        <w:rPr>
          <w:rFonts w:ascii="Times New Roman" w:hAnsi="Times New Roman" w:cs="Times New Roman"/>
          <w:sz w:val="24"/>
          <w:szCs w:val="24"/>
        </w:rPr>
        <w:t>использованием</w:t>
      </w:r>
      <w:r w:rsidRPr="00FF4834">
        <w:rPr>
          <w:rFonts w:ascii="Times New Roman" w:hAnsi="Times New Roman" w:cs="Times New Roman"/>
          <w:spacing w:val="2"/>
          <w:sz w:val="24"/>
          <w:szCs w:val="24"/>
        </w:rPr>
        <w:t xml:space="preserve"> </w:t>
      </w:r>
      <w:r w:rsidRPr="00FF4834">
        <w:rPr>
          <w:rFonts w:ascii="Times New Roman" w:hAnsi="Times New Roman" w:cs="Times New Roman"/>
          <w:sz w:val="24"/>
          <w:szCs w:val="24"/>
        </w:rPr>
        <w:t>газонной</w:t>
      </w:r>
      <w:r w:rsidRPr="00FF4834">
        <w:rPr>
          <w:rFonts w:ascii="Times New Roman" w:hAnsi="Times New Roman" w:cs="Times New Roman"/>
          <w:spacing w:val="16"/>
          <w:sz w:val="24"/>
          <w:szCs w:val="24"/>
        </w:rPr>
        <w:t xml:space="preserve"> </w:t>
      </w:r>
      <w:r w:rsidRPr="00FF4834">
        <w:rPr>
          <w:rFonts w:ascii="Times New Roman" w:hAnsi="Times New Roman" w:cs="Times New Roman"/>
          <w:sz w:val="24"/>
          <w:szCs w:val="24"/>
        </w:rPr>
        <w:t>р</w:t>
      </w:r>
      <w:r w:rsidRPr="00FF4834">
        <w:rPr>
          <w:rFonts w:ascii="Times New Roman" w:hAnsi="Times New Roman" w:cs="Times New Roman"/>
          <w:sz w:val="24"/>
          <w:szCs w:val="24"/>
        </w:rPr>
        <w:t>е</w:t>
      </w:r>
      <w:r w:rsidRPr="00FF4834">
        <w:rPr>
          <w:rFonts w:ascii="Times New Roman" w:hAnsi="Times New Roman" w:cs="Times New Roman"/>
          <w:sz w:val="24"/>
          <w:szCs w:val="24"/>
        </w:rPr>
        <w:t>шётки</w:t>
      </w:r>
      <w:r w:rsidRPr="00FF4834">
        <w:rPr>
          <w:rFonts w:ascii="Times New Roman" w:hAnsi="Times New Roman" w:cs="Times New Roman"/>
          <w:spacing w:val="13"/>
          <w:sz w:val="24"/>
          <w:szCs w:val="24"/>
        </w:rPr>
        <w:t xml:space="preserve"> </w:t>
      </w:r>
      <w:r w:rsidRPr="00FF4834">
        <w:rPr>
          <w:rFonts w:ascii="Times New Roman" w:hAnsi="Times New Roman" w:cs="Times New Roman"/>
          <w:sz w:val="24"/>
          <w:szCs w:val="24"/>
        </w:rPr>
        <w:t>(георешетки).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Контейнер</w:t>
      </w:r>
      <w:r w:rsidRPr="008E7746">
        <w:rPr>
          <w:rFonts w:ascii="Times New Roman" w:eastAsia="Times New Roman" w:hAnsi="Times New Roman" w:cs="Times New Roman"/>
          <w:bCs/>
          <w:sz w:val="24"/>
          <w:szCs w:val="24"/>
          <w:lang w:eastAsia="ru-RU"/>
        </w:rPr>
        <w:t xml:space="preserve"> – стандартная емкость для сбора ТБО объемом 0,6 - 1,5 кубических метров;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
          <w:bCs/>
          <w:sz w:val="24"/>
          <w:szCs w:val="24"/>
          <w:lang w:eastAsia="ru-RU"/>
        </w:rPr>
        <w:t>Бункер-накопитель</w:t>
      </w:r>
      <w:r w:rsidRPr="008E7746">
        <w:rPr>
          <w:rFonts w:ascii="Times New Roman" w:eastAsia="Times New Roman" w:hAnsi="Times New Roman" w:cs="Times New Roman"/>
          <w:bCs/>
          <w:sz w:val="24"/>
          <w:szCs w:val="24"/>
          <w:lang w:eastAsia="ru-RU"/>
        </w:rPr>
        <w:t xml:space="preserve"> - стандартная емкость для сбора КГМ объемом более 2,0 кубических метров.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2. Основания введения, назначение, состав и сфера действия настоящих Пр</w:t>
      </w:r>
      <w:r w:rsidRPr="008E7746">
        <w:rPr>
          <w:rFonts w:ascii="Times New Roman" w:eastAsia="Times New Roman" w:hAnsi="Times New Roman" w:cs="Times New Roman"/>
          <w:b/>
          <w:bCs/>
          <w:sz w:val="24"/>
          <w:szCs w:val="24"/>
          <w:lang w:eastAsia="ru-RU"/>
        </w:rPr>
        <w:t>а</w:t>
      </w:r>
      <w:r w:rsidRPr="008E7746">
        <w:rPr>
          <w:rFonts w:ascii="Times New Roman" w:eastAsia="Times New Roman" w:hAnsi="Times New Roman" w:cs="Times New Roman"/>
          <w:b/>
          <w:bCs/>
          <w:sz w:val="24"/>
          <w:szCs w:val="24"/>
          <w:lang w:eastAsia="ru-RU"/>
        </w:rPr>
        <w:t>вил</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Настоящие Правила в соответствии с Градостроительным кодексом Российской Фед</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рации, Земельным кодексом Российской Федерации предусматривают в муниципальном обр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 xml:space="preserve">зовании </w:t>
      </w:r>
      <w:r w:rsidR="00BF1C4D" w:rsidRPr="00056D48">
        <w:rPr>
          <w:rFonts w:ascii="Times New Roman" w:eastAsia="Times New Roman" w:hAnsi="Times New Roman" w:cs="Times New Roman"/>
          <w:bCs/>
          <w:sz w:val="24"/>
          <w:szCs w:val="24"/>
          <w:lang w:eastAsia="ru-RU"/>
        </w:rPr>
        <w:t>У</w:t>
      </w:r>
      <w:r w:rsidR="00BF1C4D">
        <w:rPr>
          <w:rFonts w:ascii="Times New Roman" w:eastAsia="Times New Roman" w:hAnsi="Times New Roman" w:cs="Times New Roman"/>
          <w:bCs/>
          <w:sz w:val="24"/>
          <w:szCs w:val="24"/>
          <w:lang w:eastAsia="ru-RU"/>
        </w:rPr>
        <w:t>рупское</w:t>
      </w:r>
      <w:r w:rsidRPr="008E7746">
        <w:rPr>
          <w:rFonts w:ascii="Times New Roman" w:eastAsia="Times New Roman" w:hAnsi="Times New Roman" w:cs="Times New Roman"/>
          <w:bCs/>
          <w:sz w:val="24"/>
          <w:szCs w:val="24"/>
          <w:lang w:eastAsia="ru-RU"/>
        </w:rPr>
        <w:t xml:space="preserve"> сельское поселение систему регулирования землепользования и застройки, которая основана на градостроительном зонировании – делении всей территории в границах </w:t>
      </w:r>
      <w:r w:rsidR="00BF1C4D" w:rsidRPr="00056D48">
        <w:rPr>
          <w:rFonts w:ascii="Times New Roman" w:eastAsia="Times New Roman" w:hAnsi="Times New Roman" w:cs="Times New Roman"/>
          <w:bCs/>
          <w:sz w:val="24"/>
          <w:szCs w:val="24"/>
          <w:lang w:eastAsia="ru-RU"/>
        </w:rPr>
        <w:t>У</w:t>
      </w:r>
      <w:r w:rsidR="00BF1C4D">
        <w:rPr>
          <w:rFonts w:ascii="Times New Roman" w:eastAsia="Times New Roman" w:hAnsi="Times New Roman" w:cs="Times New Roman"/>
          <w:bCs/>
          <w:sz w:val="24"/>
          <w:szCs w:val="24"/>
          <w:lang w:eastAsia="ru-RU"/>
        </w:rPr>
        <w:t>рупское</w:t>
      </w:r>
      <w:r w:rsidRPr="008E7746">
        <w:rPr>
          <w:rFonts w:ascii="Times New Roman" w:eastAsia="Times New Roman" w:hAnsi="Times New Roman" w:cs="Times New Roman"/>
          <w:bCs/>
          <w:sz w:val="24"/>
          <w:szCs w:val="24"/>
          <w:lang w:eastAsia="ru-RU"/>
        </w:rPr>
        <w:t xml:space="preserve"> сельского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сти; контроля соответствия градостроительным регламентам строительных намерений з</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стройщиков, завершенных строительством объектов и их последующего использования.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Правила землепользования и застройки разрабатываются в целях:</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создания условий для планировки территорий муниципальных образований;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создания условий для привлечения инвестиций, в том числе путем предоставления во</w:t>
      </w:r>
      <w:r w:rsidRPr="008E7746">
        <w:rPr>
          <w:rFonts w:ascii="Times New Roman" w:eastAsia="Times New Roman" w:hAnsi="Times New Roman" w:cs="Times New Roman"/>
          <w:bCs/>
          <w:sz w:val="24"/>
          <w:szCs w:val="24"/>
          <w:lang w:eastAsia="ru-RU"/>
        </w:rPr>
        <w:t>з</w:t>
      </w:r>
      <w:r w:rsidRPr="008E7746">
        <w:rPr>
          <w:rFonts w:ascii="Times New Roman" w:eastAsia="Times New Roman" w:hAnsi="Times New Roman" w:cs="Times New Roman"/>
          <w:bCs/>
          <w:sz w:val="24"/>
          <w:szCs w:val="24"/>
          <w:lang w:eastAsia="ru-RU"/>
        </w:rPr>
        <w:t>можности выбора наиболее эффективных видов разрешенного использования земельных участков и объектов капитального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Правила землепользования и застройки включают в себя: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lastRenderedPageBreak/>
        <w:t>1) порядок их применения и внесения изменений в указанные правила;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карту градостроительного зонирования;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градостроительные регламенты.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Порядок применения правил землепользования и застройки и внесения в них изменений включает в себя положения: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о регулировании землепользования и застройки органами местного самоуправления;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об изменении видов разрешенного использования земельных участков и объектов кап</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тального строительства физическими и юридическими лицами;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о подготовке документации по планировке территории органами местного самоупра</w:t>
      </w:r>
      <w:r w:rsidRPr="008E7746">
        <w:rPr>
          <w:rFonts w:ascii="Times New Roman" w:eastAsia="Times New Roman" w:hAnsi="Times New Roman" w:cs="Times New Roman"/>
          <w:bCs/>
          <w:sz w:val="24"/>
          <w:szCs w:val="24"/>
          <w:lang w:eastAsia="ru-RU"/>
        </w:rPr>
        <w:t>в</w:t>
      </w:r>
      <w:r w:rsidRPr="008E7746">
        <w:rPr>
          <w:rFonts w:ascii="Times New Roman" w:eastAsia="Times New Roman" w:hAnsi="Times New Roman" w:cs="Times New Roman"/>
          <w:bCs/>
          <w:sz w:val="24"/>
          <w:szCs w:val="24"/>
          <w:lang w:eastAsia="ru-RU"/>
        </w:rPr>
        <w:t>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о проведении публичных слушаний по вопросам землепользования и застройки;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о внесении изменений в правила землепользования и застройки;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6) о регулировании иных вопросов землепользования и застройки.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тельно к одному земельному участку.</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6. На карте градостроительного зонирования в обязательном порядке отображаются гр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Границы указанных зон и территорий могут отображаться на отдельных картах.</w:t>
      </w:r>
    </w:p>
    <w:p w:rsidR="00C16B14"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6"/>
          <w:shd w:val="clear" w:color="auto" w:fill="FFFFFF"/>
        </w:rPr>
      </w:pPr>
      <w:r w:rsidRPr="008E7746">
        <w:rPr>
          <w:rFonts w:ascii="Times New Roman" w:eastAsia="Times New Roman" w:hAnsi="Times New Roman" w:cs="Times New Roman"/>
          <w:bCs/>
          <w:sz w:val="24"/>
          <w:szCs w:val="24"/>
          <w:lang w:eastAsia="ru-RU"/>
        </w:rPr>
        <w:t xml:space="preserve">6.1. </w:t>
      </w:r>
      <w:r w:rsidRPr="0064043F">
        <w:rPr>
          <w:rFonts w:ascii="Times New Roman" w:hAnsi="Times New Roman" w:cs="Times New Roman"/>
          <w:color w:val="000000"/>
          <w:sz w:val="24"/>
          <w:szCs w:val="26"/>
          <w:shd w:val="clear" w:color="auto" w:fill="FFFFFF"/>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w:t>
      </w:r>
      <w:r w:rsidRPr="0064043F">
        <w:rPr>
          <w:rFonts w:ascii="Times New Roman" w:hAnsi="Times New Roman" w:cs="Times New Roman"/>
          <w:color w:val="000000"/>
          <w:sz w:val="24"/>
          <w:szCs w:val="26"/>
          <w:shd w:val="clear" w:color="auto" w:fill="FFFFFF"/>
        </w:rPr>
        <w:t>о</w:t>
      </w:r>
      <w:r w:rsidRPr="0064043F">
        <w:rPr>
          <w:rFonts w:ascii="Times New Roman" w:hAnsi="Times New Roman" w:cs="Times New Roman"/>
          <w:color w:val="000000"/>
          <w:sz w:val="24"/>
          <w:szCs w:val="26"/>
          <w:shd w:val="clear" w:color="auto" w:fill="FFFFFF"/>
        </w:rPr>
        <w:t>рий заключается один или несколько договоров о комплексном развитии территории.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Pr>
          <w:rFonts w:ascii="Times New Roman" w:hAnsi="Times New Roman" w:cs="Times New Roman"/>
          <w:color w:val="000000"/>
          <w:sz w:val="24"/>
          <w:szCs w:val="26"/>
          <w:shd w:val="clear" w:color="auto" w:fill="FFFFFF"/>
        </w:rPr>
        <w:t xml:space="preserve">6.2. </w:t>
      </w:r>
      <w:r w:rsidRPr="0064043F">
        <w:rPr>
          <w:rFonts w:ascii="Times New Roman" w:hAnsi="Times New Roman" w:cs="Times New Roman"/>
          <w:color w:val="000000"/>
          <w:sz w:val="24"/>
          <w:szCs w:val="24"/>
          <w:shd w:val="clear" w:color="auto" w:fill="FFFFFF"/>
        </w:rPr>
        <w:t>Если иное не предусмотрено нормативным правовым актом субъекта Российской Ф</w:t>
      </w:r>
      <w:r w:rsidRPr="0064043F">
        <w:rPr>
          <w:rFonts w:ascii="Times New Roman" w:hAnsi="Times New Roman" w:cs="Times New Roman"/>
          <w:color w:val="000000"/>
          <w:sz w:val="24"/>
          <w:szCs w:val="24"/>
          <w:shd w:val="clear" w:color="auto" w:fill="FFFFFF"/>
        </w:rPr>
        <w:t>е</w:t>
      </w:r>
      <w:r w:rsidRPr="0064043F">
        <w:rPr>
          <w:rFonts w:ascii="Times New Roman" w:hAnsi="Times New Roman" w:cs="Times New Roman"/>
          <w:color w:val="000000"/>
          <w:sz w:val="24"/>
          <w:szCs w:val="24"/>
          <w:shd w:val="clear" w:color="auto" w:fill="FFFFFF"/>
        </w:rPr>
        <w:t>дерации, решение о комплексном развитии территории может быть принято в отношении те</w:t>
      </w:r>
      <w:r w:rsidRPr="0064043F">
        <w:rPr>
          <w:rFonts w:ascii="Times New Roman" w:hAnsi="Times New Roman" w:cs="Times New Roman"/>
          <w:color w:val="000000"/>
          <w:sz w:val="24"/>
          <w:szCs w:val="24"/>
          <w:shd w:val="clear" w:color="auto" w:fill="FFFFFF"/>
        </w:rPr>
        <w:t>р</w:t>
      </w:r>
      <w:r w:rsidRPr="0064043F">
        <w:rPr>
          <w:rFonts w:ascii="Times New Roman" w:hAnsi="Times New Roman" w:cs="Times New Roman"/>
          <w:color w:val="000000"/>
          <w:sz w:val="24"/>
          <w:szCs w:val="24"/>
          <w:shd w:val="clear" w:color="auto" w:fill="FFFFFF"/>
        </w:rPr>
        <w:t>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w:t>
      </w:r>
      <w:r w:rsidRPr="0064043F">
        <w:rPr>
          <w:rFonts w:ascii="Times New Roman" w:hAnsi="Times New Roman" w:cs="Times New Roman"/>
          <w:color w:val="000000"/>
          <w:sz w:val="24"/>
          <w:szCs w:val="24"/>
          <w:shd w:val="clear" w:color="auto" w:fill="FFFFFF"/>
        </w:rPr>
        <w:t>о</w:t>
      </w:r>
      <w:r w:rsidRPr="0064043F">
        <w:rPr>
          <w:rFonts w:ascii="Times New Roman" w:hAnsi="Times New Roman" w:cs="Times New Roman"/>
          <w:color w:val="000000"/>
          <w:sz w:val="24"/>
          <w:szCs w:val="24"/>
          <w:shd w:val="clear" w:color="auto" w:fill="FFFFFF"/>
        </w:rPr>
        <w:t>рии, границы которой не совпадают с границами территории, указанной в правилах земл</w:t>
      </w:r>
      <w:r w:rsidRPr="0064043F">
        <w:rPr>
          <w:rFonts w:ascii="Times New Roman" w:hAnsi="Times New Roman" w:cs="Times New Roman"/>
          <w:color w:val="000000"/>
          <w:sz w:val="24"/>
          <w:szCs w:val="24"/>
          <w:shd w:val="clear" w:color="auto" w:fill="FFFFFF"/>
        </w:rPr>
        <w:t>е</w:t>
      </w:r>
      <w:r w:rsidRPr="0064043F">
        <w:rPr>
          <w:rFonts w:ascii="Times New Roman" w:hAnsi="Times New Roman" w:cs="Times New Roman"/>
          <w:color w:val="000000"/>
          <w:sz w:val="24"/>
          <w:szCs w:val="24"/>
          <w:shd w:val="clear" w:color="auto" w:fill="FFFFFF"/>
        </w:rPr>
        <w:t>пользования и застройки в качестве территории, в отношении которой допускается осущест</w:t>
      </w:r>
      <w:r w:rsidRPr="0064043F">
        <w:rPr>
          <w:rFonts w:ascii="Times New Roman" w:hAnsi="Times New Roman" w:cs="Times New Roman"/>
          <w:color w:val="000000"/>
          <w:sz w:val="24"/>
          <w:szCs w:val="24"/>
          <w:shd w:val="clear" w:color="auto" w:fill="FFFFFF"/>
        </w:rPr>
        <w:t>в</w:t>
      </w:r>
      <w:r w:rsidRPr="0064043F">
        <w:rPr>
          <w:rFonts w:ascii="Times New Roman" w:hAnsi="Times New Roman" w:cs="Times New Roman"/>
          <w:color w:val="000000"/>
          <w:sz w:val="24"/>
          <w:szCs w:val="24"/>
          <w:shd w:val="clear" w:color="auto" w:fill="FFFFFF"/>
        </w:rPr>
        <w:t>ление деятельности по ее комплексному развитию.</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С 1 июля 2017 г. заключение договоров о развитии застроенных территорий, договоров о комплексном освоении территорий не допускается без установления на карте градостроител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ного зонирования территорий, в границах которых предусматривается осуществление де</w:t>
      </w:r>
      <w:r w:rsidRPr="008E7746">
        <w:rPr>
          <w:rFonts w:ascii="Times New Roman" w:eastAsia="Times New Roman" w:hAnsi="Times New Roman" w:cs="Times New Roman"/>
          <w:bCs/>
          <w:sz w:val="24"/>
          <w:szCs w:val="24"/>
          <w:lang w:eastAsia="ru-RU"/>
        </w:rPr>
        <w:t>я</w:t>
      </w:r>
      <w:r w:rsidRPr="008E7746">
        <w:rPr>
          <w:rFonts w:ascii="Times New Roman" w:eastAsia="Times New Roman" w:hAnsi="Times New Roman" w:cs="Times New Roman"/>
          <w:bCs/>
          <w:sz w:val="24"/>
          <w:szCs w:val="24"/>
          <w:lang w:eastAsia="ru-RU"/>
        </w:rPr>
        <w:t>тельности по комплексному и устойчивому развитию территорий.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7. В градостроительном регламенте в отношении земельных участков и объектов кап</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тального строительства, расположенных в пределах соответствующей территориальной зоны, указываются: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виды разрешенного использования земельных участков и объектов капитального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предельные (минимальные и (или) максимальные) размеры земельных участков и пр</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дельные параметры разрешенного строительства, реконструкции объектов капитального стр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ограничения использования земельных участков и объектов капитального строител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ства, устанавливаемые в соответствии с законодательством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4) </w:t>
      </w:r>
      <w:r w:rsidRPr="0064043F">
        <w:rPr>
          <w:rFonts w:ascii="Times New Roman" w:hAnsi="Times New Roman" w:cs="Times New Roman"/>
          <w:color w:val="000000"/>
          <w:sz w:val="24"/>
          <w:szCs w:val="24"/>
          <w:shd w:val="clear" w:color="auto" w:fill="FFFFFF"/>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w:t>
      </w:r>
      <w:r w:rsidRPr="0064043F">
        <w:rPr>
          <w:rFonts w:ascii="Times New Roman" w:hAnsi="Times New Roman" w:cs="Times New Roman"/>
          <w:color w:val="000000"/>
          <w:sz w:val="24"/>
          <w:szCs w:val="24"/>
          <w:shd w:val="clear" w:color="auto" w:fill="FFFFFF"/>
        </w:rPr>
        <w:lastRenderedPageBreak/>
        <w:t>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w:t>
      </w:r>
      <w:r w:rsidRPr="0064043F">
        <w:rPr>
          <w:rFonts w:ascii="Times New Roman" w:hAnsi="Times New Roman" w:cs="Times New Roman"/>
          <w:color w:val="000000"/>
          <w:sz w:val="24"/>
          <w:szCs w:val="24"/>
          <w:shd w:val="clear" w:color="auto" w:fill="FFFFFF"/>
        </w:rPr>
        <w:t>а</w:t>
      </w:r>
      <w:r w:rsidRPr="0064043F">
        <w:rPr>
          <w:rFonts w:ascii="Times New Roman" w:hAnsi="Times New Roman" w:cs="Times New Roman"/>
          <w:color w:val="000000"/>
          <w:sz w:val="24"/>
          <w:szCs w:val="24"/>
          <w:shd w:val="clear" w:color="auto" w:fill="FFFFFF"/>
        </w:rPr>
        <w:t>навливается градостроительный регламент, предусматривается осуществление деятельности по комплексному развитию территории.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8. Настоящие Правила применяются наряду с техническими регламентами и обязател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ными требованиями, установленными в соответствии с законодательством в целях обеспеч</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муниципального образования Успенский по вопросам рег</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лирования землепользования и застройки. Указанные акты применяются в части, не против</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речащей настоящим Правилам.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9. Настоящие Правила обязательны для исполнения всеми расположенными на террит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рии </w:t>
      </w:r>
      <w:r w:rsidR="00BF1C4D" w:rsidRPr="00056D48">
        <w:rPr>
          <w:rFonts w:ascii="Times New Roman" w:eastAsia="Times New Roman" w:hAnsi="Times New Roman" w:cs="Times New Roman"/>
          <w:bCs/>
          <w:sz w:val="24"/>
          <w:szCs w:val="24"/>
          <w:lang w:eastAsia="ru-RU"/>
        </w:rPr>
        <w:t>У</w:t>
      </w:r>
      <w:r w:rsidR="00BF1C4D">
        <w:rPr>
          <w:rFonts w:ascii="Times New Roman" w:eastAsia="Times New Roman" w:hAnsi="Times New Roman" w:cs="Times New Roman"/>
          <w:bCs/>
          <w:sz w:val="24"/>
          <w:szCs w:val="24"/>
          <w:lang w:eastAsia="ru-RU"/>
        </w:rPr>
        <w:t>рупского</w:t>
      </w:r>
      <w:r w:rsidRPr="008E7746">
        <w:rPr>
          <w:rFonts w:ascii="Times New Roman" w:eastAsia="Times New Roman" w:hAnsi="Times New Roman" w:cs="Times New Roman"/>
          <w:bCs/>
          <w:sz w:val="24"/>
          <w:szCs w:val="24"/>
          <w:lang w:eastAsia="ru-RU"/>
        </w:rPr>
        <w:t xml:space="preserve"> сельского поселения юридическими и физическими лицами, осуществляющ</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 xml:space="preserve">ми и контролирующими градостроительную деятельность на территории </w:t>
      </w:r>
      <w:r w:rsidR="00BF1C4D" w:rsidRPr="00056D48">
        <w:rPr>
          <w:rFonts w:ascii="Times New Roman" w:eastAsia="Times New Roman" w:hAnsi="Times New Roman" w:cs="Times New Roman"/>
          <w:bCs/>
          <w:sz w:val="24"/>
          <w:szCs w:val="24"/>
          <w:lang w:eastAsia="ru-RU"/>
        </w:rPr>
        <w:t>У</w:t>
      </w:r>
      <w:r w:rsidR="00BF1C4D">
        <w:rPr>
          <w:rFonts w:ascii="Times New Roman" w:eastAsia="Times New Roman" w:hAnsi="Times New Roman" w:cs="Times New Roman"/>
          <w:bCs/>
          <w:sz w:val="24"/>
          <w:szCs w:val="24"/>
          <w:lang w:eastAsia="ru-RU"/>
        </w:rPr>
        <w:t>рупского</w:t>
      </w:r>
      <w:r w:rsidRPr="008E7746">
        <w:rPr>
          <w:rFonts w:ascii="Times New Roman" w:eastAsia="Times New Roman" w:hAnsi="Times New Roman" w:cs="Times New Roman"/>
          <w:bCs/>
          <w:sz w:val="24"/>
          <w:szCs w:val="24"/>
          <w:lang w:eastAsia="ru-RU"/>
        </w:rPr>
        <w:t xml:space="preserve"> сельского поселения.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3. Открытость и доступность информации о землепользовании и застройке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Настоящие Правила, включая все входящие в их состав картографические и иные док</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менты, являются открытыми для всех физических и юридических лиц, а также должностных лиц.</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Администрация муниципального образования Успенский район обеспечивает возмо</w:t>
      </w:r>
      <w:r w:rsidRPr="008E7746">
        <w:rPr>
          <w:rFonts w:ascii="Times New Roman" w:eastAsia="Times New Roman" w:hAnsi="Times New Roman" w:cs="Times New Roman"/>
          <w:bCs/>
          <w:sz w:val="24"/>
          <w:szCs w:val="24"/>
          <w:lang w:eastAsia="ru-RU"/>
        </w:rPr>
        <w:t>ж</w:t>
      </w:r>
      <w:r w:rsidRPr="008E7746">
        <w:rPr>
          <w:rFonts w:ascii="Times New Roman" w:eastAsia="Times New Roman" w:hAnsi="Times New Roman" w:cs="Times New Roman"/>
          <w:bCs/>
          <w:sz w:val="24"/>
          <w:szCs w:val="24"/>
          <w:lang w:eastAsia="ru-RU"/>
        </w:rPr>
        <w:t>ность ознакомления с настоящими Правилами всем желающим путем: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опубликования (обнародования) Правил;</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помещения Правил на официальном сайте в сети Интернет;</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создания условий для ознакомления с настоящими Правилами в полном комплекте вх</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дящих в их состав картографических и иных документов в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администрации муниципального образования Успенский район.</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Администрация муниципального образования Успенский район обеспечивает возмо</w:t>
      </w:r>
      <w:r w:rsidRPr="008E7746">
        <w:rPr>
          <w:rFonts w:ascii="Times New Roman" w:eastAsia="Times New Roman" w:hAnsi="Times New Roman" w:cs="Times New Roman"/>
          <w:bCs/>
          <w:sz w:val="24"/>
          <w:szCs w:val="24"/>
          <w:lang w:eastAsia="ru-RU"/>
        </w:rPr>
        <w:t>ж</w:t>
      </w:r>
      <w:r w:rsidRPr="008E7746">
        <w:rPr>
          <w:rFonts w:ascii="Times New Roman" w:eastAsia="Times New Roman" w:hAnsi="Times New Roman" w:cs="Times New Roman"/>
          <w:bCs/>
          <w:sz w:val="24"/>
          <w:szCs w:val="24"/>
          <w:lang w:eastAsia="ru-RU"/>
        </w:rPr>
        <w:t>ность предоставления информации и сведений физическим и юридическим лицам: выписок из настоящих Правил, а также необходимых копий, в том числе копий картографических док</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ментов и их фрагментов, характеризующих условия землепользования и застройки примен</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тельно к отдельным земельным участкам и их массивам (кварталам, микрорайонам) из и</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формационной системы обеспечения градостроительной деятельности.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4. Ответственность за нарушения Правил</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090801" w:rsidRDefault="00090801"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0801">
        <w:rPr>
          <w:rFonts w:ascii="Times New Roman" w:eastAsia="Times New Roman" w:hAnsi="Times New Roman" w:cs="Times New Roman"/>
          <w:bCs/>
          <w:sz w:val="24"/>
          <w:szCs w:val="24"/>
          <w:lang w:eastAsia="ru-RU"/>
        </w:rPr>
        <w:t>За нарушение настоящих Правил физические и юридические лица, а также должностные лица несут ответственность, предусмотренную действующим законодательством Российской Федерации.</w:t>
      </w:r>
    </w:p>
    <w:p w:rsidR="00090801" w:rsidRPr="008E7746" w:rsidRDefault="00090801"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ГЛАВА 2. П</w:t>
      </w:r>
      <w:r w:rsidR="000F07AC">
        <w:rPr>
          <w:rFonts w:ascii="Times New Roman" w:eastAsia="Times New Roman" w:hAnsi="Times New Roman" w:cs="Times New Roman"/>
          <w:b/>
          <w:bCs/>
          <w:sz w:val="24"/>
          <w:szCs w:val="24"/>
          <w:lang w:eastAsia="ru-RU"/>
        </w:rPr>
        <w:t>РАВА ИСПОЛЬЗОВАНИЯ НЕДВИЖИМОСТИ, ВОЗНИКШИЕ ДО ВСТКПЛЕНИЯ В СИЛУ ПРАВИЛ</w:t>
      </w:r>
    </w:p>
    <w:p w:rsidR="000F07AC" w:rsidRPr="008E7746" w:rsidRDefault="000F07AC"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5. Общие положения, относящиеся к ранее возникшим правам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Принятые до введения в действие настоящих Пр</w:t>
      </w:r>
      <w:r w:rsidR="000F07AC">
        <w:rPr>
          <w:rFonts w:ascii="Times New Roman" w:eastAsia="Times New Roman" w:hAnsi="Times New Roman" w:cs="Times New Roman"/>
          <w:bCs/>
          <w:sz w:val="24"/>
          <w:szCs w:val="24"/>
          <w:lang w:eastAsia="ru-RU"/>
        </w:rPr>
        <w:t xml:space="preserve">авил нормативные правовые акты </w:t>
      </w:r>
      <w:r w:rsidRPr="008E7746">
        <w:rPr>
          <w:rFonts w:ascii="Times New Roman" w:eastAsia="Times New Roman" w:hAnsi="Times New Roman" w:cs="Times New Roman"/>
          <w:bCs/>
          <w:sz w:val="24"/>
          <w:szCs w:val="24"/>
          <w:lang w:eastAsia="ru-RU"/>
        </w:rPr>
        <w:t>в о</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 xml:space="preserve">ношении территории  </w:t>
      </w:r>
      <w:r w:rsidR="00BF1C4D" w:rsidRPr="00056D48">
        <w:rPr>
          <w:rFonts w:ascii="Times New Roman" w:eastAsia="Times New Roman" w:hAnsi="Times New Roman" w:cs="Times New Roman"/>
          <w:bCs/>
          <w:sz w:val="24"/>
          <w:szCs w:val="24"/>
          <w:lang w:eastAsia="ru-RU"/>
        </w:rPr>
        <w:t>У</w:t>
      </w:r>
      <w:r w:rsidR="00BF1C4D">
        <w:rPr>
          <w:rFonts w:ascii="Times New Roman" w:eastAsia="Times New Roman" w:hAnsi="Times New Roman" w:cs="Times New Roman"/>
          <w:bCs/>
          <w:sz w:val="24"/>
          <w:szCs w:val="24"/>
          <w:lang w:eastAsia="ru-RU"/>
        </w:rPr>
        <w:t>рупского</w:t>
      </w:r>
      <w:r w:rsidRPr="008E7746">
        <w:rPr>
          <w:rFonts w:ascii="Times New Roman" w:eastAsia="Times New Roman" w:hAnsi="Times New Roman" w:cs="Times New Roman"/>
          <w:bCs/>
          <w:sz w:val="24"/>
          <w:szCs w:val="24"/>
          <w:lang w:eastAsia="ru-RU"/>
        </w:rPr>
        <w:t xml:space="preserve"> сельского поселения по вопросам землепользования и з</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стройки применяются в части, не противоречащей настоящим Правилам.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2. Разрешения на строительство, реконструкцию, выданные физическим и юридическим </w:t>
      </w:r>
      <w:r w:rsidRPr="008E7746">
        <w:rPr>
          <w:rFonts w:ascii="Times New Roman" w:eastAsia="Times New Roman" w:hAnsi="Times New Roman" w:cs="Times New Roman"/>
          <w:bCs/>
          <w:sz w:val="24"/>
          <w:szCs w:val="24"/>
          <w:lang w:eastAsia="ru-RU"/>
        </w:rPr>
        <w:lastRenderedPageBreak/>
        <w:t>лицам до вступления в силу настоящих Правил, являются действительными.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Объекты недвижимости, существовавшие на законных основаниях до вступления в с</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имеют вид, виды использования, которые не предусмотрены как разрешенные для с</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ответствующих территориальных зон (часть III настоящих Правил);</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имеют вид, виды использования, которые поименованы как разрешенные для соотве</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ствующих территориальных зон, но расположены в санитарно-защитных зонах и водоохра</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 xml:space="preserve">ных зонах, в пределах которых не предусмотрено размещение соответствующих объектов.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Отношения по поводу самовольного занятия земельных участков, самовольного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090801" w:rsidRPr="008E7746" w:rsidRDefault="00090801"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6. Использование и строительные изменения объектов недвижимости, нес</w:t>
      </w:r>
      <w:r w:rsidRPr="008E7746">
        <w:rPr>
          <w:rFonts w:ascii="Times New Roman" w:eastAsia="Times New Roman" w:hAnsi="Times New Roman" w:cs="Times New Roman"/>
          <w:b/>
          <w:bCs/>
          <w:sz w:val="24"/>
          <w:szCs w:val="24"/>
          <w:lang w:eastAsia="ru-RU"/>
        </w:rPr>
        <w:t>о</w:t>
      </w:r>
      <w:r w:rsidRPr="008E7746">
        <w:rPr>
          <w:rFonts w:ascii="Times New Roman" w:eastAsia="Times New Roman" w:hAnsi="Times New Roman" w:cs="Times New Roman"/>
          <w:b/>
          <w:bCs/>
          <w:sz w:val="24"/>
          <w:szCs w:val="24"/>
          <w:lang w:eastAsia="ru-RU"/>
        </w:rPr>
        <w:t>ответствующих Правилам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Объекты недвижимости, предусмотренные статьей «Общие положения, относящиеся к ранее возникшим правам» настоящих Правил, а также ставшие несоответствующими после внесения изменений в настоящие Правила, могут существовать и использоваться без устано</w:t>
      </w:r>
      <w:r w:rsidRPr="008E7746">
        <w:rPr>
          <w:rFonts w:ascii="Times New Roman" w:eastAsia="Times New Roman" w:hAnsi="Times New Roman" w:cs="Times New Roman"/>
          <w:bCs/>
          <w:sz w:val="24"/>
          <w:szCs w:val="24"/>
          <w:lang w:eastAsia="ru-RU"/>
        </w:rPr>
        <w:t>в</w:t>
      </w:r>
      <w:r w:rsidRPr="008E7746">
        <w:rPr>
          <w:rFonts w:ascii="Times New Roman" w:eastAsia="Times New Roman" w:hAnsi="Times New Roman" w:cs="Times New Roman"/>
          <w:bCs/>
          <w:sz w:val="24"/>
          <w:szCs w:val="24"/>
          <w:lang w:eastAsia="ru-RU"/>
        </w:rPr>
        <w:t xml:space="preserve">ления срока их приведения в соответствие с настоящими Правилами.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Исключение составляют те несоответствующие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Не допускается увеличивать площадь и строительный объем объектов недвижимости, ук</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занных в подпунктах 1, 2 части 3 статьи «Общие положения, относящиеся к ранее возникшим правам» настоящих Правил. На этих объектах не допускается увеличивать объемы и инте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сивность производственной деятельности без приведения используемой технологии в соотве</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ствие с требованиями безопасности - экологическими, санитарно-гигиеническими, против</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 xml:space="preserve">ствующими нормативами и стандартами безопасности).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Указанные в подпункте 3 части 3 статьи «Общие положения, относящиеся к ранее во</w:t>
      </w:r>
      <w:r w:rsidRPr="008E7746">
        <w:rPr>
          <w:rFonts w:ascii="Times New Roman" w:eastAsia="Times New Roman" w:hAnsi="Times New Roman" w:cs="Times New Roman"/>
          <w:bCs/>
          <w:sz w:val="24"/>
          <w:szCs w:val="24"/>
          <w:lang w:eastAsia="ru-RU"/>
        </w:rPr>
        <w:t>з</w:t>
      </w:r>
      <w:r w:rsidRPr="008E7746">
        <w:rPr>
          <w:rFonts w:ascii="Times New Roman" w:eastAsia="Times New Roman" w:hAnsi="Times New Roman" w:cs="Times New Roman"/>
          <w:bCs/>
          <w:sz w:val="24"/>
          <w:szCs w:val="24"/>
          <w:lang w:eastAsia="ru-RU"/>
        </w:rPr>
        <w:t>никшим правам» настоящих Правил объекты недвижимости, несоответствующие настоящим Правилам по строительным параметрам, затрудняющие или блокирующие возможность пр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хода, проезда, имеющие превышение площади и высоты по сравнению с разрешенными пр</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делами и т.д., могут  поддерживаться и использоваться при условии, что эти действия не ув</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личивают степень несоответствия этих объектов настоящим Правилам. Действия по отнош</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Несоответствующий вид использования недвижимости не может быть заменен на иной несоответствующий вид использования.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0F07AC">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ГЛАВА 3. У</w:t>
      </w:r>
      <w:r w:rsidR="000F07AC">
        <w:rPr>
          <w:rFonts w:ascii="Times New Roman" w:eastAsia="Times New Roman" w:hAnsi="Times New Roman" w:cs="Times New Roman"/>
          <w:b/>
          <w:bCs/>
          <w:sz w:val="24"/>
          <w:szCs w:val="24"/>
          <w:lang w:eastAsia="ru-RU"/>
        </w:rPr>
        <w:t>ЧАСТНИКИ ОТНОШЕНИЙ, ВОЗНИКАЮЩИХ ПО ПОВОДУ ЗЕ</w:t>
      </w:r>
      <w:r w:rsidR="000F07AC">
        <w:rPr>
          <w:rFonts w:ascii="Times New Roman" w:eastAsia="Times New Roman" w:hAnsi="Times New Roman" w:cs="Times New Roman"/>
          <w:b/>
          <w:bCs/>
          <w:sz w:val="24"/>
          <w:szCs w:val="24"/>
          <w:lang w:eastAsia="ru-RU"/>
        </w:rPr>
        <w:t>М</w:t>
      </w:r>
      <w:r w:rsidR="000F07AC">
        <w:rPr>
          <w:rFonts w:ascii="Times New Roman" w:eastAsia="Times New Roman" w:hAnsi="Times New Roman" w:cs="Times New Roman"/>
          <w:b/>
          <w:bCs/>
          <w:sz w:val="24"/>
          <w:szCs w:val="24"/>
          <w:lang w:eastAsia="ru-RU"/>
        </w:rPr>
        <w:t>ЛЕПОЛЬЗОВАНИЯ И ЗАСТРОЙКИ</w:t>
      </w:r>
    </w:p>
    <w:p w:rsidR="00921B7C" w:rsidRDefault="00921B7C"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7. Общие положения о лицах, осуществляющих</w:t>
      </w:r>
      <w:r w:rsidR="003E2554">
        <w:rPr>
          <w:rFonts w:ascii="Times New Roman" w:eastAsia="Times New Roman" w:hAnsi="Times New Roman" w:cs="Times New Roman"/>
          <w:b/>
          <w:bCs/>
          <w:sz w:val="24"/>
          <w:szCs w:val="24"/>
          <w:lang w:eastAsia="ru-RU"/>
        </w:rPr>
        <w:t xml:space="preserve"> </w:t>
      </w:r>
      <w:r w:rsidRPr="008E7746">
        <w:rPr>
          <w:rFonts w:ascii="Times New Roman" w:eastAsia="Times New Roman" w:hAnsi="Times New Roman" w:cs="Times New Roman"/>
          <w:b/>
          <w:bCs/>
          <w:sz w:val="24"/>
          <w:szCs w:val="24"/>
          <w:lang w:eastAsia="ru-RU"/>
        </w:rPr>
        <w:t>землепользование и застро</w:t>
      </w:r>
      <w:r w:rsidRPr="008E7746">
        <w:rPr>
          <w:rFonts w:ascii="Times New Roman" w:eastAsia="Times New Roman" w:hAnsi="Times New Roman" w:cs="Times New Roman"/>
          <w:b/>
          <w:bCs/>
          <w:sz w:val="24"/>
          <w:szCs w:val="24"/>
          <w:lang w:eastAsia="ru-RU"/>
        </w:rPr>
        <w:t>й</w:t>
      </w:r>
      <w:r w:rsidRPr="008E7746">
        <w:rPr>
          <w:rFonts w:ascii="Times New Roman" w:eastAsia="Times New Roman" w:hAnsi="Times New Roman" w:cs="Times New Roman"/>
          <w:b/>
          <w:bCs/>
          <w:sz w:val="24"/>
          <w:szCs w:val="24"/>
          <w:lang w:eastAsia="ru-RU"/>
        </w:rPr>
        <w:t>ку, и их действиях</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В соответствии с законодательством настоящие Правила, а также принимаемые в соо</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ветствии с ними иные нормативные правовые акты муниципального образования Успенский район регулируют действия физических и юридических лиц, которые: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участвуют в торгах (конкурсах, аукционах), подготавливаемых и проводимых админ</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страцией муниципального образования Успенский район по предоставлению прав собстве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ности или аренды на земельные участки, подготовленные и сформированные из состава гос</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дарственных, муниципальных земель, в целях нового строительства или реконструкции;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обращаются в администрацию муниципального образования Успенский район с зая</w:t>
      </w:r>
      <w:r w:rsidRPr="008E7746">
        <w:rPr>
          <w:rFonts w:ascii="Times New Roman" w:eastAsia="Times New Roman" w:hAnsi="Times New Roman" w:cs="Times New Roman"/>
          <w:bCs/>
          <w:sz w:val="24"/>
          <w:szCs w:val="24"/>
          <w:lang w:eastAsia="ru-RU"/>
        </w:rPr>
        <w:t>в</w:t>
      </w:r>
      <w:r w:rsidRPr="008E7746">
        <w:rPr>
          <w:rFonts w:ascii="Times New Roman" w:eastAsia="Times New Roman" w:hAnsi="Times New Roman" w:cs="Times New Roman"/>
          <w:bCs/>
          <w:sz w:val="24"/>
          <w:szCs w:val="24"/>
          <w:lang w:eastAsia="ru-RU"/>
        </w:rPr>
        <w:t xml:space="preserve">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владея земельными участками, объектами недвижимости, осуществляют их текущее использование, а также подготавливают проектную документацию и осуществляют в соотве</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ствии с ней строительство, реконструкцию, иные изменения недвижимости;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владея на правах собственности помещениями в многоквартирных домах, обеспечив</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 xml:space="preserve">ют действия по определению в проектах планировки, проектах межевания и выделению на местности границ земельных участков многоквартирных домов;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осуществляют иные действия в области землепользования и застройки.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К указанным в части 1 настоящей статьи иным действиям в области землепользования и застройки могут быть отнесены, в частности: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возведение строений на земельных участках, находящихся в муниципальной собстве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ности, расположенных на землях общего пользования, не подлежащих приватизации, и пер</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даваемых в аренду физическим, юридическим лицам (посредством торгов - аукционов, ко</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курсов);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стоянного (бессрочного) пользования на право собственности или аренды;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иные действия, связанные с подготовкой и реализацией общественных или частных планов по землепользованию и застройке.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8. Комиссия по подготовке правил землепользования и застройки на терр</w:t>
      </w:r>
      <w:r w:rsidRPr="008E7746">
        <w:rPr>
          <w:rFonts w:ascii="Times New Roman" w:eastAsia="Times New Roman" w:hAnsi="Times New Roman" w:cs="Times New Roman"/>
          <w:b/>
          <w:bCs/>
          <w:sz w:val="24"/>
          <w:szCs w:val="24"/>
          <w:lang w:eastAsia="ru-RU"/>
        </w:rPr>
        <w:t>и</w:t>
      </w:r>
      <w:r w:rsidRPr="008E7746">
        <w:rPr>
          <w:rFonts w:ascii="Times New Roman" w:eastAsia="Times New Roman" w:hAnsi="Times New Roman" w:cs="Times New Roman"/>
          <w:b/>
          <w:bCs/>
          <w:sz w:val="24"/>
          <w:szCs w:val="24"/>
          <w:lang w:eastAsia="ru-RU"/>
        </w:rPr>
        <w:t>тории муниципального образования Успенский район</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Комиссия по подготовке правил землепользования и застройки на территории муниц</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пального образования Успенский район (далее – Комиссия) является постоянно действующим консультативным органом и формируется для обеспечения реализации настоящих Правил.</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Комиссия осуществляет свою деятельность в соответствии с законодательством Росси</w:t>
      </w:r>
      <w:r w:rsidRPr="008E7746">
        <w:rPr>
          <w:rFonts w:ascii="Times New Roman" w:eastAsia="Times New Roman" w:hAnsi="Times New Roman" w:cs="Times New Roman"/>
          <w:bCs/>
          <w:sz w:val="24"/>
          <w:szCs w:val="24"/>
          <w:lang w:eastAsia="ru-RU"/>
        </w:rPr>
        <w:t>й</w:t>
      </w:r>
      <w:r w:rsidRPr="008E7746">
        <w:rPr>
          <w:rFonts w:ascii="Times New Roman" w:eastAsia="Times New Roman" w:hAnsi="Times New Roman" w:cs="Times New Roman"/>
          <w:bCs/>
          <w:sz w:val="24"/>
          <w:szCs w:val="24"/>
          <w:lang w:eastAsia="ru-RU"/>
        </w:rPr>
        <w:t>ской Федерации, настоящими Правилами, Положением о Комиссии и иными муниципальн</w:t>
      </w:r>
      <w:r w:rsidRPr="008E7746">
        <w:rPr>
          <w:rFonts w:ascii="Times New Roman" w:eastAsia="Times New Roman" w:hAnsi="Times New Roman" w:cs="Times New Roman"/>
          <w:bCs/>
          <w:sz w:val="24"/>
          <w:szCs w:val="24"/>
          <w:lang w:eastAsia="ru-RU"/>
        </w:rPr>
        <w:t>ы</w:t>
      </w:r>
      <w:r w:rsidRPr="008E7746">
        <w:rPr>
          <w:rFonts w:ascii="Times New Roman" w:eastAsia="Times New Roman" w:hAnsi="Times New Roman" w:cs="Times New Roman"/>
          <w:bCs/>
          <w:sz w:val="24"/>
          <w:szCs w:val="24"/>
          <w:lang w:eastAsia="ru-RU"/>
        </w:rPr>
        <w:t>ми правовыми актами.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К полномочиям Комиссии относится: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рассмотрение предложений о внесении изменений в настоящие Правила;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подготовка заключения о внесении изменения в настоящие Правила;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организация и проведение публичных слушаний по обсуждению проекта генерального плана поселения, Правил землепользования и застройки, проектов планировки;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организация и проведение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поступившим предложением изменения в правила землепользования и з</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стройки или об отклонении такого предложения с указанием причин отклонения;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lastRenderedPageBreak/>
        <w:t>5) организация и проведение публичных слушаний по вопросу предоставления разреш</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ный вид использования земельного участка или об отказе в предоставлении такого разреш</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с указанием причин принятого решения;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6) организация и проведение публичных слушаний по вопросу предоставления разреш</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го кодекса, подготовка рекомендаций о предоставлении разрешения на отклонение от пр</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дельных параметров разрешенного строительства, реконструкции или об отказе в предоста</w:t>
      </w:r>
      <w:r w:rsidRPr="008E7746">
        <w:rPr>
          <w:rFonts w:ascii="Times New Roman" w:eastAsia="Times New Roman" w:hAnsi="Times New Roman" w:cs="Times New Roman"/>
          <w:bCs/>
          <w:sz w:val="24"/>
          <w:szCs w:val="24"/>
          <w:lang w:eastAsia="ru-RU"/>
        </w:rPr>
        <w:t>в</w:t>
      </w:r>
      <w:r w:rsidRPr="008E7746">
        <w:rPr>
          <w:rFonts w:ascii="Times New Roman" w:eastAsia="Times New Roman" w:hAnsi="Times New Roman" w:cs="Times New Roman"/>
          <w:bCs/>
          <w:sz w:val="24"/>
          <w:szCs w:val="24"/>
          <w:lang w:eastAsia="ru-RU"/>
        </w:rPr>
        <w:t>лении такого разрешения с указанием причин принятого решения;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7) иные полномочия, отнесенные к компетенции комиссии муниципальными правовыми актами.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Состав и порядок деятельности комиссии утверждаются постановлением администр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ции муниципального образования Успенский район.</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Решения Комиссии принимаются простым большинством голосов, при наличии квор</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 xml:space="preserve">ма не менее двух третей от общего числа членов Комиссии. При равенстве голосов голос председателя Комиссии является решающим.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На каждом заседании Комиссии ведется протокол, который подписывается председ</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тельствующим на заседании и секретарем Комиссии. К протоколу прилагаются копии матер</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алов, рассматриваемые на заседании.</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Протоколы заседаний Комиссии являются открытыми для всех заинтересованных лиц, к</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торые могут получать копии протоколов. </w:t>
      </w:r>
    </w:p>
    <w:p w:rsidR="00466576" w:rsidRPr="008E7746" w:rsidRDefault="00466576"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ГЛАВА 4. ПРЕДОСТАВЛЕНИЕ ПРАВ НА ЗЕМЕЛЬНЫЕ УЧАСТКИ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9. Общие положения предоставления прав на земельные участки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w:t>
      </w:r>
      <w:r w:rsidR="00BF1C4D" w:rsidRPr="00056D48">
        <w:rPr>
          <w:rFonts w:ascii="Times New Roman" w:eastAsia="Times New Roman" w:hAnsi="Times New Roman" w:cs="Times New Roman"/>
          <w:bCs/>
          <w:sz w:val="24"/>
          <w:szCs w:val="24"/>
          <w:lang w:eastAsia="ru-RU"/>
        </w:rPr>
        <w:t>У</w:t>
      </w:r>
      <w:r w:rsidR="00BF1C4D">
        <w:rPr>
          <w:rFonts w:ascii="Times New Roman" w:eastAsia="Times New Roman" w:hAnsi="Times New Roman" w:cs="Times New Roman"/>
          <w:bCs/>
          <w:sz w:val="24"/>
          <w:szCs w:val="24"/>
          <w:lang w:eastAsia="ru-RU"/>
        </w:rPr>
        <w:t>рупского</w:t>
      </w:r>
      <w:r w:rsidRPr="008E7746">
        <w:rPr>
          <w:rFonts w:ascii="Times New Roman" w:eastAsia="Times New Roman" w:hAnsi="Times New Roman" w:cs="Times New Roman"/>
          <w:bCs/>
          <w:sz w:val="24"/>
          <w:szCs w:val="24"/>
          <w:lang w:eastAsia="ru-RU"/>
        </w:rPr>
        <w:t xml:space="preserve"> сельского поселения осуществляется администрацией муниципального образов</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ния Успенский район в соответствии с нормативными правовыми актами Российской Федер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ции, Краснодарского края, Уставом муниципального образования Успенский район и норм</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тивными правовыми актами муниципального образования Успенский район.</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Земельные участки, находящиеся в государственной или муниципальной собственн</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сти, предоставляются на основании: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договора купли-продажи в случае предоставления земельного участка в собственность за плату;</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договора аренды в случае предоставления земельного участка в аренду;</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4) договора безвозмездного пользования в случае предоставления земельного участка в безвозмездное пользование.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проект межевания территории, утвержденный в соответствии с Градостроительным к</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дексом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проектная документация лесных участков;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утвержденная схема расположения земельного участка или земельных участков на к</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lastRenderedPageBreak/>
        <w:t xml:space="preserve">дастровом плане территории, которая предусмотрена статьей 11.10 Земельного кодекса РФ.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ложений, предусмотренных пунктом 3 настоящей статьи.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Исключительно в соответствии с утвержденным проектом межевания территории ос</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ществляется образование земельных участков: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из земельного участка, предоставленного для комплексного освоения территории;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из земельного участка, предоставленного некоммерческой организации, созданной гражданами, для ведения садоводства, огородничества, дачного хозяйства либо для ведения дачного хозяйства иным юридическим лицам;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в границах территории, в отношении которой в соответствии с законодательством о градостроительной деятельности заключен договор о ее развитии;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в границах элемента планировочной структуры, застроенного многоквартирными 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мами;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для строительства, реконструкции линейных объектов федерального, регионального или местного значения.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Продажа находящихся в государственной или муниципальной собственности земел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ных участков, в соответствии с основным видом разрешенного использования которых пред</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смотрено строительство зданий, сооружений, не допускается, за исключением случаев, ук</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занных в пункте 2 статьи 39.3 Земельного кодекса РФ, а также случаев проведения аукционов по продаже таких земельных участков в соответствии со статьей 39.18 Земельного кодекса РФ.</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6 настоящей статьи.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6. Без проведения торгов осуществляется продажа: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земельных участков, образованных из земельного участка, предоставленного в аренду для комплексного освоения территории, лицу, с которым в соответствии с Градостроительным кодексом Российской Федерации заключен договор о комплексном освоении территории, если иное не предусмотрено подпунктами 2 и 4 настоящего пункта;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земельных участков, образованных из земельного участка, предоставленного неко</w:t>
      </w:r>
      <w:r w:rsidRPr="008E7746">
        <w:rPr>
          <w:rFonts w:ascii="Times New Roman" w:eastAsia="Times New Roman" w:hAnsi="Times New Roman" w:cs="Times New Roman"/>
          <w:bCs/>
          <w:sz w:val="24"/>
          <w:szCs w:val="24"/>
          <w:lang w:eastAsia="ru-RU"/>
        </w:rPr>
        <w:t>м</w:t>
      </w:r>
      <w:r w:rsidRPr="008E7746">
        <w:rPr>
          <w:rFonts w:ascii="Times New Roman" w:eastAsia="Times New Roman" w:hAnsi="Times New Roman" w:cs="Times New Roman"/>
          <w:bCs/>
          <w:sz w:val="24"/>
          <w:szCs w:val="24"/>
          <w:lang w:eastAsia="ru-RU"/>
        </w:rPr>
        <w:t>мерческой организации, созданной гражданами, для комплексного освоения территории в ц</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лях индивидуального жилищного строительства (за исключением земельных участков, отн</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сенных к имуществу общего пользования), членам этой некоммерческой организации или, е</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ли это предусмотрено решением общего собрания членов этой некоммерческой организации, этой некоммерческой организации;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земельных участков, образованных из земельного участка, предоставленного неко</w:t>
      </w:r>
      <w:r w:rsidRPr="008E7746">
        <w:rPr>
          <w:rFonts w:ascii="Times New Roman" w:eastAsia="Times New Roman" w:hAnsi="Times New Roman" w:cs="Times New Roman"/>
          <w:bCs/>
          <w:sz w:val="24"/>
          <w:szCs w:val="24"/>
          <w:lang w:eastAsia="ru-RU"/>
        </w:rPr>
        <w:t>м</w:t>
      </w:r>
      <w:r w:rsidRPr="008E7746">
        <w:rPr>
          <w:rFonts w:ascii="Times New Roman" w:eastAsia="Times New Roman" w:hAnsi="Times New Roman" w:cs="Times New Roman"/>
          <w:bCs/>
          <w:sz w:val="24"/>
          <w:szCs w:val="24"/>
          <w:lang w:eastAsia="ru-RU"/>
        </w:rPr>
        <w:t>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членам этой некоммерческой организации;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земельных участков, образованных в результате раздела земельного участка, пред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ставленного некоммерческой организации, созданной гражданами, для комплексного осво</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территории в целях индивидуального жилищного строительства и относящегося к имущ</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ству общего пользования, этой некоммерческой организации;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земельных участков, образованных в результате раздела земельного участка, пред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ставленного юридическому лицу для ведения дачного хозяйства и относящегося к имуществу общего пользования, указанному юридическому лицу;</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6) земельных участков, на которых расположены здания, сооружения, собственникам т</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ких зданий, сооружений либо помещений в них в случаях, предусмотренных статьей 39.20 З</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мельного кодекса РФ;</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lastRenderedPageBreak/>
        <w:t>7) земельных участков, находящихся в постоянном (бессрочном) пользовании юридич</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ских лиц, указанным юридическим лицам, за исключением лиц, указанных в пункте 2 статьи 39.9 Земельного кодекса РФ;</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8) земельных участков крестьянскому (фермерскому) хозяйству или сельскохозяйстве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ной организации в случаях, установленных Федеральным законом "Об обороте земель сел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скохозяйственного назначения";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9) земельных участков, предназначенных для ведения сельскохозяйственного произво</w:t>
      </w:r>
      <w:r w:rsidRPr="008E7746">
        <w:rPr>
          <w:rFonts w:ascii="Times New Roman" w:eastAsia="Times New Roman" w:hAnsi="Times New Roman" w:cs="Times New Roman"/>
          <w:bCs/>
          <w:sz w:val="24"/>
          <w:szCs w:val="24"/>
          <w:lang w:eastAsia="ru-RU"/>
        </w:rPr>
        <w:t>д</w:t>
      </w:r>
      <w:r w:rsidRPr="008E7746">
        <w:rPr>
          <w:rFonts w:ascii="Times New Roman" w:eastAsia="Times New Roman" w:hAnsi="Times New Roman" w:cs="Times New Roman"/>
          <w:bCs/>
          <w:sz w:val="24"/>
          <w:szCs w:val="24"/>
          <w:lang w:eastAsia="ru-RU"/>
        </w:rPr>
        <w:t>ства и переданных в аренду гражданину или юридическому лицу, этому гражданину или эт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надлежащего использования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10) земельных участков гражданам для индивидуального жилищного строительства, вед</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личного подсобного хозяйства в границах населенного пункта, садоводства, дачного х</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зяйства, гражданам или крестьянским (фермерским) хозяйствам для осуществления крестья</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ским (фермерским) хозяйством его деятельности в соответствии со статьей 39.18 Земельного кодекса РФ;</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7. Договор аренды земельного участка, находящегося в государственной или муниципал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ной собственности, заключается на торгах, проводимых в форме аукциона, за исключением случаев, предусмотренных пунктом 8 настоящей статьи.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8. Договор аренды земельного участка, находящегося в государственной или муниципал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ной собственности, заключается без проведения торгов в случае предоставления: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земельного участка юридическим лицам в соответствии с указом или распоряжением Президента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земельного участка юридическим лицам в соответствии с распоряжением Правител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ства Российской Федерации для размещения объектов социально-культурного назначения, р</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ализации масштабных инвестиционных проектов при условии соответствия указанных объе</w:t>
      </w:r>
      <w:r w:rsidRPr="008E7746">
        <w:rPr>
          <w:rFonts w:ascii="Times New Roman" w:eastAsia="Times New Roman" w:hAnsi="Times New Roman" w:cs="Times New Roman"/>
          <w:bCs/>
          <w:sz w:val="24"/>
          <w:szCs w:val="24"/>
          <w:lang w:eastAsia="ru-RU"/>
        </w:rPr>
        <w:t>к</w:t>
      </w:r>
      <w:r w:rsidRPr="008E7746">
        <w:rPr>
          <w:rFonts w:ascii="Times New Roman" w:eastAsia="Times New Roman" w:hAnsi="Times New Roman" w:cs="Times New Roman"/>
          <w:bCs/>
          <w:sz w:val="24"/>
          <w:szCs w:val="24"/>
          <w:lang w:eastAsia="ru-RU"/>
        </w:rPr>
        <w:t>тов, инвестиционных проектов критериям, установленным Правительством Российской Фед</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ям, установленным законами субъектов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земельного участка для выполнения международных обязательств Российской Федер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ции, а также юридическим лицам для размещения объектов, предназначенных для обеспеч</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электро-, тепло-, газо- и водоснабжения, водоотведения, связи, нефтепроводов, объектов федерального, регионального или местного значения;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земельного участка, образованного из земельного участка, находящегося в госуда</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подпунктами 6 и 8 настоящего пункта;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6) земельного участка, образованного из земельного участка, предоставленного неко</w:t>
      </w:r>
      <w:r w:rsidRPr="008E7746">
        <w:rPr>
          <w:rFonts w:ascii="Times New Roman" w:eastAsia="Times New Roman" w:hAnsi="Times New Roman" w:cs="Times New Roman"/>
          <w:bCs/>
          <w:sz w:val="24"/>
          <w:szCs w:val="24"/>
          <w:lang w:eastAsia="ru-RU"/>
        </w:rPr>
        <w:t>м</w:t>
      </w:r>
      <w:r w:rsidRPr="008E7746">
        <w:rPr>
          <w:rFonts w:ascii="Times New Roman" w:eastAsia="Times New Roman" w:hAnsi="Times New Roman" w:cs="Times New Roman"/>
          <w:bCs/>
          <w:sz w:val="24"/>
          <w:szCs w:val="24"/>
          <w:lang w:eastAsia="ru-RU"/>
        </w:rPr>
        <w:t>мерческой организации, созданной гражданами, для комплексного освоения территории в ц</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лях индивидуального жилищного строительства, за исключением земельных участков, отн</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сенных к имуществу общего пользования, членам данной некоммерческой организации или, если это предусмотрено решением общего собрания членов данной некоммерческой орган</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зации, данной некоммерческой организации;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7) земельного участка, образованного из земельного участка, предоставленного неко</w:t>
      </w:r>
      <w:r w:rsidRPr="008E7746">
        <w:rPr>
          <w:rFonts w:ascii="Times New Roman" w:eastAsia="Times New Roman" w:hAnsi="Times New Roman" w:cs="Times New Roman"/>
          <w:bCs/>
          <w:sz w:val="24"/>
          <w:szCs w:val="24"/>
          <w:lang w:eastAsia="ru-RU"/>
        </w:rPr>
        <w:t>м</w:t>
      </w:r>
      <w:r w:rsidRPr="008E7746">
        <w:rPr>
          <w:rFonts w:ascii="Times New Roman" w:eastAsia="Times New Roman" w:hAnsi="Times New Roman" w:cs="Times New Roman"/>
          <w:bCs/>
          <w:sz w:val="24"/>
          <w:szCs w:val="24"/>
          <w:lang w:eastAsia="ru-RU"/>
        </w:rPr>
        <w:lastRenderedPageBreak/>
        <w:t>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членам данной некоммерческой организации;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8) земельного участка, образованного в результате раздела ограниченного в обороте з</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комплексного освоения территории в целях индивидуального жилищного строительства и отнесенного к имуществу общего пользования, данной некоммерческой организации;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9) земельного участка, на котором расположены здания, сооружения, собственникам зд</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Земельного кодекса РФ, на праве оперативного управления;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тельства в случаях, предусмотренных пунктом 5 настоящей статьи;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11) земельного участка, находящегося в постоянном (бессрочном) пользовании юридич</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ских лиц, этим землепользователям, за исключением юридических лиц, указанных в пункте 2 статьи 39.9 Земельного кодекса РФ;</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12) земельного участка крестьянскому (фермерскому) хозяйству или сельскохозяйстве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ной организации в случаях, установленных Федеральным законом "Об обороте земель сел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скохозяйственного назначения";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13) земельного участка, образованного в границах застроенной территории, лицу, с кот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рым заключен договор о развитии застроенной территории;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13.1) земельного участка для освоения территории в целях строительства жилья эконом</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ческого класса или для комплексного освоения территории в целях строительства жилья эк</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номического класса юридическому лицу, заключившему договор об освоении территории в целях строительства жилья экономического класса или договор о комплексном освоении те</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ритории в целях строительства жилья экономического класса;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14)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w:t>
      </w:r>
      <w:r w:rsidRPr="008E7746">
        <w:rPr>
          <w:rFonts w:ascii="Times New Roman" w:eastAsia="Times New Roman" w:hAnsi="Times New Roman" w:cs="Times New Roman"/>
          <w:bCs/>
          <w:sz w:val="24"/>
          <w:szCs w:val="24"/>
          <w:lang w:eastAsia="ru-RU"/>
        </w:rPr>
        <w:t>ъ</w:t>
      </w:r>
      <w:r w:rsidRPr="008E7746">
        <w:rPr>
          <w:rFonts w:ascii="Times New Roman" w:eastAsia="Times New Roman" w:hAnsi="Times New Roman" w:cs="Times New Roman"/>
          <w:bCs/>
          <w:sz w:val="24"/>
          <w:szCs w:val="24"/>
          <w:lang w:eastAsia="ru-RU"/>
        </w:rPr>
        <w:t>ектов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15) земельного участка гражданам для индивидуального жилищного строительства, вед</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личного подсобного хозяйства в границах населенного пункта, садоводства, дачного х</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зяйства, гражданам и крестьянским (фермерским) хозяйствам для осуществления крестья</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ским (фермерским) хозяйством его деятельности в соответствии со статьей 39.18 Земельного кодекса РФ;</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17)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ства), для осуществления сельскохозяйственного производства, сохранения и развития трад</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18) земельного участка лицу, которое в соответствии с Градостроительным кодексом Ро</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сийской Федерации имеет право на приобретение в собственность земельного участка, нах</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ниципальных нужд либо ограничен в обороте;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19) земельного участка гражданину для сенокошения, выпаса сельскохозяйственных ж</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вотных, ведения огородничества или земельного участка, расположенного за границами нас</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ленного пункта, гражданину для ведения личного подсобного хозяйства;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lastRenderedPageBreak/>
        <w:t>20) земельного участка, необходимого для проведения работ, связанных с пользованием недрами, недропользователю;</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номической зоны и на прилегающей к ней территории и по управлению этими и ранее созда</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ными объектами недвижимости;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23)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нием о муниципально-частном партнерстве, лицу, с которым заключены указанные соглаш</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24)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тельства и эксплуатации наемного дома социального использования лицу, заключившему 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говор об освоении территории в целях строительства и эксплуатации наемного дома комме</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ческого использования или договор об освоении территории в целях строительства и эксплу</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w:t>
      </w:r>
      <w:r w:rsidRPr="008E7746">
        <w:rPr>
          <w:rFonts w:ascii="Times New Roman" w:eastAsia="Times New Roman" w:hAnsi="Times New Roman" w:cs="Times New Roman"/>
          <w:bCs/>
          <w:sz w:val="24"/>
          <w:szCs w:val="24"/>
          <w:lang w:eastAsia="ru-RU"/>
        </w:rPr>
        <w:t>й</w:t>
      </w:r>
      <w:r w:rsidRPr="008E7746">
        <w:rPr>
          <w:rFonts w:ascii="Times New Roman" w:eastAsia="Times New Roman" w:hAnsi="Times New Roman" w:cs="Times New Roman"/>
          <w:bCs/>
          <w:sz w:val="24"/>
          <w:szCs w:val="24"/>
          <w:lang w:eastAsia="ru-RU"/>
        </w:rPr>
        <w:t>ской Федерации или муниципальным образованием для освоения территорий в целях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тельства и эксплуатации наемных домов социального использования;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25) земельного участка, необходимого для осуществления видов деятельности в сфере охотничьего хозяйства, лицу, с которым заключено охот хозяйственное соглашение;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26) земельного участка для размещения водохранилищ и (или) гидротехнических соор</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жений, если размещение этих объектов предусмотрено документами территориального план</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рования в качестве объектов федерального, регионального или местного значения;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27)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бильных дорог;</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28) земельного участка для осуществления деятельности открытого акционерного общ</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ства "Российские железные дороги" для размещения объектов инфраструктуры железнод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рожного транспорта общего пользования;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29)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стиционного проекта в соответствии с инвестиционной декларацией;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30) земельного участка лицу, обладающему правом на добычу (вылов) водных биологич</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ских ресурсов на основании решения о предоставлении их в пользование, договора о пред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говорами;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31) земельного участка юридическому лицу для размещения ядерных установок, радиац</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 xml:space="preserve">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w:t>
      </w:r>
      <w:r w:rsidRPr="008E7746">
        <w:rPr>
          <w:rFonts w:ascii="Times New Roman" w:eastAsia="Times New Roman" w:hAnsi="Times New Roman" w:cs="Times New Roman"/>
          <w:bCs/>
          <w:sz w:val="24"/>
          <w:szCs w:val="24"/>
          <w:lang w:eastAsia="ru-RU"/>
        </w:rPr>
        <w:lastRenderedPageBreak/>
        <w:t>решения о сооружении и о месте размещения которых приняты Правительством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32) земельного участка, предназначенного для ведения сельскохозяйственного произво</w:t>
      </w:r>
      <w:r w:rsidRPr="008E7746">
        <w:rPr>
          <w:rFonts w:ascii="Times New Roman" w:eastAsia="Times New Roman" w:hAnsi="Times New Roman" w:cs="Times New Roman"/>
          <w:bCs/>
          <w:sz w:val="24"/>
          <w:szCs w:val="24"/>
          <w:lang w:eastAsia="ru-RU"/>
        </w:rPr>
        <w:t>д</w:t>
      </w:r>
      <w:r w:rsidRPr="008E7746">
        <w:rPr>
          <w:rFonts w:ascii="Times New Roman" w:eastAsia="Times New Roman" w:hAnsi="Times New Roman" w:cs="Times New Roman"/>
          <w:bCs/>
          <w:sz w:val="24"/>
          <w:szCs w:val="24"/>
          <w:lang w:eastAsia="ru-RU"/>
        </w:rPr>
        <w:t>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дано этим арендатором до дня истечения срока действия ранее заключенного договора аренды такого земельного участка;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33) земельного участка арендатору (за исключением арендаторов земельных участков, указанных в подпункте 32 настоящего пункта), если этот арендатор имеет право на заключ</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ние нового договора аренды такого земельного участка.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10. Организация и проведение аукционов по продаже земельных участков, находящихся в государственной или муниципальной собственности, или права на з</w:t>
      </w:r>
      <w:r w:rsidRPr="008E7746">
        <w:rPr>
          <w:rFonts w:ascii="Times New Roman" w:eastAsia="Times New Roman" w:hAnsi="Times New Roman" w:cs="Times New Roman"/>
          <w:b/>
          <w:bCs/>
          <w:sz w:val="24"/>
          <w:szCs w:val="24"/>
          <w:lang w:eastAsia="ru-RU"/>
        </w:rPr>
        <w:t>а</w:t>
      </w:r>
      <w:r w:rsidRPr="008E7746">
        <w:rPr>
          <w:rFonts w:ascii="Times New Roman" w:eastAsia="Times New Roman" w:hAnsi="Times New Roman" w:cs="Times New Roman"/>
          <w:b/>
          <w:bCs/>
          <w:sz w:val="24"/>
          <w:szCs w:val="24"/>
          <w:lang w:eastAsia="ru-RU"/>
        </w:rPr>
        <w:t xml:space="preserve">ключение договоров аренды земельных участков, находящихся в государственной или муниципальной собственности, на территории </w:t>
      </w:r>
      <w:r w:rsidR="00BF1C4D" w:rsidRPr="00BF1C4D">
        <w:rPr>
          <w:rFonts w:ascii="Times New Roman" w:eastAsia="Times New Roman" w:hAnsi="Times New Roman" w:cs="Times New Roman"/>
          <w:b/>
          <w:bCs/>
          <w:sz w:val="24"/>
          <w:szCs w:val="24"/>
          <w:lang w:eastAsia="ru-RU"/>
        </w:rPr>
        <w:t>Урупского</w:t>
      </w:r>
      <w:r w:rsidRPr="008E7746">
        <w:rPr>
          <w:rFonts w:ascii="Times New Roman" w:eastAsia="Times New Roman" w:hAnsi="Times New Roman" w:cs="Times New Roman"/>
          <w:b/>
          <w:bCs/>
          <w:sz w:val="24"/>
          <w:szCs w:val="24"/>
          <w:lang w:eastAsia="ru-RU"/>
        </w:rPr>
        <w:t xml:space="preserve"> сельского поселения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Порядок организации и проведения аукционов по продаже земельных участков, наход</w:t>
      </w:r>
      <w:r w:rsidRPr="008E7746">
        <w:rPr>
          <w:rFonts w:ascii="Times New Roman" w:eastAsia="Times New Roman" w:hAnsi="Times New Roman" w:cs="Times New Roman"/>
          <w:bCs/>
          <w:sz w:val="24"/>
          <w:szCs w:val="24"/>
          <w:lang w:eastAsia="ru-RU"/>
        </w:rPr>
        <w:t>я</w:t>
      </w:r>
      <w:r w:rsidRPr="008E7746">
        <w:rPr>
          <w:rFonts w:ascii="Times New Roman" w:eastAsia="Times New Roman" w:hAnsi="Times New Roman" w:cs="Times New Roman"/>
          <w:bCs/>
          <w:sz w:val="24"/>
          <w:szCs w:val="24"/>
          <w:lang w:eastAsia="ru-RU"/>
        </w:rPr>
        <w:t>щихся в государственной или муниципальной собственности, или права на заключение дог</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воров аренды таких земельных участков определяется уполномоченным Правительством Ро</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сийской Федерации федеральным органом исполнительной власти в соответствии с Гражда</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ским кодексом Российской Федерации и Земельным кодексом Российской Федерации.</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11. Приобретение прав на земельные участки, на которых расположены об</w:t>
      </w:r>
      <w:r w:rsidRPr="008E7746">
        <w:rPr>
          <w:rFonts w:ascii="Times New Roman" w:eastAsia="Times New Roman" w:hAnsi="Times New Roman" w:cs="Times New Roman"/>
          <w:b/>
          <w:bCs/>
          <w:sz w:val="24"/>
          <w:szCs w:val="24"/>
          <w:lang w:eastAsia="ru-RU"/>
        </w:rPr>
        <w:t>ъ</w:t>
      </w:r>
      <w:r w:rsidRPr="008E7746">
        <w:rPr>
          <w:rFonts w:ascii="Times New Roman" w:eastAsia="Times New Roman" w:hAnsi="Times New Roman" w:cs="Times New Roman"/>
          <w:b/>
          <w:bCs/>
          <w:sz w:val="24"/>
          <w:szCs w:val="24"/>
          <w:lang w:eastAsia="ru-RU"/>
        </w:rPr>
        <w:t>екты недвижимости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Если иное не установлено настоящей статьей или федеральным законом, исключител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ное право на приобретение земельных участков в собственность или в аренду имеют гра</w:t>
      </w:r>
      <w:r w:rsidRPr="008E7746">
        <w:rPr>
          <w:rFonts w:ascii="Times New Roman" w:eastAsia="Times New Roman" w:hAnsi="Times New Roman" w:cs="Times New Roman"/>
          <w:bCs/>
          <w:sz w:val="24"/>
          <w:szCs w:val="24"/>
          <w:lang w:eastAsia="ru-RU"/>
        </w:rPr>
        <w:t>ж</w:t>
      </w:r>
      <w:r w:rsidRPr="008E7746">
        <w:rPr>
          <w:rFonts w:ascii="Times New Roman" w:eastAsia="Times New Roman" w:hAnsi="Times New Roman" w:cs="Times New Roman"/>
          <w:bCs/>
          <w:sz w:val="24"/>
          <w:szCs w:val="24"/>
          <w:lang w:eastAsia="ru-RU"/>
        </w:rPr>
        <w:t>дане, юридические лица, являющиеся собственниками зданий, сооружений, расположенных на таких земельных участках.</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В случае, если здание, сооружение, расположенные на земельном участке, раздел кот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рого невозможно осуществить без нарушений требований к образуемым или измененным з</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мельным участкам (далее - неделимый земельный участок), или помещения в указанных зд</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нии, сооружении принадлежат нескольким лицам на праве частной собственности либо на т</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ком земельном участке расположены несколько зданий, сооружений, принадлежащих н</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скольким лицам на праве частной собственности, эти лица имеют право на приобретение т</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кого земельного участка в общую долевую собственность или в аренду с множественностью лиц на стороне арендатора.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w:t>
      </w:r>
      <w:r w:rsidRPr="008E7746">
        <w:rPr>
          <w:rFonts w:ascii="Times New Roman" w:eastAsia="Times New Roman" w:hAnsi="Times New Roman" w:cs="Times New Roman"/>
          <w:bCs/>
          <w:sz w:val="24"/>
          <w:szCs w:val="24"/>
          <w:lang w:eastAsia="ru-RU"/>
        </w:rPr>
        <w:t>й</w:t>
      </w:r>
      <w:r w:rsidRPr="008E7746">
        <w:rPr>
          <w:rFonts w:ascii="Times New Roman" w:eastAsia="Times New Roman" w:hAnsi="Times New Roman" w:cs="Times New Roman"/>
          <w:bCs/>
          <w:sz w:val="24"/>
          <w:szCs w:val="24"/>
          <w:lang w:eastAsia="ru-RU"/>
        </w:rPr>
        <w:t>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w:t>
      </w:r>
      <w:r w:rsidRPr="008E7746">
        <w:rPr>
          <w:rFonts w:ascii="Times New Roman" w:eastAsia="Times New Roman" w:hAnsi="Times New Roman" w:cs="Times New Roman"/>
          <w:bCs/>
          <w:sz w:val="24"/>
          <w:szCs w:val="24"/>
          <w:lang w:eastAsia="ru-RU"/>
        </w:rPr>
        <w:t>б</w:t>
      </w:r>
      <w:r w:rsidRPr="008E7746">
        <w:rPr>
          <w:rFonts w:ascii="Times New Roman" w:eastAsia="Times New Roman" w:hAnsi="Times New Roman" w:cs="Times New Roman"/>
          <w:bCs/>
          <w:sz w:val="24"/>
          <w:szCs w:val="24"/>
          <w:lang w:eastAsia="ru-RU"/>
        </w:rPr>
        <w:t>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В случае, если помещения в здании, сооружении, расположенных на неделимом з</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5. Для приобретения права собственности на земельный участок все собственники здания, </w:t>
      </w:r>
      <w:r w:rsidRPr="008E7746">
        <w:rPr>
          <w:rFonts w:ascii="Times New Roman" w:eastAsia="Times New Roman" w:hAnsi="Times New Roman" w:cs="Times New Roman"/>
          <w:bCs/>
          <w:sz w:val="24"/>
          <w:szCs w:val="24"/>
          <w:lang w:eastAsia="ru-RU"/>
        </w:rPr>
        <w:lastRenderedPageBreak/>
        <w:t>сооружения или помещений в них, за исключением лиц, которые пользуются земельным участком на условиях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в указанных целях, совместно обращ</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ются в уполномоченный орган.</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нии земельного участка в аренду.</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В течение тридцати дней со дня получения указанного заявления от одного из правообл</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стью лиц на стороне арендатора.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ключается с лицами, которые подписали этот договор аренды и представили его в уполном</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ченный орган в указанный срок.</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7. В течение трех месяцев со дня представления в уполномоченный орган договора аре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ды земельного участка, подписанного в соответствии с пунктом 6 настоящей статьи арендат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рами земельного участка, уполномоченный орган обязан обратиться в суд с требованием о п</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8. Уполномоченный орган вправе обратиться в суд с иском о понуждении указанных в пунктах 2 - 4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жение, если ни один из указанных правообладателей не обратился с заявлением о приобрет</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нии права на земельный участок.</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9. Договор аренды земельного участка в случаях, предусмотренных пунктами 2 - 4 наст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10. 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мельного участка, предоставляемого в соответствии с пунктами 2 - 4 настоящей статьи, дол</w:t>
      </w:r>
      <w:r w:rsidRPr="008E7746">
        <w:rPr>
          <w:rFonts w:ascii="Times New Roman" w:eastAsia="Times New Roman" w:hAnsi="Times New Roman" w:cs="Times New Roman"/>
          <w:bCs/>
          <w:sz w:val="24"/>
          <w:szCs w:val="24"/>
          <w:lang w:eastAsia="ru-RU"/>
        </w:rPr>
        <w:t>ж</w:t>
      </w:r>
      <w:r w:rsidRPr="008E7746">
        <w:rPr>
          <w:rFonts w:ascii="Times New Roman" w:eastAsia="Times New Roman" w:hAnsi="Times New Roman" w:cs="Times New Roman"/>
          <w:bCs/>
          <w:sz w:val="24"/>
          <w:szCs w:val="24"/>
          <w:lang w:eastAsia="ru-RU"/>
        </w:rPr>
        <w:t>ны быть соразмерны долям в праве на здание, сооружение или помещения в них, принадл</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11. 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ний, принадлежащих нескольким юридическим лицам на праве оперативного управления, т</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кой земельный участок предоставляется в постоянное (бессрочное) пользование лицу, в оп</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ративном управлении которого находится наибольшая площадь помещений в здании, соор</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ношении земельного участка. Плата за сервитут устанавливается в размере, равном ставке з</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мельного налога, рассчитанном пропорционально площади зданий, сооружений или помещ</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lastRenderedPageBreak/>
        <w:t>ний в них, предоставленных указанным лицам на праве оперативного управления.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12. 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13. Особенности приобретения прав на земельный участок, на котором расположены мн</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гоквартирный дом и иные входящие в состав общего имущества многоквартирного дома об</w:t>
      </w:r>
      <w:r w:rsidRPr="008E7746">
        <w:rPr>
          <w:rFonts w:ascii="Times New Roman" w:eastAsia="Times New Roman" w:hAnsi="Times New Roman" w:cs="Times New Roman"/>
          <w:bCs/>
          <w:sz w:val="24"/>
          <w:szCs w:val="24"/>
          <w:lang w:eastAsia="ru-RU"/>
        </w:rPr>
        <w:t>ъ</w:t>
      </w:r>
      <w:r w:rsidRPr="008E7746">
        <w:rPr>
          <w:rFonts w:ascii="Times New Roman" w:eastAsia="Times New Roman" w:hAnsi="Times New Roman" w:cs="Times New Roman"/>
          <w:bCs/>
          <w:sz w:val="24"/>
          <w:szCs w:val="24"/>
          <w:lang w:eastAsia="ru-RU"/>
        </w:rPr>
        <w:t>екты недвижимого имущества, устанавливаются федеральными законами.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ГЛАВА 5. ПРЕКРАЩЕНИЕ И ОГРАНИЧЕНИЕ ПРАВ НА ЗЕМЕЛЬНЫЕ УЧАС</w:t>
      </w:r>
      <w:r w:rsidRPr="008E7746">
        <w:rPr>
          <w:rFonts w:ascii="Times New Roman" w:eastAsia="Times New Roman" w:hAnsi="Times New Roman" w:cs="Times New Roman"/>
          <w:b/>
          <w:bCs/>
          <w:sz w:val="24"/>
          <w:szCs w:val="24"/>
          <w:lang w:eastAsia="ru-RU"/>
        </w:rPr>
        <w:t>Т</w:t>
      </w:r>
      <w:r w:rsidRPr="008E7746">
        <w:rPr>
          <w:rFonts w:ascii="Times New Roman" w:eastAsia="Times New Roman" w:hAnsi="Times New Roman" w:cs="Times New Roman"/>
          <w:b/>
          <w:bCs/>
          <w:sz w:val="24"/>
          <w:szCs w:val="24"/>
          <w:lang w:eastAsia="ru-RU"/>
        </w:rPr>
        <w:t>КИ. СЕРВИТУТЫ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12. Прекращение прав на земельные участки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Права на земельный участок прекращаются по основаниям, установленным федеральным законодательством.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Условия, принципы и порядок прекращения прав на земельные участки, их части опред</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ляются гражданским и земельным законодательством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13. Право ограниченного пользования чужим земельным участком (серв</w:t>
      </w:r>
      <w:r w:rsidRPr="008E7746">
        <w:rPr>
          <w:rFonts w:ascii="Times New Roman" w:eastAsia="Times New Roman" w:hAnsi="Times New Roman" w:cs="Times New Roman"/>
          <w:b/>
          <w:bCs/>
          <w:sz w:val="24"/>
          <w:szCs w:val="24"/>
          <w:lang w:eastAsia="ru-RU"/>
        </w:rPr>
        <w:t>и</w:t>
      </w:r>
      <w:r w:rsidRPr="008E7746">
        <w:rPr>
          <w:rFonts w:ascii="Times New Roman" w:eastAsia="Times New Roman" w:hAnsi="Times New Roman" w:cs="Times New Roman"/>
          <w:b/>
          <w:bCs/>
          <w:sz w:val="24"/>
          <w:szCs w:val="24"/>
          <w:lang w:eastAsia="ru-RU"/>
        </w:rPr>
        <w:t>тут)</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Сервитут устанавливается в соответствии с гражданским законодательством.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r w:rsidRPr="008E7746">
        <w:rPr>
          <w:rFonts w:ascii="Times New Roman" w:eastAsia="Times New Roman" w:hAnsi="Times New Roman" w:cs="Times New Roman"/>
          <w:bCs/>
          <w:sz w:val="24"/>
          <w:szCs w:val="24"/>
          <w:lang w:eastAsia="ru-RU"/>
        </w:rPr>
        <w:t>2. Публичный сервитут устанавливается законом или иным нормативным правовым актом Российской Федерации, нормативным правовым актом субъекта Российской Федерации, но</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том результатов общественных слушаний</w:t>
      </w:r>
      <w:r w:rsidRPr="008E7746">
        <w:rPr>
          <w:rFonts w:ascii="Times New Roman" w:eastAsia="Times New Roman" w:hAnsi="Times New Roman" w:cs="Times New Roman"/>
          <w:bCs/>
          <w:i/>
          <w:sz w:val="24"/>
          <w:szCs w:val="24"/>
          <w:lang w:eastAsia="ru-RU"/>
        </w:rPr>
        <w:t>.</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Могут устанавливаться публичные сервитуты для: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прохода или проезда через земельный участок, в том числе в целях обеспечения св</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бодного доступа граждан к водному объекту общего пользования и его береговой полосе;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использования земельного участка в целях ремонта коммунальных, инженерных, эле</w:t>
      </w:r>
      <w:r w:rsidRPr="008E7746">
        <w:rPr>
          <w:rFonts w:ascii="Times New Roman" w:eastAsia="Times New Roman" w:hAnsi="Times New Roman" w:cs="Times New Roman"/>
          <w:bCs/>
          <w:sz w:val="24"/>
          <w:szCs w:val="24"/>
          <w:lang w:eastAsia="ru-RU"/>
        </w:rPr>
        <w:t>к</w:t>
      </w:r>
      <w:r w:rsidRPr="008E7746">
        <w:rPr>
          <w:rFonts w:ascii="Times New Roman" w:eastAsia="Times New Roman" w:hAnsi="Times New Roman" w:cs="Times New Roman"/>
          <w:bCs/>
          <w:sz w:val="24"/>
          <w:szCs w:val="24"/>
          <w:lang w:eastAsia="ru-RU"/>
        </w:rPr>
        <w:t>трических и других линий и сетей, а также объектов транспортной инфраструктуры;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размещения на земельном участке межевых знаков, геодезических пунктов госуда</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ственных геодезических сетей, гравиметрических пунктов, нивелирных пунктов и подъездов к ним;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проведения дренажных работ на земельном участке;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r w:rsidRPr="008E7746">
        <w:rPr>
          <w:rFonts w:ascii="Times New Roman" w:eastAsia="Times New Roman" w:hAnsi="Times New Roman" w:cs="Times New Roman"/>
          <w:bCs/>
          <w:sz w:val="24"/>
          <w:szCs w:val="24"/>
          <w:lang w:eastAsia="ru-RU"/>
        </w:rPr>
        <w:t>5) забора (изъятия) водных ресурсов из водных объектов и водопоя</w:t>
      </w:r>
      <w:r w:rsidRPr="008E7746">
        <w:rPr>
          <w:rFonts w:ascii="Times New Roman" w:eastAsia="Times New Roman" w:hAnsi="Times New Roman" w:cs="Times New Roman"/>
          <w:bCs/>
          <w:i/>
          <w:sz w:val="24"/>
          <w:szCs w:val="24"/>
          <w:lang w:eastAsia="ru-RU"/>
        </w:rPr>
        <w:t>;</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6) прогона сельскохозяйственных животных через земельный участок;</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7) сенокошения, выпаса сельскохозяйственных животных в установленном порядке на з</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мельных участках в сроки, продолжительность которых соответствует местным условиям и обычаям;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8) использования земельного участка в целях охоты, рыболовства, аквакультуры (рыб</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водства);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9) временного пользования земельным участком в целях проведения изыскательских, и</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следовательских и других работ;</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Сервитут может быть срочным или постоянным.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4.1. Срок установления публичного сервитута в отношении земельного участка, распол</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Осуществление сервитута должно быть наименее обременительным для земельного участка, в отношении которого он установлен.</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lastRenderedPageBreak/>
        <w:t>6. Собственник земельного участка, обремененного сервитутом, вправе требовать сора</w:t>
      </w:r>
      <w:r w:rsidRPr="008E7746">
        <w:rPr>
          <w:rFonts w:ascii="Times New Roman" w:eastAsia="Times New Roman" w:hAnsi="Times New Roman" w:cs="Times New Roman"/>
          <w:bCs/>
          <w:sz w:val="24"/>
          <w:szCs w:val="24"/>
          <w:lang w:eastAsia="ru-RU"/>
        </w:rPr>
        <w:t>з</w:t>
      </w:r>
      <w:r w:rsidRPr="008E7746">
        <w:rPr>
          <w:rFonts w:ascii="Times New Roman" w:eastAsia="Times New Roman" w:hAnsi="Times New Roman" w:cs="Times New Roman"/>
          <w:bCs/>
          <w:sz w:val="24"/>
          <w:szCs w:val="24"/>
          <w:lang w:eastAsia="ru-RU"/>
        </w:rPr>
        <w:t>мерную плату от лиц, в интересах которых установлен сервитут, если иное не предусмотрено федеральными законами.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В случаях, если установление публичного сервитута приводит к существенным затрудн</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ниям в использовании земельного участка, его собственник вправе требовать от органа гос</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дарственной власти или органа местного самоуправления, установивших публичный сервитут, соразмерную плату.</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В случаях, если установление публичного сервитута приводит к существенным затрудн</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ниям в использовании земельного участка, его собственник вправе требовать от органа гос</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дарственной власти или органа местного самоуправления, установивших публичный сервитут, соразмерную плату.</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8.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9. Сервитуты подлежат государственной регистрации в соответствии с Федеральным з</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коном "О государственной регистрации недвижимости".</w:t>
      </w:r>
      <w:r w:rsidR="001929AA">
        <w:rPr>
          <w:rFonts w:ascii="Times New Roman" w:eastAsia="Times New Roman" w:hAnsi="Times New Roman" w:cs="Times New Roman"/>
          <w:bCs/>
          <w:sz w:val="24"/>
          <w:szCs w:val="24"/>
          <w:lang w:eastAsia="ru-RU"/>
        </w:rPr>
        <w:t xml:space="preserve"> </w:t>
      </w:r>
      <w:r w:rsidRPr="008E7746">
        <w:rPr>
          <w:rFonts w:ascii="Times New Roman" w:eastAsia="Times New Roman" w:hAnsi="Times New Roman" w:cs="Times New Roman"/>
          <w:bCs/>
          <w:sz w:val="24"/>
          <w:szCs w:val="24"/>
          <w:lang w:eastAsia="ru-RU"/>
        </w:rPr>
        <w:t>(в ред. Федерального закона от 03.07.2016 N 361-ФЗ)</w:t>
      </w:r>
      <w:r w:rsidR="001929AA">
        <w:rPr>
          <w:rFonts w:ascii="Times New Roman" w:eastAsia="Times New Roman" w:hAnsi="Times New Roman" w:cs="Times New Roman"/>
          <w:bCs/>
          <w:sz w:val="24"/>
          <w:szCs w:val="24"/>
          <w:lang w:eastAsia="ru-RU"/>
        </w:rPr>
        <w:t>.</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10. 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женерных коммуникаций, их эксплуатации, а также для строительства, реконструкции, кап</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тального ремонта объектов дорожного сервиса, их эксплуатации, размещения и эксплуатации рекламных конструкций устанавливаются Федеральным законом от 8 ноября 2007 года N 257-ФЗ "Об автомобильных дорогах и о дорожной деятельности в Российской Федерации и о вн</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сении изменений в отдельные законодательные акты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14. Ограничение прав на землю</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Права на землю могут быть ограничены по основаниям, установленным Земельным к</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дексом Российской Федерации, федеральными законами.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Могут устанавливаться следующие ограничения прав на землю:</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особые условия использования земельных участков и режим хозяйственной деятельн</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сти в охранных, санитарно-защитных зонах;</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дородного слоя почвы, естественной среды обитания, путей миграции диких животных;</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условия начала и завершения застройки или освоения земельного участка в течение установленных сроков по согласованному в установленном порядке проекту, строительства, ремонта или содержания автомобильной дороги (участка автомобильной дороги) при пред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ставлении прав на земельный участок, находящийся в государственной или муниципальной собственности;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иные ограничения использования земельных участков в случаях, установленных З</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мельным кодексом Российской Федерации, федеральными законами.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Ограничения прав на землю устанавливаются актами исполнительных органов госуда</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 xml:space="preserve">ственной власти, актами органов местного самоуправления, решением суда или в порядке, предусмотренном Земельным кодексом Российской </w:t>
      </w:r>
      <w:r w:rsidR="00BF7C94" w:rsidRPr="008E7746">
        <w:rPr>
          <w:rFonts w:ascii="Times New Roman" w:eastAsia="Times New Roman" w:hAnsi="Times New Roman" w:cs="Times New Roman"/>
          <w:bCs/>
          <w:sz w:val="24"/>
          <w:szCs w:val="24"/>
          <w:lang w:eastAsia="ru-RU"/>
        </w:rPr>
        <w:t>Федерации для</w:t>
      </w:r>
      <w:r w:rsidRPr="008E7746">
        <w:rPr>
          <w:rFonts w:ascii="Times New Roman" w:eastAsia="Times New Roman" w:hAnsi="Times New Roman" w:cs="Times New Roman"/>
          <w:bCs/>
          <w:sz w:val="24"/>
          <w:szCs w:val="24"/>
          <w:lang w:eastAsia="ru-RU"/>
        </w:rPr>
        <w:t xml:space="preserve"> охранных зон.</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Ограничения прав на землю устанавливаются бессрочно или на определенный срок.</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Ограничения прав на землю сохраняются при переходе права собственности на земел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ный участок к другому лицу.</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6. Ограничение прав на землю подлежит государственной регистрации в случаях и в п</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рядке, которые установлены федеральными законами.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7. Ограничение прав на землю может быть обжаловано лицом, чьи права ограничены, в судебном порядке.</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8. Права собственников земельных участков, землепользователей, землевладельцев, аре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lastRenderedPageBreak/>
        <w:t>даторов земельных участков на использование земельных участков могут быть ограничены в связи с резервированием земель для государственных или муниципальных нужд в соотве</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ствии федеральным законодательством.</w:t>
      </w:r>
    </w:p>
    <w:p w:rsidR="00BF7C94" w:rsidRDefault="00BF7C94" w:rsidP="00BF7C9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F7C94">
        <w:rPr>
          <w:rFonts w:ascii="Times New Roman" w:eastAsia="Times New Roman" w:hAnsi="Times New Roman" w:cs="Times New Roman"/>
          <w:bCs/>
          <w:sz w:val="24"/>
          <w:szCs w:val="24"/>
          <w:lang w:eastAsia="ru-RU"/>
        </w:rPr>
        <w:t>9. 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w:t>
      </w:r>
      <w:r>
        <w:rPr>
          <w:rFonts w:ascii="Times New Roman" w:eastAsia="Times New Roman" w:hAnsi="Times New Roman" w:cs="Times New Roman"/>
          <w:bCs/>
          <w:sz w:val="24"/>
          <w:szCs w:val="24"/>
          <w:lang w:eastAsia="ru-RU"/>
        </w:rPr>
        <w:t>тутов, утвержденным постано</w:t>
      </w:r>
      <w:r>
        <w:rPr>
          <w:rFonts w:ascii="Times New Roman" w:eastAsia="Times New Roman" w:hAnsi="Times New Roman" w:cs="Times New Roman"/>
          <w:bCs/>
          <w:sz w:val="24"/>
          <w:szCs w:val="24"/>
          <w:lang w:eastAsia="ru-RU"/>
        </w:rPr>
        <w:t>в</w:t>
      </w:r>
      <w:r w:rsidRPr="00BF7C94">
        <w:rPr>
          <w:rFonts w:ascii="Times New Roman" w:eastAsia="Times New Roman" w:hAnsi="Times New Roman" w:cs="Times New Roman"/>
          <w:bCs/>
          <w:sz w:val="24"/>
          <w:szCs w:val="24"/>
          <w:lang w:eastAsia="ru-RU"/>
        </w:rPr>
        <w:t>лением Правительства Российской Федерации от 3 декабря 2014 года № 1300.</w:t>
      </w:r>
    </w:p>
    <w:p w:rsidR="00921B7C" w:rsidRPr="008E7746" w:rsidRDefault="00921B7C" w:rsidP="00BF7C9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0F07AC" w:rsidRPr="000F07AC" w:rsidRDefault="00C16B14" w:rsidP="000F07AC">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 xml:space="preserve">ГЛАВА 6. </w:t>
      </w:r>
      <w:r w:rsidR="000F07AC" w:rsidRPr="000F07AC">
        <w:rPr>
          <w:rFonts w:ascii="Times New Roman" w:eastAsia="Times New Roman" w:hAnsi="Times New Roman" w:cs="Times New Roman"/>
          <w:b/>
          <w:bCs/>
          <w:sz w:val="24"/>
          <w:szCs w:val="24"/>
          <w:lang w:eastAsia="ru-RU"/>
        </w:rPr>
        <w:t>ИЗМЕНЕНИЕ ВИДОВ РАЗРЕШЕННОГО ИСПОЛЬЗОВАНИЯ З</w:t>
      </w:r>
      <w:r w:rsidR="000F07AC" w:rsidRPr="000F07AC">
        <w:rPr>
          <w:rFonts w:ascii="Times New Roman" w:eastAsia="Times New Roman" w:hAnsi="Times New Roman" w:cs="Times New Roman"/>
          <w:b/>
          <w:bCs/>
          <w:sz w:val="24"/>
          <w:szCs w:val="24"/>
          <w:lang w:eastAsia="ru-RU"/>
        </w:rPr>
        <w:t>Е</w:t>
      </w:r>
      <w:r w:rsidR="000F07AC" w:rsidRPr="000F07AC">
        <w:rPr>
          <w:rFonts w:ascii="Times New Roman" w:eastAsia="Times New Roman" w:hAnsi="Times New Roman" w:cs="Times New Roman"/>
          <w:b/>
          <w:bCs/>
          <w:sz w:val="24"/>
          <w:szCs w:val="24"/>
          <w:lang w:eastAsia="ru-RU"/>
        </w:rPr>
        <w:t>МЕЛЬНЫХ УЧАСТКОВ И ОБЪЕКТОВ КАПИТАЛЬНОГ</w:t>
      </w:r>
      <w:r w:rsidR="000F07AC">
        <w:rPr>
          <w:rFonts w:ascii="Times New Roman" w:eastAsia="Times New Roman" w:hAnsi="Times New Roman" w:cs="Times New Roman"/>
          <w:b/>
          <w:bCs/>
          <w:sz w:val="24"/>
          <w:szCs w:val="24"/>
          <w:lang w:eastAsia="ru-RU"/>
        </w:rPr>
        <w:t>О СТРОИ</w:t>
      </w:r>
      <w:r w:rsidR="000F07AC" w:rsidRPr="000F07AC">
        <w:rPr>
          <w:rFonts w:ascii="Times New Roman" w:eastAsia="Times New Roman" w:hAnsi="Times New Roman" w:cs="Times New Roman"/>
          <w:b/>
          <w:bCs/>
          <w:sz w:val="24"/>
          <w:szCs w:val="24"/>
          <w:lang w:eastAsia="ru-RU"/>
        </w:rPr>
        <w:t>ТЕЛЬСТВА Ф</w:t>
      </w:r>
      <w:r w:rsidR="000F07AC" w:rsidRPr="000F07AC">
        <w:rPr>
          <w:rFonts w:ascii="Times New Roman" w:eastAsia="Times New Roman" w:hAnsi="Times New Roman" w:cs="Times New Roman"/>
          <w:b/>
          <w:bCs/>
          <w:sz w:val="24"/>
          <w:szCs w:val="24"/>
          <w:lang w:eastAsia="ru-RU"/>
        </w:rPr>
        <w:t>И</w:t>
      </w:r>
      <w:r w:rsidR="000F07AC" w:rsidRPr="000F07AC">
        <w:rPr>
          <w:rFonts w:ascii="Times New Roman" w:eastAsia="Times New Roman" w:hAnsi="Times New Roman" w:cs="Times New Roman"/>
          <w:b/>
          <w:bCs/>
          <w:sz w:val="24"/>
          <w:szCs w:val="24"/>
          <w:lang w:eastAsia="ru-RU"/>
        </w:rPr>
        <w:t xml:space="preserve">ЗИЧЕСКИМИ И ЮРИДИЧЕСКИМИ ЛИЦАМИ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15. Градостроительный регламент</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Градостроительные регламенты устанавливаются с учетом: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фактического использования земельных участков и объектов капитального строител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ства в границах территориальной зоны;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возможности сочетания в пределах одной территориальной зоны различных видов с</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ществующего и планируемого использования земельных участков и объектов капитального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функциональных зон и характеристик их планируемого развития, определенных док</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ментами территориального планирования муниципальных образований;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видов территориальных зон;</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требований охраны объектов культурного наследия, а также особо охраняемых приро</w:t>
      </w:r>
      <w:r w:rsidRPr="008E7746">
        <w:rPr>
          <w:rFonts w:ascii="Times New Roman" w:eastAsia="Times New Roman" w:hAnsi="Times New Roman" w:cs="Times New Roman"/>
          <w:bCs/>
          <w:sz w:val="24"/>
          <w:szCs w:val="24"/>
          <w:lang w:eastAsia="ru-RU"/>
        </w:rPr>
        <w:t>д</w:t>
      </w:r>
      <w:r w:rsidRPr="008E7746">
        <w:rPr>
          <w:rFonts w:ascii="Times New Roman" w:eastAsia="Times New Roman" w:hAnsi="Times New Roman" w:cs="Times New Roman"/>
          <w:bCs/>
          <w:sz w:val="24"/>
          <w:szCs w:val="24"/>
          <w:lang w:eastAsia="ru-RU"/>
        </w:rPr>
        <w:t>ных территорий, иных природных объектов.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Действие градостроительного регламента распространяется в равной мере на все з</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Действие градостроительного регламента не распространяется на земельные участки: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в границах территорий памятников и ансамблей, включенных в единый государстве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ный реестр объектов культурного наследия (памятников истории и культуры) народов Ро</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сийской Федерации, а также в границах территорий памятников или ансамблей, которые я</w:t>
      </w:r>
      <w:r w:rsidRPr="008E7746">
        <w:rPr>
          <w:rFonts w:ascii="Times New Roman" w:eastAsia="Times New Roman" w:hAnsi="Times New Roman" w:cs="Times New Roman"/>
          <w:bCs/>
          <w:sz w:val="24"/>
          <w:szCs w:val="24"/>
          <w:lang w:eastAsia="ru-RU"/>
        </w:rPr>
        <w:t>в</w:t>
      </w:r>
      <w:r w:rsidRPr="008E7746">
        <w:rPr>
          <w:rFonts w:ascii="Times New Roman" w:eastAsia="Times New Roman" w:hAnsi="Times New Roman" w:cs="Times New Roman"/>
          <w:bCs/>
          <w:sz w:val="24"/>
          <w:szCs w:val="24"/>
          <w:lang w:eastAsia="ru-RU"/>
        </w:rPr>
        <w:t>ляются выявленными объектами культурного наследия и решения о режиме содержания, п</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раметрах реставрации, консервации, воссоздания, ремонта и приспособлении которых прин</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маются в порядке, установленном законодательством Российской Федерации об охране объе</w:t>
      </w:r>
      <w:r w:rsidRPr="008E7746">
        <w:rPr>
          <w:rFonts w:ascii="Times New Roman" w:eastAsia="Times New Roman" w:hAnsi="Times New Roman" w:cs="Times New Roman"/>
          <w:bCs/>
          <w:sz w:val="24"/>
          <w:szCs w:val="24"/>
          <w:lang w:eastAsia="ru-RU"/>
        </w:rPr>
        <w:t>к</w:t>
      </w:r>
      <w:r w:rsidRPr="008E7746">
        <w:rPr>
          <w:rFonts w:ascii="Times New Roman" w:eastAsia="Times New Roman" w:hAnsi="Times New Roman" w:cs="Times New Roman"/>
          <w:bCs/>
          <w:sz w:val="24"/>
          <w:szCs w:val="24"/>
          <w:lang w:eastAsia="ru-RU"/>
        </w:rPr>
        <w:t>тов культурного наследия;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в границах территорий общего пользования;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предназначенные для размещения линейных объектов и (или) занятые линейными об</w:t>
      </w:r>
      <w:r w:rsidRPr="008E7746">
        <w:rPr>
          <w:rFonts w:ascii="Times New Roman" w:eastAsia="Times New Roman" w:hAnsi="Times New Roman" w:cs="Times New Roman"/>
          <w:bCs/>
          <w:sz w:val="24"/>
          <w:szCs w:val="24"/>
          <w:lang w:eastAsia="ru-RU"/>
        </w:rPr>
        <w:t>ъ</w:t>
      </w:r>
      <w:r w:rsidRPr="008E7746">
        <w:rPr>
          <w:rFonts w:ascii="Times New Roman" w:eastAsia="Times New Roman" w:hAnsi="Times New Roman" w:cs="Times New Roman"/>
          <w:bCs/>
          <w:sz w:val="24"/>
          <w:szCs w:val="24"/>
          <w:lang w:eastAsia="ru-RU"/>
        </w:rPr>
        <w:t>ектами;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предоставленные для добычи полезных ископаемых.</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пользования территорий градостроительные регламенты устанавливаются в соответствии с законодательством Российской Федерации.</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риторий (за исключением земель лечебно-оздоровительных местностей и курортов), сельск</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хозяйственных угодий в составе земель сельскохозяйственного назначения, земельных учас</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lastRenderedPageBreak/>
        <w:t>ков, расположенных в границах особых экономических зон и территорий опережающего с</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циально-экономического развития.</w:t>
      </w:r>
    </w:p>
    <w:p w:rsidR="00BF7C94" w:rsidRPr="008E7746" w:rsidRDefault="00BF7C94" w:rsidP="00BF7C9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F7C94">
        <w:rPr>
          <w:rFonts w:ascii="Times New Roman" w:eastAsia="Times New Roman" w:hAnsi="Times New Roman" w:cs="Times New Roman"/>
          <w:bCs/>
          <w:sz w:val="24"/>
          <w:szCs w:val="24"/>
          <w:lang w:eastAsia="ru-RU"/>
        </w:rPr>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w:t>
      </w:r>
      <w:r>
        <w:rPr>
          <w:rFonts w:ascii="Times New Roman" w:eastAsia="Times New Roman" w:hAnsi="Times New Roman" w:cs="Times New Roman"/>
          <w:bCs/>
          <w:sz w:val="24"/>
          <w:szCs w:val="24"/>
          <w:lang w:eastAsia="ru-RU"/>
        </w:rPr>
        <w:t xml:space="preserve">нием лесов), такие земельные </w:t>
      </w:r>
      <w:r w:rsidRPr="00BF7C94">
        <w:rPr>
          <w:rFonts w:ascii="Times New Roman" w:hAnsi="Times New Roman" w:cs="Times New Roman"/>
          <w:sz w:val="23"/>
          <w:szCs w:val="23"/>
        </w:rPr>
        <w:t>участки используются с учетом ограничений, установленных при использовании городских лесов в соответствии с лесным законодательством.</w:t>
      </w:r>
    </w:p>
    <w:p w:rsidR="00BF7C94" w:rsidRPr="00BF7C94"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sz w:val="24"/>
          <w:szCs w:val="24"/>
        </w:rPr>
      </w:pPr>
      <w:r w:rsidRPr="008E7746">
        <w:rPr>
          <w:rFonts w:ascii="Times New Roman" w:eastAsia="Times New Roman" w:hAnsi="Times New Roman" w:cs="Times New Roman"/>
          <w:bCs/>
          <w:sz w:val="24"/>
          <w:szCs w:val="24"/>
          <w:lang w:eastAsia="ru-RU"/>
        </w:rPr>
        <w:t xml:space="preserve">7. </w:t>
      </w:r>
      <w:r w:rsidR="00BF7C94" w:rsidRPr="00BF7C94">
        <w:rPr>
          <w:rFonts w:ascii="Times New Roman" w:hAnsi="Times New Roman" w:cs="Times New Roman"/>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w:t>
      </w:r>
      <w:r w:rsidR="00BF7C94" w:rsidRPr="00BF7C94">
        <w:rPr>
          <w:rFonts w:ascii="Times New Roman" w:hAnsi="Times New Roman" w:cs="Times New Roman"/>
          <w:sz w:val="24"/>
          <w:szCs w:val="24"/>
        </w:rPr>
        <w:t>с</w:t>
      </w:r>
      <w:r w:rsidR="00BF7C94" w:rsidRPr="00BF7C94">
        <w:rPr>
          <w:rFonts w:ascii="Times New Roman" w:hAnsi="Times New Roman" w:cs="Times New Roman"/>
          <w:sz w:val="24"/>
          <w:szCs w:val="24"/>
        </w:rPr>
        <w:t>пользование земельных участков в границах особых экономических зон определяется орган</w:t>
      </w:r>
      <w:r w:rsidR="00BF7C94" w:rsidRPr="00BF7C94">
        <w:rPr>
          <w:rFonts w:ascii="Times New Roman" w:hAnsi="Times New Roman" w:cs="Times New Roman"/>
          <w:sz w:val="24"/>
          <w:szCs w:val="24"/>
        </w:rPr>
        <w:t>а</w:t>
      </w:r>
      <w:r w:rsidR="00BF7C94" w:rsidRPr="00BF7C94">
        <w:rPr>
          <w:rFonts w:ascii="Times New Roman" w:hAnsi="Times New Roman" w:cs="Times New Roman"/>
          <w:sz w:val="24"/>
          <w:szCs w:val="24"/>
        </w:rPr>
        <w:t xml:space="preserve">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F7C94">
        <w:rPr>
          <w:rFonts w:ascii="Times New Roman" w:eastAsia="Times New Roman" w:hAnsi="Times New Roman" w:cs="Times New Roman"/>
          <w:bCs/>
          <w:sz w:val="24"/>
          <w:szCs w:val="24"/>
          <w:lang w:eastAsia="ru-RU"/>
        </w:rPr>
        <w:t>8. Земельные участки</w:t>
      </w:r>
      <w:r w:rsidRPr="008E7746">
        <w:rPr>
          <w:rFonts w:ascii="Times New Roman" w:eastAsia="Times New Roman" w:hAnsi="Times New Roman" w:cs="Times New Roman"/>
          <w:bCs/>
          <w:sz w:val="24"/>
          <w:szCs w:val="24"/>
          <w:lang w:eastAsia="ru-RU"/>
        </w:rPr>
        <w:t xml:space="preserve"> или объекты капитального строительства, виды разрешенного и</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пользования, предельные (минимальные и (или) максимальные) размеры и предельные пар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9. Реконструкция указанных в части 8 настоящей статьи объектов капитального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метрам разрешенного строительства, реконструкции. Изменение видов разрешенного испол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зования указанных земельных участков и объектов капитального строительства может ос</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ществляться путем приведения их в соответствие с видами разрешенного использования з</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мельных участков и объектов капитального строительства, установленными градостроител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ным регламентом.</w:t>
      </w:r>
    </w:p>
    <w:p w:rsidR="00C16B14" w:rsidRPr="001258EE"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10. В случае, если использование указанных в части 8 настоящей статьи земельных учас</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ральными законами может быть наложен запрет на использование таких земельных участков и объектов.</w:t>
      </w:r>
    </w:p>
    <w:p w:rsidR="00C16B14" w:rsidRPr="008E7746" w:rsidRDefault="00C16B14" w:rsidP="00BF7C94">
      <w:pPr>
        <w:pStyle w:val="Standard"/>
        <w:tabs>
          <w:tab w:val="left" w:pos="851"/>
          <w:tab w:val="left" w:pos="1134"/>
        </w:tabs>
        <w:jc w:val="both"/>
        <w:rPr>
          <w:rFonts w:eastAsia="Times New Roman" w:cs="Times New Roman"/>
          <w:b/>
          <w:bCs/>
          <w:lang w:eastAsia="ru-RU"/>
        </w:rPr>
      </w:pPr>
      <w:r w:rsidRPr="001258EE">
        <w:rPr>
          <w:rFonts w:eastAsia="Times New Roman" w:cs="Times New Roman"/>
          <w:bCs/>
          <w:lang w:val="ru-RU" w:eastAsia="ru-RU"/>
        </w:rPr>
        <w:t xml:space="preserve">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16. Виды разрешенного использования земельных участков и объектов кап</w:t>
      </w:r>
      <w:r w:rsidRPr="008E7746">
        <w:rPr>
          <w:rFonts w:ascii="Times New Roman" w:eastAsia="Times New Roman" w:hAnsi="Times New Roman" w:cs="Times New Roman"/>
          <w:b/>
          <w:bCs/>
          <w:sz w:val="24"/>
          <w:szCs w:val="24"/>
          <w:lang w:eastAsia="ru-RU"/>
        </w:rPr>
        <w:t>и</w:t>
      </w:r>
      <w:r w:rsidRPr="008E7746">
        <w:rPr>
          <w:rFonts w:ascii="Times New Roman" w:eastAsia="Times New Roman" w:hAnsi="Times New Roman" w:cs="Times New Roman"/>
          <w:b/>
          <w:bCs/>
          <w:sz w:val="24"/>
          <w:szCs w:val="24"/>
          <w:lang w:eastAsia="ru-RU"/>
        </w:rPr>
        <w:t>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Разрешенное использование земельных участков и объектов капитального строител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ства может быть следующих видов: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основные виды разрешенного использования;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условно разрешенные виды использования;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3) вспомогательные виды разрешенного использования, допустимые только в качестве </w:t>
      </w:r>
      <w:r w:rsidRPr="008E7746">
        <w:rPr>
          <w:rFonts w:ascii="Times New Roman" w:eastAsia="Times New Roman" w:hAnsi="Times New Roman" w:cs="Times New Roman"/>
          <w:bCs/>
          <w:sz w:val="24"/>
          <w:szCs w:val="24"/>
          <w:lang w:eastAsia="ru-RU"/>
        </w:rPr>
        <w:lastRenderedPageBreak/>
        <w:t>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ториальной зоне, в отношении которой устанавливается градостроительный регламент.</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ствии с градостроительным регламентом при условии соблюдения требований технических регламентов.</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ципальных унитарных предприятий, выбираются самостоятельно без дополнительных разр</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шений и согласования.</w:t>
      </w:r>
    </w:p>
    <w:p w:rsidR="00C16B14" w:rsidRPr="00CF2328"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CF2328">
        <w:rPr>
          <w:rFonts w:ascii="Times New Roman" w:hAnsi="Times New Roman" w:cs="Times New Roman"/>
          <w:color w:val="000000"/>
          <w:sz w:val="24"/>
          <w:szCs w:val="24"/>
          <w:shd w:val="clear" w:color="auto" w:fill="FFFFFF"/>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w:t>
      </w:r>
      <w:r w:rsidRPr="00CF2328">
        <w:rPr>
          <w:rFonts w:ascii="Times New Roman" w:hAnsi="Times New Roman" w:cs="Times New Roman"/>
          <w:color w:val="000000"/>
          <w:sz w:val="24"/>
          <w:szCs w:val="24"/>
          <w:shd w:val="clear" w:color="auto" w:fill="FFFFFF"/>
        </w:rPr>
        <w:t>м</w:t>
      </w:r>
      <w:r w:rsidRPr="00CF2328">
        <w:rPr>
          <w:rFonts w:ascii="Times New Roman" w:hAnsi="Times New Roman" w:cs="Times New Roman"/>
          <w:color w:val="000000"/>
          <w:sz w:val="24"/>
          <w:szCs w:val="24"/>
          <w:shd w:val="clear" w:color="auto" w:fill="FFFFFF"/>
        </w:rPr>
        <w:t>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w:t>
      </w:r>
      <w:r w:rsidRPr="00CF2328">
        <w:rPr>
          <w:rFonts w:ascii="Times New Roman" w:hAnsi="Times New Roman" w:cs="Times New Roman"/>
          <w:color w:val="000000"/>
          <w:sz w:val="24"/>
          <w:szCs w:val="24"/>
          <w:shd w:val="clear" w:color="auto" w:fill="FFFFFF"/>
        </w:rPr>
        <w:t>о</w:t>
      </w:r>
      <w:r w:rsidRPr="00CF2328">
        <w:rPr>
          <w:rFonts w:ascii="Times New Roman" w:hAnsi="Times New Roman" w:cs="Times New Roman"/>
          <w:color w:val="000000"/>
          <w:sz w:val="24"/>
          <w:szCs w:val="24"/>
          <w:shd w:val="clear" w:color="auto" w:fill="FFFFFF"/>
        </w:rPr>
        <w:t>пускается.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строительных регламентов не распространяется или для которых градостроительные регл</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менты не устанавливаются, на другой вид такого использования принимаются в соответствии с федеральными законами.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питального строительства либо об отказе в предоставлении такого разрешения.</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17. Предельные (минимальные и (или) максимальные) размеры земельных участков и предельные параметры разрешенного строительства, реконструкции объе</w:t>
      </w:r>
      <w:r w:rsidRPr="008E7746">
        <w:rPr>
          <w:rFonts w:ascii="Times New Roman" w:eastAsia="Times New Roman" w:hAnsi="Times New Roman" w:cs="Times New Roman"/>
          <w:b/>
          <w:bCs/>
          <w:sz w:val="24"/>
          <w:szCs w:val="24"/>
          <w:lang w:eastAsia="ru-RU"/>
        </w:rPr>
        <w:t>к</w:t>
      </w:r>
      <w:r w:rsidRPr="008E7746">
        <w:rPr>
          <w:rFonts w:ascii="Times New Roman" w:eastAsia="Times New Roman" w:hAnsi="Times New Roman" w:cs="Times New Roman"/>
          <w:b/>
          <w:bCs/>
          <w:sz w:val="24"/>
          <w:szCs w:val="24"/>
          <w:lang w:eastAsia="ru-RU"/>
        </w:rPr>
        <w:t>тов капитального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Предельные (минимальные и (или) максимальные) размеры земельных участков и пр</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дельные параметры разрешенного строительства, реконструкции объектов капитального стр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ительства включают в себя: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предельные (минимальные и (или) максимальные) размеры земельных участков, в том числе их площадь;</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минимальные отступы от границ земельных участков в целях определения мест доп</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стимого размещения зданий, строений, сооружений, за пределами которых запрещено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тельство зданий, строений, сооружений;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предельное количество этажей или предельную высоту зданий, строений, сооружений;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1.1. В случае, если в градостроительном регламенте применительно к определенной те</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 xml:space="preserve">риториальной зоне не устанавливаются предельные (минимальные и (или) максимальные) </w:t>
      </w:r>
      <w:r w:rsidRPr="008E7746">
        <w:rPr>
          <w:rFonts w:ascii="Times New Roman" w:eastAsia="Times New Roman" w:hAnsi="Times New Roman" w:cs="Times New Roman"/>
          <w:bCs/>
          <w:sz w:val="24"/>
          <w:szCs w:val="24"/>
          <w:lang w:eastAsia="ru-RU"/>
        </w:rPr>
        <w:lastRenderedPageBreak/>
        <w:t>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w:t>
      </w:r>
      <w:r w:rsidRPr="008E7746">
        <w:rPr>
          <w:rFonts w:ascii="Times New Roman" w:eastAsia="Times New Roman" w:hAnsi="Times New Roman" w:cs="Times New Roman"/>
          <w:bCs/>
          <w:sz w:val="24"/>
          <w:szCs w:val="24"/>
          <w:lang w:eastAsia="ru-RU"/>
        </w:rPr>
        <w:t>к</w:t>
      </w:r>
      <w:r w:rsidRPr="008E7746">
        <w:rPr>
          <w:rFonts w:ascii="Times New Roman" w:eastAsia="Times New Roman" w:hAnsi="Times New Roman" w:cs="Times New Roman"/>
          <w:bCs/>
          <w:sz w:val="24"/>
          <w:szCs w:val="24"/>
          <w:lang w:eastAsia="ru-RU"/>
        </w:rPr>
        <w:t>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ные и (или) максимальные) размеры земельных участков, предельные параметры разрешенн</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го строительства, реконструкции объектов капитального строительства не подлежат устано</w:t>
      </w:r>
      <w:r w:rsidRPr="008E7746">
        <w:rPr>
          <w:rFonts w:ascii="Times New Roman" w:eastAsia="Times New Roman" w:hAnsi="Times New Roman" w:cs="Times New Roman"/>
          <w:bCs/>
          <w:sz w:val="24"/>
          <w:szCs w:val="24"/>
          <w:lang w:eastAsia="ru-RU"/>
        </w:rPr>
        <w:t>в</w:t>
      </w:r>
      <w:r w:rsidRPr="008E7746">
        <w:rPr>
          <w:rFonts w:ascii="Times New Roman" w:eastAsia="Times New Roman" w:hAnsi="Times New Roman" w:cs="Times New Roman"/>
          <w:bCs/>
          <w:sz w:val="24"/>
          <w:szCs w:val="24"/>
          <w:lang w:eastAsia="ru-RU"/>
        </w:rPr>
        <w:t>лению.</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1.2. Наряду с указанными в пунктах 2 - 4 части 1 настоящей статьи предельными параме</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шенного строительства, реконструкции объектов капитального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Применительно к каждой территориальной зоне устанавливаются указанные в части 1 настоящей статьи размеры и параметры, их сочетания.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В пределах территориальных зон могут устанавливаться подзоны с одинаковыми вид</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ных участков и предельными параметрами разрешенного строительства, реконструкции об</w:t>
      </w:r>
      <w:r w:rsidRPr="008E7746">
        <w:rPr>
          <w:rFonts w:ascii="Times New Roman" w:eastAsia="Times New Roman" w:hAnsi="Times New Roman" w:cs="Times New Roman"/>
          <w:bCs/>
          <w:sz w:val="24"/>
          <w:szCs w:val="24"/>
          <w:lang w:eastAsia="ru-RU"/>
        </w:rPr>
        <w:t>ъ</w:t>
      </w:r>
      <w:r w:rsidRPr="008E7746">
        <w:rPr>
          <w:rFonts w:ascii="Times New Roman" w:eastAsia="Times New Roman" w:hAnsi="Times New Roman" w:cs="Times New Roman"/>
          <w:bCs/>
          <w:sz w:val="24"/>
          <w:szCs w:val="24"/>
          <w:lang w:eastAsia="ru-RU"/>
        </w:rPr>
        <w:t>ектов капитального строительства и сочетаниями таких размеров и параметров.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18. Порядок предоставления разрешения на условно разрешенный вид и</w:t>
      </w:r>
      <w:r w:rsidRPr="008E7746">
        <w:rPr>
          <w:rFonts w:ascii="Times New Roman" w:eastAsia="Times New Roman" w:hAnsi="Times New Roman" w:cs="Times New Roman"/>
          <w:b/>
          <w:bCs/>
          <w:sz w:val="24"/>
          <w:szCs w:val="24"/>
          <w:lang w:eastAsia="ru-RU"/>
        </w:rPr>
        <w:t>с</w:t>
      </w:r>
      <w:r w:rsidRPr="008E7746">
        <w:rPr>
          <w:rFonts w:ascii="Times New Roman" w:eastAsia="Times New Roman" w:hAnsi="Times New Roman" w:cs="Times New Roman"/>
          <w:b/>
          <w:bCs/>
          <w:sz w:val="24"/>
          <w:szCs w:val="24"/>
          <w:lang w:eastAsia="ru-RU"/>
        </w:rPr>
        <w:t>пользования земельного участка или объекта капитального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BF7C94" w:rsidRPr="00BF7C94" w:rsidRDefault="00BF7C94" w:rsidP="00BF7C9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F7C94">
        <w:rPr>
          <w:rFonts w:ascii="Times New Roman" w:eastAsia="Times New Roman" w:hAnsi="Times New Roman" w:cs="Times New Roman"/>
          <w:bCs/>
          <w:sz w:val="24"/>
          <w:szCs w:val="24"/>
          <w:lang w:eastAsia="ru-RU"/>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 </w:t>
      </w:r>
    </w:p>
    <w:p w:rsidR="00BF7C94" w:rsidRPr="00BF7C94" w:rsidRDefault="00BF7C94" w:rsidP="00BF7C9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F7C94">
        <w:rPr>
          <w:rFonts w:ascii="Times New Roman" w:eastAsia="Times New Roman" w:hAnsi="Times New Roman" w:cs="Times New Roman"/>
          <w:bCs/>
          <w:sz w:val="24"/>
          <w:szCs w:val="24"/>
          <w:lang w:eastAsia="ru-RU"/>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РФ, уставом муниципального образования Успенский район и (или) нормативными правовыми актами представительного органа муниципального образования Успенский район с учетом положе-ний настоящей статьи. </w:t>
      </w:r>
    </w:p>
    <w:p w:rsidR="00BF7C94" w:rsidRPr="00BF7C94" w:rsidRDefault="00BF7C94" w:rsidP="00BF7C9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F7C94">
        <w:rPr>
          <w:rFonts w:ascii="Times New Roman" w:eastAsia="Times New Roman" w:hAnsi="Times New Roman" w:cs="Times New Roman"/>
          <w:bCs/>
          <w:sz w:val="24"/>
          <w:szCs w:val="24"/>
          <w:lang w:eastAsia="ru-RU"/>
        </w:rPr>
        <w:t xml:space="preserve">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rsidR="00BF7C94" w:rsidRPr="00BF7C94" w:rsidRDefault="00BF7C94" w:rsidP="00BF7C9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F7C94">
        <w:rPr>
          <w:rFonts w:ascii="Times New Roman" w:eastAsia="Times New Roman" w:hAnsi="Times New Roman" w:cs="Times New Roman"/>
          <w:bCs/>
          <w:sz w:val="24"/>
          <w:szCs w:val="24"/>
          <w:lang w:eastAsia="ru-RU"/>
        </w:rPr>
        <w:t xml:space="preserve">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 </w:t>
      </w:r>
    </w:p>
    <w:p w:rsidR="00BF7C94" w:rsidRPr="00BF7C94" w:rsidRDefault="00BF7C94" w:rsidP="00BF7C9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F7C94">
        <w:rPr>
          <w:rFonts w:ascii="Times New Roman" w:eastAsia="Times New Roman" w:hAnsi="Times New Roman" w:cs="Times New Roman"/>
          <w:bCs/>
          <w:sz w:val="24"/>
          <w:szCs w:val="24"/>
          <w:lang w:eastAsia="ru-RU"/>
        </w:rPr>
        <w:lastRenderedPageBreak/>
        <w:t xml:space="preserve">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 </w:t>
      </w:r>
    </w:p>
    <w:p w:rsidR="00C16B14" w:rsidRPr="008E7746" w:rsidRDefault="00BF7C9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00C16B14" w:rsidRPr="008E7746">
        <w:rPr>
          <w:rFonts w:ascii="Times New Roman" w:eastAsia="Times New Roman" w:hAnsi="Times New Roman" w:cs="Times New Roman"/>
          <w:bCs/>
          <w:sz w:val="24"/>
          <w:szCs w:val="24"/>
          <w:lang w:eastAsia="ru-RU"/>
        </w:rPr>
        <w:t>. На основании заключения о результатах публичных слушаний по вопросу о предоста</w:t>
      </w:r>
      <w:r w:rsidR="00C16B14" w:rsidRPr="008E7746">
        <w:rPr>
          <w:rFonts w:ascii="Times New Roman" w:eastAsia="Times New Roman" w:hAnsi="Times New Roman" w:cs="Times New Roman"/>
          <w:bCs/>
          <w:sz w:val="24"/>
          <w:szCs w:val="24"/>
          <w:lang w:eastAsia="ru-RU"/>
        </w:rPr>
        <w:t>в</w:t>
      </w:r>
      <w:r w:rsidR="00C16B14" w:rsidRPr="008E7746">
        <w:rPr>
          <w:rFonts w:ascii="Times New Roman" w:eastAsia="Times New Roman" w:hAnsi="Times New Roman" w:cs="Times New Roman"/>
          <w:bCs/>
          <w:sz w:val="24"/>
          <w:szCs w:val="24"/>
          <w:lang w:eastAsia="ru-RU"/>
        </w:rPr>
        <w:t>лении разрешения на условно разрешенный вид использования комиссия осуществляет подг</w:t>
      </w:r>
      <w:r w:rsidR="00C16B14" w:rsidRPr="008E7746">
        <w:rPr>
          <w:rFonts w:ascii="Times New Roman" w:eastAsia="Times New Roman" w:hAnsi="Times New Roman" w:cs="Times New Roman"/>
          <w:bCs/>
          <w:sz w:val="24"/>
          <w:szCs w:val="24"/>
          <w:lang w:eastAsia="ru-RU"/>
        </w:rPr>
        <w:t>о</w:t>
      </w:r>
      <w:r w:rsidR="00C16B14" w:rsidRPr="008E7746">
        <w:rPr>
          <w:rFonts w:ascii="Times New Roman" w:eastAsia="Times New Roman" w:hAnsi="Times New Roman" w:cs="Times New Roman"/>
          <w:bCs/>
          <w:sz w:val="24"/>
          <w:szCs w:val="24"/>
          <w:lang w:eastAsia="ru-RU"/>
        </w:rPr>
        <w:t>товку рекомендаций о предоставлении разрешения на условно разрешенный вид использов</w:t>
      </w:r>
      <w:r w:rsidR="00C16B14" w:rsidRPr="008E7746">
        <w:rPr>
          <w:rFonts w:ascii="Times New Roman" w:eastAsia="Times New Roman" w:hAnsi="Times New Roman" w:cs="Times New Roman"/>
          <w:bCs/>
          <w:sz w:val="24"/>
          <w:szCs w:val="24"/>
          <w:lang w:eastAsia="ru-RU"/>
        </w:rPr>
        <w:t>а</w:t>
      </w:r>
      <w:r w:rsidR="00C16B14" w:rsidRPr="008E7746">
        <w:rPr>
          <w:rFonts w:ascii="Times New Roman" w:eastAsia="Times New Roman" w:hAnsi="Times New Roman" w:cs="Times New Roman"/>
          <w:bCs/>
          <w:sz w:val="24"/>
          <w:szCs w:val="24"/>
          <w:lang w:eastAsia="ru-RU"/>
        </w:rPr>
        <w:t>ния или об отказе в предоставлении такого разрешения с указанием причин принятого реш</w:t>
      </w:r>
      <w:r w:rsidR="00C16B14" w:rsidRPr="008E7746">
        <w:rPr>
          <w:rFonts w:ascii="Times New Roman" w:eastAsia="Times New Roman" w:hAnsi="Times New Roman" w:cs="Times New Roman"/>
          <w:bCs/>
          <w:sz w:val="24"/>
          <w:szCs w:val="24"/>
          <w:lang w:eastAsia="ru-RU"/>
        </w:rPr>
        <w:t>е</w:t>
      </w:r>
      <w:r w:rsidR="00C16B14" w:rsidRPr="008E7746">
        <w:rPr>
          <w:rFonts w:ascii="Times New Roman" w:eastAsia="Times New Roman" w:hAnsi="Times New Roman" w:cs="Times New Roman"/>
          <w:bCs/>
          <w:sz w:val="24"/>
          <w:szCs w:val="24"/>
          <w:lang w:eastAsia="ru-RU"/>
        </w:rPr>
        <w:t>ния и направляет их главе администрации.</w:t>
      </w:r>
    </w:p>
    <w:p w:rsidR="00C16B14" w:rsidRPr="008E7746" w:rsidRDefault="00BF7C9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rsidR="00C16B14" w:rsidRPr="008E7746">
        <w:rPr>
          <w:rFonts w:ascii="Times New Roman" w:eastAsia="Times New Roman" w:hAnsi="Times New Roman" w:cs="Times New Roman"/>
          <w:bCs/>
          <w:sz w:val="24"/>
          <w:szCs w:val="24"/>
          <w:lang w:eastAsia="ru-RU"/>
        </w:rPr>
        <w:t>. На основании указанных в части 8 настоящей статьи рекомендаций глава администр</w:t>
      </w:r>
      <w:r w:rsidR="00C16B14" w:rsidRPr="008E7746">
        <w:rPr>
          <w:rFonts w:ascii="Times New Roman" w:eastAsia="Times New Roman" w:hAnsi="Times New Roman" w:cs="Times New Roman"/>
          <w:bCs/>
          <w:sz w:val="24"/>
          <w:szCs w:val="24"/>
          <w:lang w:eastAsia="ru-RU"/>
        </w:rPr>
        <w:t>а</w:t>
      </w:r>
      <w:r w:rsidR="00C16B14" w:rsidRPr="008E7746">
        <w:rPr>
          <w:rFonts w:ascii="Times New Roman" w:eastAsia="Times New Roman" w:hAnsi="Times New Roman" w:cs="Times New Roman"/>
          <w:bCs/>
          <w:sz w:val="24"/>
          <w:szCs w:val="24"/>
          <w:lang w:eastAsia="ru-RU"/>
        </w:rPr>
        <w:t>ции в течение трех дней со дня поступления таких рекомендаций принимает решение о пред</w:t>
      </w:r>
      <w:r w:rsidR="00C16B14" w:rsidRPr="008E7746">
        <w:rPr>
          <w:rFonts w:ascii="Times New Roman" w:eastAsia="Times New Roman" w:hAnsi="Times New Roman" w:cs="Times New Roman"/>
          <w:bCs/>
          <w:sz w:val="24"/>
          <w:szCs w:val="24"/>
          <w:lang w:eastAsia="ru-RU"/>
        </w:rPr>
        <w:t>о</w:t>
      </w:r>
      <w:r w:rsidR="00C16B14" w:rsidRPr="008E7746">
        <w:rPr>
          <w:rFonts w:ascii="Times New Roman" w:eastAsia="Times New Roman" w:hAnsi="Times New Roman" w:cs="Times New Roman"/>
          <w:bCs/>
          <w:sz w:val="24"/>
          <w:szCs w:val="24"/>
          <w:lang w:eastAsia="ru-RU"/>
        </w:rPr>
        <w:t>ставлении разрешения на условно разрешенный вид использования или об отказе в предоста</w:t>
      </w:r>
      <w:r w:rsidR="00C16B14" w:rsidRPr="008E7746">
        <w:rPr>
          <w:rFonts w:ascii="Times New Roman" w:eastAsia="Times New Roman" w:hAnsi="Times New Roman" w:cs="Times New Roman"/>
          <w:bCs/>
          <w:sz w:val="24"/>
          <w:szCs w:val="24"/>
          <w:lang w:eastAsia="ru-RU"/>
        </w:rPr>
        <w:t>в</w:t>
      </w:r>
      <w:r w:rsidR="00C16B14" w:rsidRPr="008E7746">
        <w:rPr>
          <w:rFonts w:ascii="Times New Roman" w:eastAsia="Times New Roman" w:hAnsi="Times New Roman" w:cs="Times New Roman"/>
          <w:bCs/>
          <w:sz w:val="24"/>
          <w:szCs w:val="24"/>
          <w:lang w:eastAsia="ru-RU"/>
        </w:rPr>
        <w:t>лении такого разрешения. Указанное решение подлежит опубликованию в порядке, устано</w:t>
      </w:r>
      <w:r w:rsidR="00C16B14" w:rsidRPr="008E7746">
        <w:rPr>
          <w:rFonts w:ascii="Times New Roman" w:eastAsia="Times New Roman" w:hAnsi="Times New Roman" w:cs="Times New Roman"/>
          <w:bCs/>
          <w:sz w:val="24"/>
          <w:szCs w:val="24"/>
          <w:lang w:eastAsia="ru-RU"/>
        </w:rPr>
        <w:t>в</w:t>
      </w:r>
      <w:r w:rsidR="00C16B14" w:rsidRPr="008E7746">
        <w:rPr>
          <w:rFonts w:ascii="Times New Roman" w:eastAsia="Times New Roman" w:hAnsi="Times New Roman" w:cs="Times New Roman"/>
          <w:bCs/>
          <w:sz w:val="24"/>
          <w:szCs w:val="24"/>
          <w:lang w:eastAsia="ru-RU"/>
        </w:rPr>
        <w:t>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Успенский район (при наличии официального сайта муниципального образования) в сети "Интернет".</w:t>
      </w:r>
    </w:p>
    <w:p w:rsidR="00C16B14" w:rsidRPr="008E7746" w:rsidRDefault="00BF7C9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r w:rsidR="00C16B14" w:rsidRPr="008E7746">
        <w:rPr>
          <w:rFonts w:ascii="Times New Roman" w:eastAsia="Times New Roman" w:hAnsi="Times New Roman" w:cs="Times New Roman"/>
          <w:bCs/>
          <w:sz w:val="24"/>
          <w:szCs w:val="24"/>
          <w:lang w:eastAsia="ru-RU"/>
        </w:rPr>
        <w:t>.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C16B14" w:rsidRDefault="00BF7C9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w:t>
      </w:r>
      <w:r w:rsidR="00C16B14" w:rsidRPr="008E7746">
        <w:rPr>
          <w:rFonts w:ascii="Times New Roman" w:eastAsia="Times New Roman" w:hAnsi="Times New Roman" w:cs="Times New Roman"/>
          <w:bCs/>
          <w:sz w:val="24"/>
          <w:szCs w:val="24"/>
          <w:lang w:eastAsia="ru-RU"/>
        </w:rPr>
        <w:t>. В случае, если условно разрешенный вид использования земельного участка или объе</w:t>
      </w:r>
      <w:r w:rsidR="00C16B14" w:rsidRPr="008E7746">
        <w:rPr>
          <w:rFonts w:ascii="Times New Roman" w:eastAsia="Times New Roman" w:hAnsi="Times New Roman" w:cs="Times New Roman"/>
          <w:bCs/>
          <w:sz w:val="24"/>
          <w:szCs w:val="24"/>
          <w:lang w:eastAsia="ru-RU"/>
        </w:rPr>
        <w:t>к</w:t>
      </w:r>
      <w:r w:rsidR="00C16B14" w:rsidRPr="008E7746">
        <w:rPr>
          <w:rFonts w:ascii="Times New Roman" w:eastAsia="Times New Roman" w:hAnsi="Times New Roman" w:cs="Times New Roman"/>
          <w:bCs/>
          <w:sz w:val="24"/>
          <w:szCs w:val="24"/>
          <w:lang w:eastAsia="ru-RU"/>
        </w:rPr>
        <w:t>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w:t>
      </w:r>
      <w:r w:rsidR="00C16B14" w:rsidRPr="008E7746">
        <w:rPr>
          <w:rFonts w:ascii="Times New Roman" w:eastAsia="Times New Roman" w:hAnsi="Times New Roman" w:cs="Times New Roman"/>
          <w:bCs/>
          <w:sz w:val="24"/>
          <w:szCs w:val="24"/>
          <w:lang w:eastAsia="ru-RU"/>
        </w:rPr>
        <w:t>б</w:t>
      </w:r>
      <w:r w:rsidR="00C16B14" w:rsidRPr="008E7746">
        <w:rPr>
          <w:rFonts w:ascii="Times New Roman" w:eastAsia="Times New Roman" w:hAnsi="Times New Roman" w:cs="Times New Roman"/>
          <w:bCs/>
          <w:sz w:val="24"/>
          <w:szCs w:val="24"/>
          <w:lang w:eastAsia="ru-RU"/>
        </w:rPr>
        <w:t>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w:t>
      </w:r>
      <w:r w:rsidR="00C16B14" w:rsidRPr="008E7746">
        <w:rPr>
          <w:rFonts w:ascii="Times New Roman" w:eastAsia="Times New Roman" w:hAnsi="Times New Roman" w:cs="Times New Roman"/>
          <w:bCs/>
          <w:sz w:val="24"/>
          <w:szCs w:val="24"/>
          <w:lang w:eastAsia="ru-RU"/>
        </w:rPr>
        <w:t>о</w:t>
      </w:r>
      <w:r w:rsidR="00C16B14" w:rsidRPr="008E7746">
        <w:rPr>
          <w:rFonts w:ascii="Times New Roman" w:eastAsia="Times New Roman" w:hAnsi="Times New Roman" w:cs="Times New Roman"/>
          <w:bCs/>
          <w:sz w:val="24"/>
          <w:szCs w:val="24"/>
          <w:lang w:eastAsia="ru-RU"/>
        </w:rPr>
        <w:t>ставлении разрешения на условно разрешенный вид использования такому лицу принимается без проведения публичных слушаний.</w:t>
      </w:r>
    </w:p>
    <w:p w:rsidR="00C16B14" w:rsidRPr="008E7746" w:rsidRDefault="00BF7C9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w:t>
      </w:r>
      <w:r w:rsidR="00C16B14">
        <w:rPr>
          <w:rFonts w:ascii="Times New Roman" w:eastAsia="Times New Roman" w:hAnsi="Times New Roman" w:cs="Times New Roman"/>
          <w:bCs/>
          <w:sz w:val="24"/>
          <w:szCs w:val="24"/>
          <w:lang w:eastAsia="ru-RU"/>
        </w:rPr>
        <w:t xml:space="preserve">.1. </w:t>
      </w:r>
      <w:r w:rsidR="00C16B14" w:rsidRPr="00CF2328">
        <w:rPr>
          <w:rFonts w:ascii="Times New Roman" w:hAnsi="Times New Roman" w:cs="Times New Roman"/>
          <w:sz w:val="24"/>
          <w:szCs w:val="24"/>
          <w:shd w:val="clear" w:color="auto" w:fill="FFFFFF"/>
        </w:rPr>
        <w:t>Со дня поступления в орган местного самоуправления уведомления о выявлении с</w:t>
      </w:r>
      <w:r w:rsidR="00C16B14" w:rsidRPr="00CF2328">
        <w:rPr>
          <w:rFonts w:ascii="Times New Roman" w:hAnsi="Times New Roman" w:cs="Times New Roman"/>
          <w:sz w:val="24"/>
          <w:szCs w:val="24"/>
          <w:shd w:val="clear" w:color="auto" w:fill="FFFFFF"/>
        </w:rPr>
        <w:t>а</w:t>
      </w:r>
      <w:r w:rsidR="00C16B14" w:rsidRPr="00CF2328">
        <w:rPr>
          <w:rFonts w:ascii="Times New Roman" w:hAnsi="Times New Roman" w:cs="Times New Roman"/>
          <w:sz w:val="24"/>
          <w:szCs w:val="24"/>
          <w:shd w:val="clear" w:color="auto" w:fill="FFFFFF"/>
        </w:rPr>
        <w:t>мовольной постройки от исполнительного органа государственной власти, должностного л</w:t>
      </w:r>
      <w:r w:rsidR="00C16B14" w:rsidRPr="00CF2328">
        <w:rPr>
          <w:rFonts w:ascii="Times New Roman" w:hAnsi="Times New Roman" w:cs="Times New Roman"/>
          <w:sz w:val="24"/>
          <w:szCs w:val="24"/>
          <w:shd w:val="clear" w:color="auto" w:fill="FFFFFF"/>
        </w:rPr>
        <w:t>и</w:t>
      </w:r>
      <w:r w:rsidR="00C16B14" w:rsidRPr="00CF2328">
        <w:rPr>
          <w:rFonts w:ascii="Times New Roman" w:hAnsi="Times New Roman" w:cs="Times New Roman"/>
          <w:sz w:val="24"/>
          <w:szCs w:val="24"/>
          <w:shd w:val="clear" w:color="auto" w:fill="FFFFFF"/>
        </w:rPr>
        <w:t>ца, государственного учреждения или органа местного самоуправления, указанных в </w:t>
      </w:r>
      <w:hyperlink r:id="rId15" w:anchor="dst2783" w:history="1">
        <w:r w:rsidR="00C16B14" w:rsidRPr="00CF2328">
          <w:rPr>
            <w:rStyle w:val="a5"/>
            <w:rFonts w:ascii="Times New Roman" w:hAnsi="Times New Roman" w:cs="Times New Roman"/>
            <w:color w:val="auto"/>
            <w:sz w:val="24"/>
            <w:szCs w:val="24"/>
            <w:u w:val="none"/>
            <w:shd w:val="clear" w:color="auto" w:fill="FFFFFF"/>
          </w:rPr>
          <w:t>части 2 статьи 55.32</w:t>
        </w:r>
      </w:hyperlink>
      <w:r w:rsidR="00C16B14" w:rsidRPr="00CF2328">
        <w:rPr>
          <w:rFonts w:ascii="Times New Roman" w:hAnsi="Times New Roman" w:cs="Times New Roman"/>
          <w:sz w:val="24"/>
          <w:szCs w:val="24"/>
          <w:shd w:val="clear" w:color="auto" w:fill="FFFFFF"/>
        </w:rPr>
        <w:t> </w:t>
      </w:r>
      <w:r w:rsidR="00C16B14">
        <w:rPr>
          <w:rFonts w:ascii="Times New Roman" w:hAnsi="Times New Roman" w:cs="Times New Roman"/>
          <w:sz w:val="24"/>
          <w:szCs w:val="24"/>
          <w:shd w:val="clear" w:color="auto" w:fill="FFFFFF"/>
        </w:rPr>
        <w:t>Градостроительного Кодекса РФ</w:t>
      </w:r>
      <w:r w:rsidR="00C16B14" w:rsidRPr="00CF2328">
        <w:rPr>
          <w:rFonts w:ascii="Times New Roman" w:hAnsi="Times New Roman" w:cs="Times New Roman"/>
          <w:sz w:val="24"/>
          <w:szCs w:val="24"/>
          <w:shd w:val="clear" w:color="auto" w:fill="FFFFFF"/>
        </w:rPr>
        <w:t>, не допускается предоставление разрешения на условно разрешенный вид использования в отношении земельного участка, на котором расп</w:t>
      </w:r>
      <w:r w:rsidR="00C16B14" w:rsidRPr="00CF2328">
        <w:rPr>
          <w:rFonts w:ascii="Times New Roman" w:hAnsi="Times New Roman" w:cs="Times New Roman"/>
          <w:sz w:val="24"/>
          <w:szCs w:val="24"/>
          <w:shd w:val="clear" w:color="auto" w:fill="FFFFFF"/>
        </w:rPr>
        <w:t>о</w:t>
      </w:r>
      <w:r w:rsidR="00C16B14" w:rsidRPr="00CF2328">
        <w:rPr>
          <w:rFonts w:ascii="Times New Roman" w:hAnsi="Times New Roman" w:cs="Times New Roman"/>
          <w:sz w:val="24"/>
          <w:szCs w:val="24"/>
          <w:shd w:val="clear" w:color="auto" w:fill="FFFFFF"/>
        </w:rPr>
        <w:t>ложена такая постройка, или в отношении такой постройки до ее сноса или приведения в с</w:t>
      </w:r>
      <w:r w:rsidR="00C16B14" w:rsidRPr="00CF2328">
        <w:rPr>
          <w:rFonts w:ascii="Times New Roman" w:hAnsi="Times New Roman" w:cs="Times New Roman"/>
          <w:sz w:val="24"/>
          <w:szCs w:val="24"/>
          <w:shd w:val="clear" w:color="auto" w:fill="FFFFFF"/>
        </w:rPr>
        <w:t>о</w:t>
      </w:r>
      <w:r w:rsidR="00C16B14" w:rsidRPr="00CF2328">
        <w:rPr>
          <w:rFonts w:ascii="Times New Roman" w:hAnsi="Times New Roman" w:cs="Times New Roman"/>
          <w:sz w:val="24"/>
          <w:szCs w:val="24"/>
          <w:shd w:val="clear" w:color="auto" w:fill="FFFFFF"/>
        </w:rPr>
        <w:t>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w:t>
      </w:r>
      <w:r w:rsidR="00C16B14" w:rsidRPr="00CF2328">
        <w:rPr>
          <w:rFonts w:ascii="Times New Roman" w:hAnsi="Times New Roman" w:cs="Times New Roman"/>
          <w:sz w:val="24"/>
          <w:szCs w:val="24"/>
          <w:shd w:val="clear" w:color="auto" w:fill="FFFFFF"/>
        </w:rPr>
        <w:t>р</w:t>
      </w:r>
      <w:r w:rsidR="00C16B14" w:rsidRPr="00CF2328">
        <w:rPr>
          <w:rFonts w:ascii="Times New Roman" w:hAnsi="Times New Roman" w:cs="Times New Roman"/>
          <w:sz w:val="24"/>
          <w:szCs w:val="24"/>
          <w:shd w:val="clear" w:color="auto" w:fill="FFFFFF"/>
        </w:rPr>
        <w:t>ган государственной власти, должностному лицу, в государственное учреждение или орган местного самоуправления, которые указаны в </w:t>
      </w:r>
      <w:hyperlink r:id="rId16" w:anchor="dst2783" w:history="1">
        <w:r w:rsidR="00C16B14" w:rsidRPr="00CF2328">
          <w:rPr>
            <w:rStyle w:val="a5"/>
            <w:rFonts w:ascii="Times New Roman" w:hAnsi="Times New Roman" w:cs="Times New Roman"/>
            <w:color w:val="auto"/>
            <w:sz w:val="24"/>
            <w:szCs w:val="24"/>
            <w:u w:val="none"/>
            <w:shd w:val="clear" w:color="auto" w:fill="FFFFFF"/>
          </w:rPr>
          <w:t>части 2 статьи 55.32</w:t>
        </w:r>
      </w:hyperlink>
      <w:r w:rsidR="00C16B14" w:rsidRPr="00CF2328">
        <w:rPr>
          <w:rFonts w:ascii="Times New Roman" w:hAnsi="Times New Roman" w:cs="Times New Roman"/>
          <w:sz w:val="24"/>
          <w:szCs w:val="24"/>
          <w:shd w:val="clear" w:color="auto" w:fill="FFFFFF"/>
        </w:rPr>
        <w:t> </w:t>
      </w:r>
      <w:r w:rsidR="00C16B14">
        <w:rPr>
          <w:rFonts w:ascii="Times New Roman" w:hAnsi="Times New Roman" w:cs="Times New Roman"/>
          <w:sz w:val="24"/>
          <w:szCs w:val="24"/>
          <w:shd w:val="clear" w:color="auto" w:fill="FFFFFF"/>
        </w:rPr>
        <w:t>Градостроительного Коде</w:t>
      </w:r>
      <w:r w:rsidR="00C16B14">
        <w:rPr>
          <w:rFonts w:ascii="Times New Roman" w:hAnsi="Times New Roman" w:cs="Times New Roman"/>
          <w:sz w:val="24"/>
          <w:szCs w:val="24"/>
          <w:shd w:val="clear" w:color="auto" w:fill="FFFFFF"/>
        </w:rPr>
        <w:t>к</w:t>
      </w:r>
      <w:r w:rsidR="00C16B14">
        <w:rPr>
          <w:rFonts w:ascii="Times New Roman" w:hAnsi="Times New Roman" w:cs="Times New Roman"/>
          <w:sz w:val="24"/>
          <w:szCs w:val="24"/>
          <w:shd w:val="clear" w:color="auto" w:fill="FFFFFF"/>
        </w:rPr>
        <w:t>са РФ</w:t>
      </w:r>
      <w:r w:rsidR="00C16B14" w:rsidRPr="00CF2328">
        <w:rPr>
          <w:rFonts w:ascii="Times New Roman" w:hAnsi="Times New Roman" w:cs="Times New Roman"/>
          <w:sz w:val="24"/>
          <w:szCs w:val="24"/>
          <w:shd w:val="clear" w:color="auto" w:fill="FFFFFF"/>
        </w:rPr>
        <w:t xml:space="preserve"> и от которых поступило данное уведомление, направлено уведомление о том, что нал</w:t>
      </w:r>
      <w:r w:rsidR="00C16B14" w:rsidRPr="00CF2328">
        <w:rPr>
          <w:rFonts w:ascii="Times New Roman" w:hAnsi="Times New Roman" w:cs="Times New Roman"/>
          <w:sz w:val="24"/>
          <w:szCs w:val="24"/>
          <w:shd w:val="clear" w:color="auto" w:fill="FFFFFF"/>
        </w:rPr>
        <w:t>и</w:t>
      </w:r>
      <w:r w:rsidR="00C16B14" w:rsidRPr="00CF2328">
        <w:rPr>
          <w:rFonts w:ascii="Times New Roman" w:hAnsi="Times New Roman" w:cs="Times New Roman"/>
          <w:sz w:val="24"/>
          <w:szCs w:val="24"/>
          <w:shd w:val="clear" w:color="auto" w:fill="FFFFFF"/>
        </w:rPr>
        <w:t>чие признаков самовольной постройки не усматривается либо вступило в законную силу р</w:t>
      </w:r>
      <w:r w:rsidR="00C16B14" w:rsidRPr="00CF2328">
        <w:rPr>
          <w:rFonts w:ascii="Times New Roman" w:hAnsi="Times New Roman" w:cs="Times New Roman"/>
          <w:sz w:val="24"/>
          <w:szCs w:val="24"/>
          <w:shd w:val="clear" w:color="auto" w:fill="FFFFFF"/>
        </w:rPr>
        <w:t>е</w:t>
      </w:r>
      <w:r w:rsidR="00C16B14" w:rsidRPr="00CF2328">
        <w:rPr>
          <w:rFonts w:ascii="Times New Roman" w:hAnsi="Times New Roman" w:cs="Times New Roman"/>
          <w:sz w:val="24"/>
          <w:szCs w:val="24"/>
          <w:shd w:val="clear" w:color="auto" w:fill="FFFFFF"/>
        </w:rPr>
        <w:t>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16B14" w:rsidRPr="008E7746" w:rsidRDefault="00BF7C9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r w:rsidR="00C16B14" w:rsidRPr="008E7746">
        <w:rPr>
          <w:rFonts w:ascii="Times New Roman" w:eastAsia="Times New Roman" w:hAnsi="Times New Roman" w:cs="Times New Roman"/>
          <w:bCs/>
          <w:sz w:val="24"/>
          <w:szCs w:val="24"/>
          <w:lang w:eastAsia="ru-RU"/>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C16B14" w:rsidRPr="008E7746" w:rsidRDefault="00C16B14" w:rsidP="00C16B14">
      <w:pPr>
        <w:widowControl w:val="0"/>
        <w:tabs>
          <w:tab w:val="left" w:pos="-5387"/>
        </w:tabs>
        <w:overflowPunct w:val="0"/>
        <w:autoSpaceDE w:val="0"/>
        <w:spacing w:after="0" w:line="240" w:lineRule="auto"/>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19. Отклонение от предельных параметров разрешенного строительства, р</w:t>
      </w:r>
      <w:r w:rsidRPr="008E7746">
        <w:rPr>
          <w:rFonts w:ascii="Times New Roman" w:eastAsia="Times New Roman" w:hAnsi="Times New Roman" w:cs="Times New Roman"/>
          <w:b/>
          <w:bCs/>
          <w:sz w:val="24"/>
          <w:szCs w:val="24"/>
          <w:lang w:eastAsia="ru-RU"/>
        </w:rPr>
        <w:t>е</w:t>
      </w:r>
      <w:r w:rsidRPr="008E7746">
        <w:rPr>
          <w:rFonts w:ascii="Times New Roman" w:eastAsia="Times New Roman" w:hAnsi="Times New Roman" w:cs="Times New Roman"/>
          <w:b/>
          <w:bCs/>
          <w:sz w:val="24"/>
          <w:szCs w:val="24"/>
          <w:lang w:eastAsia="ru-RU"/>
        </w:rPr>
        <w:t>конструкции объектов капитального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Правообладатели земельных участков, размеры которых меньше установленных град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w:t>
      </w:r>
      <w:r w:rsidRPr="008E7746">
        <w:rPr>
          <w:rFonts w:ascii="Times New Roman" w:eastAsia="Times New Roman" w:hAnsi="Times New Roman" w:cs="Times New Roman"/>
          <w:bCs/>
          <w:sz w:val="24"/>
          <w:szCs w:val="24"/>
          <w:lang w:eastAsia="ru-RU"/>
        </w:rPr>
        <w:lastRenderedPageBreak/>
        <w:t>строительства, реконструкции объектов капитального строительства.</w:t>
      </w:r>
    </w:p>
    <w:p w:rsidR="00C16B14" w:rsidRPr="009E5907"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9E5907">
        <w:rPr>
          <w:rFonts w:ascii="Times New Roman" w:hAnsi="Times New Roman" w:cs="Times New Roman"/>
          <w:color w:val="000000"/>
          <w:sz w:val="24"/>
          <w:szCs w:val="24"/>
          <w:shd w:val="clear" w:color="auto" w:fill="FFFFFF"/>
        </w:rPr>
        <w:t>1.1. Правообладатели земельных участков вправе обратиться за разрешениями на откл</w:t>
      </w:r>
      <w:r w:rsidRPr="009E5907">
        <w:rPr>
          <w:rFonts w:ascii="Times New Roman" w:hAnsi="Times New Roman" w:cs="Times New Roman"/>
          <w:color w:val="000000"/>
          <w:sz w:val="24"/>
          <w:szCs w:val="24"/>
          <w:shd w:val="clear" w:color="auto" w:fill="FFFFFF"/>
        </w:rPr>
        <w:t>о</w:t>
      </w:r>
      <w:r w:rsidRPr="009E5907">
        <w:rPr>
          <w:rFonts w:ascii="Times New Roman" w:hAnsi="Times New Roman" w:cs="Times New Roman"/>
          <w:color w:val="000000"/>
          <w:sz w:val="24"/>
          <w:szCs w:val="24"/>
          <w:shd w:val="clear" w:color="auto" w:fill="FFFFFF"/>
        </w:rPr>
        <w:t>нение от предельных параметров разрешенного строительства, реконструкции объектов кап</w:t>
      </w:r>
      <w:r w:rsidRPr="009E5907">
        <w:rPr>
          <w:rFonts w:ascii="Times New Roman" w:hAnsi="Times New Roman" w:cs="Times New Roman"/>
          <w:color w:val="000000"/>
          <w:sz w:val="24"/>
          <w:szCs w:val="24"/>
          <w:shd w:val="clear" w:color="auto" w:fill="FFFFFF"/>
        </w:rPr>
        <w:t>и</w:t>
      </w:r>
      <w:r w:rsidRPr="009E5907">
        <w:rPr>
          <w:rFonts w:ascii="Times New Roman" w:hAnsi="Times New Roman" w:cs="Times New Roman"/>
          <w:color w:val="000000"/>
          <w:sz w:val="24"/>
          <w:szCs w:val="24"/>
          <w:shd w:val="clear" w:color="auto" w:fill="FFFFFF"/>
        </w:rPr>
        <w:t>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блюдении требований технических регламентов.</w:t>
      </w:r>
    </w:p>
    <w:p w:rsidR="00C16B14" w:rsidRPr="009E5907"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9E5907">
        <w:rPr>
          <w:rFonts w:ascii="Times New Roman" w:eastAsia="Times New Roman" w:hAnsi="Times New Roman" w:cs="Times New Roman"/>
          <w:bCs/>
          <w:sz w:val="24"/>
          <w:szCs w:val="24"/>
          <w:lang w:eastAsia="ru-RU"/>
        </w:rPr>
        <w:t xml:space="preserve">3. </w:t>
      </w:r>
      <w:r w:rsidRPr="009E5907">
        <w:rPr>
          <w:rFonts w:ascii="Times New Roman" w:hAnsi="Times New Roman" w:cs="Times New Roman"/>
          <w:color w:val="000000"/>
          <w:sz w:val="24"/>
          <w:szCs w:val="24"/>
          <w:shd w:val="clear" w:color="auto" w:fill="FFFFFF"/>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w:t>
      </w:r>
      <w:r w:rsidRPr="009E5907">
        <w:rPr>
          <w:rFonts w:ascii="Times New Roman" w:hAnsi="Times New Roman" w:cs="Times New Roman"/>
          <w:color w:val="000000"/>
          <w:sz w:val="24"/>
          <w:szCs w:val="24"/>
          <w:shd w:val="clear" w:color="auto" w:fill="FFFFFF"/>
        </w:rPr>
        <w:t>о</w:t>
      </w:r>
      <w:r w:rsidRPr="009E5907">
        <w:rPr>
          <w:rFonts w:ascii="Times New Roman" w:hAnsi="Times New Roman" w:cs="Times New Roman"/>
          <w:color w:val="000000"/>
          <w:sz w:val="24"/>
          <w:szCs w:val="24"/>
          <w:shd w:val="clear" w:color="auto" w:fill="FFFFFF"/>
        </w:rPr>
        <w:t>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w:t>
      </w:r>
      <w:r w:rsidRPr="009E5907">
        <w:rPr>
          <w:rFonts w:ascii="Times New Roman" w:hAnsi="Times New Roman" w:cs="Times New Roman"/>
          <w:color w:val="000000"/>
          <w:sz w:val="24"/>
          <w:szCs w:val="24"/>
          <w:shd w:val="clear" w:color="auto" w:fill="FFFFFF"/>
        </w:rPr>
        <w:t>к</w:t>
      </w:r>
      <w:r w:rsidRPr="009E5907">
        <w:rPr>
          <w:rFonts w:ascii="Times New Roman" w:hAnsi="Times New Roman" w:cs="Times New Roman"/>
          <w:color w:val="000000"/>
          <w:sz w:val="24"/>
          <w:szCs w:val="24"/>
          <w:shd w:val="clear" w:color="auto" w:fill="FFFFFF"/>
        </w:rPr>
        <w:t>тронного документа, подписанного электронной подписью.</w:t>
      </w:r>
    </w:p>
    <w:p w:rsidR="00C16B14" w:rsidRPr="00B9050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4. </w:t>
      </w:r>
      <w:r w:rsidRPr="00B90502">
        <w:rPr>
          <w:rFonts w:ascii="Times New Roman" w:hAnsi="Times New Roman" w:cs="Times New Roman"/>
          <w:sz w:val="24"/>
          <w:szCs w:val="24"/>
          <w:shd w:val="clear" w:color="auto" w:fill="FFFFFF"/>
        </w:rPr>
        <w:t>Проект решения о предоставлении разрешения на отклонение от предельных параме</w:t>
      </w:r>
      <w:r w:rsidRPr="00B90502">
        <w:rPr>
          <w:rFonts w:ascii="Times New Roman" w:hAnsi="Times New Roman" w:cs="Times New Roman"/>
          <w:sz w:val="24"/>
          <w:szCs w:val="24"/>
          <w:shd w:val="clear" w:color="auto" w:fill="FFFFFF"/>
        </w:rPr>
        <w:t>т</w:t>
      </w:r>
      <w:r w:rsidRPr="00B90502">
        <w:rPr>
          <w:rFonts w:ascii="Times New Roman" w:hAnsi="Times New Roman" w:cs="Times New Roman"/>
          <w:sz w:val="24"/>
          <w:szCs w:val="24"/>
          <w:shd w:val="clear" w:color="auto" w:fill="FFFFFF"/>
        </w:rPr>
        <w:t>ров разрешенного строительства, реконструкции объектов капитального строительства подг</w:t>
      </w:r>
      <w:r w:rsidRPr="00B90502">
        <w:rPr>
          <w:rFonts w:ascii="Times New Roman" w:hAnsi="Times New Roman" w:cs="Times New Roman"/>
          <w:sz w:val="24"/>
          <w:szCs w:val="24"/>
          <w:shd w:val="clear" w:color="auto" w:fill="FFFFFF"/>
        </w:rPr>
        <w:t>о</w:t>
      </w:r>
      <w:r w:rsidRPr="00B90502">
        <w:rPr>
          <w:rFonts w:ascii="Times New Roman" w:hAnsi="Times New Roman" w:cs="Times New Roman"/>
          <w:sz w:val="24"/>
          <w:szCs w:val="24"/>
          <w:shd w:val="clear" w:color="auto" w:fill="FFFFFF"/>
        </w:rPr>
        <w:t>тавливается в течение пятнадцати рабочих дней со дня поступления заявления о предоставл</w:t>
      </w:r>
      <w:r w:rsidRPr="00B90502">
        <w:rPr>
          <w:rFonts w:ascii="Times New Roman" w:hAnsi="Times New Roman" w:cs="Times New Roman"/>
          <w:sz w:val="24"/>
          <w:szCs w:val="24"/>
          <w:shd w:val="clear" w:color="auto" w:fill="FFFFFF"/>
        </w:rPr>
        <w:t>е</w:t>
      </w:r>
      <w:r w:rsidRPr="00B90502">
        <w:rPr>
          <w:rFonts w:ascii="Times New Roman" w:hAnsi="Times New Roman" w:cs="Times New Roman"/>
          <w:sz w:val="24"/>
          <w:szCs w:val="24"/>
          <w:shd w:val="clear" w:color="auto" w:fill="FFFFFF"/>
        </w:rPr>
        <w:t>нии такого разрешения и подлежит рассмотрению на общественных обсуждениях или пу</w:t>
      </w:r>
      <w:r w:rsidRPr="00B90502">
        <w:rPr>
          <w:rFonts w:ascii="Times New Roman" w:hAnsi="Times New Roman" w:cs="Times New Roman"/>
          <w:sz w:val="24"/>
          <w:szCs w:val="24"/>
          <w:shd w:val="clear" w:color="auto" w:fill="FFFFFF"/>
        </w:rPr>
        <w:t>б</w:t>
      </w:r>
      <w:r w:rsidRPr="00B90502">
        <w:rPr>
          <w:rFonts w:ascii="Times New Roman" w:hAnsi="Times New Roman" w:cs="Times New Roman"/>
          <w:sz w:val="24"/>
          <w:szCs w:val="24"/>
          <w:shd w:val="clear" w:color="auto" w:fill="FFFFFF"/>
        </w:rPr>
        <w:t>личных слушаниях, проводимых в порядке, установленном </w:t>
      </w:r>
      <w:hyperlink r:id="rId17" w:anchor="dst2104" w:history="1">
        <w:r w:rsidRPr="00B90502">
          <w:rPr>
            <w:rStyle w:val="a5"/>
            <w:rFonts w:ascii="Times New Roman" w:hAnsi="Times New Roman" w:cs="Times New Roman"/>
            <w:color w:val="auto"/>
            <w:sz w:val="24"/>
            <w:szCs w:val="24"/>
            <w:u w:val="none"/>
            <w:shd w:val="clear" w:color="auto" w:fill="FFFFFF"/>
          </w:rPr>
          <w:t>статьей 5.1</w:t>
        </w:r>
      </w:hyperlink>
      <w:r w:rsidRPr="00B90502">
        <w:rPr>
          <w:rFonts w:ascii="Times New Roman" w:hAnsi="Times New Roman" w:cs="Times New Roman"/>
          <w:sz w:val="24"/>
          <w:szCs w:val="24"/>
          <w:shd w:val="clear" w:color="auto" w:fill="FFFFFF"/>
        </w:rPr>
        <w:t> настоящего Кодекса, с учетом положений </w:t>
      </w:r>
      <w:hyperlink r:id="rId18" w:anchor="dst100615" w:history="1">
        <w:r w:rsidRPr="00B90502">
          <w:rPr>
            <w:rStyle w:val="a5"/>
            <w:rFonts w:ascii="Times New Roman" w:hAnsi="Times New Roman" w:cs="Times New Roman"/>
            <w:color w:val="auto"/>
            <w:sz w:val="24"/>
            <w:szCs w:val="24"/>
            <w:u w:val="none"/>
            <w:shd w:val="clear" w:color="auto" w:fill="FFFFFF"/>
          </w:rPr>
          <w:t>статьи 39</w:t>
        </w:r>
      </w:hyperlink>
      <w:r w:rsidRPr="00B90502">
        <w:rPr>
          <w:rFonts w:ascii="Times New Roman" w:hAnsi="Times New Roman" w:cs="Times New Roman"/>
          <w:sz w:val="24"/>
          <w:szCs w:val="24"/>
          <w:shd w:val="clear" w:color="auto" w:fill="FFFFFF"/>
        </w:rPr>
        <w:t> настоящего Кодекса, за исключением случая, указанного в </w:t>
      </w:r>
      <w:hyperlink r:id="rId19" w:anchor="dst3127" w:history="1">
        <w:r w:rsidRPr="00B90502">
          <w:rPr>
            <w:rStyle w:val="a5"/>
            <w:rFonts w:ascii="Times New Roman" w:hAnsi="Times New Roman" w:cs="Times New Roman"/>
            <w:color w:val="auto"/>
            <w:sz w:val="24"/>
            <w:szCs w:val="24"/>
            <w:u w:val="none"/>
            <w:shd w:val="clear" w:color="auto" w:fill="FFFFFF"/>
          </w:rPr>
          <w:t>части 1.1</w:t>
        </w:r>
      </w:hyperlink>
      <w:r w:rsidRPr="00B90502">
        <w:rPr>
          <w:rFonts w:ascii="Times New Roman" w:hAnsi="Times New Roman" w:cs="Times New Roman"/>
          <w:sz w:val="24"/>
          <w:szCs w:val="24"/>
          <w:shd w:val="clear" w:color="auto" w:fill="FFFFFF"/>
        </w:rPr>
        <w:t> настоящей статьи. Расходы, связанные с организацией и проведением общественных о</w:t>
      </w:r>
      <w:r w:rsidRPr="00B90502">
        <w:rPr>
          <w:rFonts w:ascii="Times New Roman" w:hAnsi="Times New Roman" w:cs="Times New Roman"/>
          <w:sz w:val="24"/>
          <w:szCs w:val="24"/>
          <w:shd w:val="clear" w:color="auto" w:fill="FFFFFF"/>
        </w:rPr>
        <w:t>б</w:t>
      </w:r>
      <w:r w:rsidRPr="00B90502">
        <w:rPr>
          <w:rFonts w:ascii="Times New Roman" w:hAnsi="Times New Roman" w:cs="Times New Roman"/>
          <w:sz w:val="24"/>
          <w:szCs w:val="24"/>
          <w:shd w:val="clear" w:color="auto" w:fill="FFFFFF"/>
        </w:rPr>
        <w:t>суждений или публичных слушаний по проекту решения о предоставлении разрешения на о</w:t>
      </w:r>
      <w:r w:rsidRPr="00B90502">
        <w:rPr>
          <w:rFonts w:ascii="Times New Roman" w:hAnsi="Times New Roman" w:cs="Times New Roman"/>
          <w:sz w:val="24"/>
          <w:szCs w:val="24"/>
          <w:shd w:val="clear" w:color="auto" w:fill="FFFFFF"/>
        </w:rPr>
        <w:t>т</w:t>
      </w:r>
      <w:r w:rsidRPr="00B90502">
        <w:rPr>
          <w:rFonts w:ascii="Times New Roman" w:hAnsi="Times New Roman" w:cs="Times New Roman"/>
          <w:sz w:val="24"/>
          <w:szCs w:val="24"/>
          <w:shd w:val="clear" w:color="auto" w:fill="FFFFFF"/>
        </w:rPr>
        <w:t>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Pr="00B90502">
        <w:rPr>
          <w:rFonts w:ascii="Times New Roman" w:eastAsia="Times New Roman" w:hAnsi="Times New Roman" w:cs="Times New Roman"/>
          <w:bCs/>
          <w:sz w:val="24"/>
          <w:szCs w:val="24"/>
          <w:lang w:eastAsia="ru-RU"/>
        </w:rPr>
        <w:t xml:space="preserve"> </w:t>
      </w:r>
    </w:p>
    <w:p w:rsidR="00C16B14" w:rsidRPr="00B9050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90502">
        <w:rPr>
          <w:rFonts w:ascii="Times New Roman" w:eastAsia="Times New Roman" w:hAnsi="Times New Roman" w:cs="Times New Roman"/>
          <w:bCs/>
          <w:sz w:val="24"/>
          <w:szCs w:val="24"/>
          <w:lang w:eastAsia="ru-RU"/>
        </w:rPr>
        <w:t xml:space="preserve">5. </w:t>
      </w:r>
      <w:r w:rsidRPr="00B90502">
        <w:rPr>
          <w:rFonts w:ascii="Times New Roman" w:hAnsi="Times New Roman" w:cs="Times New Roman"/>
          <w:color w:val="000000"/>
          <w:sz w:val="24"/>
          <w:szCs w:val="24"/>
          <w:shd w:val="clear" w:color="auto" w:fill="FFFFFF"/>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w:t>
      </w:r>
      <w:r w:rsidRPr="00B90502">
        <w:rPr>
          <w:rFonts w:ascii="Times New Roman" w:hAnsi="Times New Roman" w:cs="Times New Roman"/>
          <w:color w:val="000000"/>
          <w:sz w:val="24"/>
          <w:szCs w:val="24"/>
          <w:shd w:val="clear" w:color="auto" w:fill="FFFFFF"/>
        </w:rPr>
        <w:t>ь</w:t>
      </w:r>
      <w:r w:rsidRPr="00B90502">
        <w:rPr>
          <w:rFonts w:ascii="Times New Roman" w:hAnsi="Times New Roman" w:cs="Times New Roman"/>
          <w:color w:val="000000"/>
          <w:sz w:val="24"/>
          <w:szCs w:val="24"/>
          <w:shd w:val="clear" w:color="auto" w:fill="FFFFFF"/>
        </w:rPr>
        <w:t>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r w:rsidRPr="00B90502">
        <w:rPr>
          <w:rFonts w:ascii="Times New Roman" w:eastAsia="Times New Roman" w:hAnsi="Times New Roman" w:cs="Times New Roman"/>
          <w:bCs/>
          <w:sz w:val="24"/>
          <w:szCs w:val="24"/>
          <w:lang w:eastAsia="ru-RU"/>
        </w:rPr>
        <w:t xml:space="preserve"> </w:t>
      </w:r>
    </w:p>
    <w:p w:rsidR="00C16B14" w:rsidRPr="00B90502" w:rsidRDefault="00C16B14" w:rsidP="00C16B14">
      <w:pPr>
        <w:shd w:val="clear" w:color="auto" w:fill="FFFFFF"/>
        <w:spacing w:after="0" w:line="240" w:lineRule="auto"/>
        <w:ind w:firstLine="540"/>
        <w:jc w:val="both"/>
        <w:rPr>
          <w:rFonts w:ascii="Times New Roman" w:hAnsi="Times New Roman" w:cs="Times New Roman"/>
          <w:sz w:val="24"/>
          <w:szCs w:val="24"/>
        </w:rPr>
      </w:pPr>
      <w:r w:rsidRPr="00B90502">
        <w:rPr>
          <w:rStyle w:val="blk"/>
          <w:rFonts w:ascii="Times New Roman" w:hAnsi="Times New Roman" w:cs="Times New Roman"/>
          <w:sz w:val="24"/>
          <w:szCs w:val="24"/>
        </w:rPr>
        <w:t>6. Глава местной администрации в течение семи дней со дня поступления указанных в </w:t>
      </w:r>
      <w:hyperlink r:id="rId20" w:anchor="dst3306" w:history="1">
        <w:r w:rsidRPr="00B90502">
          <w:rPr>
            <w:rStyle w:val="a5"/>
            <w:rFonts w:ascii="Times New Roman" w:hAnsi="Times New Roman" w:cs="Times New Roman"/>
            <w:color w:val="auto"/>
            <w:sz w:val="24"/>
            <w:szCs w:val="24"/>
            <w:u w:val="none"/>
          </w:rPr>
          <w:t>части 5</w:t>
        </w:r>
      </w:hyperlink>
      <w:r w:rsidRPr="00B90502">
        <w:rPr>
          <w:rStyle w:val="blk"/>
          <w:rFonts w:ascii="Times New Roman" w:hAnsi="Times New Roman" w:cs="Times New Roman"/>
          <w:sz w:val="24"/>
          <w:szCs w:val="24"/>
        </w:rPr>
        <w:t>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w:t>
      </w:r>
      <w:r w:rsidRPr="00B90502">
        <w:rPr>
          <w:rStyle w:val="blk"/>
          <w:rFonts w:ascii="Times New Roman" w:hAnsi="Times New Roman" w:cs="Times New Roman"/>
          <w:sz w:val="24"/>
          <w:szCs w:val="24"/>
        </w:rPr>
        <w:t>к</w:t>
      </w:r>
      <w:r w:rsidRPr="00B90502">
        <w:rPr>
          <w:rStyle w:val="blk"/>
          <w:rFonts w:ascii="Times New Roman" w:hAnsi="Times New Roman" w:cs="Times New Roman"/>
          <w:sz w:val="24"/>
          <w:szCs w:val="24"/>
        </w:rPr>
        <w:t>тов капитального строительства или об отказе в предоставлении такого разрешения с указан</w:t>
      </w:r>
      <w:r w:rsidRPr="00B90502">
        <w:rPr>
          <w:rStyle w:val="blk"/>
          <w:rFonts w:ascii="Times New Roman" w:hAnsi="Times New Roman" w:cs="Times New Roman"/>
          <w:sz w:val="24"/>
          <w:szCs w:val="24"/>
        </w:rPr>
        <w:t>и</w:t>
      </w:r>
      <w:r w:rsidRPr="00B90502">
        <w:rPr>
          <w:rStyle w:val="blk"/>
          <w:rFonts w:ascii="Times New Roman" w:hAnsi="Times New Roman" w:cs="Times New Roman"/>
          <w:sz w:val="24"/>
          <w:szCs w:val="24"/>
        </w:rPr>
        <w:t>ем причин принятого решения.</w:t>
      </w:r>
    </w:p>
    <w:p w:rsidR="00C16B14" w:rsidRPr="00B90502" w:rsidRDefault="00C16B14" w:rsidP="00C16B14">
      <w:pPr>
        <w:shd w:val="clear" w:color="auto" w:fill="FFFFFF"/>
        <w:spacing w:after="0" w:line="240" w:lineRule="auto"/>
        <w:ind w:firstLine="540"/>
        <w:jc w:val="both"/>
        <w:rPr>
          <w:rFonts w:ascii="Times New Roman" w:hAnsi="Times New Roman" w:cs="Times New Roman"/>
          <w:sz w:val="24"/>
          <w:szCs w:val="24"/>
        </w:rPr>
      </w:pPr>
      <w:bookmarkStart w:id="3" w:name="dst2469"/>
      <w:bookmarkEnd w:id="3"/>
      <w:r w:rsidRPr="00B90502">
        <w:rPr>
          <w:rStyle w:val="blk"/>
          <w:rFonts w:ascii="Times New Roman" w:hAnsi="Times New Roman" w:cs="Times New Roman"/>
          <w:sz w:val="24"/>
          <w:szCs w:val="24"/>
        </w:rPr>
        <w:t>6.1. Со дня поступления в орган местного самоуправления уведомления о выявлении с</w:t>
      </w:r>
      <w:r w:rsidRPr="00B90502">
        <w:rPr>
          <w:rStyle w:val="blk"/>
          <w:rFonts w:ascii="Times New Roman" w:hAnsi="Times New Roman" w:cs="Times New Roman"/>
          <w:sz w:val="24"/>
          <w:szCs w:val="24"/>
        </w:rPr>
        <w:t>а</w:t>
      </w:r>
      <w:r w:rsidRPr="00B90502">
        <w:rPr>
          <w:rStyle w:val="blk"/>
          <w:rFonts w:ascii="Times New Roman" w:hAnsi="Times New Roman" w:cs="Times New Roman"/>
          <w:sz w:val="24"/>
          <w:szCs w:val="24"/>
        </w:rPr>
        <w:t>мовольной постройки от исполнительного органа государственной власти, должностного л</w:t>
      </w:r>
      <w:r w:rsidRPr="00B90502">
        <w:rPr>
          <w:rStyle w:val="blk"/>
          <w:rFonts w:ascii="Times New Roman" w:hAnsi="Times New Roman" w:cs="Times New Roman"/>
          <w:sz w:val="24"/>
          <w:szCs w:val="24"/>
        </w:rPr>
        <w:t>и</w:t>
      </w:r>
      <w:r w:rsidRPr="00B90502">
        <w:rPr>
          <w:rStyle w:val="blk"/>
          <w:rFonts w:ascii="Times New Roman" w:hAnsi="Times New Roman" w:cs="Times New Roman"/>
          <w:sz w:val="24"/>
          <w:szCs w:val="24"/>
        </w:rPr>
        <w:t>ца, государственного учреждения или органа местного самоуправления, указанных в </w:t>
      </w:r>
      <w:hyperlink r:id="rId21" w:anchor="dst2783" w:history="1">
        <w:r w:rsidRPr="00B90502">
          <w:rPr>
            <w:rStyle w:val="a5"/>
            <w:rFonts w:ascii="Times New Roman" w:hAnsi="Times New Roman" w:cs="Times New Roman"/>
            <w:color w:val="auto"/>
            <w:sz w:val="24"/>
            <w:szCs w:val="24"/>
            <w:u w:val="none"/>
          </w:rPr>
          <w:t>части 2 статьи 55.32</w:t>
        </w:r>
      </w:hyperlink>
      <w:r w:rsidRPr="00B90502">
        <w:rPr>
          <w:rStyle w:val="blk"/>
          <w:rFonts w:ascii="Times New Roman" w:hAnsi="Times New Roman" w:cs="Times New Roman"/>
          <w:sz w:val="24"/>
          <w:szCs w:val="24"/>
        </w:rPr>
        <w:t> Градостроительного Кодекса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w:t>
      </w:r>
      <w:r w:rsidRPr="00B90502">
        <w:rPr>
          <w:rStyle w:val="blk"/>
          <w:rFonts w:ascii="Times New Roman" w:hAnsi="Times New Roman" w:cs="Times New Roman"/>
          <w:sz w:val="24"/>
          <w:szCs w:val="24"/>
        </w:rPr>
        <w:t>с</w:t>
      </w:r>
      <w:r w:rsidRPr="00B90502">
        <w:rPr>
          <w:rStyle w:val="blk"/>
          <w:rFonts w:ascii="Times New Roman" w:hAnsi="Times New Roman" w:cs="Times New Roman"/>
          <w:sz w:val="24"/>
          <w:szCs w:val="24"/>
        </w:rPr>
        <w:t>ключением случаев, если по результатам рассмотрения данного уведомления органом местн</w:t>
      </w:r>
      <w:r w:rsidRPr="00B90502">
        <w:rPr>
          <w:rStyle w:val="blk"/>
          <w:rFonts w:ascii="Times New Roman" w:hAnsi="Times New Roman" w:cs="Times New Roman"/>
          <w:sz w:val="24"/>
          <w:szCs w:val="24"/>
        </w:rPr>
        <w:t>о</w:t>
      </w:r>
      <w:r w:rsidRPr="00B90502">
        <w:rPr>
          <w:rStyle w:val="blk"/>
          <w:rFonts w:ascii="Times New Roman" w:hAnsi="Times New Roman" w:cs="Times New Roman"/>
          <w:sz w:val="24"/>
          <w:szCs w:val="24"/>
        </w:rPr>
        <w:t>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22" w:anchor="dst2783" w:history="1">
        <w:r w:rsidRPr="00B90502">
          <w:rPr>
            <w:rStyle w:val="a5"/>
            <w:rFonts w:ascii="Times New Roman" w:hAnsi="Times New Roman" w:cs="Times New Roman"/>
            <w:color w:val="auto"/>
            <w:sz w:val="24"/>
            <w:szCs w:val="24"/>
            <w:u w:val="none"/>
          </w:rPr>
          <w:t>части 2 статьи 55.32</w:t>
        </w:r>
      </w:hyperlink>
      <w:r w:rsidRPr="00B90502">
        <w:rPr>
          <w:rStyle w:val="blk"/>
          <w:rFonts w:ascii="Times New Roman" w:hAnsi="Times New Roman" w:cs="Times New Roman"/>
          <w:sz w:val="24"/>
          <w:szCs w:val="24"/>
        </w:rPr>
        <w:t>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w:t>
      </w:r>
      <w:r w:rsidRPr="00B90502">
        <w:rPr>
          <w:rStyle w:val="blk"/>
          <w:rFonts w:ascii="Times New Roman" w:hAnsi="Times New Roman" w:cs="Times New Roman"/>
          <w:sz w:val="24"/>
          <w:szCs w:val="24"/>
        </w:rPr>
        <w:t>а</w:t>
      </w:r>
      <w:r w:rsidRPr="00B90502">
        <w:rPr>
          <w:rStyle w:val="blk"/>
          <w:rFonts w:ascii="Times New Roman" w:hAnsi="Times New Roman" w:cs="Times New Roman"/>
          <w:sz w:val="24"/>
          <w:szCs w:val="24"/>
        </w:rPr>
        <w:t>ется либо вступило в законную силу решение суда об отказе в удовлетворении исковых треб</w:t>
      </w:r>
      <w:r w:rsidRPr="00B90502">
        <w:rPr>
          <w:rStyle w:val="blk"/>
          <w:rFonts w:ascii="Times New Roman" w:hAnsi="Times New Roman" w:cs="Times New Roman"/>
          <w:sz w:val="24"/>
          <w:szCs w:val="24"/>
        </w:rPr>
        <w:t>о</w:t>
      </w:r>
      <w:r w:rsidRPr="00B90502">
        <w:rPr>
          <w:rStyle w:val="blk"/>
          <w:rFonts w:ascii="Times New Roman" w:hAnsi="Times New Roman" w:cs="Times New Roman"/>
          <w:sz w:val="24"/>
          <w:szCs w:val="24"/>
        </w:rPr>
        <w:lastRenderedPageBreak/>
        <w:t>ваний о сносе самовольной постройки или ее приведении в соответствие с установленными требованиями.</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 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тельства, реконструкции объектов капитального строительства или об отказе в предоставл</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нии такого разрешения.</w:t>
      </w:r>
    </w:p>
    <w:p w:rsidR="00C16B14" w:rsidRPr="00994455"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8. </w:t>
      </w:r>
      <w:r w:rsidRPr="00994455">
        <w:rPr>
          <w:rFonts w:ascii="Times New Roman" w:hAnsi="Times New Roman" w:cs="Times New Roman"/>
          <w:sz w:val="24"/>
          <w:szCs w:val="24"/>
        </w:rPr>
        <w:t>Разрешение на отклонение от предельных параметров разрешенного строительства, р</w:t>
      </w:r>
      <w:r w:rsidRPr="00994455">
        <w:rPr>
          <w:rFonts w:ascii="Times New Roman" w:hAnsi="Times New Roman" w:cs="Times New Roman"/>
          <w:sz w:val="24"/>
          <w:szCs w:val="24"/>
        </w:rPr>
        <w:t>е</w:t>
      </w:r>
      <w:r w:rsidRPr="00994455">
        <w:rPr>
          <w:rFonts w:ascii="Times New Roman" w:hAnsi="Times New Roman" w:cs="Times New Roman"/>
          <w:sz w:val="24"/>
          <w:szCs w:val="24"/>
        </w:rPr>
        <w:t>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w:t>
      </w:r>
      <w:r w:rsidRPr="00994455">
        <w:rPr>
          <w:rFonts w:ascii="Times New Roman" w:hAnsi="Times New Roman" w:cs="Times New Roman"/>
          <w:sz w:val="24"/>
          <w:szCs w:val="24"/>
        </w:rPr>
        <w:t>о</w:t>
      </w:r>
      <w:r w:rsidRPr="00994455">
        <w:rPr>
          <w:rFonts w:ascii="Times New Roman" w:hAnsi="Times New Roman" w:cs="Times New Roman"/>
          <w:sz w:val="24"/>
          <w:szCs w:val="24"/>
        </w:rPr>
        <w:t>торых неблагоприятны для застройки только при наличии заключений аккредитованных эк</w:t>
      </w:r>
      <w:r w:rsidRPr="00994455">
        <w:rPr>
          <w:rFonts w:ascii="Times New Roman" w:hAnsi="Times New Roman" w:cs="Times New Roman"/>
          <w:sz w:val="24"/>
          <w:szCs w:val="24"/>
        </w:rPr>
        <w:t>с</w:t>
      </w:r>
      <w:r w:rsidRPr="00994455">
        <w:rPr>
          <w:rFonts w:ascii="Times New Roman" w:hAnsi="Times New Roman" w:cs="Times New Roman"/>
          <w:sz w:val="24"/>
          <w:szCs w:val="24"/>
        </w:rPr>
        <w:t>пертов подтверждающих факт наличия таких неблагоприятных характеристик рассматрива</w:t>
      </w:r>
      <w:r w:rsidRPr="00994455">
        <w:rPr>
          <w:rFonts w:ascii="Times New Roman" w:hAnsi="Times New Roman" w:cs="Times New Roman"/>
          <w:sz w:val="24"/>
          <w:szCs w:val="24"/>
        </w:rPr>
        <w:t>е</w:t>
      </w:r>
      <w:r w:rsidRPr="00994455">
        <w:rPr>
          <w:rFonts w:ascii="Times New Roman" w:hAnsi="Times New Roman" w:cs="Times New Roman"/>
          <w:sz w:val="24"/>
          <w:szCs w:val="24"/>
        </w:rPr>
        <w:t>мого земельного участка, а также прямую зависимость таких характеристик с испрашиваем</w:t>
      </w:r>
      <w:r w:rsidRPr="00994455">
        <w:rPr>
          <w:rFonts w:ascii="Times New Roman" w:hAnsi="Times New Roman" w:cs="Times New Roman"/>
          <w:sz w:val="24"/>
          <w:szCs w:val="24"/>
        </w:rPr>
        <w:t>ы</w:t>
      </w:r>
      <w:r w:rsidRPr="00994455">
        <w:rPr>
          <w:rFonts w:ascii="Times New Roman" w:hAnsi="Times New Roman" w:cs="Times New Roman"/>
          <w:sz w:val="24"/>
          <w:szCs w:val="24"/>
        </w:rPr>
        <w:t>ми отклонениями от предельных параметров.</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E7415B" w:rsidRDefault="00E7415B"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E7415B">
        <w:rPr>
          <w:rFonts w:ascii="Times New Roman" w:eastAsia="Times New Roman" w:hAnsi="Times New Roman" w:cs="Times New Roman"/>
          <w:b/>
          <w:bCs/>
          <w:sz w:val="24"/>
          <w:szCs w:val="24"/>
          <w:lang w:eastAsia="ru-RU"/>
        </w:rPr>
        <w:t>ГЛАВА 7. ПОДГОТОВКА ДОКУМЕНТАЦИИ ПО ПЛАНИРОВКЕ ТЕРРИТОРИИ</w:t>
      </w:r>
    </w:p>
    <w:p w:rsidR="00E7415B" w:rsidRDefault="00E7415B"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0941E2">
        <w:rPr>
          <w:rFonts w:ascii="Times New Roman" w:eastAsia="Times New Roman" w:hAnsi="Times New Roman" w:cs="Times New Roman"/>
          <w:b/>
          <w:bCs/>
          <w:sz w:val="24"/>
          <w:szCs w:val="24"/>
          <w:lang w:eastAsia="ru-RU"/>
        </w:rPr>
        <w:t>Статья 20. Общие положения о планировке территории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4C7B85"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4C7B85">
        <w:rPr>
          <w:rFonts w:ascii="Times New Roman" w:eastAsia="Times New Roman" w:hAnsi="Times New Roman" w:cs="Times New Roman"/>
          <w:bCs/>
          <w:sz w:val="24"/>
          <w:szCs w:val="24"/>
          <w:lang w:eastAsia="ru-RU"/>
        </w:rPr>
        <w:t xml:space="preserve">1. </w:t>
      </w:r>
      <w:r w:rsidRPr="004C7B85">
        <w:rPr>
          <w:rFonts w:ascii="Times New Roman" w:hAnsi="Times New Roman" w:cs="Times New Roman"/>
          <w:color w:val="000000"/>
          <w:sz w:val="24"/>
          <w:szCs w:val="24"/>
          <w:shd w:val="clear" w:color="auto" w:fill="FFFFFF"/>
        </w:rPr>
        <w:t>Подготовка документации по планировке территории осуществляется в целях обесп</w:t>
      </w:r>
      <w:r w:rsidRPr="004C7B85">
        <w:rPr>
          <w:rFonts w:ascii="Times New Roman" w:hAnsi="Times New Roman" w:cs="Times New Roman"/>
          <w:color w:val="000000"/>
          <w:sz w:val="24"/>
          <w:szCs w:val="24"/>
          <w:shd w:val="clear" w:color="auto" w:fill="FFFFFF"/>
        </w:rPr>
        <w:t>е</w:t>
      </w:r>
      <w:r w:rsidRPr="004C7B85">
        <w:rPr>
          <w:rFonts w:ascii="Times New Roman" w:hAnsi="Times New Roman" w:cs="Times New Roman"/>
          <w:color w:val="000000"/>
          <w:sz w:val="24"/>
          <w:szCs w:val="24"/>
          <w:shd w:val="clear" w:color="auto" w:fill="FFFFFF"/>
        </w:rPr>
        <w:t>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Pr="000941E2">
        <w:rPr>
          <w:rFonts w:ascii="Times New Roman" w:eastAsia="Times New Roman" w:hAnsi="Times New Roman" w:cs="Times New Roman"/>
          <w:bCs/>
          <w:sz w:val="24"/>
          <w:szCs w:val="24"/>
          <w:lang w:eastAsia="ru-RU"/>
        </w:rPr>
        <w:t>. Подготовка документации по планировке территории в целях размещения объекта к</w:t>
      </w:r>
      <w:r w:rsidRPr="000941E2">
        <w:rPr>
          <w:rFonts w:ascii="Times New Roman" w:eastAsia="Times New Roman" w:hAnsi="Times New Roman" w:cs="Times New Roman"/>
          <w:bCs/>
          <w:sz w:val="24"/>
          <w:szCs w:val="24"/>
          <w:lang w:eastAsia="ru-RU"/>
        </w:rPr>
        <w:t>а</w:t>
      </w:r>
      <w:r w:rsidRPr="000941E2">
        <w:rPr>
          <w:rFonts w:ascii="Times New Roman" w:eastAsia="Times New Roman" w:hAnsi="Times New Roman" w:cs="Times New Roman"/>
          <w:bCs/>
          <w:sz w:val="24"/>
          <w:szCs w:val="24"/>
          <w:lang w:eastAsia="ru-RU"/>
        </w:rPr>
        <w:t>питального строительства является обязательной в следующих случаях:</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w:t>
      </w:r>
      <w:r w:rsidRPr="000941E2">
        <w:rPr>
          <w:rFonts w:ascii="Times New Roman" w:eastAsia="Times New Roman" w:hAnsi="Times New Roman" w:cs="Times New Roman"/>
          <w:bCs/>
          <w:sz w:val="24"/>
          <w:szCs w:val="24"/>
          <w:lang w:eastAsia="ru-RU"/>
        </w:rPr>
        <w:t>о</w:t>
      </w:r>
      <w:r w:rsidRPr="000941E2">
        <w:rPr>
          <w:rFonts w:ascii="Times New Roman" w:eastAsia="Times New Roman" w:hAnsi="Times New Roman" w:cs="Times New Roman"/>
          <w:bCs/>
          <w:sz w:val="24"/>
          <w:szCs w:val="24"/>
          <w:lang w:eastAsia="ru-RU"/>
        </w:rPr>
        <w:t>го или местного значения;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2) необходимы установление, изменение или отмена красных линий;</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3) необходимо образование земельных участков в случае, если в соответствии с земел</w:t>
      </w:r>
      <w:r w:rsidRPr="000941E2">
        <w:rPr>
          <w:rFonts w:ascii="Times New Roman" w:eastAsia="Times New Roman" w:hAnsi="Times New Roman" w:cs="Times New Roman"/>
          <w:bCs/>
          <w:sz w:val="24"/>
          <w:szCs w:val="24"/>
          <w:lang w:eastAsia="ru-RU"/>
        </w:rPr>
        <w:t>ь</w:t>
      </w:r>
      <w:r w:rsidRPr="000941E2">
        <w:rPr>
          <w:rFonts w:ascii="Times New Roman" w:eastAsia="Times New Roman" w:hAnsi="Times New Roman" w:cs="Times New Roman"/>
          <w:bCs/>
          <w:sz w:val="24"/>
          <w:szCs w:val="24"/>
          <w:lang w:eastAsia="ru-RU"/>
        </w:rPr>
        <w:t>ным законодательством образование земельных участков осуществляется только в соотве</w:t>
      </w:r>
      <w:r w:rsidRPr="000941E2">
        <w:rPr>
          <w:rFonts w:ascii="Times New Roman" w:eastAsia="Times New Roman" w:hAnsi="Times New Roman" w:cs="Times New Roman"/>
          <w:bCs/>
          <w:sz w:val="24"/>
          <w:szCs w:val="24"/>
          <w:lang w:eastAsia="ru-RU"/>
        </w:rPr>
        <w:t>т</w:t>
      </w:r>
      <w:r w:rsidRPr="000941E2">
        <w:rPr>
          <w:rFonts w:ascii="Times New Roman" w:eastAsia="Times New Roman" w:hAnsi="Times New Roman" w:cs="Times New Roman"/>
          <w:bCs/>
          <w:sz w:val="24"/>
          <w:szCs w:val="24"/>
          <w:lang w:eastAsia="ru-RU"/>
        </w:rPr>
        <w:t>ствии с проектом межевания территории;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5) планируются строительство, реконструкция линейного объекта (за исключением сл</w:t>
      </w:r>
      <w:r w:rsidRPr="000941E2">
        <w:rPr>
          <w:rFonts w:ascii="Times New Roman" w:eastAsia="Times New Roman" w:hAnsi="Times New Roman" w:cs="Times New Roman"/>
          <w:bCs/>
          <w:sz w:val="24"/>
          <w:szCs w:val="24"/>
          <w:lang w:eastAsia="ru-RU"/>
        </w:rPr>
        <w:t>у</w:t>
      </w:r>
      <w:r w:rsidRPr="000941E2">
        <w:rPr>
          <w:rFonts w:ascii="Times New Roman" w:eastAsia="Times New Roman" w:hAnsi="Times New Roman" w:cs="Times New Roman"/>
          <w:bCs/>
          <w:sz w:val="24"/>
          <w:szCs w:val="24"/>
          <w:lang w:eastAsia="ru-RU"/>
        </w:rPr>
        <w:t>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w:t>
      </w:r>
      <w:r w:rsidRPr="000941E2">
        <w:rPr>
          <w:rFonts w:ascii="Times New Roman" w:eastAsia="Times New Roman" w:hAnsi="Times New Roman" w:cs="Times New Roman"/>
          <w:bCs/>
          <w:sz w:val="24"/>
          <w:szCs w:val="24"/>
          <w:lang w:eastAsia="ru-RU"/>
        </w:rPr>
        <w:t>е</w:t>
      </w:r>
      <w:r w:rsidRPr="000941E2">
        <w:rPr>
          <w:rFonts w:ascii="Times New Roman" w:eastAsia="Times New Roman" w:hAnsi="Times New Roman" w:cs="Times New Roman"/>
          <w:bCs/>
          <w:sz w:val="24"/>
          <w:szCs w:val="24"/>
          <w:lang w:eastAsia="ru-RU"/>
        </w:rPr>
        <w:t>ния такого линейного объекта не требуются предоставление земельных участков, находящи</w:t>
      </w:r>
      <w:r w:rsidRPr="000941E2">
        <w:rPr>
          <w:rFonts w:ascii="Times New Roman" w:eastAsia="Times New Roman" w:hAnsi="Times New Roman" w:cs="Times New Roman"/>
          <w:bCs/>
          <w:sz w:val="24"/>
          <w:szCs w:val="24"/>
          <w:lang w:eastAsia="ru-RU"/>
        </w:rPr>
        <w:t>х</w:t>
      </w:r>
      <w:r w:rsidRPr="000941E2">
        <w:rPr>
          <w:rFonts w:ascii="Times New Roman" w:eastAsia="Times New Roman" w:hAnsi="Times New Roman" w:cs="Times New Roman"/>
          <w:bCs/>
          <w:sz w:val="24"/>
          <w:szCs w:val="24"/>
          <w:lang w:eastAsia="ru-RU"/>
        </w:rPr>
        <w:t>ся в государственной или муниципальной собственности, и установление сервитутов). Прав</w:t>
      </w:r>
      <w:r w:rsidRPr="000941E2">
        <w:rPr>
          <w:rFonts w:ascii="Times New Roman" w:eastAsia="Times New Roman" w:hAnsi="Times New Roman" w:cs="Times New Roman"/>
          <w:bCs/>
          <w:sz w:val="24"/>
          <w:szCs w:val="24"/>
          <w:lang w:eastAsia="ru-RU"/>
        </w:rPr>
        <w:t>и</w:t>
      </w:r>
      <w:r w:rsidRPr="000941E2">
        <w:rPr>
          <w:rFonts w:ascii="Times New Roman" w:eastAsia="Times New Roman" w:hAnsi="Times New Roman" w:cs="Times New Roman"/>
          <w:bCs/>
          <w:sz w:val="24"/>
          <w:szCs w:val="24"/>
          <w:lang w:eastAsia="ru-RU"/>
        </w:rPr>
        <w:t>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r w:rsidRPr="004C7B85">
        <w:rPr>
          <w:rFonts w:ascii="Times New Roman" w:hAnsi="Times New Roman" w:cs="Times New Roman"/>
          <w:color w:val="000000"/>
          <w:sz w:val="24"/>
          <w:szCs w:val="24"/>
          <w:shd w:val="clear" w:color="auto" w:fill="FFFFFF"/>
        </w:rPr>
        <w:t>;</w:t>
      </w:r>
    </w:p>
    <w:p w:rsidR="00C16B14"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sidRPr="004C7B85">
        <w:rPr>
          <w:rFonts w:ascii="Times New Roman" w:hAnsi="Times New Roman" w:cs="Times New Roman"/>
          <w:color w:val="000000"/>
          <w:sz w:val="24"/>
          <w:szCs w:val="24"/>
          <w:shd w:val="clear" w:color="auto" w:fill="FFFFFF"/>
        </w:rPr>
        <w:t>6) планируется размещение объекта капитального строительства, не являющегося лине</w:t>
      </w:r>
      <w:r w:rsidRPr="004C7B85">
        <w:rPr>
          <w:rFonts w:ascii="Times New Roman" w:hAnsi="Times New Roman" w:cs="Times New Roman"/>
          <w:color w:val="000000"/>
          <w:sz w:val="24"/>
          <w:szCs w:val="24"/>
          <w:shd w:val="clear" w:color="auto" w:fill="FFFFFF"/>
        </w:rPr>
        <w:t>й</w:t>
      </w:r>
      <w:r w:rsidRPr="004C7B85">
        <w:rPr>
          <w:rFonts w:ascii="Times New Roman" w:hAnsi="Times New Roman" w:cs="Times New Roman"/>
          <w:color w:val="000000"/>
          <w:sz w:val="24"/>
          <w:szCs w:val="24"/>
          <w:shd w:val="clear" w:color="auto" w:fill="FFFFFF"/>
        </w:rPr>
        <w:t>ным объектом, и необходимых для обеспечения его функционирования объектов капитальн</w:t>
      </w:r>
      <w:r w:rsidRPr="004C7B85">
        <w:rPr>
          <w:rFonts w:ascii="Times New Roman" w:hAnsi="Times New Roman" w:cs="Times New Roman"/>
          <w:color w:val="000000"/>
          <w:sz w:val="24"/>
          <w:szCs w:val="24"/>
          <w:shd w:val="clear" w:color="auto" w:fill="FFFFFF"/>
        </w:rPr>
        <w:t>о</w:t>
      </w:r>
      <w:r w:rsidRPr="004C7B85">
        <w:rPr>
          <w:rFonts w:ascii="Times New Roman" w:hAnsi="Times New Roman" w:cs="Times New Roman"/>
          <w:color w:val="000000"/>
          <w:sz w:val="24"/>
          <w:szCs w:val="24"/>
          <w:shd w:val="clear" w:color="auto" w:fill="FFFFFF"/>
        </w:rPr>
        <w:t>го строительства в границах особо охраняемой природной территории или в границах земель лесного фонда;</w:t>
      </w:r>
    </w:p>
    <w:p w:rsidR="00C16B14"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sidRPr="004C7B85">
        <w:rPr>
          <w:rFonts w:ascii="Times New Roman" w:hAnsi="Times New Roman" w:cs="Times New Roman"/>
          <w:color w:val="000000"/>
          <w:sz w:val="24"/>
          <w:szCs w:val="24"/>
          <w:shd w:val="clear" w:color="auto" w:fill="FFFFFF"/>
        </w:rPr>
        <w:t>7) планируется осуществление к</w:t>
      </w:r>
      <w:r w:rsidR="00E7415B">
        <w:rPr>
          <w:rFonts w:ascii="Times New Roman" w:hAnsi="Times New Roman" w:cs="Times New Roman"/>
          <w:color w:val="000000"/>
          <w:sz w:val="24"/>
          <w:szCs w:val="24"/>
          <w:shd w:val="clear" w:color="auto" w:fill="FFFFFF"/>
        </w:rPr>
        <w:t>омплексного развития территории;</w:t>
      </w:r>
    </w:p>
    <w:p w:rsidR="00E7415B" w:rsidRPr="004C7B85" w:rsidRDefault="00E7415B"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E7415B">
        <w:rPr>
          <w:rFonts w:ascii="Times New Roman" w:eastAsia="Times New Roman" w:hAnsi="Times New Roman" w:cs="Times New Roman"/>
          <w:bCs/>
          <w:sz w:val="24"/>
          <w:szCs w:val="24"/>
          <w:lang w:eastAsia="ru-RU"/>
        </w:rPr>
        <w:t xml:space="preserve">8) планируется строительство объектов индивидуального жилищного строительства с </w:t>
      </w:r>
      <w:r w:rsidRPr="00E7415B">
        <w:rPr>
          <w:rFonts w:ascii="Times New Roman" w:eastAsia="Times New Roman" w:hAnsi="Times New Roman" w:cs="Times New Roman"/>
          <w:bCs/>
          <w:sz w:val="24"/>
          <w:szCs w:val="24"/>
          <w:lang w:eastAsia="ru-RU"/>
        </w:rPr>
        <w:lastRenderedPageBreak/>
        <w:t>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Pr="000941E2">
        <w:rPr>
          <w:rFonts w:ascii="Times New Roman" w:eastAsia="Times New Roman" w:hAnsi="Times New Roman" w:cs="Times New Roman"/>
          <w:bCs/>
          <w:sz w:val="24"/>
          <w:szCs w:val="24"/>
          <w:lang w:eastAsia="ru-RU"/>
        </w:rPr>
        <w:t>. Видами документации по планировке территории являются: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 проект планировки территории;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2) проект межевания территории.</w:t>
      </w:r>
    </w:p>
    <w:p w:rsidR="00C16B14" w:rsidRPr="004C7B85"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4C7B85">
        <w:rPr>
          <w:rFonts w:ascii="Times New Roman" w:eastAsia="Times New Roman" w:hAnsi="Times New Roman" w:cs="Times New Roman"/>
          <w:bCs/>
          <w:sz w:val="24"/>
          <w:szCs w:val="24"/>
          <w:lang w:eastAsia="ru-RU"/>
        </w:rPr>
        <w:t xml:space="preserve">4. </w:t>
      </w:r>
      <w:r w:rsidRPr="004C7B85">
        <w:rPr>
          <w:rFonts w:ascii="Times New Roman" w:hAnsi="Times New Roman" w:cs="Times New Roman"/>
          <w:sz w:val="24"/>
          <w:szCs w:val="24"/>
          <w:shd w:val="clear" w:color="auto" w:fill="FFFFFF"/>
        </w:rPr>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23" w:anchor="dst1398" w:history="1">
        <w:r w:rsidRPr="004C7B85">
          <w:rPr>
            <w:rStyle w:val="a5"/>
            <w:rFonts w:ascii="Times New Roman" w:hAnsi="Times New Roman" w:cs="Times New Roman"/>
            <w:color w:val="auto"/>
            <w:sz w:val="24"/>
            <w:szCs w:val="24"/>
            <w:u w:val="none"/>
            <w:shd w:val="clear" w:color="auto" w:fill="FFFFFF"/>
          </w:rPr>
          <w:t>частью 2 статьи 43</w:t>
        </w:r>
      </w:hyperlink>
      <w:r w:rsidRPr="004C7B85">
        <w:rPr>
          <w:rFonts w:ascii="Times New Roman" w:hAnsi="Times New Roman" w:cs="Times New Roman"/>
          <w:sz w:val="24"/>
          <w:szCs w:val="24"/>
          <w:shd w:val="clear" w:color="auto" w:fill="FFFFFF"/>
        </w:rPr>
        <w:t> Градостроительного Кодекса РФ.</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rsidRPr="000941E2">
        <w:rPr>
          <w:rFonts w:ascii="Times New Roman" w:eastAsia="Times New Roman" w:hAnsi="Times New Roman" w:cs="Times New Roman"/>
          <w:bCs/>
          <w:sz w:val="24"/>
          <w:szCs w:val="24"/>
          <w:lang w:eastAsia="ru-RU"/>
        </w:rPr>
        <w:t>.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w:t>
      </w:r>
      <w:r w:rsidRPr="000941E2">
        <w:rPr>
          <w:rFonts w:ascii="Times New Roman" w:eastAsia="Times New Roman" w:hAnsi="Times New Roman" w:cs="Times New Roman"/>
          <w:bCs/>
          <w:sz w:val="24"/>
          <w:szCs w:val="24"/>
          <w:lang w:eastAsia="ru-RU"/>
        </w:rPr>
        <w:t>о</w:t>
      </w:r>
      <w:r w:rsidRPr="000941E2">
        <w:rPr>
          <w:rFonts w:ascii="Times New Roman" w:eastAsia="Times New Roman" w:hAnsi="Times New Roman" w:cs="Times New Roman"/>
          <w:bCs/>
          <w:sz w:val="24"/>
          <w:szCs w:val="24"/>
          <w:lang w:eastAsia="ru-RU"/>
        </w:rPr>
        <w:t>товка проекта межевания территории осуществляется в составе проекта планировки террит</w:t>
      </w:r>
      <w:r w:rsidRPr="000941E2">
        <w:rPr>
          <w:rFonts w:ascii="Times New Roman" w:eastAsia="Times New Roman" w:hAnsi="Times New Roman" w:cs="Times New Roman"/>
          <w:bCs/>
          <w:sz w:val="24"/>
          <w:szCs w:val="24"/>
          <w:lang w:eastAsia="ru-RU"/>
        </w:rPr>
        <w:t>о</w:t>
      </w:r>
      <w:r w:rsidRPr="000941E2">
        <w:rPr>
          <w:rFonts w:ascii="Times New Roman" w:eastAsia="Times New Roman" w:hAnsi="Times New Roman" w:cs="Times New Roman"/>
          <w:bCs/>
          <w:sz w:val="24"/>
          <w:szCs w:val="24"/>
          <w:lang w:eastAsia="ru-RU"/>
        </w:rPr>
        <w:t>рии или в виде отдельного документа.</w:t>
      </w:r>
    </w:p>
    <w:p w:rsidR="00C16B14" w:rsidRPr="005E2633"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E2633">
        <w:rPr>
          <w:rFonts w:ascii="Times New Roman" w:eastAsia="Times New Roman" w:hAnsi="Times New Roman" w:cs="Times New Roman"/>
          <w:bCs/>
          <w:sz w:val="24"/>
          <w:szCs w:val="24"/>
          <w:lang w:eastAsia="ru-RU"/>
        </w:rPr>
        <w:t xml:space="preserve">6. </w:t>
      </w:r>
      <w:r w:rsidRPr="005E2633">
        <w:rPr>
          <w:rFonts w:ascii="Times New Roman" w:hAnsi="Times New Roman" w:cs="Times New Roman"/>
          <w:color w:val="000000"/>
          <w:sz w:val="24"/>
          <w:szCs w:val="24"/>
          <w:shd w:val="clear" w:color="auto" w:fill="FFFFFF"/>
        </w:rPr>
        <w:t>Подготовка документации по планировке территории осуществляется в отношении в</w:t>
      </w:r>
      <w:r w:rsidRPr="005E2633">
        <w:rPr>
          <w:rFonts w:ascii="Times New Roman" w:hAnsi="Times New Roman" w:cs="Times New Roman"/>
          <w:color w:val="000000"/>
          <w:sz w:val="24"/>
          <w:szCs w:val="24"/>
          <w:shd w:val="clear" w:color="auto" w:fill="FFFFFF"/>
        </w:rPr>
        <w:t>ы</w:t>
      </w:r>
      <w:r w:rsidRPr="005E2633">
        <w:rPr>
          <w:rFonts w:ascii="Times New Roman" w:hAnsi="Times New Roman" w:cs="Times New Roman"/>
          <w:color w:val="000000"/>
          <w:sz w:val="24"/>
          <w:szCs w:val="24"/>
          <w:shd w:val="clear" w:color="auto" w:fill="FFFFFF"/>
        </w:rPr>
        <w:t>деляемых проектом планировки территории одного или нескольких смежных элементов пл</w:t>
      </w:r>
      <w:r w:rsidRPr="005E2633">
        <w:rPr>
          <w:rFonts w:ascii="Times New Roman" w:hAnsi="Times New Roman" w:cs="Times New Roman"/>
          <w:color w:val="000000"/>
          <w:sz w:val="24"/>
          <w:szCs w:val="24"/>
          <w:shd w:val="clear" w:color="auto" w:fill="FFFFFF"/>
        </w:rPr>
        <w:t>а</w:t>
      </w:r>
      <w:r w:rsidRPr="005E2633">
        <w:rPr>
          <w:rFonts w:ascii="Times New Roman" w:hAnsi="Times New Roman" w:cs="Times New Roman"/>
          <w:color w:val="000000"/>
          <w:sz w:val="24"/>
          <w:szCs w:val="24"/>
          <w:shd w:val="clear" w:color="auto" w:fill="FFFFFF"/>
        </w:rPr>
        <w:t>нировочной структуры, определенных правилами землепользования и застройки территор</w:t>
      </w:r>
      <w:r w:rsidRPr="005E2633">
        <w:rPr>
          <w:rFonts w:ascii="Times New Roman" w:hAnsi="Times New Roman" w:cs="Times New Roman"/>
          <w:color w:val="000000"/>
          <w:sz w:val="24"/>
          <w:szCs w:val="24"/>
          <w:shd w:val="clear" w:color="auto" w:fill="FFFFFF"/>
        </w:rPr>
        <w:t>и</w:t>
      </w:r>
      <w:r w:rsidRPr="005E2633">
        <w:rPr>
          <w:rFonts w:ascii="Times New Roman" w:hAnsi="Times New Roman" w:cs="Times New Roman"/>
          <w:color w:val="000000"/>
          <w:sz w:val="24"/>
          <w:szCs w:val="24"/>
          <w:shd w:val="clear" w:color="auto" w:fill="FFFFFF"/>
        </w:rPr>
        <w:t>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w:t>
      </w:r>
      <w:r w:rsidRPr="005E2633">
        <w:rPr>
          <w:rFonts w:ascii="Times New Roman" w:hAnsi="Times New Roman" w:cs="Times New Roman"/>
          <w:color w:val="000000"/>
          <w:sz w:val="24"/>
          <w:szCs w:val="24"/>
          <w:shd w:val="clear" w:color="auto" w:fill="FFFFFF"/>
        </w:rPr>
        <w:t>и</w:t>
      </w:r>
      <w:r w:rsidRPr="005E2633">
        <w:rPr>
          <w:rFonts w:ascii="Times New Roman" w:hAnsi="Times New Roman" w:cs="Times New Roman"/>
          <w:color w:val="000000"/>
          <w:sz w:val="24"/>
          <w:szCs w:val="24"/>
          <w:shd w:val="clear" w:color="auto" w:fill="FFFFFF"/>
        </w:rPr>
        <w:t>тории, в отношении которой предусматривается осуществление комплексного развития терр</w:t>
      </w:r>
      <w:r w:rsidRPr="005E2633">
        <w:rPr>
          <w:rFonts w:ascii="Times New Roman" w:hAnsi="Times New Roman" w:cs="Times New Roman"/>
          <w:color w:val="000000"/>
          <w:sz w:val="24"/>
          <w:szCs w:val="24"/>
          <w:shd w:val="clear" w:color="auto" w:fill="FFFFFF"/>
        </w:rPr>
        <w:t>и</w:t>
      </w:r>
      <w:r w:rsidRPr="005E2633">
        <w:rPr>
          <w:rFonts w:ascii="Times New Roman" w:hAnsi="Times New Roman" w:cs="Times New Roman"/>
          <w:color w:val="000000"/>
          <w:sz w:val="24"/>
          <w:szCs w:val="24"/>
          <w:shd w:val="clear" w:color="auto" w:fill="FFFFFF"/>
        </w:rPr>
        <w:t>тории.</w:t>
      </w:r>
    </w:p>
    <w:p w:rsidR="00C16B14" w:rsidRPr="000941E2" w:rsidRDefault="00E7415B"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rsidR="00C16B14" w:rsidRPr="000941E2">
        <w:rPr>
          <w:rFonts w:ascii="Times New Roman" w:eastAsia="Times New Roman" w:hAnsi="Times New Roman" w:cs="Times New Roman"/>
          <w:bCs/>
          <w:sz w:val="24"/>
          <w:szCs w:val="24"/>
          <w:lang w:eastAsia="ru-RU"/>
        </w:rPr>
        <w:t>.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C16B14" w:rsidRPr="000941E2" w:rsidRDefault="00E7415B"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r w:rsidR="00C16B14" w:rsidRPr="000941E2">
        <w:rPr>
          <w:rFonts w:ascii="Times New Roman" w:eastAsia="Times New Roman" w:hAnsi="Times New Roman" w:cs="Times New Roman"/>
          <w:bCs/>
          <w:sz w:val="24"/>
          <w:szCs w:val="24"/>
          <w:lang w:eastAsia="ru-RU"/>
        </w:rPr>
        <w:t>. Подготовка графической части документации по планировке территории осуществляе</w:t>
      </w:r>
      <w:r w:rsidR="00C16B14" w:rsidRPr="000941E2">
        <w:rPr>
          <w:rFonts w:ascii="Times New Roman" w:eastAsia="Times New Roman" w:hAnsi="Times New Roman" w:cs="Times New Roman"/>
          <w:bCs/>
          <w:sz w:val="24"/>
          <w:szCs w:val="24"/>
          <w:lang w:eastAsia="ru-RU"/>
        </w:rPr>
        <w:t>т</w:t>
      </w:r>
      <w:r w:rsidR="00C16B14" w:rsidRPr="000941E2">
        <w:rPr>
          <w:rFonts w:ascii="Times New Roman" w:eastAsia="Times New Roman" w:hAnsi="Times New Roman" w:cs="Times New Roman"/>
          <w:bCs/>
          <w:sz w:val="24"/>
          <w:szCs w:val="24"/>
          <w:lang w:eastAsia="ru-RU"/>
        </w:rPr>
        <w:t>ся: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 в соответствии с системой координат, используемой для ведения Единого госуда</w:t>
      </w:r>
      <w:r w:rsidRPr="000941E2">
        <w:rPr>
          <w:rFonts w:ascii="Times New Roman" w:eastAsia="Times New Roman" w:hAnsi="Times New Roman" w:cs="Times New Roman"/>
          <w:bCs/>
          <w:sz w:val="24"/>
          <w:szCs w:val="24"/>
          <w:lang w:eastAsia="ru-RU"/>
        </w:rPr>
        <w:t>р</w:t>
      </w:r>
      <w:r w:rsidRPr="000941E2">
        <w:rPr>
          <w:rFonts w:ascii="Times New Roman" w:eastAsia="Times New Roman" w:hAnsi="Times New Roman" w:cs="Times New Roman"/>
          <w:bCs/>
          <w:sz w:val="24"/>
          <w:szCs w:val="24"/>
          <w:lang w:eastAsia="ru-RU"/>
        </w:rPr>
        <w:t>ственного реестра недвижимости;</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2) с использованием цифровых топографических карт, цифровых топографических пл</w:t>
      </w:r>
      <w:r w:rsidRPr="000941E2">
        <w:rPr>
          <w:rFonts w:ascii="Times New Roman" w:eastAsia="Times New Roman" w:hAnsi="Times New Roman" w:cs="Times New Roman"/>
          <w:bCs/>
          <w:sz w:val="24"/>
          <w:szCs w:val="24"/>
          <w:lang w:eastAsia="ru-RU"/>
        </w:rPr>
        <w:t>а</w:t>
      </w:r>
      <w:r w:rsidRPr="000941E2">
        <w:rPr>
          <w:rFonts w:ascii="Times New Roman" w:eastAsia="Times New Roman" w:hAnsi="Times New Roman" w:cs="Times New Roman"/>
          <w:bCs/>
          <w:sz w:val="24"/>
          <w:szCs w:val="24"/>
          <w:lang w:eastAsia="ru-RU"/>
        </w:rPr>
        <w:t>нов, требования к которым устанавливаются уполномоченным федеральным органом испо</w:t>
      </w:r>
      <w:r w:rsidRPr="000941E2">
        <w:rPr>
          <w:rFonts w:ascii="Times New Roman" w:eastAsia="Times New Roman" w:hAnsi="Times New Roman" w:cs="Times New Roman"/>
          <w:bCs/>
          <w:sz w:val="24"/>
          <w:szCs w:val="24"/>
          <w:lang w:eastAsia="ru-RU"/>
        </w:rPr>
        <w:t>л</w:t>
      </w:r>
      <w:r w:rsidRPr="000941E2">
        <w:rPr>
          <w:rFonts w:ascii="Times New Roman" w:eastAsia="Times New Roman" w:hAnsi="Times New Roman" w:cs="Times New Roman"/>
          <w:bCs/>
          <w:sz w:val="24"/>
          <w:szCs w:val="24"/>
          <w:lang w:eastAsia="ru-RU"/>
        </w:rPr>
        <w:t>нительной власти.</w:t>
      </w:r>
    </w:p>
    <w:p w:rsidR="00C16B14" w:rsidRDefault="00E7415B" w:rsidP="00C16B14">
      <w:pPr>
        <w:widowControl w:val="0"/>
        <w:tabs>
          <w:tab w:val="left" w:pos="-5387"/>
        </w:tabs>
        <w:overflowPunct w:val="0"/>
        <w:autoSpaceDE w:val="0"/>
        <w:spacing w:after="0" w:line="240" w:lineRule="auto"/>
        <w:ind w:firstLine="425"/>
        <w:jc w:val="both"/>
        <w:rPr>
          <w:rFonts w:ascii="Times New Roman" w:hAnsi="Times New Roman" w:cs="Times New Roman"/>
          <w:sz w:val="24"/>
          <w:szCs w:val="24"/>
          <w:shd w:val="clear" w:color="auto" w:fill="FFFFFF"/>
        </w:rPr>
      </w:pPr>
      <w:r>
        <w:rPr>
          <w:rFonts w:ascii="Times New Roman" w:eastAsia="Times New Roman" w:hAnsi="Times New Roman" w:cs="Times New Roman"/>
          <w:bCs/>
          <w:sz w:val="24"/>
          <w:szCs w:val="24"/>
          <w:lang w:eastAsia="ru-RU"/>
        </w:rPr>
        <w:t>9</w:t>
      </w:r>
      <w:r w:rsidR="00C16B14">
        <w:rPr>
          <w:rFonts w:ascii="Times New Roman" w:eastAsia="Times New Roman" w:hAnsi="Times New Roman" w:cs="Times New Roman"/>
          <w:bCs/>
          <w:sz w:val="24"/>
          <w:szCs w:val="24"/>
          <w:lang w:eastAsia="ru-RU"/>
        </w:rPr>
        <w:t xml:space="preserve">. </w:t>
      </w:r>
      <w:hyperlink r:id="rId24" w:anchor="dst100009" w:history="1">
        <w:r w:rsidR="00C16B14" w:rsidRPr="005E2633">
          <w:rPr>
            <w:rStyle w:val="a5"/>
            <w:rFonts w:ascii="Times New Roman" w:hAnsi="Times New Roman" w:cs="Times New Roman"/>
            <w:color w:val="auto"/>
            <w:sz w:val="24"/>
            <w:szCs w:val="24"/>
            <w:u w:val="none"/>
            <w:shd w:val="clear" w:color="auto" w:fill="FFFFFF"/>
          </w:rPr>
          <w:t>Состав и содержание</w:t>
        </w:r>
      </w:hyperlink>
      <w:r w:rsidR="00C16B14" w:rsidRPr="005E2633">
        <w:rPr>
          <w:rFonts w:ascii="Times New Roman" w:hAnsi="Times New Roman" w:cs="Times New Roman"/>
          <w:sz w:val="24"/>
          <w:szCs w:val="24"/>
          <w:shd w:val="clear" w:color="auto" w:fill="FFFFFF"/>
        </w:rPr>
        <w:t>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E7415B" w:rsidRPr="000941E2" w:rsidRDefault="00E7415B"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21. Инженерные изыскания для подготовки документации по планировке территории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ствии с частью 2 настоящей статьи.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Виды инженерных изысканий, необходимых для подготовки документации по план</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ровке территории, порядок их выполнения, а также случаи, при которых требуется их выпо</w:t>
      </w:r>
      <w:r w:rsidRPr="008E7746">
        <w:rPr>
          <w:rFonts w:ascii="Times New Roman" w:eastAsia="Times New Roman" w:hAnsi="Times New Roman" w:cs="Times New Roman"/>
          <w:bCs/>
          <w:sz w:val="24"/>
          <w:szCs w:val="24"/>
          <w:lang w:eastAsia="ru-RU"/>
        </w:rPr>
        <w:t>л</w:t>
      </w:r>
      <w:r w:rsidRPr="008E7746">
        <w:rPr>
          <w:rFonts w:ascii="Times New Roman" w:eastAsia="Times New Roman" w:hAnsi="Times New Roman" w:cs="Times New Roman"/>
          <w:bCs/>
          <w:sz w:val="24"/>
          <w:szCs w:val="24"/>
          <w:lang w:eastAsia="ru-RU"/>
        </w:rPr>
        <w:t>нение, устанавливаются Правительством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Состав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lastRenderedPageBreak/>
        <w:t>4. Инженерные изыскания для подготовки документации по планировке территории в</w:t>
      </w:r>
      <w:r w:rsidRPr="008E7746">
        <w:rPr>
          <w:rFonts w:ascii="Times New Roman" w:eastAsia="Times New Roman" w:hAnsi="Times New Roman" w:cs="Times New Roman"/>
          <w:bCs/>
          <w:sz w:val="24"/>
          <w:szCs w:val="24"/>
          <w:lang w:eastAsia="ru-RU"/>
        </w:rPr>
        <w:t>ы</w:t>
      </w:r>
      <w:r w:rsidRPr="008E7746">
        <w:rPr>
          <w:rFonts w:ascii="Times New Roman" w:eastAsia="Times New Roman" w:hAnsi="Times New Roman" w:cs="Times New Roman"/>
          <w:bCs/>
          <w:sz w:val="24"/>
          <w:szCs w:val="24"/>
          <w:lang w:eastAsia="ru-RU"/>
        </w:rPr>
        <w:t>полняются в целях получения: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материалов, необходимых для установления границ зон планируемого размещения об</w:t>
      </w:r>
      <w:r w:rsidRPr="008E7746">
        <w:rPr>
          <w:rFonts w:ascii="Times New Roman" w:eastAsia="Times New Roman" w:hAnsi="Times New Roman" w:cs="Times New Roman"/>
          <w:bCs/>
          <w:sz w:val="24"/>
          <w:szCs w:val="24"/>
          <w:lang w:eastAsia="ru-RU"/>
        </w:rPr>
        <w:t>ъ</w:t>
      </w:r>
      <w:r w:rsidRPr="008E7746">
        <w:rPr>
          <w:rFonts w:ascii="Times New Roman" w:eastAsia="Times New Roman" w:hAnsi="Times New Roman" w:cs="Times New Roman"/>
          <w:bCs/>
          <w:sz w:val="24"/>
          <w:szCs w:val="24"/>
          <w:lang w:eastAsia="ru-RU"/>
        </w:rPr>
        <w:t>ектов капитального строительства, уточнения их предельных параметров, установления гр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ниц земельных участков;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w:t>
      </w:r>
      <w:r w:rsidRPr="008E7746">
        <w:rPr>
          <w:rFonts w:ascii="Times New Roman" w:eastAsia="Times New Roman" w:hAnsi="Times New Roman" w:cs="Times New Roman"/>
          <w:bCs/>
          <w:sz w:val="24"/>
          <w:szCs w:val="24"/>
          <w:lang w:eastAsia="ru-RU"/>
        </w:rPr>
        <w:t>б</w:t>
      </w:r>
      <w:r w:rsidRPr="008E7746">
        <w:rPr>
          <w:rFonts w:ascii="Times New Roman" w:eastAsia="Times New Roman" w:hAnsi="Times New Roman" w:cs="Times New Roman"/>
          <w:bCs/>
          <w:sz w:val="24"/>
          <w:szCs w:val="24"/>
          <w:lang w:eastAsia="ru-RU"/>
        </w:rPr>
        <w:t>ных мероприятий (далее - инженерная подготовка), инженерной защите и благоустройству территории.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ментов программой инженерных изысканий, разработанной на основе задания лица, приня</w:t>
      </w:r>
      <w:r w:rsidRPr="008E7746">
        <w:rPr>
          <w:rFonts w:ascii="Times New Roman" w:eastAsia="Times New Roman" w:hAnsi="Times New Roman" w:cs="Times New Roman"/>
          <w:bCs/>
          <w:sz w:val="24"/>
          <w:szCs w:val="24"/>
          <w:lang w:eastAsia="ru-RU"/>
        </w:rPr>
        <w:t>в</w:t>
      </w:r>
      <w:r w:rsidRPr="008E7746">
        <w:rPr>
          <w:rFonts w:ascii="Times New Roman" w:eastAsia="Times New Roman" w:hAnsi="Times New Roman" w:cs="Times New Roman"/>
          <w:bCs/>
          <w:sz w:val="24"/>
          <w:szCs w:val="24"/>
          <w:lang w:eastAsia="ru-RU"/>
        </w:rPr>
        <w:t>шего решение о подготовке документации по планировке территории в соответствии с Град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ности указанных условий.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цией.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0941E2">
        <w:rPr>
          <w:rFonts w:ascii="Times New Roman" w:eastAsia="Times New Roman" w:hAnsi="Times New Roman" w:cs="Times New Roman"/>
          <w:b/>
          <w:bCs/>
          <w:sz w:val="24"/>
          <w:szCs w:val="24"/>
          <w:lang w:eastAsia="ru-RU"/>
        </w:rPr>
        <w:t>Статья 22. Проекты планировки территории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2. Проект планировки территории состоит из основной части, которая подлежит утве</w:t>
      </w:r>
      <w:r w:rsidRPr="000941E2">
        <w:rPr>
          <w:rFonts w:ascii="Times New Roman" w:eastAsia="Times New Roman" w:hAnsi="Times New Roman" w:cs="Times New Roman"/>
          <w:bCs/>
          <w:sz w:val="24"/>
          <w:szCs w:val="24"/>
          <w:lang w:eastAsia="ru-RU"/>
        </w:rPr>
        <w:t>р</w:t>
      </w:r>
      <w:r w:rsidRPr="000941E2">
        <w:rPr>
          <w:rFonts w:ascii="Times New Roman" w:eastAsia="Times New Roman" w:hAnsi="Times New Roman" w:cs="Times New Roman"/>
          <w:bCs/>
          <w:sz w:val="24"/>
          <w:szCs w:val="24"/>
          <w:lang w:eastAsia="ru-RU"/>
        </w:rPr>
        <w:t>ждению, и материалов по ее обоснованию.</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3. Основная часть проекта планировки территории включает в себя: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 чертеж или чертежи планировки территории, на которых отображаются:</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 xml:space="preserve">а) красные линии. </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б) границы существующих и планируемых элементов планировочной структуры;</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в) границы зон планируемого размещения объектов капитального строительства;</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2) положение о характеристиках планируемого развития территории, в том числе о пло</w:t>
      </w:r>
      <w:r w:rsidRPr="000941E2">
        <w:rPr>
          <w:rFonts w:ascii="Times New Roman" w:eastAsia="Times New Roman" w:hAnsi="Times New Roman" w:cs="Times New Roman"/>
          <w:bCs/>
          <w:sz w:val="24"/>
          <w:szCs w:val="24"/>
          <w:lang w:eastAsia="ru-RU"/>
        </w:rPr>
        <w:t>т</w:t>
      </w:r>
      <w:r w:rsidRPr="000941E2">
        <w:rPr>
          <w:rFonts w:ascii="Times New Roman" w:eastAsia="Times New Roman" w:hAnsi="Times New Roman" w:cs="Times New Roman"/>
          <w:bCs/>
          <w:sz w:val="24"/>
          <w:szCs w:val="24"/>
          <w:lang w:eastAsia="ru-RU"/>
        </w:rPr>
        <w:t>ности и параметрах застройки территории (в пределах, установленных градостроительным р</w:t>
      </w:r>
      <w:r w:rsidRPr="000941E2">
        <w:rPr>
          <w:rFonts w:ascii="Times New Roman" w:eastAsia="Times New Roman" w:hAnsi="Times New Roman" w:cs="Times New Roman"/>
          <w:bCs/>
          <w:sz w:val="24"/>
          <w:szCs w:val="24"/>
          <w:lang w:eastAsia="ru-RU"/>
        </w:rPr>
        <w:t>е</w:t>
      </w:r>
      <w:r w:rsidRPr="000941E2">
        <w:rPr>
          <w:rFonts w:ascii="Times New Roman" w:eastAsia="Times New Roman" w:hAnsi="Times New Roman" w:cs="Times New Roman"/>
          <w:bCs/>
          <w:sz w:val="24"/>
          <w:szCs w:val="24"/>
          <w:lang w:eastAsia="ru-RU"/>
        </w:rPr>
        <w:t>гламентом), о характеристиках объектов капитального строительства жилого, производстве</w:t>
      </w:r>
      <w:r w:rsidRPr="000941E2">
        <w:rPr>
          <w:rFonts w:ascii="Times New Roman" w:eastAsia="Times New Roman" w:hAnsi="Times New Roman" w:cs="Times New Roman"/>
          <w:bCs/>
          <w:sz w:val="24"/>
          <w:szCs w:val="24"/>
          <w:lang w:eastAsia="ru-RU"/>
        </w:rPr>
        <w:t>н</w:t>
      </w:r>
      <w:r w:rsidRPr="000941E2">
        <w:rPr>
          <w:rFonts w:ascii="Times New Roman" w:eastAsia="Times New Roman" w:hAnsi="Times New Roman" w:cs="Times New Roman"/>
          <w:bCs/>
          <w:sz w:val="24"/>
          <w:szCs w:val="24"/>
          <w:lang w:eastAsia="ru-RU"/>
        </w:rPr>
        <w:t>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w:t>
      </w:r>
      <w:r w:rsidRPr="000941E2">
        <w:rPr>
          <w:rFonts w:ascii="Times New Roman" w:eastAsia="Times New Roman" w:hAnsi="Times New Roman" w:cs="Times New Roman"/>
          <w:bCs/>
          <w:sz w:val="24"/>
          <w:szCs w:val="24"/>
          <w:lang w:eastAsia="ru-RU"/>
        </w:rPr>
        <w:t>с</w:t>
      </w:r>
      <w:r w:rsidRPr="000941E2">
        <w:rPr>
          <w:rFonts w:ascii="Times New Roman" w:eastAsia="Times New Roman" w:hAnsi="Times New Roman" w:cs="Times New Roman"/>
          <w:bCs/>
          <w:sz w:val="24"/>
          <w:szCs w:val="24"/>
          <w:lang w:eastAsia="ru-RU"/>
        </w:rPr>
        <w:t>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w:t>
      </w:r>
      <w:r w:rsidRPr="000941E2">
        <w:rPr>
          <w:rFonts w:ascii="Times New Roman" w:eastAsia="Times New Roman" w:hAnsi="Times New Roman" w:cs="Times New Roman"/>
          <w:bCs/>
          <w:sz w:val="24"/>
          <w:szCs w:val="24"/>
          <w:lang w:eastAsia="ru-RU"/>
        </w:rPr>
        <w:t>а</w:t>
      </w:r>
      <w:r w:rsidRPr="000941E2">
        <w:rPr>
          <w:rFonts w:ascii="Times New Roman" w:eastAsia="Times New Roman" w:hAnsi="Times New Roman" w:cs="Times New Roman"/>
          <w:bCs/>
          <w:sz w:val="24"/>
          <w:szCs w:val="24"/>
          <w:lang w:eastAsia="ru-RU"/>
        </w:rPr>
        <w:t xml:space="preserve">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w:t>
      </w:r>
      <w:r w:rsidRPr="000941E2">
        <w:rPr>
          <w:rFonts w:ascii="Times New Roman" w:eastAsia="Times New Roman" w:hAnsi="Times New Roman" w:cs="Times New Roman"/>
          <w:bCs/>
          <w:sz w:val="24"/>
          <w:szCs w:val="24"/>
          <w:lang w:eastAsia="ru-RU"/>
        </w:rPr>
        <w:lastRenderedPageBreak/>
        <w:t>в целях согласования проекта планировки территории в соответствии с частью 12.7 статьи 45 Градостроительного кодекса Российской Федерации информация о планируемых мероприят</w:t>
      </w:r>
      <w:r w:rsidRPr="000941E2">
        <w:rPr>
          <w:rFonts w:ascii="Times New Roman" w:eastAsia="Times New Roman" w:hAnsi="Times New Roman" w:cs="Times New Roman"/>
          <w:bCs/>
          <w:sz w:val="24"/>
          <w:szCs w:val="24"/>
          <w:lang w:eastAsia="ru-RU"/>
        </w:rPr>
        <w:t>и</w:t>
      </w:r>
      <w:r w:rsidRPr="000941E2">
        <w:rPr>
          <w:rFonts w:ascii="Times New Roman" w:eastAsia="Times New Roman" w:hAnsi="Times New Roman" w:cs="Times New Roman"/>
          <w:bCs/>
          <w:sz w:val="24"/>
          <w:szCs w:val="24"/>
          <w:lang w:eastAsia="ru-RU"/>
        </w:rPr>
        <w:t>ях по обеспечению сохранения применительно к территориальным зонам, в которых планир</w:t>
      </w:r>
      <w:r w:rsidRPr="000941E2">
        <w:rPr>
          <w:rFonts w:ascii="Times New Roman" w:eastAsia="Times New Roman" w:hAnsi="Times New Roman" w:cs="Times New Roman"/>
          <w:bCs/>
          <w:sz w:val="24"/>
          <w:szCs w:val="24"/>
          <w:lang w:eastAsia="ru-RU"/>
        </w:rPr>
        <w:t>у</w:t>
      </w:r>
      <w:r w:rsidRPr="000941E2">
        <w:rPr>
          <w:rFonts w:ascii="Times New Roman" w:eastAsia="Times New Roman" w:hAnsi="Times New Roman" w:cs="Times New Roman"/>
          <w:bCs/>
          <w:sz w:val="24"/>
          <w:szCs w:val="24"/>
          <w:lang w:eastAsia="ru-RU"/>
        </w:rPr>
        <w:t>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w:t>
      </w:r>
      <w:r w:rsidRPr="000941E2">
        <w:rPr>
          <w:rFonts w:ascii="Times New Roman" w:eastAsia="Times New Roman" w:hAnsi="Times New Roman" w:cs="Times New Roman"/>
          <w:bCs/>
          <w:sz w:val="24"/>
          <w:szCs w:val="24"/>
          <w:lang w:eastAsia="ru-RU"/>
        </w:rPr>
        <w:t>е</w:t>
      </w:r>
      <w:r w:rsidRPr="000941E2">
        <w:rPr>
          <w:rFonts w:ascii="Times New Roman" w:eastAsia="Times New Roman" w:hAnsi="Times New Roman" w:cs="Times New Roman"/>
          <w:bCs/>
          <w:sz w:val="24"/>
          <w:szCs w:val="24"/>
          <w:lang w:eastAsia="ru-RU"/>
        </w:rPr>
        <w:t>лей территориальной доступности таких объектов для населения;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3) положения об очередности планируемого развития территории, содержащие этапы пр</w:t>
      </w:r>
      <w:r w:rsidRPr="000941E2">
        <w:rPr>
          <w:rFonts w:ascii="Times New Roman" w:eastAsia="Times New Roman" w:hAnsi="Times New Roman" w:cs="Times New Roman"/>
          <w:bCs/>
          <w:sz w:val="24"/>
          <w:szCs w:val="24"/>
          <w:lang w:eastAsia="ru-RU"/>
        </w:rPr>
        <w:t>о</w:t>
      </w:r>
      <w:r w:rsidRPr="000941E2">
        <w:rPr>
          <w:rFonts w:ascii="Times New Roman" w:eastAsia="Times New Roman" w:hAnsi="Times New Roman" w:cs="Times New Roman"/>
          <w:bCs/>
          <w:sz w:val="24"/>
          <w:szCs w:val="24"/>
          <w:lang w:eastAsia="ru-RU"/>
        </w:rPr>
        <w:t>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w:t>
      </w:r>
      <w:r w:rsidRPr="000941E2">
        <w:rPr>
          <w:rFonts w:ascii="Times New Roman" w:eastAsia="Times New Roman" w:hAnsi="Times New Roman" w:cs="Times New Roman"/>
          <w:bCs/>
          <w:sz w:val="24"/>
          <w:szCs w:val="24"/>
          <w:lang w:eastAsia="ru-RU"/>
        </w:rPr>
        <w:t>н</w:t>
      </w:r>
      <w:r w:rsidRPr="000941E2">
        <w:rPr>
          <w:rFonts w:ascii="Times New Roman" w:eastAsia="Times New Roman" w:hAnsi="Times New Roman" w:cs="Times New Roman"/>
          <w:bCs/>
          <w:sz w:val="24"/>
          <w:szCs w:val="24"/>
          <w:lang w:eastAsia="ru-RU"/>
        </w:rPr>
        <w:t>струкции необходимых для функционирования таких объектов и обеспечения жизнедеятел</w:t>
      </w:r>
      <w:r w:rsidRPr="000941E2">
        <w:rPr>
          <w:rFonts w:ascii="Times New Roman" w:eastAsia="Times New Roman" w:hAnsi="Times New Roman" w:cs="Times New Roman"/>
          <w:bCs/>
          <w:sz w:val="24"/>
          <w:szCs w:val="24"/>
          <w:lang w:eastAsia="ru-RU"/>
        </w:rPr>
        <w:t>ь</w:t>
      </w:r>
      <w:r w:rsidRPr="000941E2">
        <w:rPr>
          <w:rFonts w:ascii="Times New Roman" w:eastAsia="Times New Roman" w:hAnsi="Times New Roman" w:cs="Times New Roman"/>
          <w:bCs/>
          <w:sz w:val="24"/>
          <w:szCs w:val="24"/>
          <w:lang w:eastAsia="ru-RU"/>
        </w:rPr>
        <w:t>ности граждан объектов коммунальной, транспортной, социальной инфраструктур, в том чи</w:t>
      </w:r>
      <w:r w:rsidRPr="000941E2">
        <w:rPr>
          <w:rFonts w:ascii="Times New Roman" w:eastAsia="Times New Roman" w:hAnsi="Times New Roman" w:cs="Times New Roman"/>
          <w:bCs/>
          <w:sz w:val="24"/>
          <w:szCs w:val="24"/>
          <w:lang w:eastAsia="ru-RU"/>
        </w:rPr>
        <w:t>с</w:t>
      </w:r>
      <w:r w:rsidRPr="000941E2">
        <w:rPr>
          <w:rFonts w:ascii="Times New Roman" w:eastAsia="Times New Roman" w:hAnsi="Times New Roman" w:cs="Times New Roman"/>
          <w:bCs/>
          <w:sz w:val="24"/>
          <w:szCs w:val="24"/>
          <w:lang w:eastAsia="ru-RU"/>
        </w:rPr>
        <w:t>ле объектов, включенных в программы комплексного развития систем коммунальной инфр</w:t>
      </w:r>
      <w:r w:rsidRPr="000941E2">
        <w:rPr>
          <w:rFonts w:ascii="Times New Roman" w:eastAsia="Times New Roman" w:hAnsi="Times New Roman" w:cs="Times New Roman"/>
          <w:bCs/>
          <w:sz w:val="24"/>
          <w:szCs w:val="24"/>
          <w:lang w:eastAsia="ru-RU"/>
        </w:rPr>
        <w:t>а</w:t>
      </w:r>
      <w:r w:rsidRPr="000941E2">
        <w:rPr>
          <w:rFonts w:ascii="Times New Roman" w:eastAsia="Times New Roman" w:hAnsi="Times New Roman" w:cs="Times New Roman"/>
          <w:bCs/>
          <w:sz w:val="24"/>
          <w:szCs w:val="24"/>
          <w:lang w:eastAsia="ru-RU"/>
        </w:rPr>
        <w:t>структуры, программы комплексного развития транспортной инфраструктуры, программы комплексного развития социальной инфраструктуры.</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4. Материалы по обоснованию проекта планировки территории содержат:</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 карту (фрагмент карты) планировочной структуры территорий поселения, городского округа, с отображением границ элементов планировочной структуры;</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2) результаты инженерных изысканий в объеме, предусмотренном разрабатываемой и</w:t>
      </w:r>
      <w:r w:rsidRPr="000941E2">
        <w:rPr>
          <w:rFonts w:ascii="Times New Roman" w:eastAsia="Times New Roman" w:hAnsi="Times New Roman" w:cs="Times New Roman"/>
          <w:bCs/>
          <w:sz w:val="24"/>
          <w:szCs w:val="24"/>
          <w:lang w:eastAsia="ru-RU"/>
        </w:rPr>
        <w:t>с</w:t>
      </w:r>
      <w:r w:rsidRPr="000941E2">
        <w:rPr>
          <w:rFonts w:ascii="Times New Roman" w:eastAsia="Times New Roman" w:hAnsi="Times New Roman" w:cs="Times New Roman"/>
          <w:bCs/>
          <w:sz w:val="24"/>
          <w:szCs w:val="24"/>
          <w:lang w:eastAsia="ru-RU"/>
        </w:rPr>
        <w:t>полнителем работ программой инженерных изысканий, в случаях, если выполнение таких и</w:t>
      </w:r>
      <w:r w:rsidRPr="000941E2">
        <w:rPr>
          <w:rFonts w:ascii="Times New Roman" w:eastAsia="Times New Roman" w:hAnsi="Times New Roman" w:cs="Times New Roman"/>
          <w:bCs/>
          <w:sz w:val="24"/>
          <w:szCs w:val="24"/>
          <w:lang w:eastAsia="ru-RU"/>
        </w:rPr>
        <w:t>н</w:t>
      </w:r>
      <w:r w:rsidRPr="000941E2">
        <w:rPr>
          <w:rFonts w:ascii="Times New Roman" w:eastAsia="Times New Roman" w:hAnsi="Times New Roman" w:cs="Times New Roman"/>
          <w:bCs/>
          <w:sz w:val="24"/>
          <w:szCs w:val="24"/>
          <w:lang w:eastAsia="ru-RU"/>
        </w:rPr>
        <w:t>женерных изысканий для подготовки документации по планировке территории требуется в соответствии с Градостроительным кодексом Российской Федерации;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3) обоснование определения границ зон планируемого размещения объектов капитального строительства;</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w:t>
      </w:r>
      <w:r w:rsidRPr="000941E2">
        <w:rPr>
          <w:rFonts w:ascii="Times New Roman" w:eastAsia="Times New Roman" w:hAnsi="Times New Roman" w:cs="Times New Roman"/>
          <w:bCs/>
          <w:sz w:val="24"/>
          <w:szCs w:val="24"/>
          <w:lang w:eastAsia="ru-RU"/>
        </w:rPr>
        <w:t>ы</w:t>
      </w:r>
      <w:r w:rsidRPr="000941E2">
        <w:rPr>
          <w:rFonts w:ascii="Times New Roman" w:eastAsia="Times New Roman" w:hAnsi="Times New Roman" w:cs="Times New Roman"/>
          <w:bCs/>
          <w:sz w:val="24"/>
          <w:szCs w:val="24"/>
          <w:lang w:eastAsia="ru-RU"/>
        </w:rPr>
        <w:t>вающую существующие и прогнозные потребности в транспортном обеспечении на террит</w:t>
      </w:r>
      <w:r w:rsidRPr="000941E2">
        <w:rPr>
          <w:rFonts w:ascii="Times New Roman" w:eastAsia="Times New Roman" w:hAnsi="Times New Roman" w:cs="Times New Roman"/>
          <w:bCs/>
          <w:sz w:val="24"/>
          <w:szCs w:val="24"/>
          <w:lang w:eastAsia="ru-RU"/>
        </w:rPr>
        <w:t>о</w:t>
      </w:r>
      <w:r w:rsidRPr="000941E2">
        <w:rPr>
          <w:rFonts w:ascii="Times New Roman" w:eastAsia="Times New Roman" w:hAnsi="Times New Roman" w:cs="Times New Roman"/>
          <w:bCs/>
          <w:sz w:val="24"/>
          <w:szCs w:val="24"/>
          <w:lang w:eastAsia="ru-RU"/>
        </w:rPr>
        <w:t>рии, а также схему организации улично-дорожной сети;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5) схему границ территорий объектов культурного наследия;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6) схему границ зон с особыми условиями использования территории;</w:t>
      </w:r>
    </w:p>
    <w:p w:rsidR="00C16B14" w:rsidRPr="005E2633"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E2633">
        <w:rPr>
          <w:rFonts w:ascii="Times New Roman" w:eastAsia="Times New Roman" w:hAnsi="Times New Roman" w:cs="Times New Roman"/>
          <w:bCs/>
          <w:sz w:val="24"/>
          <w:szCs w:val="24"/>
          <w:lang w:eastAsia="ru-RU"/>
        </w:rPr>
        <w:t xml:space="preserve">7) </w:t>
      </w:r>
      <w:r w:rsidRPr="005E2633">
        <w:rPr>
          <w:rFonts w:ascii="Times New Roman" w:hAnsi="Times New Roman" w:cs="Times New Roman"/>
          <w:color w:val="000000"/>
          <w:sz w:val="24"/>
          <w:szCs w:val="24"/>
          <w:shd w:val="clear" w:color="auto" w:fill="FFFFFF"/>
        </w:rPr>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w:t>
      </w:r>
      <w:r w:rsidRPr="005E2633">
        <w:rPr>
          <w:rFonts w:ascii="Times New Roman" w:hAnsi="Times New Roman" w:cs="Times New Roman"/>
          <w:color w:val="000000"/>
          <w:sz w:val="24"/>
          <w:szCs w:val="24"/>
          <w:shd w:val="clear" w:color="auto" w:fill="FFFFFF"/>
        </w:rPr>
        <w:t>ь</w:t>
      </w:r>
      <w:r w:rsidRPr="005E2633">
        <w:rPr>
          <w:rFonts w:ascii="Times New Roman" w:hAnsi="Times New Roman" w:cs="Times New Roman"/>
          <w:color w:val="000000"/>
          <w:sz w:val="24"/>
          <w:szCs w:val="24"/>
          <w:shd w:val="clear" w:color="auto" w:fill="FFFFFF"/>
        </w:rPr>
        <w:t>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w:t>
      </w:r>
      <w:r w:rsidRPr="005E2633">
        <w:rPr>
          <w:rFonts w:ascii="Times New Roman" w:hAnsi="Times New Roman" w:cs="Times New Roman"/>
          <w:color w:val="000000"/>
          <w:sz w:val="24"/>
          <w:szCs w:val="24"/>
          <w:shd w:val="clear" w:color="auto" w:fill="FFFFFF"/>
        </w:rPr>
        <w:t>о</w:t>
      </w:r>
      <w:r w:rsidRPr="005E2633">
        <w:rPr>
          <w:rFonts w:ascii="Times New Roman" w:hAnsi="Times New Roman" w:cs="Times New Roman"/>
          <w:color w:val="000000"/>
          <w:sz w:val="24"/>
          <w:szCs w:val="24"/>
          <w:shd w:val="clear" w:color="auto" w:fill="FFFFFF"/>
        </w:rPr>
        <w:t>го уровня территориальной доступности таких объектов для населения;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8) схему, отображающую местоположение существующих объектов капитального стро</w:t>
      </w:r>
      <w:r w:rsidRPr="000941E2">
        <w:rPr>
          <w:rFonts w:ascii="Times New Roman" w:eastAsia="Times New Roman" w:hAnsi="Times New Roman" w:cs="Times New Roman"/>
          <w:bCs/>
          <w:sz w:val="24"/>
          <w:szCs w:val="24"/>
          <w:lang w:eastAsia="ru-RU"/>
        </w:rPr>
        <w:t>и</w:t>
      </w:r>
      <w:r w:rsidRPr="000941E2">
        <w:rPr>
          <w:rFonts w:ascii="Times New Roman" w:eastAsia="Times New Roman" w:hAnsi="Times New Roman" w:cs="Times New Roman"/>
          <w:bCs/>
          <w:sz w:val="24"/>
          <w:szCs w:val="24"/>
          <w:lang w:eastAsia="ru-RU"/>
        </w:rPr>
        <w:t>тельства, в том числе линейных объектов, объектов, подлежащих сносу, объектов незаве</w:t>
      </w:r>
      <w:r w:rsidRPr="000941E2">
        <w:rPr>
          <w:rFonts w:ascii="Times New Roman" w:eastAsia="Times New Roman" w:hAnsi="Times New Roman" w:cs="Times New Roman"/>
          <w:bCs/>
          <w:sz w:val="24"/>
          <w:szCs w:val="24"/>
          <w:lang w:eastAsia="ru-RU"/>
        </w:rPr>
        <w:t>р</w:t>
      </w:r>
      <w:r w:rsidRPr="000941E2">
        <w:rPr>
          <w:rFonts w:ascii="Times New Roman" w:eastAsia="Times New Roman" w:hAnsi="Times New Roman" w:cs="Times New Roman"/>
          <w:bCs/>
          <w:sz w:val="24"/>
          <w:szCs w:val="24"/>
          <w:lang w:eastAsia="ru-RU"/>
        </w:rPr>
        <w:t>шенного строительства, а также проходы к водным объектам общего пользования и их берег</w:t>
      </w:r>
      <w:r w:rsidRPr="000941E2">
        <w:rPr>
          <w:rFonts w:ascii="Times New Roman" w:eastAsia="Times New Roman" w:hAnsi="Times New Roman" w:cs="Times New Roman"/>
          <w:bCs/>
          <w:sz w:val="24"/>
          <w:szCs w:val="24"/>
          <w:lang w:eastAsia="ru-RU"/>
        </w:rPr>
        <w:t>о</w:t>
      </w:r>
      <w:r w:rsidRPr="000941E2">
        <w:rPr>
          <w:rFonts w:ascii="Times New Roman" w:eastAsia="Times New Roman" w:hAnsi="Times New Roman" w:cs="Times New Roman"/>
          <w:bCs/>
          <w:sz w:val="24"/>
          <w:szCs w:val="24"/>
          <w:lang w:eastAsia="ru-RU"/>
        </w:rPr>
        <w:t>вым полосам;</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9) варианты планировочных и (или) объемно-пространственных решений застройки те</w:t>
      </w:r>
      <w:r w:rsidRPr="000941E2">
        <w:rPr>
          <w:rFonts w:ascii="Times New Roman" w:eastAsia="Times New Roman" w:hAnsi="Times New Roman" w:cs="Times New Roman"/>
          <w:bCs/>
          <w:sz w:val="24"/>
          <w:szCs w:val="24"/>
          <w:lang w:eastAsia="ru-RU"/>
        </w:rPr>
        <w:t>р</w:t>
      </w:r>
      <w:r w:rsidRPr="000941E2">
        <w:rPr>
          <w:rFonts w:ascii="Times New Roman" w:eastAsia="Times New Roman" w:hAnsi="Times New Roman" w:cs="Times New Roman"/>
          <w:bCs/>
          <w:sz w:val="24"/>
          <w:szCs w:val="24"/>
          <w:lang w:eastAsia="ru-RU"/>
        </w:rPr>
        <w:t>ритории в соответствии с проектом планировки территории (в отношении элементов планир</w:t>
      </w:r>
      <w:r w:rsidRPr="000941E2">
        <w:rPr>
          <w:rFonts w:ascii="Times New Roman" w:eastAsia="Times New Roman" w:hAnsi="Times New Roman" w:cs="Times New Roman"/>
          <w:bCs/>
          <w:sz w:val="24"/>
          <w:szCs w:val="24"/>
          <w:lang w:eastAsia="ru-RU"/>
        </w:rPr>
        <w:t>о</w:t>
      </w:r>
      <w:r w:rsidRPr="000941E2">
        <w:rPr>
          <w:rFonts w:ascii="Times New Roman" w:eastAsia="Times New Roman" w:hAnsi="Times New Roman" w:cs="Times New Roman"/>
          <w:bCs/>
          <w:sz w:val="24"/>
          <w:szCs w:val="24"/>
          <w:lang w:eastAsia="ru-RU"/>
        </w:rPr>
        <w:t>вочной структуры, расположенных в жилых или общественно-деловых зонах);</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w:t>
      </w:r>
      <w:r w:rsidRPr="000941E2">
        <w:rPr>
          <w:rFonts w:ascii="Times New Roman" w:eastAsia="Times New Roman" w:hAnsi="Times New Roman" w:cs="Times New Roman"/>
          <w:bCs/>
          <w:sz w:val="24"/>
          <w:szCs w:val="24"/>
          <w:lang w:eastAsia="ru-RU"/>
        </w:rPr>
        <w:t>н</w:t>
      </w:r>
      <w:r w:rsidRPr="000941E2">
        <w:rPr>
          <w:rFonts w:ascii="Times New Roman" w:eastAsia="Times New Roman" w:hAnsi="Times New Roman" w:cs="Times New Roman"/>
          <w:bCs/>
          <w:sz w:val="24"/>
          <w:szCs w:val="24"/>
          <w:lang w:eastAsia="ru-RU"/>
        </w:rPr>
        <w:t>ской обороне;</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11) перечень мероприятий по охране окружающей среды;</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12) обоснование очередности планируемого развития территории;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w:t>
      </w:r>
      <w:r w:rsidRPr="000941E2">
        <w:rPr>
          <w:rFonts w:ascii="Times New Roman" w:eastAsia="Times New Roman" w:hAnsi="Times New Roman" w:cs="Times New Roman"/>
          <w:bCs/>
          <w:sz w:val="24"/>
          <w:szCs w:val="24"/>
          <w:lang w:eastAsia="ru-RU"/>
        </w:rPr>
        <w:t>ь</w:t>
      </w:r>
      <w:r w:rsidRPr="000941E2">
        <w:rPr>
          <w:rFonts w:ascii="Times New Roman" w:eastAsia="Times New Roman" w:hAnsi="Times New Roman" w:cs="Times New Roman"/>
          <w:bCs/>
          <w:sz w:val="24"/>
          <w:szCs w:val="24"/>
          <w:lang w:eastAsia="ru-RU"/>
        </w:rPr>
        <w:t xml:space="preserve">ством Российской Федерации федеральным органом исполнительной власти, и в соответствии </w:t>
      </w:r>
      <w:r w:rsidRPr="000941E2">
        <w:rPr>
          <w:rFonts w:ascii="Times New Roman" w:eastAsia="Times New Roman" w:hAnsi="Times New Roman" w:cs="Times New Roman"/>
          <w:bCs/>
          <w:sz w:val="24"/>
          <w:szCs w:val="24"/>
          <w:lang w:eastAsia="ru-RU"/>
        </w:rPr>
        <w:lastRenderedPageBreak/>
        <w:t>с требованиями, установленными уполномоченным Правительством Российской Федерации федеральным органом исполнительной власти;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14) иные материалы для обоснования положений по планировке территории.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 xml:space="preserve">5. </w:t>
      </w:r>
      <w:r w:rsidRPr="005E2633">
        <w:rPr>
          <w:rFonts w:ascii="Times New Roman" w:hAnsi="Times New Roman" w:cs="Times New Roman"/>
          <w:sz w:val="24"/>
          <w:szCs w:val="24"/>
          <w:shd w:val="clear" w:color="auto" w:fill="FFFFFF"/>
        </w:rPr>
        <w:t>В состав проекта планировки территории может включаться проект организации д</w:t>
      </w:r>
      <w:r w:rsidRPr="005E2633">
        <w:rPr>
          <w:rFonts w:ascii="Times New Roman" w:hAnsi="Times New Roman" w:cs="Times New Roman"/>
          <w:sz w:val="24"/>
          <w:szCs w:val="24"/>
          <w:shd w:val="clear" w:color="auto" w:fill="FFFFFF"/>
        </w:rPr>
        <w:t>о</w:t>
      </w:r>
      <w:r w:rsidRPr="005E2633">
        <w:rPr>
          <w:rFonts w:ascii="Times New Roman" w:hAnsi="Times New Roman" w:cs="Times New Roman"/>
          <w:sz w:val="24"/>
          <w:szCs w:val="24"/>
          <w:shd w:val="clear" w:color="auto" w:fill="FFFFFF"/>
        </w:rPr>
        <w:t>рожного движения, разрабатываемый в соответствии с требованиями Федеральн</w:t>
      </w:r>
      <w:r w:rsidRPr="005E2633">
        <w:rPr>
          <w:rFonts w:ascii="Times New Roman" w:hAnsi="Times New Roman" w:cs="Times New Roman"/>
          <w:sz w:val="24"/>
          <w:szCs w:val="24"/>
          <w:shd w:val="clear" w:color="auto" w:fill="FFFFFF"/>
        </w:rPr>
        <w:t>о</w:t>
      </w:r>
      <w:r w:rsidRPr="005E2633">
        <w:rPr>
          <w:rFonts w:ascii="Times New Roman" w:hAnsi="Times New Roman" w:cs="Times New Roman"/>
          <w:sz w:val="24"/>
          <w:szCs w:val="24"/>
          <w:shd w:val="clear" w:color="auto" w:fill="FFFFFF"/>
        </w:rPr>
        <w:t>го </w:t>
      </w:r>
      <w:hyperlink r:id="rId25" w:anchor="dst0" w:history="1">
        <w:r w:rsidRPr="005E2633">
          <w:rPr>
            <w:rStyle w:val="a5"/>
            <w:rFonts w:ascii="Times New Roman" w:hAnsi="Times New Roman" w:cs="Times New Roman"/>
            <w:color w:val="auto"/>
            <w:sz w:val="24"/>
            <w:szCs w:val="24"/>
            <w:u w:val="none"/>
            <w:shd w:val="clear" w:color="auto" w:fill="FFFFFF"/>
          </w:rPr>
          <w:t>закона</w:t>
        </w:r>
      </w:hyperlink>
      <w:r w:rsidRPr="005E2633">
        <w:rPr>
          <w:rFonts w:ascii="Times New Roman" w:hAnsi="Times New Roman" w:cs="Times New Roman"/>
          <w:sz w:val="24"/>
          <w:szCs w:val="24"/>
          <w:shd w:val="clear" w:color="auto" w:fill="FFFFFF"/>
        </w:rPr>
        <w:t> "Об организации дорожного движения в Российской Федерации и о внесении изм</w:t>
      </w:r>
      <w:r w:rsidRPr="005E2633">
        <w:rPr>
          <w:rFonts w:ascii="Times New Roman" w:hAnsi="Times New Roman" w:cs="Times New Roman"/>
          <w:sz w:val="24"/>
          <w:szCs w:val="24"/>
          <w:shd w:val="clear" w:color="auto" w:fill="FFFFFF"/>
        </w:rPr>
        <w:t>е</w:t>
      </w:r>
      <w:r w:rsidRPr="005E2633">
        <w:rPr>
          <w:rFonts w:ascii="Times New Roman" w:hAnsi="Times New Roman" w:cs="Times New Roman"/>
          <w:sz w:val="24"/>
          <w:szCs w:val="24"/>
          <w:shd w:val="clear" w:color="auto" w:fill="FFFFFF"/>
        </w:rPr>
        <w:t>нений в отдельные законодательные акты Российской Федерации".</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0941E2">
        <w:rPr>
          <w:rFonts w:ascii="Times New Roman" w:eastAsia="Times New Roman" w:hAnsi="Times New Roman" w:cs="Times New Roman"/>
          <w:b/>
          <w:bCs/>
          <w:sz w:val="24"/>
          <w:szCs w:val="24"/>
          <w:lang w:eastAsia="ru-RU"/>
        </w:rPr>
        <w:t>Статья 23. Проекты межевания территорий</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 xml:space="preserve">1. </w:t>
      </w:r>
      <w:r w:rsidRPr="005E2633">
        <w:rPr>
          <w:rFonts w:ascii="Times New Roman" w:hAnsi="Times New Roman" w:cs="Times New Roman"/>
          <w:color w:val="000000"/>
          <w:sz w:val="24"/>
          <w:szCs w:val="24"/>
          <w:shd w:val="clear" w:color="auto" w:fill="FFFFFF"/>
        </w:rPr>
        <w:t>Подготовка проекта межевания территории осуществляется применительно к террит</w:t>
      </w:r>
      <w:r w:rsidRPr="005E2633">
        <w:rPr>
          <w:rFonts w:ascii="Times New Roman" w:hAnsi="Times New Roman" w:cs="Times New Roman"/>
          <w:color w:val="000000"/>
          <w:sz w:val="24"/>
          <w:szCs w:val="24"/>
          <w:shd w:val="clear" w:color="auto" w:fill="FFFFFF"/>
        </w:rPr>
        <w:t>о</w:t>
      </w:r>
      <w:r w:rsidRPr="005E2633">
        <w:rPr>
          <w:rFonts w:ascii="Times New Roman" w:hAnsi="Times New Roman" w:cs="Times New Roman"/>
          <w:color w:val="000000"/>
          <w:sz w:val="24"/>
          <w:szCs w:val="24"/>
          <w:shd w:val="clear" w:color="auto" w:fill="FFFFFF"/>
        </w:rPr>
        <w:t>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w:t>
      </w:r>
      <w:r w:rsidRPr="005E2633">
        <w:rPr>
          <w:rFonts w:ascii="Times New Roman" w:hAnsi="Times New Roman" w:cs="Times New Roman"/>
          <w:color w:val="000000"/>
          <w:sz w:val="24"/>
          <w:szCs w:val="24"/>
          <w:shd w:val="clear" w:color="auto" w:fill="FFFFFF"/>
        </w:rPr>
        <w:t>ь</w:t>
      </w:r>
      <w:r w:rsidRPr="005E2633">
        <w:rPr>
          <w:rFonts w:ascii="Times New Roman" w:hAnsi="Times New Roman" w:cs="Times New Roman"/>
          <w:color w:val="000000"/>
          <w:sz w:val="24"/>
          <w:szCs w:val="24"/>
          <w:shd w:val="clear" w:color="auto" w:fill="FFFFFF"/>
        </w:rPr>
        <w:t>ной зоны и (или) границах установленной схемой территориального планирования муниц</w:t>
      </w:r>
      <w:r w:rsidRPr="005E2633">
        <w:rPr>
          <w:rFonts w:ascii="Times New Roman" w:hAnsi="Times New Roman" w:cs="Times New Roman"/>
          <w:color w:val="000000"/>
          <w:sz w:val="24"/>
          <w:szCs w:val="24"/>
          <w:shd w:val="clear" w:color="auto" w:fill="FFFFFF"/>
        </w:rPr>
        <w:t>и</w:t>
      </w:r>
      <w:r w:rsidRPr="005E2633">
        <w:rPr>
          <w:rFonts w:ascii="Times New Roman" w:hAnsi="Times New Roman" w:cs="Times New Roman"/>
          <w:color w:val="000000"/>
          <w:sz w:val="24"/>
          <w:szCs w:val="24"/>
          <w:shd w:val="clear" w:color="auto" w:fill="FFFFFF"/>
        </w:rPr>
        <w:t>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2. Подготовка проекта межевания территории осуществляется для: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 определения местоположения границ образуемых и изменяемых земельных участков;</w:t>
      </w:r>
    </w:p>
    <w:p w:rsidR="00C16B14" w:rsidRPr="005E2633"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E2633">
        <w:rPr>
          <w:rFonts w:ascii="Times New Roman" w:eastAsia="Times New Roman" w:hAnsi="Times New Roman" w:cs="Times New Roman"/>
          <w:bCs/>
          <w:sz w:val="24"/>
          <w:szCs w:val="24"/>
          <w:lang w:eastAsia="ru-RU"/>
        </w:rPr>
        <w:t xml:space="preserve">2) </w:t>
      </w:r>
      <w:r w:rsidRPr="005E2633">
        <w:rPr>
          <w:rFonts w:ascii="Times New Roman" w:hAnsi="Times New Roman" w:cs="Times New Roman"/>
          <w:color w:val="000000"/>
          <w:sz w:val="24"/>
          <w:szCs w:val="24"/>
          <w:shd w:val="clear" w:color="auto" w:fill="FFFFFF"/>
        </w:rPr>
        <w:t>установления, изменения, отмены красных линий для застроенных территорий, в гр</w:t>
      </w:r>
      <w:r w:rsidRPr="005E2633">
        <w:rPr>
          <w:rFonts w:ascii="Times New Roman" w:hAnsi="Times New Roman" w:cs="Times New Roman"/>
          <w:color w:val="000000"/>
          <w:sz w:val="24"/>
          <w:szCs w:val="24"/>
          <w:shd w:val="clear" w:color="auto" w:fill="FFFFFF"/>
        </w:rPr>
        <w:t>а</w:t>
      </w:r>
      <w:r w:rsidRPr="005E2633">
        <w:rPr>
          <w:rFonts w:ascii="Times New Roman" w:hAnsi="Times New Roman" w:cs="Times New Roman"/>
          <w:color w:val="000000"/>
          <w:sz w:val="24"/>
          <w:szCs w:val="24"/>
          <w:shd w:val="clear" w:color="auto" w:fill="FFFFFF"/>
        </w:rPr>
        <w:t>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w:t>
      </w:r>
      <w:r w:rsidRPr="005E2633">
        <w:rPr>
          <w:rFonts w:ascii="Times New Roman" w:hAnsi="Times New Roman" w:cs="Times New Roman"/>
          <w:color w:val="000000"/>
          <w:sz w:val="24"/>
          <w:szCs w:val="24"/>
          <w:shd w:val="clear" w:color="auto" w:fill="FFFFFF"/>
        </w:rPr>
        <w:t>о</w:t>
      </w:r>
      <w:r w:rsidRPr="005E2633">
        <w:rPr>
          <w:rFonts w:ascii="Times New Roman" w:hAnsi="Times New Roman" w:cs="Times New Roman"/>
          <w:color w:val="000000"/>
          <w:sz w:val="24"/>
          <w:szCs w:val="24"/>
          <w:shd w:val="clear" w:color="auto" w:fill="FFFFFF"/>
        </w:rPr>
        <w:t>вии, что такие установление, изменение, отмена влекут за собой исключительно изменение границ территории общего пользования.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3. Проект межевания территории состоит из основной части, которая подлежит утвержд</w:t>
      </w:r>
      <w:r w:rsidRPr="000941E2">
        <w:rPr>
          <w:rFonts w:ascii="Times New Roman" w:eastAsia="Times New Roman" w:hAnsi="Times New Roman" w:cs="Times New Roman"/>
          <w:bCs/>
          <w:sz w:val="24"/>
          <w:szCs w:val="24"/>
          <w:lang w:eastAsia="ru-RU"/>
        </w:rPr>
        <w:t>е</w:t>
      </w:r>
      <w:r w:rsidRPr="000941E2">
        <w:rPr>
          <w:rFonts w:ascii="Times New Roman" w:eastAsia="Times New Roman" w:hAnsi="Times New Roman" w:cs="Times New Roman"/>
          <w:bCs/>
          <w:sz w:val="24"/>
          <w:szCs w:val="24"/>
          <w:lang w:eastAsia="ru-RU"/>
        </w:rPr>
        <w:t>нию, и материалов по обоснованию этого проекта.</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4. Основная часть проекта межевания территории включает в себя текстовую часть и че</w:t>
      </w:r>
      <w:r w:rsidRPr="000941E2">
        <w:rPr>
          <w:rFonts w:ascii="Times New Roman" w:eastAsia="Times New Roman" w:hAnsi="Times New Roman" w:cs="Times New Roman"/>
          <w:bCs/>
          <w:sz w:val="24"/>
          <w:szCs w:val="24"/>
          <w:lang w:eastAsia="ru-RU"/>
        </w:rPr>
        <w:t>р</w:t>
      </w:r>
      <w:r w:rsidRPr="000941E2">
        <w:rPr>
          <w:rFonts w:ascii="Times New Roman" w:eastAsia="Times New Roman" w:hAnsi="Times New Roman" w:cs="Times New Roman"/>
          <w:bCs/>
          <w:sz w:val="24"/>
          <w:szCs w:val="24"/>
          <w:lang w:eastAsia="ru-RU"/>
        </w:rPr>
        <w:t>тежи межевания территории.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5. Текстовая часть проекта межевания территории включает в себя: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 перечень и сведения о площади образуемых земельных участков, в том числе возмо</w:t>
      </w:r>
      <w:r w:rsidRPr="000941E2">
        <w:rPr>
          <w:rFonts w:ascii="Times New Roman" w:eastAsia="Times New Roman" w:hAnsi="Times New Roman" w:cs="Times New Roman"/>
          <w:bCs/>
          <w:sz w:val="24"/>
          <w:szCs w:val="24"/>
          <w:lang w:eastAsia="ru-RU"/>
        </w:rPr>
        <w:t>ж</w:t>
      </w:r>
      <w:r w:rsidRPr="000941E2">
        <w:rPr>
          <w:rFonts w:ascii="Times New Roman" w:eastAsia="Times New Roman" w:hAnsi="Times New Roman" w:cs="Times New Roman"/>
          <w:bCs/>
          <w:sz w:val="24"/>
          <w:szCs w:val="24"/>
          <w:lang w:eastAsia="ru-RU"/>
        </w:rPr>
        <w:t>ные способы их образования;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2) перечень и сведения о площади образуемых земельных участков, которые будут отн</w:t>
      </w:r>
      <w:r w:rsidRPr="000941E2">
        <w:rPr>
          <w:rFonts w:ascii="Times New Roman" w:eastAsia="Times New Roman" w:hAnsi="Times New Roman" w:cs="Times New Roman"/>
          <w:bCs/>
          <w:sz w:val="24"/>
          <w:szCs w:val="24"/>
          <w:lang w:eastAsia="ru-RU"/>
        </w:rPr>
        <w:t>е</w:t>
      </w:r>
      <w:r w:rsidRPr="000941E2">
        <w:rPr>
          <w:rFonts w:ascii="Times New Roman" w:eastAsia="Times New Roman" w:hAnsi="Times New Roman" w:cs="Times New Roman"/>
          <w:bCs/>
          <w:sz w:val="24"/>
          <w:szCs w:val="24"/>
          <w:lang w:eastAsia="ru-RU"/>
        </w:rPr>
        <w:t>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C16B14" w:rsidRPr="005E2633"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w:t>
      </w:r>
      <w:r>
        <w:rPr>
          <w:rFonts w:ascii="Times New Roman" w:eastAsia="Times New Roman" w:hAnsi="Times New Roman" w:cs="Times New Roman"/>
          <w:bCs/>
          <w:sz w:val="24"/>
          <w:szCs w:val="24"/>
          <w:lang w:eastAsia="ru-RU"/>
        </w:rPr>
        <w:t>м кодексом Российской Федерации</w:t>
      </w:r>
      <w:r w:rsidRPr="005E2633">
        <w:rPr>
          <w:rFonts w:ascii="Times New Roman" w:eastAsia="Times New Roman" w:hAnsi="Times New Roman" w:cs="Times New Roman"/>
          <w:bCs/>
          <w:sz w:val="24"/>
          <w:szCs w:val="24"/>
          <w:lang w:eastAsia="ru-RU"/>
        </w:rPr>
        <w:t>;</w:t>
      </w:r>
    </w:p>
    <w:p w:rsidR="00C16B14" w:rsidRPr="003A79D6"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sidRPr="005E2633">
        <w:rPr>
          <w:rFonts w:ascii="Times New Roman" w:hAnsi="Times New Roman" w:cs="Times New Roman"/>
          <w:color w:val="000000"/>
          <w:sz w:val="24"/>
          <w:szCs w:val="24"/>
          <w:shd w:val="clear" w:color="auto" w:fill="FFFFFF"/>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w:t>
      </w:r>
      <w:r w:rsidRPr="005E2633">
        <w:rPr>
          <w:rFonts w:ascii="Times New Roman" w:hAnsi="Times New Roman" w:cs="Times New Roman"/>
          <w:color w:val="000000"/>
          <w:sz w:val="24"/>
          <w:szCs w:val="24"/>
          <w:shd w:val="clear" w:color="auto" w:fill="FFFFFF"/>
        </w:rPr>
        <w:t>с</w:t>
      </w:r>
      <w:r w:rsidRPr="005E2633">
        <w:rPr>
          <w:rFonts w:ascii="Times New Roman" w:hAnsi="Times New Roman" w:cs="Times New Roman"/>
          <w:color w:val="000000"/>
          <w:sz w:val="24"/>
          <w:szCs w:val="24"/>
          <w:shd w:val="clear" w:color="auto" w:fill="FFFFFF"/>
        </w:rPr>
        <w:t>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w:t>
      </w:r>
      <w:r w:rsidRPr="005E2633">
        <w:rPr>
          <w:rFonts w:ascii="Times New Roman" w:hAnsi="Times New Roman" w:cs="Times New Roman"/>
          <w:color w:val="000000"/>
          <w:sz w:val="24"/>
          <w:szCs w:val="24"/>
          <w:shd w:val="clear" w:color="auto" w:fill="FFFFFF"/>
        </w:rPr>
        <w:t>е</w:t>
      </w:r>
      <w:r w:rsidRPr="005E2633">
        <w:rPr>
          <w:rFonts w:ascii="Times New Roman" w:hAnsi="Times New Roman" w:cs="Times New Roman"/>
          <w:color w:val="000000"/>
          <w:sz w:val="24"/>
          <w:szCs w:val="24"/>
          <w:shd w:val="clear" w:color="auto" w:fill="FFFFFF"/>
        </w:rPr>
        <w:t>мых и (или) изменяемых лесных участков);</w:t>
      </w:r>
    </w:p>
    <w:p w:rsidR="00C16B14" w:rsidRPr="005E2633"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E2633">
        <w:rPr>
          <w:rFonts w:ascii="Times New Roman" w:hAnsi="Times New Roman" w:cs="Times New Roman"/>
          <w:color w:val="000000"/>
          <w:sz w:val="24"/>
          <w:szCs w:val="24"/>
          <w:shd w:val="clear" w:color="auto" w:fill="FFFFFF"/>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w:t>
      </w:r>
      <w:r w:rsidRPr="005E2633">
        <w:rPr>
          <w:rFonts w:ascii="Times New Roman" w:hAnsi="Times New Roman" w:cs="Times New Roman"/>
          <w:color w:val="000000"/>
          <w:sz w:val="24"/>
          <w:szCs w:val="24"/>
          <w:shd w:val="clear" w:color="auto" w:fill="FFFFFF"/>
        </w:rPr>
        <w:t>ь</w:t>
      </w:r>
      <w:r w:rsidRPr="005E2633">
        <w:rPr>
          <w:rFonts w:ascii="Times New Roman" w:hAnsi="Times New Roman" w:cs="Times New Roman"/>
          <w:color w:val="000000"/>
          <w:sz w:val="24"/>
          <w:szCs w:val="24"/>
          <w:shd w:val="clear" w:color="auto" w:fill="FFFFFF"/>
        </w:rPr>
        <w:t>зуемой для ведения Единого государственного реестра недвижимости. Координаты характе</w:t>
      </w:r>
      <w:r w:rsidRPr="005E2633">
        <w:rPr>
          <w:rFonts w:ascii="Times New Roman" w:hAnsi="Times New Roman" w:cs="Times New Roman"/>
          <w:color w:val="000000"/>
          <w:sz w:val="24"/>
          <w:szCs w:val="24"/>
          <w:shd w:val="clear" w:color="auto" w:fill="FFFFFF"/>
        </w:rPr>
        <w:t>р</w:t>
      </w:r>
      <w:r w:rsidRPr="005E2633">
        <w:rPr>
          <w:rFonts w:ascii="Times New Roman" w:hAnsi="Times New Roman" w:cs="Times New Roman"/>
          <w:color w:val="000000"/>
          <w:sz w:val="24"/>
          <w:szCs w:val="24"/>
          <w:shd w:val="clear" w:color="auto" w:fill="FFFFFF"/>
        </w:rPr>
        <w:t>ных точек границ территории, в отношении которой утвержден проект межевания, определ</w:t>
      </w:r>
      <w:r w:rsidRPr="005E2633">
        <w:rPr>
          <w:rFonts w:ascii="Times New Roman" w:hAnsi="Times New Roman" w:cs="Times New Roman"/>
          <w:color w:val="000000"/>
          <w:sz w:val="24"/>
          <w:szCs w:val="24"/>
          <w:shd w:val="clear" w:color="auto" w:fill="FFFFFF"/>
        </w:rPr>
        <w:t>я</w:t>
      </w:r>
      <w:r w:rsidRPr="005E2633">
        <w:rPr>
          <w:rFonts w:ascii="Times New Roman" w:hAnsi="Times New Roman" w:cs="Times New Roman"/>
          <w:color w:val="000000"/>
          <w:sz w:val="24"/>
          <w:szCs w:val="24"/>
          <w:shd w:val="clear" w:color="auto" w:fill="FFFFFF"/>
        </w:rPr>
        <w:t>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6. На чертежах межевания территории отображаются: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lastRenderedPageBreak/>
        <w:t>1) границы планируемых (в случае, если подготовка проекта межевания территории ос</w:t>
      </w:r>
      <w:r w:rsidRPr="000941E2">
        <w:rPr>
          <w:rFonts w:ascii="Times New Roman" w:eastAsia="Times New Roman" w:hAnsi="Times New Roman" w:cs="Times New Roman"/>
          <w:bCs/>
          <w:sz w:val="24"/>
          <w:szCs w:val="24"/>
          <w:lang w:eastAsia="ru-RU"/>
        </w:rPr>
        <w:t>у</w:t>
      </w:r>
      <w:r w:rsidRPr="000941E2">
        <w:rPr>
          <w:rFonts w:ascii="Times New Roman" w:eastAsia="Times New Roman" w:hAnsi="Times New Roman" w:cs="Times New Roman"/>
          <w:bCs/>
          <w:sz w:val="24"/>
          <w:szCs w:val="24"/>
          <w:lang w:eastAsia="ru-RU"/>
        </w:rPr>
        <w:t>ществляется в составе проекта планировки территории) и существующих элементов планир</w:t>
      </w:r>
      <w:r w:rsidRPr="000941E2">
        <w:rPr>
          <w:rFonts w:ascii="Times New Roman" w:eastAsia="Times New Roman" w:hAnsi="Times New Roman" w:cs="Times New Roman"/>
          <w:bCs/>
          <w:sz w:val="24"/>
          <w:szCs w:val="24"/>
          <w:lang w:eastAsia="ru-RU"/>
        </w:rPr>
        <w:t>о</w:t>
      </w:r>
      <w:r w:rsidRPr="000941E2">
        <w:rPr>
          <w:rFonts w:ascii="Times New Roman" w:eastAsia="Times New Roman" w:hAnsi="Times New Roman" w:cs="Times New Roman"/>
          <w:bCs/>
          <w:sz w:val="24"/>
          <w:szCs w:val="24"/>
          <w:lang w:eastAsia="ru-RU"/>
        </w:rPr>
        <w:t>вочной структуры;</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3) линии отступа от красных линий в целях определения мест допустимого размещения зданий, строений, сооружений;</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4) границы образуемых и (или) изменяемых земельных участков, условные номера обр</w:t>
      </w:r>
      <w:r w:rsidRPr="000941E2">
        <w:rPr>
          <w:rFonts w:ascii="Times New Roman" w:eastAsia="Times New Roman" w:hAnsi="Times New Roman" w:cs="Times New Roman"/>
          <w:bCs/>
          <w:sz w:val="24"/>
          <w:szCs w:val="24"/>
          <w:lang w:eastAsia="ru-RU"/>
        </w:rPr>
        <w:t>а</w:t>
      </w:r>
      <w:r w:rsidRPr="000941E2">
        <w:rPr>
          <w:rFonts w:ascii="Times New Roman" w:eastAsia="Times New Roman" w:hAnsi="Times New Roman" w:cs="Times New Roman"/>
          <w:bCs/>
          <w:sz w:val="24"/>
          <w:szCs w:val="24"/>
          <w:lang w:eastAsia="ru-RU"/>
        </w:rPr>
        <w:t>зуемых земельных участков, в том числе в отношении которых предполагаются их резервир</w:t>
      </w:r>
      <w:r w:rsidRPr="000941E2">
        <w:rPr>
          <w:rFonts w:ascii="Times New Roman" w:eastAsia="Times New Roman" w:hAnsi="Times New Roman" w:cs="Times New Roman"/>
          <w:bCs/>
          <w:sz w:val="24"/>
          <w:szCs w:val="24"/>
          <w:lang w:eastAsia="ru-RU"/>
        </w:rPr>
        <w:t>о</w:t>
      </w:r>
      <w:r w:rsidRPr="000941E2">
        <w:rPr>
          <w:rFonts w:ascii="Times New Roman" w:eastAsia="Times New Roman" w:hAnsi="Times New Roman" w:cs="Times New Roman"/>
          <w:bCs/>
          <w:sz w:val="24"/>
          <w:szCs w:val="24"/>
          <w:lang w:eastAsia="ru-RU"/>
        </w:rPr>
        <w:t>вание и (или) изъятие для государственных или муниципальных нужд;</w:t>
      </w:r>
    </w:p>
    <w:p w:rsidR="00C16B14" w:rsidRPr="003A79D6"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sidRPr="001171E5">
        <w:rPr>
          <w:rFonts w:ascii="Times New Roman" w:eastAsia="Times New Roman" w:hAnsi="Times New Roman" w:cs="Times New Roman"/>
          <w:bCs/>
          <w:sz w:val="24"/>
          <w:szCs w:val="24"/>
          <w:lang w:eastAsia="ru-RU"/>
        </w:rPr>
        <w:t xml:space="preserve">5) </w:t>
      </w:r>
      <w:r w:rsidRPr="001171E5">
        <w:rPr>
          <w:rFonts w:ascii="Times New Roman" w:hAnsi="Times New Roman" w:cs="Times New Roman"/>
          <w:color w:val="000000"/>
          <w:sz w:val="24"/>
          <w:szCs w:val="24"/>
          <w:shd w:val="clear" w:color="auto" w:fill="FFFFFF"/>
        </w:rPr>
        <w:t>границы публичных сервитутов.</w:t>
      </w:r>
    </w:p>
    <w:p w:rsidR="00C16B14" w:rsidRPr="001171E5"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1171E5">
        <w:rPr>
          <w:rFonts w:ascii="Times New Roman" w:hAnsi="Times New Roman" w:cs="Times New Roman"/>
          <w:color w:val="000000"/>
          <w:sz w:val="24"/>
          <w:szCs w:val="24"/>
          <w:shd w:val="clear" w:color="auto" w:fill="FFFFFF"/>
        </w:rPr>
        <w:t>6.1.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w:t>
      </w:r>
      <w:r w:rsidRPr="001171E5">
        <w:rPr>
          <w:rFonts w:ascii="Times New Roman" w:hAnsi="Times New Roman" w:cs="Times New Roman"/>
          <w:color w:val="000000"/>
          <w:sz w:val="24"/>
          <w:szCs w:val="24"/>
          <w:shd w:val="clear" w:color="auto" w:fill="FFFFFF"/>
        </w:rPr>
        <w:t>о</w:t>
      </w:r>
      <w:r w:rsidRPr="001171E5">
        <w:rPr>
          <w:rFonts w:ascii="Times New Roman" w:hAnsi="Times New Roman" w:cs="Times New Roman"/>
          <w:color w:val="000000"/>
          <w:sz w:val="24"/>
          <w:szCs w:val="24"/>
          <w:shd w:val="clear" w:color="auto" w:fill="FFFFFF"/>
        </w:rPr>
        <w:t>щадь определяются с учетом границ и площади лесных кварталов и (или) лесотаксационных выделов, частей лесотаксационных выделов.</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7. Материалы по обоснованию проекта межевания территории включают в себя чертежи, на которых отображаются: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 границы существующих земельных участков;</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2) границы зон с особыми условиями использования территорий;</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3) местоположение существующих объектов капитального строительства;</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4) границы особо охраняемых природных территорий;</w:t>
      </w:r>
    </w:p>
    <w:p w:rsidR="00C16B14" w:rsidRPr="003A79D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5) границы территорий объектов культурного наследия.</w:t>
      </w:r>
    </w:p>
    <w:p w:rsidR="00C16B14" w:rsidRPr="001171E5"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1171E5">
        <w:rPr>
          <w:rFonts w:ascii="Times New Roman" w:hAnsi="Times New Roman" w:cs="Times New Roman"/>
          <w:color w:val="000000"/>
          <w:sz w:val="24"/>
          <w:szCs w:val="24"/>
          <w:shd w:val="clear" w:color="auto" w:fill="FFFFFF"/>
        </w:rPr>
        <w:t>6) границы лесничеств, участковых лесничеств, лесных кварталов, лесотаксационных в</w:t>
      </w:r>
      <w:r w:rsidRPr="001171E5">
        <w:rPr>
          <w:rFonts w:ascii="Times New Roman" w:hAnsi="Times New Roman" w:cs="Times New Roman"/>
          <w:color w:val="000000"/>
          <w:sz w:val="24"/>
          <w:szCs w:val="24"/>
          <w:shd w:val="clear" w:color="auto" w:fill="FFFFFF"/>
        </w:rPr>
        <w:t>ы</w:t>
      </w:r>
      <w:r w:rsidRPr="001171E5">
        <w:rPr>
          <w:rFonts w:ascii="Times New Roman" w:hAnsi="Times New Roman" w:cs="Times New Roman"/>
          <w:color w:val="000000"/>
          <w:sz w:val="24"/>
          <w:szCs w:val="24"/>
          <w:shd w:val="clear" w:color="auto" w:fill="FFFFFF"/>
        </w:rPr>
        <w:t>делов или частей лесотаксационных выделов.</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8. Подготовка проектов межевания территории осуществляется с учетом материалов и р</w:t>
      </w:r>
      <w:r w:rsidRPr="000941E2">
        <w:rPr>
          <w:rFonts w:ascii="Times New Roman" w:eastAsia="Times New Roman" w:hAnsi="Times New Roman" w:cs="Times New Roman"/>
          <w:bCs/>
          <w:sz w:val="24"/>
          <w:szCs w:val="24"/>
          <w:lang w:eastAsia="ru-RU"/>
        </w:rPr>
        <w:t>е</w:t>
      </w:r>
      <w:r w:rsidRPr="000941E2">
        <w:rPr>
          <w:rFonts w:ascii="Times New Roman" w:eastAsia="Times New Roman" w:hAnsi="Times New Roman" w:cs="Times New Roman"/>
          <w:bCs/>
          <w:sz w:val="24"/>
          <w:szCs w:val="24"/>
          <w:lang w:eastAsia="ru-RU"/>
        </w:rPr>
        <w:t>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w:t>
      </w:r>
      <w:r w:rsidRPr="000941E2">
        <w:rPr>
          <w:rFonts w:ascii="Times New Roman" w:eastAsia="Times New Roman" w:hAnsi="Times New Roman" w:cs="Times New Roman"/>
          <w:bCs/>
          <w:sz w:val="24"/>
          <w:szCs w:val="24"/>
          <w:lang w:eastAsia="ru-RU"/>
        </w:rPr>
        <w:t>о</w:t>
      </w:r>
      <w:r w:rsidRPr="000941E2">
        <w:rPr>
          <w:rFonts w:ascii="Times New Roman" w:eastAsia="Times New Roman" w:hAnsi="Times New Roman" w:cs="Times New Roman"/>
          <w:bCs/>
          <w:sz w:val="24"/>
          <w:szCs w:val="24"/>
          <w:lang w:eastAsia="ru-RU"/>
        </w:rPr>
        <w:t>строительным кодексом Российской Федерации. В целях подготовки проекта межевания те</w:t>
      </w:r>
      <w:r w:rsidRPr="000941E2">
        <w:rPr>
          <w:rFonts w:ascii="Times New Roman" w:eastAsia="Times New Roman" w:hAnsi="Times New Roman" w:cs="Times New Roman"/>
          <w:bCs/>
          <w:sz w:val="24"/>
          <w:szCs w:val="24"/>
          <w:lang w:eastAsia="ru-RU"/>
        </w:rPr>
        <w:t>р</w:t>
      </w:r>
      <w:r w:rsidRPr="000941E2">
        <w:rPr>
          <w:rFonts w:ascii="Times New Roman" w:eastAsia="Times New Roman" w:hAnsi="Times New Roman" w:cs="Times New Roman"/>
          <w:bCs/>
          <w:sz w:val="24"/>
          <w:szCs w:val="24"/>
          <w:lang w:eastAsia="ru-RU"/>
        </w:rPr>
        <w:t>ритории допускается использование материалов и результатов инженерных изысканий, пол</w:t>
      </w:r>
      <w:r w:rsidRPr="000941E2">
        <w:rPr>
          <w:rFonts w:ascii="Times New Roman" w:eastAsia="Times New Roman" w:hAnsi="Times New Roman" w:cs="Times New Roman"/>
          <w:bCs/>
          <w:sz w:val="24"/>
          <w:szCs w:val="24"/>
          <w:lang w:eastAsia="ru-RU"/>
        </w:rPr>
        <w:t>у</w:t>
      </w:r>
      <w:r w:rsidRPr="000941E2">
        <w:rPr>
          <w:rFonts w:ascii="Times New Roman" w:eastAsia="Times New Roman" w:hAnsi="Times New Roman" w:cs="Times New Roman"/>
          <w:bCs/>
          <w:sz w:val="24"/>
          <w:szCs w:val="24"/>
          <w:lang w:eastAsia="ru-RU"/>
        </w:rPr>
        <w:t>ченных для подготовки проекта планировки данной территории, в течение не более чем пяти лет со дня их выполнения.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w:t>
      </w:r>
      <w:r w:rsidRPr="000941E2">
        <w:rPr>
          <w:rFonts w:ascii="Times New Roman" w:eastAsia="Times New Roman" w:hAnsi="Times New Roman" w:cs="Times New Roman"/>
          <w:bCs/>
          <w:sz w:val="24"/>
          <w:szCs w:val="24"/>
          <w:lang w:eastAsia="ru-RU"/>
        </w:rPr>
        <w:t>о</w:t>
      </w:r>
      <w:r w:rsidRPr="000941E2">
        <w:rPr>
          <w:rFonts w:ascii="Times New Roman" w:eastAsia="Times New Roman" w:hAnsi="Times New Roman" w:cs="Times New Roman"/>
          <w:bCs/>
          <w:sz w:val="24"/>
          <w:szCs w:val="24"/>
          <w:lang w:eastAsia="ru-RU"/>
        </w:rPr>
        <w:t>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w:t>
      </w:r>
      <w:r w:rsidRPr="000941E2">
        <w:rPr>
          <w:rFonts w:ascii="Times New Roman" w:eastAsia="Times New Roman" w:hAnsi="Times New Roman" w:cs="Times New Roman"/>
          <w:bCs/>
          <w:sz w:val="24"/>
          <w:szCs w:val="24"/>
          <w:lang w:eastAsia="ru-RU"/>
        </w:rPr>
        <w:t>х</w:t>
      </w:r>
      <w:r w:rsidRPr="000941E2">
        <w:rPr>
          <w:rFonts w:ascii="Times New Roman" w:eastAsia="Times New Roman" w:hAnsi="Times New Roman" w:cs="Times New Roman"/>
          <w:bCs/>
          <w:sz w:val="24"/>
          <w:szCs w:val="24"/>
          <w:lang w:eastAsia="ru-RU"/>
        </w:rPr>
        <w:t>ническими регламентами, сводами правил.</w:t>
      </w:r>
    </w:p>
    <w:p w:rsidR="00C16B14" w:rsidRPr="001171E5"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10. В случае, если разработка проекта межевания территории осуществляется примен</w:t>
      </w:r>
      <w:r w:rsidRPr="000941E2">
        <w:rPr>
          <w:rFonts w:ascii="Times New Roman" w:eastAsia="Times New Roman" w:hAnsi="Times New Roman" w:cs="Times New Roman"/>
          <w:bCs/>
          <w:sz w:val="24"/>
          <w:szCs w:val="24"/>
          <w:lang w:eastAsia="ru-RU"/>
        </w:rPr>
        <w:t>и</w:t>
      </w:r>
      <w:r w:rsidRPr="000941E2">
        <w:rPr>
          <w:rFonts w:ascii="Times New Roman" w:eastAsia="Times New Roman" w:hAnsi="Times New Roman" w:cs="Times New Roman"/>
          <w:bCs/>
          <w:sz w:val="24"/>
          <w:szCs w:val="24"/>
          <w:lang w:eastAsia="ru-RU"/>
        </w:rPr>
        <w:t xml:space="preserve">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w:t>
      </w:r>
      <w:r w:rsidRPr="001171E5">
        <w:rPr>
          <w:rFonts w:ascii="Times New Roman" w:eastAsia="Times New Roman" w:hAnsi="Times New Roman" w:cs="Times New Roman"/>
          <w:bCs/>
          <w:sz w:val="24"/>
          <w:szCs w:val="24"/>
          <w:lang w:eastAsia="ru-RU"/>
        </w:rPr>
        <w:t>местоп</w:t>
      </w:r>
      <w:r w:rsidRPr="001171E5">
        <w:rPr>
          <w:rFonts w:ascii="Times New Roman" w:eastAsia="Times New Roman" w:hAnsi="Times New Roman" w:cs="Times New Roman"/>
          <w:bCs/>
          <w:sz w:val="24"/>
          <w:szCs w:val="24"/>
          <w:lang w:eastAsia="ru-RU"/>
        </w:rPr>
        <w:t>о</w:t>
      </w:r>
      <w:r w:rsidRPr="001171E5">
        <w:rPr>
          <w:rFonts w:ascii="Times New Roman" w:eastAsia="Times New Roman" w:hAnsi="Times New Roman" w:cs="Times New Roman"/>
          <w:bCs/>
          <w:sz w:val="24"/>
          <w:szCs w:val="24"/>
          <w:lang w:eastAsia="ru-RU"/>
        </w:rPr>
        <w:t>ложению границ земельных участков, образование которых предусмотрено данной схемой.</w:t>
      </w:r>
    </w:p>
    <w:p w:rsidR="00C16B14" w:rsidRPr="001171E5"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1171E5">
        <w:rPr>
          <w:rFonts w:ascii="Times New Roman" w:eastAsia="Times New Roman" w:hAnsi="Times New Roman" w:cs="Times New Roman"/>
          <w:bCs/>
          <w:sz w:val="24"/>
          <w:szCs w:val="24"/>
          <w:lang w:eastAsia="ru-RU"/>
        </w:rPr>
        <w:t xml:space="preserve">11. </w:t>
      </w:r>
      <w:r w:rsidRPr="001171E5">
        <w:rPr>
          <w:rFonts w:ascii="Times New Roman" w:hAnsi="Times New Roman" w:cs="Times New Roman"/>
          <w:color w:val="000000"/>
          <w:sz w:val="24"/>
          <w:szCs w:val="24"/>
          <w:shd w:val="clear" w:color="auto" w:fill="FFFFFF"/>
        </w:rPr>
        <w:t>В случае подготовки проекта межевания территории, расположенной в границах эл</w:t>
      </w:r>
      <w:r w:rsidRPr="001171E5">
        <w:rPr>
          <w:rFonts w:ascii="Times New Roman" w:hAnsi="Times New Roman" w:cs="Times New Roman"/>
          <w:color w:val="000000"/>
          <w:sz w:val="24"/>
          <w:szCs w:val="24"/>
          <w:shd w:val="clear" w:color="auto" w:fill="FFFFFF"/>
        </w:rPr>
        <w:t>е</w:t>
      </w:r>
      <w:r w:rsidRPr="001171E5">
        <w:rPr>
          <w:rFonts w:ascii="Times New Roman" w:hAnsi="Times New Roman" w:cs="Times New Roman"/>
          <w:color w:val="000000"/>
          <w:sz w:val="24"/>
          <w:szCs w:val="24"/>
          <w:shd w:val="clear" w:color="auto" w:fill="FFFFFF"/>
        </w:rPr>
        <w:t>мента или элементов планировочной структуры, утвержденных проектом планировки терр</w:t>
      </w:r>
      <w:r w:rsidRPr="001171E5">
        <w:rPr>
          <w:rFonts w:ascii="Times New Roman" w:hAnsi="Times New Roman" w:cs="Times New Roman"/>
          <w:color w:val="000000"/>
          <w:sz w:val="24"/>
          <w:szCs w:val="24"/>
          <w:shd w:val="clear" w:color="auto" w:fill="FFFFFF"/>
        </w:rPr>
        <w:t>и</w:t>
      </w:r>
      <w:r w:rsidRPr="001171E5">
        <w:rPr>
          <w:rFonts w:ascii="Times New Roman" w:hAnsi="Times New Roman" w:cs="Times New Roman"/>
          <w:color w:val="000000"/>
          <w:sz w:val="24"/>
          <w:szCs w:val="24"/>
          <w:shd w:val="clear" w:color="auto" w:fill="FFFFFF"/>
        </w:rPr>
        <w:t>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w:t>
      </w:r>
      <w:r w:rsidRPr="001171E5">
        <w:rPr>
          <w:rFonts w:ascii="Times New Roman" w:hAnsi="Times New Roman" w:cs="Times New Roman"/>
          <w:color w:val="000000"/>
          <w:sz w:val="24"/>
          <w:szCs w:val="24"/>
          <w:shd w:val="clear" w:color="auto" w:fill="FFFFFF"/>
        </w:rPr>
        <w:t>в</w:t>
      </w:r>
      <w:r w:rsidRPr="001171E5">
        <w:rPr>
          <w:rFonts w:ascii="Times New Roman" w:hAnsi="Times New Roman" w:cs="Times New Roman"/>
          <w:color w:val="000000"/>
          <w:sz w:val="24"/>
          <w:szCs w:val="24"/>
          <w:shd w:val="clear" w:color="auto" w:fill="FFFFFF"/>
        </w:rPr>
        <w:t>ления, изменения, отмены красных линий в связи с образованием и (или) изменением земел</w:t>
      </w:r>
      <w:r w:rsidRPr="001171E5">
        <w:rPr>
          <w:rFonts w:ascii="Times New Roman" w:hAnsi="Times New Roman" w:cs="Times New Roman"/>
          <w:color w:val="000000"/>
          <w:sz w:val="24"/>
          <w:szCs w:val="24"/>
          <w:shd w:val="clear" w:color="auto" w:fill="FFFFFF"/>
        </w:rPr>
        <w:t>ь</w:t>
      </w:r>
      <w:r w:rsidRPr="001171E5">
        <w:rPr>
          <w:rFonts w:ascii="Times New Roman" w:hAnsi="Times New Roman" w:cs="Times New Roman"/>
          <w:color w:val="000000"/>
          <w:sz w:val="24"/>
          <w:szCs w:val="24"/>
          <w:shd w:val="clear" w:color="auto" w:fill="FFFFFF"/>
        </w:rPr>
        <w:t>ного участка, расположенного в границах территории, в отношении которой не предусматр</w:t>
      </w:r>
      <w:r w:rsidRPr="001171E5">
        <w:rPr>
          <w:rFonts w:ascii="Times New Roman" w:hAnsi="Times New Roman" w:cs="Times New Roman"/>
          <w:color w:val="000000"/>
          <w:sz w:val="24"/>
          <w:szCs w:val="24"/>
          <w:shd w:val="clear" w:color="auto" w:fill="FFFFFF"/>
        </w:rPr>
        <w:t>и</w:t>
      </w:r>
      <w:r w:rsidRPr="001171E5">
        <w:rPr>
          <w:rFonts w:ascii="Times New Roman" w:hAnsi="Times New Roman" w:cs="Times New Roman"/>
          <w:color w:val="000000"/>
          <w:sz w:val="24"/>
          <w:szCs w:val="24"/>
          <w:shd w:val="clear" w:color="auto" w:fill="FFFFFF"/>
        </w:rPr>
        <w:t>вается осуществление комплексного развития территории, при условии, что такие установл</w:t>
      </w:r>
      <w:r w:rsidRPr="001171E5">
        <w:rPr>
          <w:rFonts w:ascii="Times New Roman" w:hAnsi="Times New Roman" w:cs="Times New Roman"/>
          <w:color w:val="000000"/>
          <w:sz w:val="24"/>
          <w:szCs w:val="24"/>
          <w:shd w:val="clear" w:color="auto" w:fill="FFFFFF"/>
        </w:rPr>
        <w:t>е</w:t>
      </w:r>
      <w:r w:rsidRPr="001171E5">
        <w:rPr>
          <w:rFonts w:ascii="Times New Roman" w:hAnsi="Times New Roman" w:cs="Times New Roman"/>
          <w:color w:val="000000"/>
          <w:sz w:val="24"/>
          <w:szCs w:val="24"/>
          <w:shd w:val="clear" w:color="auto" w:fill="FFFFFF"/>
        </w:rPr>
        <w:t>ние, изменение красных линий влекут за собой изменение границ территории общего польз</w:t>
      </w:r>
      <w:r w:rsidRPr="001171E5">
        <w:rPr>
          <w:rFonts w:ascii="Times New Roman" w:hAnsi="Times New Roman" w:cs="Times New Roman"/>
          <w:color w:val="000000"/>
          <w:sz w:val="24"/>
          <w:szCs w:val="24"/>
          <w:shd w:val="clear" w:color="auto" w:fill="FFFFFF"/>
        </w:rPr>
        <w:t>о</w:t>
      </w:r>
      <w:r w:rsidRPr="001171E5">
        <w:rPr>
          <w:rFonts w:ascii="Times New Roman" w:hAnsi="Times New Roman" w:cs="Times New Roman"/>
          <w:color w:val="000000"/>
          <w:sz w:val="24"/>
          <w:szCs w:val="24"/>
          <w:shd w:val="clear" w:color="auto" w:fill="FFFFFF"/>
        </w:rPr>
        <w:lastRenderedPageBreak/>
        <w:t>вания.</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921B7C" w:rsidRPr="008E7746" w:rsidRDefault="00921B7C"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24. Согласование архитектурно-градостроительного облика</w:t>
      </w:r>
    </w:p>
    <w:p w:rsidR="00F34754" w:rsidRDefault="00F3475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950CAA" w:rsidRPr="00950CAA" w:rsidRDefault="00950CAA" w:rsidP="00950CAA">
      <w:pPr>
        <w:widowControl w:val="0"/>
        <w:tabs>
          <w:tab w:val="left" w:pos="-5387"/>
        </w:tabs>
        <w:overflowPunct w:val="0"/>
        <w:autoSpaceDE w:val="0"/>
        <w:spacing w:after="0" w:line="240" w:lineRule="auto"/>
        <w:ind w:firstLine="426"/>
        <w:jc w:val="both"/>
        <w:rPr>
          <w:rFonts w:ascii="Times New Roman" w:eastAsia="Times New Roman" w:hAnsi="Times New Roman" w:cs="Times New Roman"/>
          <w:bCs/>
          <w:sz w:val="24"/>
          <w:szCs w:val="24"/>
          <w:lang w:eastAsia="ru-RU"/>
        </w:rPr>
      </w:pPr>
      <w:r w:rsidRPr="00950CAA">
        <w:rPr>
          <w:rFonts w:ascii="Times New Roman" w:eastAsia="Times New Roman" w:hAnsi="Times New Roman" w:cs="Times New Roman"/>
          <w:bCs/>
          <w:sz w:val="24"/>
          <w:szCs w:val="24"/>
          <w:lang w:eastAsia="ru-RU"/>
        </w:rPr>
        <w:t>Требования архитектурно-градостроительного облик</w:t>
      </w:r>
      <w:r w:rsidR="000F07AC">
        <w:rPr>
          <w:rFonts w:ascii="Times New Roman" w:eastAsia="Times New Roman" w:hAnsi="Times New Roman" w:cs="Times New Roman"/>
          <w:bCs/>
          <w:sz w:val="24"/>
          <w:szCs w:val="24"/>
          <w:lang w:eastAsia="ru-RU"/>
        </w:rPr>
        <w:t>а для строительства, реконструк</w:t>
      </w:r>
      <w:r w:rsidRPr="00950CAA">
        <w:rPr>
          <w:rFonts w:ascii="Times New Roman" w:eastAsia="Times New Roman" w:hAnsi="Times New Roman" w:cs="Times New Roman"/>
          <w:bCs/>
          <w:sz w:val="24"/>
          <w:szCs w:val="24"/>
          <w:lang w:eastAsia="ru-RU"/>
        </w:rPr>
        <w:t xml:space="preserve">ции объектов капитального строительства для Урупского сельского поселения Успенского района не устанавливаются. </w:t>
      </w:r>
    </w:p>
    <w:p w:rsidR="00950CAA" w:rsidRPr="00950CAA" w:rsidRDefault="00950CAA" w:rsidP="00950CAA">
      <w:pPr>
        <w:widowControl w:val="0"/>
        <w:tabs>
          <w:tab w:val="left" w:pos="-5387"/>
        </w:tabs>
        <w:overflowPunct w:val="0"/>
        <w:autoSpaceDE w:val="0"/>
        <w:spacing w:after="0" w:line="240" w:lineRule="auto"/>
        <w:ind w:firstLine="426"/>
        <w:jc w:val="both"/>
        <w:rPr>
          <w:rFonts w:ascii="Times New Roman" w:eastAsia="Times New Roman" w:hAnsi="Times New Roman" w:cs="Times New Roman"/>
          <w:bCs/>
          <w:sz w:val="24"/>
          <w:szCs w:val="24"/>
          <w:lang w:eastAsia="ru-RU"/>
        </w:rPr>
      </w:pPr>
      <w:r w:rsidRPr="00950CAA">
        <w:rPr>
          <w:rFonts w:ascii="Times New Roman" w:eastAsia="Times New Roman" w:hAnsi="Times New Roman" w:cs="Times New Roman"/>
          <w:bCs/>
          <w:sz w:val="24"/>
          <w:szCs w:val="24"/>
          <w:lang w:eastAsia="ru-RU"/>
        </w:rPr>
        <w:t>При необходимости получения решения о согласовании архитектурно-градостроительного облика утвержден следующий порядок рассмотрения:</w:t>
      </w:r>
    </w:p>
    <w:p w:rsidR="00950CAA" w:rsidRPr="00950CAA"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sz w:val="24"/>
          <w:szCs w:val="24"/>
        </w:rPr>
      </w:pPr>
      <w:r w:rsidRPr="008E7746">
        <w:rPr>
          <w:rFonts w:ascii="Times New Roman" w:eastAsia="Times New Roman" w:hAnsi="Times New Roman" w:cs="Times New Roman"/>
          <w:bCs/>
          <w:sz w:val="24"/>
          <w:szCs w:val="24"/>
          <w:lang w:eastAsia="ru-RU"/>
        </w:rPr>
        <w:t>1</w:t>
      </w:r>
      <w:r w:rsidRPr="00950CAA">
        <w:rPr>
          <w:rFonts w:ascii="Times New Roman" w:eastAsia="Times New Roman" w:hAnsi="Times New Roman" w:cs="Times New Roman"/>
          <w:bCs/>
          <w:sz w:val="24"/>
          <w:szCs w:val="24"/>
          <w:lang w:eastAsia="ru-RU"/>
        </w:rPr>
        <w:t xml:space="preserve">. </w:t>
      </w:r>
      <w:r w:rsidR="00950CAA" w:rsidRPr="00950CAA">
        <w:rPr>
          <w:rFonts w:ascii="Times New Roman" w:hAnsi="Times New Roman" w:cs="Times New Roman"/>
          <w:sz w:val="24"/>
          <w:szCs w:val="24"/>
        </w:rPr>
        <w:t xml:space="preserve">Порядок рассмотрения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 приказом департамента по архитектуре и градостроительству Краснодарского края от 3 апреля 2018 го-да № 126 в соответствии с постановлением Правительства Российской Федерации от 25 де-кабря 2021 года № 2490.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Основными целями рассмотрения архитектурно-градостроительного облика объекта капитального строительства являются: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обеспечение пространственной интеграции, композиционной гармонизации, средового разнообразия в структуре застройки муниципальных образований Краснодарского края;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формирование силуэта, архитектурно-художественного облика и средовых характер</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стик муниципальных образований Краснодарского края с учетом требований по сохранению историко-культурного и природного наследия, а также современных стандартов качества о</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ганизации жилых, общественных, производственных и рекреационных территорий;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обеспечение пространственной связности отдельных элементов планировочной структ</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ры в условиях необходимости повышения эффективности использования территорий Красн</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дарского края.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Достижение целей, указанных в пункте 1 настоящей статьи, осуществляется путем пр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ведения оценки архитектурно-градостроительного облика объекта капитального строител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ства с учетом:</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соответствия параметров объекта капитального строительства нормативной документ</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ции, регламентирующей градостроительную деятельность на территории размещения объекта капитального строительства, и градостроительному плану земельного участка;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градостроительной интеграции объемно-планировочных архитектурно-художественных (в том числе силуэтных, композиционных декоративно-пластических, стилистических, кол</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ристических) характеристик объекта капитального строительства в существующую среду и сложившуюся застройку;</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сложившихся особенностей пространственной организации и функционального назнач</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территории, в том числе исторической, природно-ландшафтной, курортно-рекреационной, планировочной, композиционной, археологической и средовой основы муниципальных обр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зований Краснодарского края;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недопущения ухудшения средовых характеристик и обеспечения устойчивого формир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вания среды, благоприятной для жизнедеятельности населения.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Рассмотрение архитектурно-градостроительного облика объекта капитального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тельства осуществляется в отношении следующих вновь возводимых и реконструируемых объектов капитального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объекты краевого значения;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уникальные объекты;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общественно-значимые объекты, к которым относятся архитектурные объекты, име</w:t>
      </w:r>
      <w:r w:rsidRPr="008E7746">
        <w:rPr>
          <w:rFonts w:ascii="Times New Roman" w:eastAsia="Times New Roman" w:hAnsi="Times New Roman" w:cs="Times New Roman"/>
          <w:bCs/>
          <w:sz w:val="24"/>
          <w:szCs w:val="24"/>
          <w:lang w:eastAsia="ru-RU"/>
        </w:rPr>
        <w:t>ю</w:t>
      </w:r>
      <w:r w:rsidRPr="008E7746">
        <w:rPr>
          <w:rFonts w:ascii="Times New Roman" w:eastAsia="Times New Roman" w:hAnsi="Times New Roman" w:cs="Times New Roman"/>
          <w:bCs/>
          <w:sz w:val="24"/>
          <w:szCs w:val="24"/>
          <w:lang w:eastAsia="ru-RU"/>
        </w:rPr>
        <w:t>щие высокое социально-культурное, градостроительное значение для города или иного нас</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ленного пункта, расположенные на основных магистральных улицах, главных улицах и пл</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щадях, набережных или исторических территориях населенного пункта, которые формируют </w:t>
      </w:r>
      <w:r w:rsidRPr="008E7746">
        <w:rPr>
          <w:rFonts w:ascii="Times New Roman" w:eastAsia="Times New Roman" w:hAnsi="Times New Roman" w:cs="Times New Roman"/>
          <w:bCs/>
          <w:sz w:val="24"/>
          <w:szCs w:val="24"/>
          <w:lang w:eastAsia="ru-RU"/>
        </w:rPr>
        <w:lastRenderedPageBreak/>
        <w:t>облик населенного пункта и (или) может негативно повлиять на сохранение, и (или) воспри</w:t>
      </w:r>
      <w:r w:rsidRPr="008E7746">
        <w:rPr>
          <w:rFonts w:ascii="Times New Roman" w:eastAsia="Times New Roman" w:hAnsi="Times New Roman" w:cs="Times New Roman"/>
          <w:bCs/>
          <w:sz w:val="24"/>
          <w:szCs w:val="24"/>
          <w:lang w:eastAsia="ru-RU"/>
        </w:rPr>
        <w:t>я</w:t>
      </w:r>
      <w:r w:rsidRPr="008E7746">
        <w:rPr>
          <w:rFonts w:ascii="Times New Roman" w:eastAsia="Times New Roman" w:hAnsi="Times New Roman" w:cs="Times New Roman"/>
          <w:bCs/>
          <w:sz w:val="24"/>
          <w:szCs w:val="24"/>
          <w:lang w:eastAsia="ru-RU"/>
        </w:rPr>
        <w:t>тие объектов культурного наследия (местного, муниципального значения).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Настоящий Порядок не распространяется на существующие и выявленные объекты культурного наследия, объекты индивидуального жилищного строительства, а также лине</w:t>
      </w:r>
      <w:r w:rsidRPr="008E7746">
        <w:rPr>
          <w:rFonts w:ascii="Times New Roman" w:eastAsia="Times New Roman" w:hAnsi="Times New Roman" w:cs="Times New Roman"/>
          <w:bCs/>
          <w:sz w:val="24"/>
          <w:szCs w:val="24"/>
          <w:lang w:eastAsia="ru-RU"/>
        </w:rPr>
        <w:t>й</w:t>
      </w:r>
      <w:r w:rsidRPr="008E7746">
        <w:rPr>
          <w:rFonts w:ascii="Times New Roman" w:eastAsia="Times New Roman" w:hAnsi="Times New Roman" w:cs="Times New Roman"/>
          <w:bCs/>
          <w:sz w:val="24"/>
          <w:szCs w:val="24"/>
          <w:lang w:eastAsia="ru-RU"/>
        </w:rPr>
        <w:t>ные объекты.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6. Порядок рассмотрения архитектурно-градостроительного облика объекта капитального строительства и процедура выдачи решения о согласовании архитектурно-градостроительного облика объекта капитального строительства местного значения на территории </w:t>
      </w:r>
      <w:r w:rsidR="00BF1C4D" w:rsidRPr="00056D48">
        <w:rPr>
          <w:rFonts w:ascii="Times New Roman" w:eastAsia="Times New Roman" w:hAnsi="Times New Roman" w:cs="Times New Roman"/>
          <w:bCs/>
          <w:sz w:val="24"/>
          <w:szCs w:val="24"/>
          <w:lang w:eastAsia="ru-RU"/>
        </w:rPr>
        <w:t>У</w:t>
      </w:r>
      <w:r w:rsidR="00BF1C4D">
        <w:rPr>
          <w:rFonts w:ascii="Times New Roman" w:eastAsia="Times New Roman" w:hAnsi="Times New Roman" w:cs="Times New Roman"/>
          <w:bCs/>
          <w:sz w:val="24"/>
          <w:szCs w:val="24"/>
          <w:lang w:eastAsia="ru-RU"/>
        </w:rPr>
        <w:t>рупского</w:t>
      </w:r>
      <w:r w:rsidRPr="008E7746">
        <w:rPr>
          <w:rFonts w:ascii="Times New Roman" w:eastAsia="Times New Roman" w:hAnsi="Times New Roman" w:cs="Times New Roman"/>
          <w:bCs/>
          <w:sz w:val="24"/>
          <w:szCs w:val="24"/>
          <w:lang w:eastAsia="ru-RU"/>
        </w:rPr>
        <w:t xml:space="preserve"> сельского поселения устанавливается соответствующим нормативно-правовым актом, в соо</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ветствии с утвержденным органом местного самоуправления регламентом по предоставлению решения о согласовании архитектурно-градостроительного облика объекта капитального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7.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тельном плане земельного участка.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0941E2">
        <w:rPr>
          <w:rFonts w:ascii="Times New Roman" w:eastAsia="Times New Roman" w:hAnsi="Times New Roman" w:cs="Times New Roman"/>
          <w:b/>
          <w:bCs/>
          <w:sz w:val="24"/>
          <w:szCs w:val="24"/>
          <w:lang w:eastAsia="ru-RU"/>
        </w:rPr>
        <w:t>Статья 25. Особенности подготовки документации по планировке территории пр</w:t>
      </w:r>
      <w:r w:rsidRPr="000941E2">
        <w:rPr>
          <w:rFonts w:ascii="Times New Roman" w:eastAsia="Times New Roman" w:hAnsi="Times New Roman" w:cs="Times New Roman"/>
          <w:b/>
          <w:bCs/>
          <w:sz w:val="24"/>
          <w:szCs w:val="24"/>
          <w:lang w:eastAsia="ru-RU"/>
        </w:rPr>
        <w:t>и</w:t>
      </w:r>
      <w:r w:rsidRPr="000941E2">
        <w:rPr>
          <w:rFonts w:ascii="Times New Roman" w:eastAsia="Times New Roman" w:hAnsi="Times New Roman" w:cs="Times New Roman"/>
          <w:b/>
          <w:bCs/>
          <w:sz w:val="24"/>
          <w:szCs w:val="24"/>
          <w:lang w:eastAsia="ru-RU"/>
        </w:rPr>
        <w:t>менительно к территории муниципального образования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1. Решение о подготовке документации по планировке территории применительно к те</w:t>
      </w:r>
      <w:r w:rsidRPr="000941E2">
        <w:rPr>
          <w:rFonts w:ascii="Times New Roman" w:eastAsia="Times New Roman" w:hAnsi="Times New Roman" w:cs="Times New Roman"/>
          <w:bCs/>
          <w:sz w:val="24"/>
          <w:szCs w:val="24"/>
          <w:lang w:eastAsia="ru-RU"/>
        </w:rPr>
        <w:t>р</w:t>
      </w:r>
      <w:r w:rsidRPr="000941E2">
        <w:rPr>
          <w:rFonts w:ascii="Times New Roman" w:eastAsia="Times New Roman" w:hAnsi="Times New Roman" w:cs="Times New Roman"/>
          <w:bCs/>
          <w:sz w:val="24"/>
          <w:szCs w:val="24"/>
          <w:lang w:eastAsia="ru-RU"/>
        </w:rPr>
        <w:t>ритории поселения, территории городского округа, за исключением случаев, указанных в ч</w:t>
      </w:r>
      <w:r w:rsidRPr="000941E2">
        <w:rPr>
          <w:rFonts w:ascii="Times New Roman" w:eastAsia="Times New Roman" w:hAnsi="Times New Roman" w:cs="Times New Roman"/>
          <w:bCs/>
          <w:sz w:val="24"/>
          <w:szCs w:val="24"/>
          <w:lang w:eastAsia="ru-RU"/>
        </w:rPr>
        <w:t>а</w:t>
      </w:r>
      <w:r w:rsidRPr="000941E2">
        <w:rPr>
          <w:rFonts w:ascii="Times New Roman" w:eastAsia="Times New Roman" w:hAnsi="Times New Roman" w:cs="Times New Roman"/>
          <w:bCs/>
          <w:sz w:val="24"/>
          <w:szCs w:val="24"/>
          <w:lang w:eastAsia="ru-RU"/>
        </w:rPr>
        <w:t>стях 2 - 4.2 и 5.2 статьи 45 Градостроительного кодекса Российской Федерации, принимается органом местного самоуправления муниципального образования Успенский район, по иниц</w:t>
      </w:r>
      <w:r w:rsidRPr="000941E2">
        <w:rPr>
          <w:rFonts w:ascii="Times New Roman" w:eastAsia="Times New Roman" w:hAnsi="Times New Roman" w:cs="Times New Roman"/>
          <w:bCs/>
          <w:sz w:val="24"/>
          <w:szCs w:val="24"/>
          <w:lang w:eastAsia="ru-RU"/>
        </w:rPr>
        <w:t>и</w:t>
      </w:r>
      <w:r w:rsidRPr="000941E2">
        <w:rPr>
          <w:rFonts w:ascii="Times New Roman" w:eastAsia="Times New Roman" w:hAnsi="Times New Roman" w:cs="Times New Roman"/>
          <w:bCs/>
          <w:sz w:val="24"/>
          <w:szCs w:val="24"/>
          <w:lang w:eastAsia="ru-RU"/>
        </w:rPr>
        <w:t>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w:t>
      </w:r>
      <w:r w:rsidRPr="000941E2">
        <w:rPr>
          <w:rFonts w:ascii="Times New Roman" w:eastAsia="Times New Roman" w:hAnsi="Times New Roman" w:cs="Times New Roman"/>
          <w:bCs/>
          <w:sz w:val="24"/>
          <w:szCs w:val="24"/>
          <w:lang w:eastAsia="ru-RU"/>
        </w:rPr>
        <w:t>о</w:t>
      </w:r>
      <w:r w:rsidRPr="000941E2">
        <w:rPr>
          <w:rFonts w:ascii="Times New Roman" w:eastAsia="Times New Roman" w:hAnsi="Times New Roman" w:cs="Times New Roman"/>
          <w:bCs/>
          <w:sz w:val="24"/>
          <w:szCs w:val="24"/>
          <w:lang w:eastAsia="ru-RU"/>
        </w:rPr>
        <w:t>строительного кодекса Российской Федерации, принятие органом местного самоуправления поселения, органом местного самоуправления городского округа решения о подготовке док</w:t>
      </w:r>
      <w:r w:rsidRPr="000941E2">
        <w:rPr>
          <w:rFonts w:ascii="Times New Roman" w:eastAsia="Times New Roman" w:hAnsi="Times New Roman" w:cs="Times New Roman"/>
          <w:bCs/>
          <w:sz w:val="24"/>
          <w:szCs w:val="24"/>
          <w:lang w:eastAsia="ru-RU"/>
        </w:rPr>
        <w:t>у</w:t>
      </w:r>
      <w:r w:rsidRPr="000941E2">
        <w:rPr>
          <w:rFonts w:ascii="Times New Roman" w:eastAsia="Times New Roman" w:hAnsi="Times New Roman" w:cs="Times New Roman"/>
          <w:bCs/>
          <w:sz w:val="24"/>
          <w:szCs w:val="24"/>
          <w:lang w:eastAsia="ru-RU"/>
        </w:rPr>
        <w:t>ментации по планировке территории не требуется.</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w:t>
      </w:r>
      <w:r w:rsidRPr="000941E2">
        <w:rPr>
          <w:rFonts w:ascii="Times New Roman" w:eastAsia="Times New Roman" w:hAnsi="Times New Roman" w:cs="Times New Roman"/>
          <w:bCs/>
          <w:sz w:val="24"/>
          <w:szCs w:val="24"/>
          <w:lang w:eastAsia="ru-RU"/>
        </w:rPr>
        <w:t>и</w:t>
      </w:r>
      <w:r w:rsidRPr="000941E2">
        <w:rPr>
          <w:rFonts w:ascii="Times New Roman" w:eastAsia="Times New Roman" w:hAnsi="Times New Roman" w:cs="Times New Roman"/>
          <w:bCs/>
          <w:sz w:val="24"/>
          <w:szCs w:val="24"/>
          <w:lang w:eastAsia="ru-RU"/>
        </w:rPr>
        <w:t>циальной информации, в течение трех дней со дня принятия такого решения и размещается на официальном сайте муниципального образования Успенский район (при наличии официал</w:t>
      </w:r>
      <w:r w:rsidRPr="000941E2">
        <w:rPr>
          <w:rFonts w:ascii="Times New Roman" w:eastAsia="Times New Roman" w:hAnsi="Times New Roman" w:cs="Times New Roman"/>
          <w:bCs/>
          <w:sz w:val="24"/>
          <w:szCs w:val="24"/>
          <w:lang w:eastAsia="ru-RU"/>
        </w:rPr>
        <w:t>ь</w:t>
      </w:r>
      <w:r w:rsidRPr="000941E2">
        <w:rPr>
          <w:rFonts w:ascii="Times New Roman" w:eastAsia="Times New Roman" w:hAnsi="Times New Roman" w:cs="Times New Roman"/>
          <w:bCs/>
          <w:sz w:val="24"/>
          <w:szCs w:val="24"/>
          <w:lang w:eastAsia="ru-RU"/>
        </w:rPr>
        <w:t>ного сайта) в сети "Интернет".</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w:t>
      </w:r>
      <w:r w:rsidRPr="000941E2">
        <w:rPr>
          <w:rFonts w:ascii="Times New Roman" w:eastAsia="Times New Roman" w:hAnsi="Times New Roman" w:cs="Times New Roman"/>
          <w:bCs/>
          <w:sz w:val="24"/>
          <w:szCs w:val="24"/>
          <w:lang w:eastAsia="ru-RU"/>
        </w:rPr>
        <w:t>у</w:t>
      </w:r>
      <w:r w:rsidRPr="000941E2">
        <w:rPr>
          <w:rFonts w:ascii="Times New Roman" w:eastAsia="Times New Roman" w:hAnsi="Times New Roman" w:cs="Times New Roman"/>
          <w:bCs/>
          <w:sz w:val="24"/>
          <w:szCs w:val="24"/>
          <w:lang w:eastAsia="ru-RU"/>
        </w:rPr>
        <w:t>ниципального образования Успенский район свои предложения о порядке, сроках подготовки и содержании документации по планировке территории.</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t>3.1.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орган местного самоуправления Успенского района.</w:t>
      </w:r>
    </w:p>
    <w:p w:rsidR="00C16B14" w:rsidRPr="001171E5"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1171E5">
        <w:rPr>
          <w:rFonts w:ascii="Times New Roman" w:eastAsia="Times New Roman" w:hAnsi="Times New Roman" w:cs="Times New Roman"/>
          <w:bCs/>
          <w:sz w:val="24"/>
          <w:szCs w:val="24"/>
          <w:lang w:eastAsia="ru-RU"/>
        </w:rPr>
        <w:t xml:space="preserve">4. </w:t>
      </w:r>
      <w:r w:rsidRPr="001171E5">
        <w:rPr>
          <w:rFonts w:ascii="Times New Roman" w:hAnsi="Times New Roman" w:cs="Times New Roman"/>
          <w:sz w:val="24"/>
          <w:szCs w:val="24"/>
          <w:shd w:val="clear" w:color="auto" w:fill="FFFFFF"/>
        </w:rPr>
        <w:t>Орган местного самоуправления поселения или орган местного самоуправления горо</w:t>
      </w:r>
      <w:r w:rsidRPr="001171E5">
        <w:rPr>
          <w:rFonts w:ascii="Times New Roman" w:hAnsi="Times New Roman" w:cs="Times New Roman"/>
          <w:sz w:val="24"/>
          <w:szCs w:val="24"/>
          <w:shd w:val="clear" w:color="auto" w:fill="FFFFFF"/>
        </w:rPr>
        <w:t>д</w:t>
      </w:r>
      <w:r w:rsidRPr="001171E5">
        <w:rPr>
          <w:rFonts w:ascii="Times New Roman" w:hAnsi="Times New Roman" w:cs="Times New Roman"/>
          <w:sz w:val="24"/>
          <w:szCs w:val="24"/>
          <w:shd w:val="clear" w:color="auto" w:fill="FFFFFF"/>
        </w:rPr>
        <w:t>ского округа в течение двадцати рабочих дней со дня поступления документации по план</w:t>
      </w:r>
      <w:r w:rsidRPr="001171E5">
        <w:rPr>
          <w:rFonts w:ascii="Times New Roman" w:hAnsi="Times New Roman" w:cs="Times New Roman"/>
          <w:sz w:val="24"/>
          <w:szCs w:val="24"/>
          <w:shd w:val="clear" w:color="auto" w:fill="FFFFFF"/>
        </w:rPr>
        <w:t>и</w:t>
      </w:r>
      <w:r w:rsidRPr="001171E5">
        <w:rPr>
          <w:rFonts w:ascii="Times New Roman" w:hAnsi="Times New Roman" w:cs="Times New Roman"/>
          <w:sz w:val="24"/>
          <w:szCs w:val="24"/>
          <w:shd w:val="clear" w:color="auto" w:fill="FFFFFF"/>
        </w:rPr>
        <w:t>ровке территории, решение об утверждении которой принимается в соответствии с настоящим Кодексом органом местного самоуправления поселения или органом местного самоуправл</w:t>
      </w:r>
      <w:r w:rsidRPr="001171E5">
        <w:rPr>
          <w:rFonts w:ascii="Times New Roman" w:hAnsi="Times New Roman" w:cs="Times New Roman"/>
          <w:sz w:val="24"/>
          <w:szCs w:val="24"/>
          <w:shd w:val="clear" w:color="auto" w:fill="FFFFFF"/>
        </w:rPr>
        <w:t>е</w:t>
      </w:r>
      <w:r w:rsidRPr="001171E5">
        <w:rPr>
          <w:rFonts w:ascii="Times New Roman" w:hAnsi="Times New Roman" w:cs="Times New Roman"/>
          <w:sz w:val="24"/>
          <w:szCs w:val="24"/>
          <w:shd w:val="clear" w:color="auto" w:fill="FFFFFF"/>
        </w:rPr>
        <w:t>ния городского округа, осуществляет проверку такой документации на соответствие требов</w:t>
      </w:r>
      <w:r w:rsidRPr="001171E5">
        <w:rPr>
          <w:rFonts w:ascii="Times New Roman" w:hAnsi="Times New Roman" w:cs="Times New Roman"/>
          <w:sz w:val="24"/>
          <w:szCs w:val="24"/>
          <w:shd w:val="clear" w:color="auto" w:fill="FFFFFF"/>
        </w:rPr>
        <w:t>а</w:t>
      </w:r>
      <w:r w:rsidRPr="001171E5">
        <w:rPr>
          <w:rFonts w:ascii="Times New Roman" w:hAnsi="Times New Roman" w:cs="Times New Roman"/>
          <w:sz w:val="24"/>
          <w:szCs w:val="24"/>
          <w:shd w:val="clear" w:color="auto" w:fill="FFFFFF"/>
        </w:rPr>
        <w:t>ниям, указанным в </w:t>
      </w:r>
      <w:hyperlink r:id="rId26" w:anchor="dst3354" w:history="1">
        <w:r w:rsidRPr="001171E5">
          <w:rPr>
            <w:rStyle w:val="a5"/>
            <w:rFonts w:ascii="Times New Roman" w:hAnsi="Times New Roman" w:cs="Times New Roman"/>
            <w:color w:val="auto"/>
            <w:sz w:val="24"/>
            <w:szCs w:val="24"/>
            <w:u w:val="none"/>
            <w:shd w:val="clear" w:color="auto" w:fill="FFFFFF"/>
          </w:rPr>
          <w:t>части 10 статьи 45</w:t>
        </w:r>
      </w:hyperlink>
      <w:r w:rsidRPr="001171E5">
        <w:rPr>
          <w:rFonts w:ascii="Times New Roman" w:hAnsi="Times New Roman" w:cs="Times New Roman"/>
          <w:sz w:val="24"/>
          <w:szCs w:val="24"/>
          <w:shd w:val="clear" w:color="auto" w:fill="FFFFFF"/>
        </w:rPr>
        <w:t> настоящего Кодекса. По результатам проверки указа</w:t>
      </w:r>
      <w:r w:rsidRPr="001171E5">
        <w:rPr>
          <w:rFonts w:ascii="Times New Roman" w:hAnsi="Times New Roman" w:cs="Times New Roman"/>
          <w:sz w:val="24"/>
          <w:szCs w:val="24"/>
          <w:shd w:val="clear" w:color="auto" w:fill="FFFFFF"/>
        </w:rPr>
        <w:t>н</w:t>
      </w:r>
      <w:r w:rsidRPr="001171E5">
        <w:rPr>
          <w:rFonts w:ascii="Times New Roman" w:hAnsi="Times New Roman" w:cs="Times New Roman"/>
          <w:sz w:val="24"/>
          <w:szCs w:val="24"/>
          <w:shd w:val="clear" w:color="auto" w:fill="FFFFFF"/>
        </w:rPr>
        <w:t>ные органы обеспечивают рассмотрение документации по планировке территории на общ</w:t>
      </w:r>
      <w:r w:rsidRPr="001171E5">
        <w:rPr>
          <w:rFonts w:ascii="Times New Roman" w:hAnsi="Times New Roman" w:cs="Times New Roman"/>
          <w:sz w:val="24"/>
          <w:szCs w:val="24"/>
          <w:shd w:val="clear" w:color="auto" w:fill="FFFFFF"/>
        </w:rPr>
        <w:t>е</w:t>
      </w:r>
      <w:r w:rsidRPr="001171E5">
        <w:rPr>
          <w:rFonts w:ascii="Times New Roman" w:hAnsi="Times New Roman" w:cs="Times New Roman"/>
          <w:sz w:val="24"/>
          <w:szCs w:val="24"/>
          <w:shd w:val="clear" w:color="auto" w:fill="FFFFFF"/>
        </w:rPr>
        <w:t>ственных обсуждениях или публичных слушаниях либо отклоняют такую документацию и направляют ее на доработку.</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941E2">
        <w:rPr>
          <w:rFonts w:ascii="Times New Roman" w:eastAsia="Times New Roman" w:hAnsi="Times New Roman" w:cs="Times New Roman"/>
          <w:bCs/>
          <w:sz w:val="24"/>
          <w:szCs w:val="24"/>
          <w:lang w:eastAsia="ru-RU"/>
        </w:rPr>
        <w:lastRenderedPageBreak/>
        <w:t>5. Проекты планировки территории и проекты межевания территории, решение об утве</w:t>
      </w:r>
      <w:r w:rsidRPr="000941E2">
        <w:rPr>
          <w:rFonts w:ascii="Times New Roman" w:eastAsia="Times New Roman" w:hAnsi="Times New Roman" w:cs="Times New Roman"/>
          <w:bCs/>
          <w:sz w:val="24"/>
          <w:szCs w:val="24"/>
          <w:lang w:eastAsia="ru-RU"/>
        </w:rPr>
        <w:t>р</w:t>
      </w:r>
      <w:r w:rsidRPr="000941E2">
        <w:rPr>
          <w:rFonts w:ascii="Times New Roman" w:eastAsia="Times New Roman" w:hAnsi="Times New Roman" w:cs="Times New Roman"/>
          <w:bCs/>
          <w:sz w:val="24"/>
          <w:szCs w:val="24"/>
          <w:lang w:eastAsia="ru-RU"/>
        </w:rPr>
        <w:t>ждении которых принимается в соответствии с Градостроительным кодексом Российской Ф</w:t>
      </w:r>
      <w:r w:rsidRPr="000941E2">
        <w:rPr>
          <w:rFonts w:ascii="Times New Roman" w:eastAsia="Times New Roman" w:hAnsi="Times New Roman" w:cs="Times New Roman"/>
          <w:bCs/>
          <w:sz w:val="24"/>
          <w:szCs w:val="24"/>
          <w:lang w:eastAsia="ru-RU"/>
        </w:rPr>
        <w:t>е</w:t>
      </w:r>
      <w:r w:rsidRPr="000941E2">
        <w:rPr>
          <w:rFonts w:ascii="Times New Roman" w:eastAsia="Times New Roman" w:hAnsi="Times New Roman" w:cs="Times New Roman"/>
          <w:bCs/>
          <w:sz w:val="24"/>
          <w:szCs w:val="24"/>
          <w:lang w:eastAsia="ru-RU"/>
        </w:rPr>
        <w:t>дерации органами местного самоуправления, до их утверждения подлежат обязательному ра</w:t>
      </w:r>
      <w:r w:rsidRPr="000941E2">
        <w:rPr>
          <w:rFonts w:ascii="Times New Roman" w:eastAsia="Times New Roman" w:hAnsi="Times New Roman" w:cs="Times New Roman"/>
          <w:bCs/>
          <w:sz w:val="24"/>
          <w:szCs w:val="24"/>
          <w:lang w:eastAsia="ru-RU"/>
        </w:rPr>
        <w:t>с</w:t>
      </w:r>
      <w:r w:rsidRPr="000941E2">
        <w:rPr>
          <w:rFonts w:ascii="Times New Roman" w:eastAsia="Times New Roman" w:hAnsi="Times New Roman" w:cs="Times New Roman"/>
          <w:bCs/>
          <w:sz w:val="24"/>
          <w:szCs w:val="24"/>
          <w:lang w:eastAsia="ru-RU"/>
        </w:rPr>
        <w:t>смотрению на публичных слушаниях.</w:t>
      </w:r>
    </w:p>
    <w:p w:rsidR="00950CAA" w:rsidRPr="00950CAA"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sz w:val="24"/>
          <w:szCs w:val="24"/>
        </w:rPr>
      </w:pPr>
      <w:r w:rsidRPr="000941E2">
        <w:rPr>
          <w:rFonts w:ascii="Times New Roman" w:eastAsia="Times New Roman" w:hAnsi="Times New Roman" w:cs="Times New Roman"/>
          <w:bCs/>
          <w:sz w:val="24"/>
          <w:szCs w:val="24"/>
          <w:lang w:eastAsia="ru-RU"/>
        </w:rPr>
        <w:t xml:space="preserve">5.1. </w:t>
      </w:r>
      <w:r w:rsidR="00950CAA" w:rsidRPr="00950CAA">
        <w:rPr>
          <w:rFonts w:ascii="Times New Roman" w:hAnsi="Times New Roman" w:cs="Times New Roman"/>
          <w:sz w:val="24"/>
          <w:szCs w:val="24"/>
        </w:rPr>
        <w:t xml:space="preserve">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РФ, а также в случае, если про-ект планировки территории и проект межевания территории подготовлены в отношении: </w:t>
      </w:r>
    </w:p>
    <w:p w:rsidR="00C16B14" w:rsidRPr="00B75C86"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sidRPr="001171E5">
        <w:rPr>
          <w:rFonts w:ascii="Times New Roman" w:hAnsi="Times New Roman" w:cs="Times New Roman"/>
          <w:color w:val="000000"/>
          <w:sz w:val="24"/>
          <w:szCs w:val="24"/>
          <w:shd w:val="clear" w:color="auto" w:fill="FFFFFF"/>
        </w:rPr>
        <w:t>1) территории в границах земельного участка, предоставленного садоводческому или ог</w:t>
      </w:r>
      <w:r w:rsidRPr="001171E5">
        <w:rPr>
          <w:rFonts w:ascii="Times New Roman" w:hAnsi="Times New Roman" w:cs="Times New Roman"/>
          <w:color w:val="000000"/>
          <w:sz w:val="24"/>
          <w:szCs w:val="24"/>
          <w:shd w:val="clear" w:color="auto" w:fill="FFFFFF"/>
        </w:rPr>
        <w:t>о</w:t>
      </w:r>
      <w:r w:rsidRPr="001171E5">
        <w:rPr>
          <w:rFonts w:ascii="Times New Roman" w:hAnsi="Times New Roman" w:cs="Times New Roman"/>
          <w:color w:val="000000"/>
          <w:sz w:val="24"/>
          <w:szCs w:val="24"/>
          <w:shd w:val="clear" w:color="auto" w:fill="FFFFFF"/>
        </w:rPr>
        <w:t>родническому некоммерческому товариществу для ведения садоводства или огородничества;</w:t>
      </w:r>
    </w:p>
    <w:p w:rsidR="00C16B14" w:rsidRPr="00B75C8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1171E5">
        <w:rPr>
          <w:rFonts w:ascii="Times New Roman" w:eastAsia="Times New Roman" w:hAnsi="Times New Roman" w:cs="Times New Roman"/>
          <w:bCs/>
          <w:sz w:val="24"/>
          <w:szCs w:val="24"/>
          <w:lang w:eastAsia="ru-RU"/>
        </w:rPr>
        <w:t>2</w:t>
      </w:r>
      <w:r w:rsidRPr="000941E2">
        <w:rPr>
          <w:rFonts w:ascii="Times New Roman" w:eastAsia="Times New Roman" w:hAnsi="Times New Roman" w:cs="Times New Roman"/>
          <w:bCs/>
          <w:sz w:val="24"/>
          <w:szCs w:val="24"/>
          <w:lang w:eastAsia="ru-RU"/>
        </w:rPr>
        <w:t>) территории для размещения линейных объектов в границах земель лесного фонда.</w:t>
      </w:r>
    </w:p>
    <w:p w:rsidR="00C16B14" w:rsidRPr="001171E5"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1171E5">
        <w:rPr>
          <w:rFonts w:ascii="Times New Roman" w:hAnsi="Times New Roman" w:cs="Times New Roman"/>
          <w:sz w:val="24"/>
          <w:szCs w:val="24"/>
          <w:shd w:val="clear" w:color="auto" w:fill="FFFFFF"/>
        </w:rPr>
        <w:t>5.2. В случае внесения изменений в указанные в </w:t>
      </w:r>
      <w:hyperlink r:id="rId27" w:anchor="dst2205" w:history="1">
        <w:r w:rsidRPr="001171E5">
          <w:rPr>
            <w:rStyle w:val="a5"/>
            <w:rFonts w:ascii="Times New Roman" w:hAnsi="Times New Roman" w:cs="Times New Roman"/>
            <w:color w:val="auto"/>
            <w:sz w:val="24"/>
            <w:szCs w:val="24"/>
            <w:u w:val="none"/>
            <w:shd w:val="clear" w:color="auto" w:fill="FFFFFF"/>
          </w:rPr>
          <w:t>части 5</w:t>
        </w:r>
      </w:hyperlink>
      <w:r w:rsidRPr="001171E5">
        <w:rPr>
          <w:rFonts w:ascii="Times New Roman" w:hAnsi="Times New Roman" w:cs="Times New Roman"/>
          <w:sz w:val="24"/>
          <w:szCs w:val="24"/>
          <w:shd w:val="clear" w:color="auto" w:fill="FFFFFF"/>
        </w:rPr>
        <w:t> настоящей статьи проект план</w:t>
      </w:r>
      <w:r w:rsidRPr="001171E5">
        <w:rPr>
          <w:rFonts w:ascii="Times New Roman" w:hAnsi="Times New Roman" w:cs="Times New Roman"/>
          <w:sz w:val="24"/>
          <w:szCs w:val="24"/>
          <w:shd w:val="clear" w:color="auto" w:fill="FFFFFF"/>
        </w:rPr>
        <w:t>и</w:t>
      </w:r>
      <w:r w:rsidRPr="001171E5">
        <w:rPr>
          <w:rFonts w:ascii="Times New Roman" w:hAnsi="Times New Roman" w:cs="Times New Roman"/>
          <w:sz w:val="24"/>
          <w:szCs w:val="24"/>
          <w:shd w:val="clear" w:color="auto" w:fill="FFFFFF"/>
        </w:rPr>
        <w:t>ровки территории и (или) проект межевания территории путем утверждения их отдельных ч</w:t>
      </w:r>
      <w:r w:rsidRPr="001171E5">
        <w:rPr>
          <w:rFonts w:ascii="Times New Roman" w:hAnsi="Times New Roman" w:cs="Times New Roman"/>
          <w:sz w:val="24"/>
          <w:szCs w:val="24"/>
          <w:shd w:val="clear" w:color="auto" w:fill="FFFFFF"/>
        </w:rPr>
        <w:t>а</w:t>
      </w:r>
      <w:r w:rsidRPr="001171E5">
        <w:rPr>
          <w:rFonts w:ascii="Times New Roman" w:hAnsi="Times New Roman" w:cs="Times New Roman"/>
          <w:sz w:val="24"/>
          <w:szCs w:val="24"/>
          <w:shd w:val="clear" w:color="auto" w:fill="FFFFFF"/>
        </w:rPr>
        <w:t>стей общественные обсуждения или публичные слушания проводятся применительно к таким утверждаемым частям.</w:t>
      </w:r>
    </w:p>
    <w:p w:rsidR="00950CAA" w:rsidRPr="00950CAA"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sz w:val="24"/>
          <w:szCs w:val="24"/>
        </w:rPr>
      </w:pPr>
      <w:r w:rsidRPr="00950CAA">
        <w:rPr>
          <w:rFonts w:ascii="Times New Roman" w:eastAsia="Times New Roman" w:hAnsi="Times New Roman" w:cs="Times New Roman"/>
          <w:bCs/>
          <w:sz w:val="24"/>
          <w:szCs w:val="24"/>
          <w:lang w:eastAsia="ru-RU"/>
        </w:rPr>
        <w:t xml:space="preserve">6. </w:t>
      </w:r>
      <w:r w:rsidR="00950CAA" w:rsidRPr="00950CAA">
        <w:rPr>
          <w:rFonts w:ascii="Times New Roman" w:hAnsi="Times New Roman" w:cs="Times New Roman"/>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w:t>
      </w:r>
      <w:r w:rsidR="00950CAA" w:rsidRPr="00950CAA">
        <w:rPr>
          <w:rFonts w:ascii="Times New Roman" w:hAnsi="Times New Roman" w:cs="Times New Roman"/>
          <w:sz w:val="24"/>
          <w:szCs w:val="24"/>
        </w:rPr>
        <w:t>о</w:t>
      </w:r>
      <w:r w:rsidR="00950CAA" w:rsidRPr="00950CAA">
        <w:rPr>
          <w:rFonts w:ascii="Times New Roman" w:hAnsi="Times New Roman" w:cs="Times New Roman"/>
          <w:sz w:val="24"/>
          <w:szCs w:val="24"/>
        </w:rPr>
        <w:t>строительного Кодекса РФ, уставом муниципального образования Успенский район и (или) нормативными правовыми актами представительно</w:t>
      </w:r>
      <w:r w:rsidR="00950CAA">
        <w:rPr>
          <w:rFonts w:ascii="Times New Roman" w:hAnsi="Times New Roman" w:cs="Times New Roman"/>
          <w:sz w:val="24"/>
          <w:szCs w:val="24"/>
        </w:rPr>
        <w:t>го органа муниципального образо</w:t>
      </w:r>
      <w:r w:rsidR="00950CAA" w:rsidRPr="00950CAA">
        <w:rPr>
          <w:rFonts w:ascii="Times New Roman" w:hAnsi="Times New Roman" w:cs="Times New Roman"/>
          <w:sz w:val="24"/>
          <w:szCs w:val="24"/>
        </w:rPr>
        <w:t xml:space="preserve">вания Успенский район с учетом положений настоящей статьи. </w:t>
      </w:r>
    </w:p>
    <w:p w:rsidR="00C16B14" w:rsidRPr="000941E2"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rsidRPr="000941E2">
        <w:rPr>
          <w:rFonts w:ascii="Times New Roman" w:eastAsia="Times New Roman" w:hAnsi="Times New Roman" w:cs="Times New Roman"/>
          <w:bCs/>
          <w:sz w:val="24"/>
          <w:szCs w:val="24"/>
          <w:lang w:eastAsia="ru-RU"/>
        </w:rPr>
        <w:t>. Срок проведения публичных слушаний со дня оповещения жителей муниципального образования Успенский район о времени и месте их проведения до дня опубликования закл</w:t>
      </w:r>
      <w:r w:rsidRPr="000941E2">
        <w:rPr>
          <w:rFonts w:ascii="Times New Roman" w:eastAsia="Times New Roman" w:hAnsi="Times New Roman" w:cs="Times New Roman"/>
          <w:bCs/>
          <w:sz w:val="24"/>
          <w:szCs w:val="24"/>
          <w:lang w:eastAsia="ru-RU"/>
        </w:rPr>
        <w:t>ю</w:t>
      </w:r>
      <w:r w:rsidRPr="000941E2">
        <w:rPr>
          <w:rFonts w:ascii="Times New Roman" w:eastAsia="Times New Roman" w:hAnsi="Times New Roman" w:cs="Times New Roman"/>
          <w:bCs/>
          <w:sz w:val="24"/>
          <w:szCs w:val="24"/>
          <w:lang w:eastAsia="ru-RU"/>
        </w:rPr>
        <w:t>чения о результатах публичных слушаний определяется уставом муниципального образования Успенский район и (или) нормативными правовыми актами представительного органа мун</w:t>
      </w:r>
      <w:r w:rsidRPr="000941E2">
        <w:rPr>
          <w:rFonts w:ascii="Times New Roman" w:eastAsia="Times New Roman" w:hAnsi="Times New Roman" w:cs="Times New Roman"/>
          <w:bCs/>
          <w:sz w:val="24"/>
          <w:szCs w:val="24"/>
          <w:lang w:eastAsia="ru-RU"/>
        </w:rPr>
        <w:t>и</w:t>
      </w:r>
      <w:r w:rsidRPr="000941E2">
        <w:rPr>
          <w:rFonts w:ascii="Times New Roman" w:eastAsia="Times New Roman" w:hAnsi="Times New Roman" w:cs="Times New Roman"/>
          <w:bCs/>
          <w:sz w:val="24"/>
          <w:szCs w:val="24"/>
          <w:lang w:eastAsia="ru-RU"/>
        </w:rPr>
        <w:t>ципального образования Успенский район и не может быть менее одного месяца и более трех месяцев.</w:t>
      </w:r>
    </w:p>
    <w:p w:rsidR="00C16B14"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sz w:val="24"/>
          <w:szCs w:val="24"/>
          <w:shd w:val="clear" w:color="auto" w:fill="FFFFFF"/>
        </w:rPr>
      </w:pPr>
      <w:r>
        <w:rPr>
          <w:rFonts w:ascii="Times New Roman" w:eastAsia="Times New Roman" w:hAnsi="Times New Roman" w:cs="Times New Roman"/>
          <w:bCs/>
          <w:sz w:val="24"/>
          <w:szCs w:val="24"/>
          <w:lang w:eastAsia="ru-RU"/>
        </w:rPr>
        <w:t>8</w:t>
      </w:r>
      <w:r w:rsidRPr="000941E2">
        <w:rPr>
          <w:rFonts w:ascii="Times New Roman" w:eastAsia="Times New Roman" w:hAnsi="Times New Roman" w:cs="Times New Roman"/>
          <w:bCs/>
          <w:sz w:val="24"/>
          <w:szCs w:val="24"/>
          <w:lang w:eastAsia="ru-RU"/>
        </w:rPr>
        <w:t xml:space="preserve">. </w:t>
      </w:r>
      <w:r w:rsidRPr="00F513C3">
        <w:rPr>
          <w:rFonts w:ascii="Times New Roman" w:hAnsi="Times New Roman" w:cs="Times New Roman"/>
          <w:color w:val="000000"/>
          <w:sz w:val="24"/>
          <w:szCs w:val="24"/>
          <w:shd w:val="clear" w:color="auto" w:fill="FFFFFF"/>
        </w:rPr>
        <w:t>Орган местного самоуправления поселения или орган местного самоуправления горо</w:t>
      </w:r>
      <w:r w:rsidRPr="00F513C3">
        <w:rPr>
          <w:rFonts w:ascii="Times New Roman" w:hAnsi="Times New Roman" w:cs="Times New Roman"/>
          <w:color w:val="000000"/>
          <w:sz w:val="24"/>
          <w:szCs w:val="24"/>
          <w:shd w:val="clear" w:color="auto" w:fill="FFFFFF"/>
        </w:rPr>
        <w:t>д</w:t>
      </w:r>
      <w:r w:rsidRPr="00F513C3">
        <w:rPr>
          <w:rFonts w:ascii="Times New Roman" w:hAnsi="Times New Roman" w:cs="Times New Roman"/>
          <w:color w:val="000000"/>
          <w:sz w:val="24"/>
          <w:szCs w:val="24"/>
          <w:shd w:val="clear" w:color="auto" w:fill="FFFFFF"/>
        </w:rPr>
        <w:t>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w:t>
      </w:r>
      <w:r w:rsidRPr="00F513C3">
        <w:rPr>
          <w:rFonts w:ascii="Times New Roman" w:hAnsi="Times New Roman" w:cs="Times New Roman"/>
          <w:color w:val="000000"/>
          <w:sz w:val="24"/>
          <w:szCs w:val="24"/>
          <w:shd w:val="clear" w:color="auto" w:fill="FFFFFF"/>
        </w:rPr>
        <w:t>о</w:t>
      </w:r>
      <w:r w:rsidRPr="00F513C3">
        <w:rPr>
          <w:rFonts w:ascii="Times New Roman" w:hAnsi="Times New Roman" w:cs="Times New Roman"/>
          <w:color w:val="000000"/>
          <w:sz w:val="24"/>
          <w:szCs w:val="24"/>
          <w:shd w:val="clear" w:color="auto" w:fill="FFFFFF"/>
        </w:rPr>
        <w:t xml:space="preserve">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w:t>
      </w:r>
      <w:r w:rsidRPr="00F513C3">
        <w:rPr>
          <w:rFonts w:ascii="Times New Roman" w:hAnsi="Times New Roman" w:cs="Times New Roman"/>
          <w:sz w:val="24"/>
          <w:szCs w:val="24"/>
          <w:shd w:val="clear" w:color="auto" w:fill="FFFFFF"/>
        </w:rPr>
        <w:t>соотве</w:t>
      </w:r>
      <w:r w:rsidRPr="00F513C3">
        <w:rPr>
          <w:rFonts w:ascii="Times New Roman" w:hAnsi="Times New Roman" w:cs="Times New Roman"/>
          <w:sz w:val="24"/>
          <w:szCs w:val="24"/>
          <w:shd w:val="clear" w:color="auto" w:fill="FFFFFF"/>
        </w:rPr>
        <w:t>т</w:t>
      </w:r>
      <w:r w:rsidRPr="00F513C3">
        <w:rPr>
          <w:rFonts w:ascii="Times New Roman" w:hAnsi="Times New Roman" w:cs="Times New Roman"/>
          <w:sz w:val="24"/>
          <w:szCs w:val="24"/>
          <w:shd w:val="clear" w:color="auto" w:fill="FFFFFF"/>
        </w:rPr>
        <w:t>ствии с настоящей статьей общественные обсуждения или публичные слушания не проводя</w:t>
      </w:r>
      <w:r w:rsidRPr="00F513C3">
        <w:rPr>
          <w:rFonts w:ascii="Times New Roman" w:hAnsi="Times New Roman" w:cs="Times New Roman"/>
          <w:sz w:val="24"/>
          <w:szCs w:val="24"/>
          <w:shd w:val="clear" w:color="auto" w:fill="FFFFFF"/>
        </w:rPr>
        <w:t>т</w:t>
      </w:r>
      <w:r w:rsidRPr="00F513C3">
        <w:rPr>
          <w:rFonts w:ascii="Times New Roman" w:hAnsi="Times New Roman" w:cs="Times New Roman"/>
          <w:sz w:val="24"/>
          <w:szCs w:val="24"/>
          <w:shd w:val="clear" w:color="auto" w:fill="FFFFFF"/>
        </w:rPr>
        <w:t>ся, в срок, указанный в </w:t>
      </w:r>
      <w:hyperlink r:id="rId28" w:anchor="dst3144" w:history="1">
        <w:r w:rsidRPr="00F513C3">
          <w:rPr>
            <w:rStyle w:val="a5"/>
            <w:rFonts w:ascii="Times New Roman" w:hAnsi="Times New Roman" w:cs="Times New Roman"/>
            <w:color w:val="auto"/>
            <w:sz w:val="24"/>
            <w:szCs w:val="24"/>
            <w:u w:val="none"/>
            <w:shd w:val="clear" w:color="auto" w:fill="FFFFFF"/>
          </w:rPr>
          <w:t>части 4</w:t>
        </w:r>
      </w:hyperlink>
      <w:r w:rsidRPr="00F513C3">
        <w:rPr>
          <w:rFonts w:ascii="Times New Roman" w:hAnsi="Times New Roman" w:cs="Times New Roman"/>
          <w:sz w:val="24"/>
          <w:szCs w:val="24"/>
          <w:shd w:val="clear" w:color="auto" w:fill="FFFFFF"/>
        </w:rPr>
        <w:t> настоящей статьи.</w:t>
      </w:r>
    </w:p>
    <w:p w:rsidR="00C16B14" w:rsidRPr="00F513C3"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F513C3">
        <w:rPr>
          <w:rFonts w:ascii="Times New Roman" w:hAnsi="Times New Roman" w:cs="Times New Roman"/>
          <w:sz w:val="24"/>
          <w:szCs w:val="24"/>
          <w:shd w:val="clear" w:color="auto" w:fill="FFFFFF"/>
        </w:rPr>
        <w:t>8.1. Основанием для отклонения документации по планировке территории, подготовле</w:t>
      </w:r>
      <w:r w:rsidRPr="00F513C3">
        <w:rPr>
          <w:rFonts w:ascii="Times New Roman" w:hAnsi="Times New Roman" w:cs="Times New Roman"/>
          <w:sz w:val="24"/>
          <w:szCs w:val="24"/>
          <w:shd w:val="clear" w:color="auto" w:fill="FFFFFF"/>
        </w:rPr>
        <w:t>н</w:t>
      </w:r>
      <w:r w:rsidRPr="00F513C3">
        <w:rPr>
          <w:rFonts w:ascii="Times New Roman" w:hAnsi="Times New Roman" w:cs="Times New Roman"/>
          <w:sz w:val="24"/>
          <w:szCs w:val="24"/>
          <w:shd w:val="clear" w:color="auto" w:fill="FFFFFF"/>
        </w:rPr>
        <w:t>ной лицами, указанными в </w:t>
      </w:r>
      <w:hyperlink r:id="rId29" w:anchor="dst1425" w:history="1">
        <w:r w:rsidRPr="00F513C3">
          <w:rPr>
            <w:rStyle w:val="a5"/>
            <w:rFonts w:ascii="Times New Roman" w:hAnsi="Times New Roman" w:cs="Times New Roman"/>
            <w:color w:val="auto"/>
            <w:sz w:val="24"/>
            <w:szCs w:val="24"/>
            <w:u w:val="none"/>
            <w:shd w:val="clear" w:color="auto" w:fill="FFFFFF"/>
          </w:rPr>
          <w:t>части 1.1 статьи 45</w:t>
        </w:r>
      </w:hyperlink>
      <w:r w:rsidRPr="00F513C3">
        <w:rPr>
          <w:rFonts w:ascii="Times New Roman" w:hAnsi="Times New Roman" w:cs="Times New Roman"/>
          <w:sz w:val="24"/>
          <w:szCs w:val="24"/>
          <w:shd w:val="clear" w:color="auto" w:fill="FFFFFF"/>
        </w:rPr>
        <w:t>  Градостроительного Кодекса РФ, и направл</w:t>
      </w:r>
      <w:r w:rsidRPr="00F513C3">
        <w:rPr>
          <w:rFonts w:ascii="Times New Roman" w:hAnsi="Times New Roman" w:cs="Times New Roman"/>
          <w:sz w:val="24"/>
          <w:szCs w:val="24"/>
          <w:shd w:val="clear" w:color="auto" w:fill="FFFFFF"/>
        </w:rPr>
        <w:t>е</w:t>
      </w:r>
      <w:r w:rsidRPr="00F513C3">
        <w:rPr>
          <w:rFonts w:ascii="Times New Roman" w:hAnsi="Times New Roman" w:cs="Times New Roman"/>
          <w:sz w:val="24"/>
          <w:szCs w:val="24"/>
          <w:shd w:val="clear" w:color="auto" w:fill="FFFFFF"/>
        </w:rPr>
        <w:t>ния ее на доработку является несоответствие такой документации требованиям, указанным в </w:t>
      </w:r>
      <w:hyperlink r:id="rId30" w:anchor="dst3354" w:history="1">
        <w:r w:rsidRPr="00F513C3">
          <w:rPr>
            <w:rStyle w:val="a5"/>
            <w:rFonts w:ascii="Times New Roman" w:hAnsi="Times New Roman" w:cs="Times New Roman"/>
            <w:color w:val="auto"/>
            <w:sz w:val="24"/>
            <w:szCs w:val="24"/>
            <w:u w:val="none"/>
            <w:shd w:val="clear" w:color="auto" w:fill="FFFFFF"/>
          </w:rPr>
          <w:t>части 10 статьи 45</w:t>
        </w:r>
      </w:hyperlink>
      <w:r w:rsidRPr="00F513C3">
        <w:rPr>
          <w:rFonts w:ascii="Times New Roman" w:hAnsi="Times New Roman" w:cs="Times New Roman"/>
          <w:sz w:val="24"/>
          <w:szCs w:val="24"/>
          <w:shd w:val="clear" w:color="auto" w:fill="FFFFFF"/>
        </w:rPr>
        <w:t xml:space="preserve"> Градостроительного Кодекса РФ. В иных случаях отклонение предста</w:t>
      </w:r>
      <w:r w:rsidRPr="00F513C3">
        <w:rPr>
          <w:rFonts w:ascii="Times New Roman" w:hAnsi="Times New Roman" w:cs="Times New Roman"/>
          <w:sz w:val="24"/>
          <w:szCs w:val="24"/>
          <w:shd w:val="clear" w:color="auto" w:fill="FFFFFF"/>
        </w:rPr>
        <w:t>в</w:t>
      </w:r>
      <w:r w:rsidRPr="00F513C3">
        <w:rPr>
          <w:rFonts w:ascii="Times New Roman" w:hAnsi="Times New Roman" w:cs="Times New Roman"/>
          <w:sz w:val="24"/>
          <w:szCs w:val="24"/>
          <w:shd w:val="clear" w:color="auto" w:fill="FFFFFF"/>
        </w:rPr>
        <w:t>ленной такими лицами документации по планировке территории не допускается.</w:t>
      </w:r>
    </w:p>
    <w:p w:rsidR="00C16B14" w:rsidRPr="000941E2" w:rsidRDefault="00950CAA"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w:t>
      </w:r>
      <w:r w:rsidR="00C16B14" w:rsidRPr="000941E2">
        <w:rPr>
          <w:rFonts w:ascii="Times New Roman" w:eastAsia="Times New Roman" w:hAnsi="Times New Roman" w:cs="Times New Roman"/>
          <w:bCs/>
          <w:sz w:val="24"/>
          <w:szCs w:val="24"/>
          <w:lang w:eastAsia="ru-RU"/>
        </w:rPr>
        <w:t>. Утвержденная документация по планировке территории (проекты планировки террит</w:t>
      </w:r>
      <w:r w:rsidR="00C16B14" w:rsidRPr="000941E2">
        <w:rPr>
          <w:rFonts w:ascii="Times New Roman" w:eastAsia="Times New Roman" w:hAnsi="Times New Roman" w:cs="Times New Roman"/>
          <w:bCs/>
          <w:sz w:val="24"/>
          <w:szCs w:val="24"/>
          <w:lang w:eastAsia="ru-RU"/>
        </w:rPr>
        <w:t>о</w:t>
      </w:r>
      <w:r w:rsidR="00C16B14" w:rsidRPr="000941E2">
        <w:rPr>
          <w:rFonts w:ascii="Times New Roman" w:eastAsia="Times New Roman" w:hAnsi="Times New Roman" w:cs="Times New Roman"/>
          <w:bCs/>
          <w:sz w:val="24"/>
          <w:szCs w:val="24"/>
          <w:lang w:eastAsia="ru-RU"/>
        </w:rPr>
        <w:t>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w:t>
      </w:r>
      <w:r w:rsidR="00C16B14" w:rsidRPr="000941E2">
        <w:rPr>
          <w:rFonts w:ascii="Times New Roman" w:eastAsia="Times New Roman" w:hAnsi="Times New Roman" w:cs="Times New Roman"/>
          <w:bCs/>
          <w:sz w:val="24"/>
          <w:szCs w:val="24"/>
          <w:lang w:eastAsia="ru-RU"/>
        </w:rPr>
        <w:t>н</w:t>
      </w:r>
      <w:r w:rsidR="00C16B14" w:rsidRPr="000941E2">
        <w:rPr>
          <w:rFonts w:ascii="Times New Roman" w:eastAsia="Times New Roman" w:hAnsi="Times New Roman" w:cs="Times New Roman"/>
          <w:bCs/>
          <w:sz w:val="24"/>
          <w:szCs w:val="24"/>
          <w:lang w:eastAsia="ru-RU"/>
        </w:rPr>
        <w:t>формации, в течение семи дней со дня утверждения указанной документации и размещается на официальном сайте муниципального образования Успенский район (при наличии офиц</w:t>
      </w:r>
      <w:r w:rsidR="00C16B14" w:rsidRPr="000941E2">
        <w:rPr>
          <w:rFonts w:ascii="Times New Roman" w:eastAsia="Times New Roman" w:hAnsi="Times New Roman" w:cs="Times New Roman"/>
          <w:bCs/>
          <w:sz w:val="24"/>
          <w:szCs w:val="24"/>
          <w:lang w:eastAsia="ru-RU"/>
        </w:rPr>
        <w:t>и</w:t>
      </w:r>
      <w:r w:rsidR="00C16B14" w:rsidRPr="000941E2">
        <w:rPr>
          <w:rFonts w:ascii="Times New Roman" w:eastAsia="Times New Roman" w:hAnsi="Times New Roman" w:cs="Times New Roman"/>
          <w:bCs/>
          <w:sz w:val="24"/>
          <w:szCs w:val="24"/>
          <w:lang w:eastAsia="ru-RU"/>
        </w:rPr>
        <w:t>ального сайта муниципального образования) в сети "Интернет".</w:t>
      </w:r>
    </w:p>
    <w:p w:rsidR="00C16B14" w:rsidRPr="003A79D6" w:rsidRDefault="00950CAA" w:rsidP="00950CAA">
      <w:pPr>
        <w:autoSpaceDE w:val="0"/>
        <w:autoSpaceDN w:val="0"/>
        <w:adjustRightInd w:val="0"/>
        <w:spacing w:after="0" w:line="240" w:lineRule="auto"/>
        <w:ind w:firstLine="426"/>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r w:rsidRPr="00950CAA">
        <w:rPr>
          <w:rFonts w:ascii="Times New Roman" w:eastAsia="Times New Roman" w:hAnsi="Times New Roman" w:cs="Times New Roman"/>
          <w:bCs/>
          <w:sz w:val="24"/>
          <w:szCs w:val="24"/>
          <w:lang w:eastAsia="ru-RU"/>
        </w:rPr>
        <w:t>. Подготовка документации по планировке межселенных территорий осущ</w:t>
      </w:r>
      <w:r>
        <w:rPr>
          <w:rFonts w:ascii="Times New Roman" w:eastAsia="Times New Roman" w:hAnsi="Times New Roman" w:cs="Times New Roman"/>
          <w:bCs/>
          <w:sz w:val="24"/>
          <w:szCs w:val="24"/>
          <w:lang w:eastAsia="ru-RU"/>
        </w:rPr>
        <w:t xml:space="preserve">ествляется на </w:t>
      </w:r>
      <w:r w:rsidRPr="00950CAA">
        <w:rPr>
          <w:rFonts w:ascii="Times New Roman" w:eastAsia="Times New Roman" w:hAnsi="Times New Roman" w:cs="Times New Roman"/>
          <w:bCs/>
          <w:sz w:val="24"/>
          <w:szCs w:val="24"/>
          <w:lang w:eastAsia="ru-RU"/>
        </w:rPr>
        <w:t>основании решения органа местного самоуправления муниципального района в соответствии с требованиями настоящей статьи.</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921B7C" w:rsidRDefault="00921B7C"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921B7C" w:rsidRDefault="00921B7C"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921B7C" w:rsidRDefault="00921B7C"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921B7C" w:rsidRDefault="00921B7C"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921B7C" w:rsidRPr="008E7746" w:rsidRDefault="00921B7C"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ГЛАВА 8. ПРОВЕДЕНИЕ ПУБЛИЧНЫХ СЛУШАНИЙ ПО ВОПРОСАМ ЗЕМЛ</w:t>
      </w:r>
      <w:r w:rsidRPr="008E7746">
        <w:rPr>
          <w:rFonts w:ascii="Times New Roman" w:eastAsia="Times New Roman" w:hAnsi="Times New Roman" w:cs="Times New Roman"/>
          <w:b/>
          <w:bCs/>
          <w:sz w:val="24"/>
          <w:szCs w:val="24"/>
          <w:lang w:eastAsia="ru-RU"/>
        </w:rPr>
        <w:t>Е</w:t>
      </w:r>
      <w:r w:rsidRPr="008E7746">
        <w:rPr>
          <w:rFonts w:ascii="Times New Roman" w:eastAsia="Times New Roman" w:hAnsi="Times New Roman" w:cs="Times New Roman"/>
          <w:b/>
          <w:bCs/>
          <w:sz w:val="24"/>
          <w:szCs w:val="24"/>
          <w:lang w:eastAsia="ru-RU"/>
        </w:rPr>
        <w:t>ПОЛЬЗОВАНИЯ И ЗАСТРОЙКИ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26. Публичные слушания по вопросам землепользования и застройки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Публичные слушания по вопросам землепользования и застройки проводятся в соотве</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ствии с Федеральным законом «Об общих принципах организации местного самоуправления в Российской Федерации», Градостроительным кодексом Российской Федерации, законодател</w:t>
      </w:r>
      <w:r w:rsidRPr="008E7746">
        <w:rPr>
          <w:rFonts w:ascii="Times New Roman" w:eastAsia="Times New Roman" w:hAnsi="Times New Roman" w:cs="Times New Roman"/>
          <w:bCs/>
          <w:sz w:val="24"/>
          <w:szCs w:val="24"/>
          <w:lang w:eastAsia="ru-RU"/>
        </w:rPr>
        <w:t>ь</w:t>
      </w:r>
      <w:r w:rsidRPr="008E7746">
        <w:rPr>
          <w:rFonts w:ascii="Times New Roman" w:eastAsia="Times New Roman" w:hAnsi="Times New Roman" w:cs="Times New Roman"/>
          <w:bCs/>
          <w:sz w:val="24"/>
          <w:szCs w:val="24"/>
          <w:lang w:eastAsia="ru-RU"/>
        </w:rPr>
        <w:t>ством Краснодарского края, Уставом муниципального образования, настоящими Правилами.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Публичные слушания проводятся с целью:</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предотвращение ущерба, который может быть нанесен жильцам домов, правообладат</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лям объектов недвижимости, оказавшимся в непосредственной близости к земельным учас</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кам, на которых планируется осуществить строительство, реконструкцию, а также владельцам объектов недвижимости тем видом деятельности, по поводу которого испрашивается спец</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альное согласование;</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информирование общественности и обеспечение права участия граждан в принятии решений, а также их права контролировать принятие органами местного самоуправления р</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шений по землепользованию и застройке поселения.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Публичные слушания по вопросам землепользования и застройки организуются в сл</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 xml:space="preserve">чаях, когда рассматриваются следующие вопросы: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проекты правил землепользования и застройки и проекты внесения изменений в прав</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ла землепользования и застройки;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проекты планировки территорий, проекты межевания;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вопросы предоставления разрешений на условно разрешенные виды использования з</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мельных участков и объектов капитального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вопросы отклонения от предельных параметров разрешенного строительства, реко</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струкции объектов капитального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Порядок проведения публичных слушаний по вопросам землепользования и застройки регулируется нормативным правовым муниципального образования и настоящими правилами.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ГЛАВА 9. ВНЕСЕНИЕ ИЗМЕНЕНИЙ В ПРАВИЛА ЗЕМЛЕПОЛЬЗОВАНИЯ И З</w:t>
      </w:r>
      <w:r w:rsidRPr="008E7746">
        <w:rPr>
          <w:rFonts w:ascii="Times New Roman" w:eastAsia="Times New Roman" w:hAnsi="Times New Roman" w:cs="Times New Roman"/>
          <w:b/>
          <w:bCs/>
          <w:sz w:val="24"/>
          <w:szCs w:val="24"/>
          <w:lang w:eastAsia="ru-RU"/>
        </w:rPr>
        <w:t>А</w:t>
      </w:r>
      <w:r w:rsidRPr="008E7746">
        <w:rPr>
          <w:rFonts w:ascii="Times New Roman" w:eastAsia="Times New Roman" w:hAnsi="Times New Roman" w:cs="Times New Roman"/>
          <w:b/>
          <w:bCs/>
          <w:sz w:val="24"/>
          <w:szCs w:val="24"/>
          <w:lang w:eastAsia="ru-RU"/>
        </w:rPr>
        <w:t>СТРОЙКИ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27. Порядок и основания для внесения изменений в правила землепользов</w:t>
      </w:r>
      <w:r w:rsidRPr="008E7746">
        <w:rPr>
          <w:rFonts w:ascii="Times New Roman" w:eastAsia="Times New Roman" w:hAnsi="Times New Roman" w:cs="Times New Roman"/>
          <w:b/>
          <w:bCs/>
          <w:sz w:val="24"/>
          <w:szCs w:val="24"/>
          <w:lang w:eastAsia="ru-RU"/>
        </w:rPr>
        <w:t>а</w:t>
      </w:r>
      <w:r w:rsidRPr="008E7746">
        <w:rPr>
          <w:rFonts w:ascii="Times New Roman" w:eastAsia="Times New Roman" w:hAnsi="Times New Roman" w:cs="Times New Roman"/>
          <w:b/>
          <w:bCs/>
          <w:sz w:val="24"/>
          <w:szCs w:val="24"/>
          <w:lang w:eastAsia="ru-RU"/>
        </w:rPr>
        <w:t>ния и застройки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Основаниями для рассмотрения вопроса о внесении изменений в настоящие Правила являются:</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несоответствие Правил генеральному плану</w:t>
      </w:r>
      <w:r w:rsidRPr="00670D04">
        <w:rPr>
          <w:rFonts w:ascii="Times New Roman" w:eastAsia="Times New Roman" w:hAnsi="Times New Roman" w:cs="Times New Roman"/>
          <w:bCs/>
          <w:sz w:val="24"/>
          <w:szCs w:val="24"/>
          <w:lang w:eastAsia="ru-RU"/>
        </w:rPr>
        <w:t xml:space="preserve"> </w:t>
      </w:r>
      <w:r w:rsidR="00BF1C4D" w:rsidRPr="00056D48">
        <w:rPr>
          <w:rFonts w:ascii="Times New Roman" w:eastAsia="Times New Roman" w:hAnsi="Times New Roman" w:cs="Times New Roman"/>
          <w:bCs/>
          <w:sz w:val="24"/>
          <w:szCs w:val="24"/>
          <w:lang w:eastAsia="ru-RU"/>
        </w:rPr>
        <w:t>У</w:t>
      </w:r>
      <w:r w:rsidR="00BF1C4D">
        <w:rPr>
          <w:rFonts w:ascii="Times New Roman" w:eastAsia="Times New Roman" w:hAnsi="Times New Roman" w:cs="Times New Roman"/>
          <w:bCs/>
          <w:sz w:val="24"/>
          <w:szCs w:val="24"/>
          <w:lang w:eastAsia="ru-RU"/>
        </w:rPr>
        <w:t>рупского</w:t>
      </w:r>
      <w:r w:rsidRPr="008E7746">
        <w:rPr>
          <w:rFonts w:ascii="Times New Roman" w:eastAsia="Times New Roman" w:hAnsi="Times New Roman" w:cs="Times New Roman"/>
          <w:bCs/>
          <w:sz w:val="24"/>
          <w:szCs w:val="24"/>
          <w:lang w:eastAsia="ru-RU"/>
        </w:rPr>
        <w:t xml:space="preserve"> сельского поселения, схеме те</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риториального планирования муниципального образования Успенский район, возникшие в результате внесения в генеральный план и схему территориального планирования изменений;</w:t>
      </w:r>
    </w:p>
    <w:p w:rsidR="00EA3A20" w:rsidRPr="008E7746" w:rsidRDefault="00EA3A20"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EA3A20">
        <w:rPr>
          <w:rFonts w:ascii="Times New Roman" w:eastAsia="Times New Roman" w:hAnsi="Times New Roman" w:cs="Times New Roman"/>
          <w:bCs/>
          <w:sz w:val="24"/>
          <w:szCs w:val="24"/>
          <w:lang w:eastAsia="ru-RU"/>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lastRenderedPageBreak/>
        <w:t>2) поступление предложений об изменении границ территориальных зон, изменении гр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достроительных регламентов.</w:t>
      </w:r>
    </w:p>
    <w:p w:rsidR="00C16B14"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sidRPr="000E1494">
        <w:rPr>
          <w:rFonts w:ascii="Times New Roman" w:hAnsi="Times New Roman" w:cs="Times New Roman"/>
          <w:color w:val="000000"/>
          <w:sz w:val="24"/>
          <w:szCs w:val="24"/>
          <w:shd w:val="clear" w:color="auto" w:fill="FFFFFF"/>
        </w:rPr>
        <w:t>3) несоответствие сведений о местоположении границ зон с особыми условиями испол</w:t>
      </w:r>
      <w:r w:rsidRPr="000E1494">
        <w:rPr>
          <w:rFonts w:ascii="Times New Roman" w:hAnsi="Times New Roman" w:cs="Times New Roman"/>
          <w:color w:val="000000"/>
          <w:sz w:val="24"/>
          <w:szCs w:val="24"/>
          <w:shd w:val="clear" w:color="auto" w:fill="FFFFFF"/>
        </w:rPr>
        <w:t>ь</w:t>
      </w:r>
      <w:r w:rsidRPr="000E1494">
        <w:rPr>
          <w:rFonts w:ascii="Times New Roman" w:hAnsi="Times New Roman" w:cs="Times New Roman"/>
          <w:color w:val="000000"/>
          <w:sz w:val="24"/>
          <w:szCs w:val="24"/>
          <w:shd w:val="clear" w:color="auto" w:fill="FFFFFF"/>
        </w:rPr>
        <w:t>зования территорий, территорий объектов культурного наследия, отображенных на карте гр</w:t>
      </w:r>
      <w:r w:rsidRPr="000E1494">
        <w:rPr>
          <w:rFonts w:ascii="Times New Roman" w:hAnsi="Times New Roman" w:cs="Times New Roman"/>
          <w:color w:val="000000"/>
          <w:sz w:val="24"/>
          <w:szCs w:val="24"/>
          <w:shd w:val="clear" w:color="auto" w:fill="FFFFFF"/>
        </w:rPr>
        <w:t>а</w:t>
      </w:r>
      <w:r w:rsidRPr="000E1494">
        <w:rPr>
          <w:rFonts w:ascii="Times New Roman" w:hAnsi="Times New Roman" w:cs="Times New Roman"/>
          <w:color w:val="000000"/>
          <w:sz w:val="24"/>
          <w:szCs w:val="24"/>
          <w:shd w:val="clear" w:color="auto" w:fill="FFFFFF"/>
        </w:rPr>
        <w:t>достроительного зонирования, содержащемуся в Едином государственном реестре недвиж</w:t>
      </w:r>
      <w:r w:rsidRPr="000E1494">
        <w:rPr>
          <w:rFonts w:ascii="Times New Roman" w:hAnsi="Times New Roman" w:cs="Times New Roman"/>
          <w:color w:val="000000"/>
          <w:sz w:val="24"/>
          <w:szCs w:val="24"/>
          <w:shd w:val="clear" w:color="auto" w:fill="FFFFFF"/>
        </w:rPr>
        <w:t>и</w:t>
      </w:r>
      <w:r w:rsidRPr="000E1494">
        <w:rPr>
          <w:rFonts w:ascii="Times New Roman" w:hAnsi="Times New Roman" w:cs="Times New Roman"/>
          <w:color w:val="000000"/>
          <w:sz w:val="24"/>
          <w:szCs w:val="24"/>
          <w:shd w:val="clear" w:color="auto" w:fill="FFFFFF"/>
        </w:rPr>
        <w:t>мости описанию местоположения границ указанных зон, территорий</w:t>
      </w:r>
      <w:r>
        <w:rPr>
          <w:rFonts w:ascii="Times New Roman" w:hAnsi="Times New Roman" w:cs="Times New Roman"/>
          <w:color w:val="000000"/>
          <w:sz w:val="24"/>
          <w:szCs w:val="24"/>
          <w:shd w:val="clear" w:color="auto" w:fill="FFFFFF"/>
        </w:rPr>
        <w:t>.</w:t>
      </w:r>
    </w:p>
    <w:p w:rsidR="00C16B14"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sidRPr="007D03C8">
        <w:rPr>
          <w:rFonts w:ascii="Times New Roman" w:hAnsi="Times New Roman" w:cs="Times New Roman"/>
          <w:color w:val="000000"/>
          <w:sz w:val="24"/>
          <w:szCs w:val="26"/>
          <w:shd w:val="clear" w:color="auto" w:fill="FFFFFF"/>
        </w:rPr>
        <w:t xml:space="preserve">4) </w:t>
      </w:r>
      <w:r w:rsidRPr="007D03C8">
        <w:rPr>
          <w:rFonts w:ascii="Times New Roman" w:hAnsi="Times New Roman" w:cs="Times New Roman"/>
          <w:color w:val="000000"/>
          <w:sz w:val="24"/>
          <w:szCs w:val="24"/>
          <w:shd w:val="clear" w:color="auto" w:fill="FFFFFF"/>
        </w:rPr>
        <w:t>несоответствие установленных градостроительным регламентом ограничений испол</w:t>
      </w:r>
      <w:r w:rsidRPr="007D03C8">
        <w:rPr>
          <w:rFonts w:ascii="Times New Roman" w:hAnsi="Times New Roman" w:cs="Times New Roman"/>
          <w:color w:val="000000"/>
          <w:sz w:val="24"/>
          <w:szCs w:val="24"/>
          <w:shd w:val="clear" w:color="auto" w:fill="FFFFFF"/>
        </w:rPr>
        <w:t>ь</w:t>
      </w:r>
      <w:r w:rsidRPr="007D03C8">
        <w:rPr>
          <w:rFonts w:ascii="Times New Roman" w:hAnsi="Times New Roman" w:cs="Times New Roman"/>
          <w:color w:val="000000"/>
          <w:sz w:val="24"/>
          <w:szCs w:val="24"/>
          <w:shd w:val="clear" w:color="auto" w:fill="FFFFFF"/>
        </w:rPr>
        <w:t>зования земельных участков и объектов капитального строительства, расположенных полн</w:t>
      </w:r>
      <w:r w:rsidRPr="007D03C8">
        <w:rPr>
          <w:rFonts w:ascii="Times New Roman" w:hAnsi="Times New Roman" w:cs="Times New Roman"/>
          <w:color w:val="000000"/>
          <w:sz w:val="24"/>
          <w:szCs w:val="24"/>
          <w:shd w:val="clear" w:color="auto" w:fill="FFFFFF"/>
        </w:rPr>
        <w:t>о</w:t>
      </w:r>
      <w:r w:rsidRPr="007D03C8">
        <w:rPr>
          <w:rFonts w:ascii="Times New Roman" w:hAnsi="Times New Roman" w:cs="Times New Roman"/>
          <w:color w:val="000000"/>
          <w:sz w:val="24"/>
          <w:szCs w:val="24"/>
          <w:shd w:val="clear" w:color="auto" w:fill="FFFFFF"/>
        </w:rPr>
        <w:t>стью или частично в границах зон с особыми условиями использования территорий, террит</w:t>
      </w:r>
      <w:r w:rsidRPr="007D03C8">
        <w:rPr>
          <w:rFonts w:ascii="Times New Roman" w:hAnsi="Times New Roman" w:cs="Times New Roman"/>
          <w:color w:val="000000"/>
          <w:sz w:val="24"/>
          <w:szCs w:val="24"/>
          <w:shd w:val="clear" w:color="auto" w:fill="FFFFFF"/>
        </w:rPr>
        <w:t>о</w:t>
      </w:r>
      <w:r w:rsidRPr="007D03C8">
        <w:rPr>
          <w:rFonts w:ascii="Times New Roman" w:hAnsi="Times New Roman" w:cs="Times New Roman"/>
          <w:color w:val="000000"/>
          <w:sz w:val="24"/>
          <w:szCs w:val="24"/>
          <w:shd w:val="clear" w:color="auto" w:fill="FFFFFF"/>
        </w:rPr>
        <w:t>рий достопримечательных мест федерального, регионального и местного значения, содерж</w:t>
      </w:r>
      <w:r w:rsidRPr="007D03C8">
        <w:rPr>
          <w:rFonts w:ascii="Times New Roman" w:hAnsi="Times New Roman" w:cs="Times New Roman"/>
          <w:color w:val="000000"/>
          <w:sz w:val="24"/>
          <w:szCs w:val="24"/>
          <w:shd w:val="clear" w:color="auto" w:fill="FFFFFF"/>
        </w:rPr>
        <w:t>а</w:t>
      </w:r>
      <w:r w:rsidRPr="007D03C8">
        <w:rPr>
          <w:rFonts w:ascii="Times New Roman" w:hAnsi="Times New Roman" w:cs="Times New Roman"/>
          <w:color w:val="000000"/>
          <w:sz w:val="24"/>
          <w:szCs w:val="24"/>
          <w:shd w:val="clear" w:color="auto" w:fill="FFFFFF"/>
        </w:rPr>
        <w:t>щимся в Едином государственном реестре недвижимости ограничениям использования объе</w:t>
      </w:r>
      <w:r w:rsidRPr="007D03C8">
        <w:rPr>
          <w:rFonts w:ascii="Times New Roman" w:hAnsi="Times New Roman" w:cs="Times New Roman"/>
          <w:color w:val="000000"/>
          <w:sz w:val="24"/>
          <w:szCs w:val="24"/>
          <w:shd w:val="clear" w:color="auto" w:fill="FFFFFF"/>
        </w:rPr>
        <w:t>к</w:t>
      </w:r>
      <w:r w:rsidRPr="007D03C8">
        <w:rPr>
          <w:rFonts w:ascii="Times New Roman" w:hAnsi="Times New Roman" w:cs="Times New Roman"/>
          <w:color w:val="000000"/>
          <w:sz w:val="24"/>
          <w:szCs w:val="24"/>
          <w:shd w:val="clear" w:color="auto" w:fill="FFFFFF"/>
        </w:rPr>
        <w:t>тов недвижимости в пределах таких зон, территорий</w:t>
      </w:r>
      <w:r>
        <w:rPr>
          <w:rFonts w:ascii="Times New Roman" w:hAnsi="Times New Roman" w:cs="Times New Roman"/>
          <w:color w:val="000000"/>
          <w:sz w:val="24"/>
          <w:szCs w:val="24"/>
          <w:shd w:val="clear" w:color="auto" w:fill="FFFFFF"/>
        </w:rPr>
        <w:t>.</w:t>
      </w:r>
    </w:p>
    <w:p w:rsidR="00C16B14"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sidRPr="007D03C8">
        <w:rPr>
          <w:rFonts w:ascii="Times New Roman" w:hAnsi="Times New Roman" w:cs="Times New Roman"/>
          <w:color w:val="000000"/>
          <w:sz w:val="24"/>
          <w:szCs w:val="24"/>
          <w:shd w:val="clear" w:color="auto" w:fill="FFFFFF"/>
        </w:rPr>
        <w:t>5) установление, изменение, прекращение существования зоны с особыми условиями и</w:t>
      </w:r>
      <w:r w:rsidRPr="007D03C8">
        <w:rPr>
          <w:rFonts w:ascii="Times New Roman" w:hAnsi="Times New Roman" w:cs="Times New Roman"/>
          <w:color w:val="000000"/>
          <w:sz w:val="24"/>
          <w:szCs w:val="24"/>
          <w:shd w:val="clear" w:color="auto" w:fill="FFFFFF"/>
        </w:rPr>
        <w:t>с</w:t>
      </w:r>
      <w:r w:rsidRPr="007D03C8">
        <w:rPr>
          <w:rFonts w:ascii="Times New Roman" w:hAnsi="Times New Roman" w:cs="Times New Roman"/>
          <w:color w:val="000000"/>
          <w:sz w:val="24"/>
          <w:szCs w:val="24"/>
          <w:shd w:val="clear" w:color="auto" w:fill="FFFFFF"/>
        </w:rPr>
        <w:t>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w:t>
      </w:r>
      <w:r w:rsidRPr="007D03C8">
        <w:rPr>
          <w:rFonts w:ascii="Times New Roman" w:hAnsi="Times New Roman" w:cs="Times New Roman"/>
          <w:color w:val="000000"/>
          <w:sz w:val="24"/>
          <w:szCs w:val="24"/>
          <w:shd w:val="clear" w:color="auto" w:fill="FFFFFF"/>
        </w:rPr>
        <w:t>е</w:t>
      </w:r>
      <w:r w:rsidRPr="007D03C8">
        <w:rPr>
          <w:rFonts w:ascii="Times New Roman" w:hAnsi="Times New Roman" w:cs="Times New Roman"/>
          <w:color w:val="000000"/>
          <w:sz w:val="24"/>
          <w:szCs w:val="24"/>
          <w:shd w:val="clear" w:color="auto" w:fill="FFFFFF"/>
        </w:rPr>
        <w:t>ского поселения регионального значения.</w:t>
      </w:r>
    </w:p>
    <w:p w:rsidR="00C16B14"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6) </w:t>
      </w:r>
      <w:r w:rsidRPr="007D03C8">
        <w:rPr>
          <w:rFonts w:ascii="Times New Roman" w:hAnsi="Times New Roman" w:cs="Times New Roman"/>
          <w:color w:val="000000"/>
          <w:sz w:val="24"/>
          <w:szCs w:val="24"/>
          <w:shd w:val="clear" w:color="auto" w:fill="FFFFFF"/>
        </w:rPr>
        <w:t>принятие решения о комплексном развитии территории.</w:t>
      </w:r>
    </w:p>
    <w:p w:rsidR="00EA3A20" w:rsidRPr="00EA3A20" w:rsidRDefault="00EA3A20"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EA3A20">
        <w:rPr>
          <w:rFonts w:ascii="Times New Roman" w:hAnsi="Times New Roman" w:cs="Times New Roman"/>
          <w:sz w:val="24"/>
          <w:szCs w:val="24"/>
        </w:rPr>
        <w:t>7) обнаружение мест захоронений погибших при защите Отечества, расположенных в границах Урупского сельского поселения.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С предложениями о внесении изменений в настоящие Правила могут выступать:</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органы исполнительной власти Краснодарского края в случаях, если настоящие Прав</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ла могут воспрепятствовать функционированию, размещению объектов капитального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тельства регионального значения;</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органы местного самоуправления муниципальных образований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C16B14"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Pr>
          <w:rFonts w:ascii="Times New Roman" w:eastAsia="Times New Roman" w:hAnsi="Times New Roman" w:cs="Times New Roman"/>
          <w:bCs/>
          <w:sz w:val="24"/>
          <w:szCs w:val="24"/>
          <w:lang w:eastAsia="ru-RU"/>
        </w:rPr>
        <w:t xml:space="preserve">4) </w:t>
      </w:r>
      <w:r>
        <w:rPr>
          <w:rFonts w:ascii="Times New Roman" w:hAnsi="Times New Roman" w:cs="Times New Roman"/>
          <w:color w:val="000000"/>
          <w:sz w:val="24"/>
          <w:szCs w:val="24"/>
          <w:shd w:val="clear" w:color="auto" w:fill="FFFFFF"/>
        </w:rPr>
        <w:t>о</w:t>
      </w:r>
      <w:r w:rsidRPr="007D03C8">
        <w:rPr>
          <w:rFonts w:ascii="Times New Roman" w:hAnsi="Times New Roman" w:cs="Times New Roman"/>
          <w:color w:val="000000"/>
          <w:sz w:val="24"/>
          <w:szCs w:val="24"/>
          <w:shd w:val="clear" w:color="auto" w:fill="FFFFFF"/>
        </w:rPr>
        <w:t>рган</w:t>
      </w:r>
      <w:r>
        <w:rPr>
          <w:rFonts w:ascii="Times New Roman" w:hAnsi="Times New Roman" w:cs="Times New Roman"/>
          <w:color w:val="000000"/>
          <w:sz w:val="24"/>
          <w:szCs w:val="24"/>
          <w:shd w:val="clear" w:color="auto" w:fill="FFFFFF"/>
        </w:rPr>
        <w:t>ы</w:t>
      </w:r>
      <w:r w:rsidRPr="007D03C8">
        <w:rPr>
          <w:rFonts w:ascii="Times New Roman" w:hAnsi="Times New Roman" w:cs="Times New Roman"/>
          <w:color w:val="000000"/>
          <w:sz w:val="24"/>
          <w:szCs w:val="24"/>
          <w:shd w:val="clear" w:color="auto" w:fill="FFFFFF"/>
        </w:rPr>
        <w:t xml:space="preserve"> местного самоуправления в случаях, если необходимо совершенствовать пор</w:t>
      </w:r>
      <w:r w:rsidRPr="007D03C8">
        <w:rPr>
          <w:rFonts w:ascii="Times New Roman" w:hAnsi="Times New Roman" w:cs="Times New Roman"/>
          <w:color w:val="000000"/>
          <w:sz w:val="24"/>
          <w:szCs w:val="24"/>
          <w:shd w:val="clear" w:color="auto" w:fill="FFFFFF"/>
        </w:rPr>
        <w:t>я</w:t>
      </w:r>
      <w:r w:rsidRPr="007D03C8">
        <w:rPr>
          <w:rFonts w:ascii="Times New Roman" w:hAnsi="Times New Roman" w:cs="Times New Roman"/>
          <w:color w:val="000000"/>
          <w:sz w:val="24"/>
          <w:szCs w:val="24"/>
          <w:shd w:val="clear" w:color="auto" w:fill="FFFFFF"/>
        </w:rPr>
        <w:t>док регулирования землепользования и застройки на соответствующих территори</w:t>
      </w:r>
      <w:r>
        <w:rPr>
          <w:rFonts w:ascii="Times New Roman" w:hAnsi="Times New Roman" w:cs="Times New Roman"/>
          <w:color w:val="000000"/>
          <w:sz w:val="24"/>
          <w:szCs w:val="24"/>
          <w:shd w:val="clear" w:color="auto" w:fill="FFFFFF"/>
        </w:rPr>
        <w:t>ях</w:t>
      </w:r>
      <w:r w:rsidRPr="007D03C8">
        <w:rPr>
          <w:rFonts w:ascii="Times New Roman" w:hAnsi="Times New Roman" w:cs="Times New Roman"/>
          <w:color w:val="000000"/>
          <w:sz w:val="24"/>
          <w:szCs w:val="24"/>
          <w:shd w:val="clear" w:color="auto" w:fill="FFFFFF"/>
        </w:rPr>
        <w:t xml:space="preserve"> посел</w:t>
      </w:r>
      <w:r w:rsidRPr="007D03C8">
        <w:rPr>
          <w:rFonts w:ascii="Times New Roman" w:hAnsi="Times New Roman" w:cs="Times New Roman"/>
          <w:color w:val="000000"/>
          <w:sz w:val="24"/>
          <w:szCs w:val="24"/>
          <w:shd w:val="clear" w:color="auto" w:fill="FFFFFF"/>
        </w:rPr>
        <w:t>е</w:t>
      </w:r>
      <w:r w:rsidRPr="007D03C8">
        <w:rPr>
          <w:rFonts w:ascii="Times New Roman" w:hAnsi="Times New Roman" w:cs="Times New Roman"/>
          <w:color w:val="000000"/>
          <w:sz w:val="24"/>
          <w:szCs w:val="24"/>
          <w:shd w:val="clear" w:color="auto" w:fill="FFFFFF"/>
        </w:rPr>
        <w:t>ния, территории городского округа, межселенных территориях;</w:t>
      </w:r>
    </w:p>
    <w:p w:rsidR="00EA3A20" w:rsidRPr="00EA3A20" w:rsidRDefault="00EA3A20"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EA3A20">
        <w:rPr>
          <w:rFonts w:ascii="Times New Roman" w:hAnsi="Times New Roman" w:cs="Times New Roman"/>
          <w:sz w:val="24"/>
          <w:szCs w:val="24"/>
        </w:rPr>
        <w:t>4.1) органы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физические или юридические лица в инициативном порядке либо в случаях, если в р</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 xml:space="preserve">зультате применения настоящих </w:t>
      </w:r>
      <w:r w:rsidR="00EA3A20" w:rsidRPr="008E7746">
        <w:rPr>
          <w:rFonts w:ascii="Times New Roman" w:eastAsia="Times New Roman" w:hAnsi="Times New Roman" w:cs="Times New Roman"/>
          <w:bCs/>
          <w:sz w:val="24"/>
          <w:szCs w:val="24"/>
          <w:lang w:eastAsia="ru-RU"/>
        </w:rPr>
        <w:t>Правил, земельные</w:t>
      </w:r>
      <w:r w:rsidRPr="008E7746">
        <w:rPr>
          <w:rFonts w:ascii="Times New Roman" w:eastAsia="Times New Roman" w:hAnsi="Times New Roman" w:cs="Times New Roman"/>
          <w:bCs/>
          <w:sz w:val="24"/>
          <w:szCs w:val="24"/>
          <w:lang w:eastAsia="ru-RU"/>
        </w:rPr>
        <w:t xml:space="preserve"> участки и объекты капитального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w:t>
      </w:r>
      <w:r>
        <w:rPr>
          <w:rFonts w:ascii="Times New Roman" w:eastAsia="Times New Roman" w:hAnsi="Times New Roman" w:cs="Times New Roman"/>
          <w:bCs/>
          <w:sz w:val="24"/>
          <w:szCs w:val="24"/>
          <w:lang w:eastAsia="ru-RU"/>
        </w:rPr>
        <w:t>тересы граждан и их объединений</w:t>
      </w:r>
      <w:r w:rsidRPr="007D03C8">
        <w:rPr>
          <w:rFonts w:ascii="Times New Roman" w:eastAsia="Times New Roman" w:hAnsi="Times New Roman" w:cs="Times New Roman"/>
          <w:bCs/>
          <w:sz w:val="24"/>
          <w:szCs w:val="24"/>
          <w:lang w:eastAsia="ru-RU"/>
        </w:rPr>
        <w:t>;</w:t>
      </w:r>
    </w:p>
    <w:p w:rsidR="00C16B14"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sidRPr="007D03C8">
        <w:rPr>
          <w:rFonts w:ascii="Times New Roman" w:eastAsia="Times New Roman" w:hAnsi="Times New Roman" w:cs="Times New Roman"/>
          <w:bCs/>
          <w:sz w:val="24"/>
          <w:szCs w:val="24"/>
          <w:lang w:eastAsia="ru-RU"/>
        </w:rPr>
        <w:t xml:space="preserve">6) </w:t>
      </w:r>
      <w:r w:rsidRPr="007D03C8">
        <w:rPr>
          <w:rFonts w:ascii="Times New Roman" w:hAnsi="Times New Roman" w:cs="Times New Roman"/>
          <w:color w:val="000000"/>
          <w:sz w:val="24"/>
          <w:szCs w:val="24"/>
          <w:shd w:val="clear" w:color="auto" w:fill="FFFFFF"/>
        </w:rPr>
        <w:t>уполномоченный федеральный орган исполнительной власти или юридическое лицо, созданное Российской Федерацией и обеспечивающее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C16B14" w:rsidRDefault="00C16B14"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sidRPr="007D03C8">
        <w:rPr>
          <w:rFonts w:ascii="Times New Roman" w:hAnsi="Times New Roman" w:cs="Times New Roman"/>
          <w:color w:val="000000"/>
          <w:sz w:val="24"/>
          <w:szCs w:val="24"/>
          <w:shd w:val="clear" w:color="auto" w:fill="FFFFFF"/>
        </w:rPr>
        <w:t>7) высший исполнительный орган государственной власти субъекта Российской Федер</w:t>
      </w:r>
      <w:r w:rsidRPr="007D03C8">
        <w:rPr>
          <w:rFonts w:ascii="Times New Roman" w:hAnsi="Times New Roman" w:cs="Times New Roman"/>
          <w:color w:val="000000"/>
          <w:sz w:val="24"/>
          <w:szCs w:val="24"/>
          <w:shd w:val="clear" w:color="auto" w:fill="FFFFFF"/>
        </w:rPr>
        <w:t>а</w:t>
      </w:r>
      <w:r w:rsidRPr="007D03C8">
        <w:rPr>
          <w:rFonts w:ascii="Times New Roman" w:hAnsi="Times New Roman" w:cs="Times New Roman"/>
          <w:color w:val="000000"/>
          <w:sz w:val="24"/>
          <w:szCs w:val="24"/>
          <w:shd w:val="clear" w:color="auto" w:fill="FFFFFF"/>
        </w:rPr>
        <w:t>ции, орган местного самоуправления, принявший решение о комплексном развитии террит</w:t>
      </w:r>
      <w:r w:rsidRPr="007D03C8">
        <w:rPr>
          <w:rFonts w:ascii="Times New Roman" w:hAnsi="Times New Roman" w:cs="Times New Roman"/>
          <w:color w:val="000000"/>
          <w:sz w:val="24"/>
          <w:szCs w:val="24"/>
          <w:shd w:val="clear" w:color="auto" w:fill="FFFFFF"/>
        </w:rPr>
        <w:t>о</w:t>
      </w:r>
      <w:r w:rsidRPr="007D03C8">
        <w:rPr>
          <w:rFonts w:ascii="Times New Roman" w:hAnsi="Times New Roman" w:cs="Times New Roman"/>
          <w:color w:val="000000"/>
          <w:sz w:val="24"/>
          <w:szCs w:val="24"/>
          <w:shd w:val="clear" w:color="auto" w:fill="FFFFFF"/>
        </w:rPr>
        <w:t>рии, юридическое лицо, созданное субъектом Российской Федерации и обеспечивающее ре</w:t>
      </w:r>
      <w:r w:rsidRPr="007D03C8">
        <w:rPr>
          <w:rFonts w:ascii="Times New Roman" w:hAnsi="Times New Roman" w:cs="Times New Roman"/>
          <w:color w:val="000000"/>
          <w:sz w:val="24"/>
          <w:szCs w:val="24"/>
          <w:shd w:val="clear" w:color="auto" w:fill="FFFFFF"/>
        </w:rPr>
        <w:t>а</w:t>
      </w:r>
      <w:r w:rsidRPr="007D03C8">
        <w:rPr>
          <w:rFonts w:ascii="Times New Roman" w:hAnsi="Times New Roman" w:cs="Times New Roman"/>
          <w:color w:val="000000"/>
          <w:sz w:val="24"/>
          <w:szCs w:val="24"/>
          <w:shd w:val="clear" w:color="auto" w:fill="FFFFFF"/>
        </w:rPr>
        <w:t>лизацию принятого субъектом Российской Федерации решения о комплексном развитии те</w:t>
      </w:r>
      <w:r w:rsidRPr="007D03C8">
        <w:rPr>
          <w:rFonts w:ascii="Times New Roman" w:hAnsi="Times New Roman" w:cs="Times New Roman"/>
          <w:color w:val="000000"/>
          <w:sz w:val="24"/>
          <w:szCs w:val="24"/>
          <w:shd w:val="clear" w:color="auto" w:fill="FFFFFF"/>
        </w:rPr>
        <w:t>р</w:t>
      </w:r>
      <w:r w:rsidRPr="007D03C8">
        <w:rPr>
          <w:rFonts w:ascii="Times New Roman" w:hAnsi="Times New Roman" w:cs="Times New Roman"/>
          <w:color w:val="000000"/>
          <w:sz w:val="24"/>
          <w:szCs w:val="24"/>
          <w:shd w:val="clear" w:color="auto" w:fill="FFFFFF"/>
        </w:rPr>
        <w:t>ритории (далее - юридическое лицо, определенное субъектом Российской Федерации), либо лицо, с которым заключен договор о комплексном развитии территории в целях реализации решения о комплексном развитии территории.</w:t>
      </w:r>
    </w:p>
    <w:p w:rsidR="00EA3A20" w:rsidRPr="00EA3A20" w:rsidRDefault="00EA3A20" w:rsidP="00EA3A20">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EA3A20">
        <w:rPr>
          <w:rFonts w:ascii="Times New Roman" w:eastAsia="Times New Roman" w:hAnsi="Times New Roman" w:cs="Times New Roman"/>
          <w:bCs/>
          <w:sz w:val="24"/>
          <w:szCs w:val="24"/>
          <w:lang w:eastAsia="ru-RU"/>
        </w:rPr>
        <w:t xml:space="preserve">3.1. В случае, если правилами землепользования и застройки не обеспечена в соответ-ствии с частью 3.1 статьи 31 Градостроительного Кодекса </w:t>
      </w:r>
      <w:r>
        <w:rPr>
          <w:rFonts w:ascii="Times New Roman" w:eastAsia="Times New Roman" w:hAnsi="Times New Roman" w:cs="Times New Roman"/>
          <w:bCs/>
          <w:sz w:val="24"/>
          <w:szCs w:val="24"/>
          <w:lang w:eastAsia="ru-RU"/>
        </w:rPr>
        <w:t xml:space="preserve">РФ возможность размещения на </w:t>
      </w:r>
      <w:r w:rsidRPr="00EA3A20">
        <w:rPr>
          <w:rFonts w:ascii="Times New Roman" w:eastAsia="Times New Roman" w:hAnsi="Times New Roman" w:cs="Times New Roman"/>
          <w:bCs/>
          <w:sz w:val="24"/>
          <w:szCs w:val="24"/>
          <w:lang w:eastAsia="ru-RU"/>
        </w:rPr>
        <w:lastRenderedPageBreak/>
        <w:t xml:space="preserve">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 </w:t>
      </w:r>
    </w:p>
    <w:p w:rsidR="00EA3A20" w:rsidRPr="00EA3A20" w:rsidRDefault="00EA3A20" w:rsidP="00EA3A20">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EA3A20">
        <w:rPr>
          <w:rFonts w:ascii="Times New Roman" w:eastAsia="Times New Roman" w:hAnsi="Times New Roman" w:cs="Times New Roman"/>
          <w:bCs/>
          <w:sz w:val="24"/>
          <w:szCs w:val="24"/>
          <w:lang w:eastAsia="ru-RU"/>
        </w:rPr>
        <w:t xml:space="preserve">3.2. В случае, предусмотренном частью 3.1 настоящей статьи, глава поселения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 </w:t>
      </w:r>
    </w:p>
    <w:p w:rsidR="00EA3A20" w:rsidRPr="00EA3A20" w:rsidRDefault="00EA3A20" w:rsidP="00EA3A20">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EA3A20">
        <w:rPr>
          <w:rFonts w:ascii="Times New Roman" w:eastAsia="Times New Roman" w:hAnsi="Times New Roman" w:cs="Times New Roman"/>
          <w:bCs/>
          <w:sz w:val="24"/>
          <w:szCs w:val="24"/>
          <w:lang w:eastAsia="ru-RU"/>
        </w:rPr>
        <w:t xml:space="preserve">3.3. В целях внесения изменений в правила землепользования и застройки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 </w:t>
      </w:r>
    </w:p>
    <w:p w:rsidR="00EA3A20" w:rsidRPr="00EA3A20" w:rsidRDefault="00EA3A20" w:rsidP="00EA3A20">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EA3A20">
        <w:rPr>
          <w:rFonts w:ascii="Times New Roman" w:eastAsia="Times New Roman" w:hAnsi="Times New Roman" w:cs="Times New Roman"/>
          <w:bCs/>
          <w:sz w:val="24"/>
          <w:szCs w:val="24"/>
          <w:lang w:eastAsia="ru-RU"/>
        </w:rPr>
        <w:t xml:space="preserve">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настоящего Кодекса,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 </w:t>
      </w:r>
    </w:p>
    <w:p w:rsidR="00EA3A20" w:rsidRPr="00EA3A20" w:rsidRDefault="00EA3A20" w:rsidP="00EA3A20">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EA3A20">
        <w:rPr>
          <w:rFonts w:ascii="Times New Roman" w:eastAsia="Times New Roman" w:hAnsi="Times New Roman" w:cs="Times New Roman"/>
          <w:bCs/>
          <w:sz w:val="24"/>
          <w:szCs w:val="24"/>
          <w:lang w:eastAsia="ru-RU"/>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C16B14" w:rsidRPr="007D03C8" w:rsidRDefault="00EA3A20"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Pr>
          <w:rFonts w:ascii="Times New Roman" w:eastAsia="Times New Roman" w:hAnsi="Times New Roman" w:cs="Times New Roman"/>
          <w:bCs/>
          <w:sz w:val="24"/>
          <w:szCs w:val="24"/>
          <w:lang w:eastAsia="ru-RU"/>
        </w:rPr>
        <w:t>4</w:t>
      </w:r>
      <w:r w:rsidR="00C16B14" w:rsidRPr="007D03C8">
        <w:rPr>
          <w:rFonts w:ascii="Times New Roman" w:eastAsia="Times New Roman" w:hAnsi="Times New Roman" w:cs="Times New Roman"/>
          <w:bCs/>
          <w:sz w:val="24"/>
          <w:szCs w:val="24"/>
          <w:lang w:eastAsia="ru-RU"/>
        </w:rPr>
        <w:t xml:space="preserve">. </w:t>
      </w:r>
      <w:r w:rsidR="00C16B14" w:rsidRPr="007D03C8">
        <w:rPr>
          <w:rFonts w:ascii="Times New Roman" w:hAnsi="Times New Roman" w:cs="Times New Roman"/>
          <w:color w:val="000000"/>
          <w:sz w:val="24"/>
          <w:szCs w:val="24"/>
          <w:shd w:val="clear" w:color="auto" w:fill="FFFFFF"/>
        </w:rPr>
        <w:t xml:space="preserve">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r w:rsidR="00C16B14">
        <w:rPr>
          <w:rFonts w:ascii="Times New Roman" w:hAnsi="Times New Roman" w:cs="Times New Roman"/>
          <w:color w:val="000000"/>
          <w:sz w:val="24"/>
          <w:szCs w:val="24"/>
          <w:shd w:val="clear" w:color="auto" w:fill="FFFFFF"/>
        </w:rPr>
        <w:t>муниципального образов</w:t>
      </w:r>
      <w:r w:rsidR="00C16B14">
        <w:rPr>
          <w:rFonts w:ascii="Times New Roman" w:hAnsi="Times New Roman" w:cs="Times New Roman"/>
          <w:color w:val="000000"/>
          <w:sz w:val="24"/>
          <w:szCs w:val="24"/>
          <w:shd w:val="clear" w:color="auto" w:fill="FFFFFF"/>
        </w:rPr>
        <w:t>а</w:t>
      </w:r>
      <w:r w:rsidR="00C16B14">
        <w:rPr>
          <w:rFonts w:ascii="Times New Roman" w:hAnsi="Times New Roman" w:cs="Times New Roman"/>
          <w:color w:val="000000"/>
          <w:sz w:val="24"/>
          <w:szCs w:val="24"/>
          <w:shd w:val="clear" w:color="auto" w:fill="FFFFFF"/>
        </w:rPr>
        <w:t>ния</w:t>
      </w:r>
      <w:r w:rsidR="00C16B14" w:rsidRPr="007D03C8">
        <w:rPr>
          <w:rFonts w:ascii="Times New Roman" w:hAnsi="Times New Roman" w:cs="Times New Roman"/>
          <w:color w:val="000000"/>
          <w:sz w:val="24"/>
          <w:szCs w:val="24"/>
          <w:shd w:val="clear" w:color="auto" w:fill="FFFFFF"/>
        </w:rPr>
        <w:t>.</w:t>
      </w:r>
    </w:p>
    <w:p w:rsidR="00C16B14" w:rsidRDefault="00EA3A20"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Pr>
          <w:rFonts w:ascii="Times New Roman" w:eastAsia="Times New Roman" w:hAnsi="Times New Roman" w:cs="Times New Roman"/>
          <w:bCs/>
          <w:sz w:val="24"/>
          <w:szCs w:val="24"/>
          <w:lang w:eastAsia="ru-RU"/>
        </w:rPr>
        <w:t>5</w:t>
      </w:r>
      <w:r w:rsidR="00C16B14" w:rsidRPr="008E7746">
        <w:rPr>
          <w:rFonts w:ascii="Times New Roman" w:eastAsia="Times New Roman" w:hAnsi="Times New Roman" w:cs="Times New Roman"/>
          <w:bCs/>
          <w:sz w:val="24"/>
          <w:szCs w:val="24"/>
          <w:lang w:eastAsia="ru-RU"/>
        </w:rPr>
        <w:t xml:space="preserve">. </w:t>
      </w:r>
      <w:r w:rsidR="00C16B14">
        <w:rPr>
          <w:rFonts w:ascii="Arial" w:hAnsi="Arial" w:cs="Arial"/>
          <w:color w:val="000000"/>
          <w:sz w:val="26"/>
          <w:szCs w:val="26"/>
          <w:shd w:val="clear" w:color="auto" w:fill="FFFFFF"/>
        </w:rPr>
        <w:t> </w:t>
      </w:r>
      <w:r w:rsidR="00C16B14" w:rsidRPr="00017730">
        <w:rPr>
          <w:rFonts w:ascii="Times New Roman" w:hAnsi="Times New Roman" w:cs="Times New Roman"/>
          <w:color w:val="000000"/>
          <w:sz w:val="24"/>
          <w:szCs w:val="24"/>
          <w:shd w:val="clear" w:color="auto" w:fill="FFFFFF"/>
        </w:rPr>
        <w:t xml:space="preserve">Глава </w:t>
      </w:r>
      <w:r w:rsidR="00C16B14">
        <w:rPr>
          <w:rFonts w:ascii="Times New Roman" w:hAnsi="Times New Roman" w:cs="Times New Roman"/>
          <w:color w:val="000000"/>
          <w:sz w:val="24"/>
          <w:szCs w:val="24"/>
          <w:shd w:val="clear" w:color="auto" w:fill="FFFFFF"/>
        </w:rPr>
        <w:t>муниципального образования</w:t>
      </w:r>
      <w:r w:rsidR="00C16B14" w:rsidRPr="00017730">
        <w:rPr>
          <w:rFonts w:ascii="Times New Roman" w:hAnsi="Times New Roman" w:cs="Times New Roman"/>
          <w:color w:val="000000"/>
          <w:sz w:val="24"/>
          <w:szCs w:val="24"/>
          <w:shd w:val="clear" w:color="auto" w:fill="FFFFFF"/>
        </w:rPr>
        <w:t xml:space="preserve"> с учетом рекомендаций, содержащихся в заключ</w:t>
      </w:r>
      <w:r w:rsidR="00C16B14" w:rsidRPr="00017730">
        <w:rPr>
          <w:rFonts w:ascii="Times New Roman" w:hAnsi="Times New Roman" w:cs="Times New Roman"/>
          <w:color w:val="000000"/>
          <w:sz w:val="24"/>
          <w:szCs w:val="24"/>
          <w:shd w:val="clear" w:color="auto" w:fill="FFFFFF"/>
        </w:rPr>
        <w:t>е</w:t>
      </w:r>
      <w:r w:rsidR="00C16B14" w:rsidRPr="00017730">
        <w:rPr>
          <w:rFonts w:ascii="Times New Roman" w:hAnsi="Times New Roman" w:cs="Times New Roman"/>
          <w:color w:val="000000"/>
          <w:sz w:val="24"/>
          <w:szCs w:val="24"/>
          <w:shd w:val="clear" w:color="auto" w:fill="FFFFFF"/>
        </w:rPr>
        <w:t>нии комиссии, в течение двадцати пяти дней принимает решение о подготовке проекта о вн</w:t>
      </w:r>
      <w:r w:rsidR="00C16B14" w:rsidRPr="00017730">
        <w:rPr>
          <w:rFonts w:ascii="Times New Roman" w:hAnsi="Times New Roman" w:cs="Times New Roman"/>
          <w:color w:val="000000"/>
          <w:sz w:val="24"/>
          <w:szCs w:val="24"/>
          <w:shd w:val="clear" w:color="auto" w:fill="FFFFFF"/>
        </w:rPr>
        <w:t>е</w:t>
      </w:r>
      <w:r w:rsidR="00C16B14" w:rsidRPr="00017730">
        <w:rPr>
          <w:rFonts w:ascii="Times New Roman" w:hAnsi="Times New Roman" w:cs="Times New Roman"/>
          <w:color w:val="000000"/>
          <w:sz w:val="24"/>
          <w:szCs w:val="24"/>
          <w:shd w:val="clear" w:color="auto" w:fill="FFFFFF"/>
        </w:rPr>
        <w:t>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C16B14" w:rsidRDefault="00EA3A20"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w:t>
      </w:r>
      <w:r w:rsidR="00C16B14" w:rsidRPr="00017730">
        <w:rPr>
          <w:rFonts w:ascii="Times New Roman" w:hAnsi="Times New Roman" w:cs="Times New Roman"/>
          <w:color w:val="000000"/>
          <w:sz w:val="24"/>
          <w:szCs w:val="24"/>
          <w:shd w:val="clear" w:color="auto" w:fill="FFFFFF"/>
        </w:rPr>
        <w:t xml:space="preserve">.1. </w:t>
      </w:r>
      <w:r w:rsidR="00C16B14">
        <w:rPr>
          <w:rFonts w:ascii="Times New Roman" w:hAnsi="Times New Roman" w:cs="Times New Roman"/>
          <w:color w:val="000000"/>
          <w:sz w:val="24"/>
          <w:szCs w:val="24"/>
          <w:shd w:val="clear" w:color="auto" w:fill="FFFFFF"/>
        </w:rPr>
        <w:t>П</w:t>
      </w:r>
      <w:r w:rsidR="00C16B14" w:rsidRPr="00017730">
        <w:rPr>
          <w:rFonts w:ascii="Times New Roman" w:hAnsi="Times New Roman" w:cs="Times New Roman"/>
          <w:color w:val="000000"/>
          <w:sz w:val="24"/>
          <w:szCs w:val="24"/>
          <w:shd w:val="clear" w:color="auto" w:fill="FFFFFF"/>
        </w:rPr>
        <w:t>роект о внесении изменений в правила землепользования и застройки, направле</w:t>
      </w:r>
      <w:r w:rsidR="00C16B14" w:rsidRPr="00017730">
        <w:rPr>
          <w:rFonts w:ascii="Times New Roman" w:hAnsi="Times New Roman" w:cs="Times New Roman"/>
          <w:color w:val="000000"/>
          <w:sz w:val="24"/>
          <w:szCs w:val="24"/>
          <w:shd w:val="clear" w:color="auto" w:fill="FFFFFF"/>
        </w:rPr>
        <w:t>н</w:t>
      </w:r>
      <w:r w:rsidR="00C16B14" w:rsidRPr="00017730">
        <w:rPr>
          <w:rFonts w:ascii="Times New Roman" w:hAnsi="Times New Roman" w:cs="Times New Roman"/>
          <w:color w:val="000000"/>
          <w:sz w:val="24"/>
          <w:szCs w:val="24"/>
          <w:shd w:val="clear" w:color="auto" w:fill="FFFFFF"/>
        </w:rPr>
        <w:t xml:space="preserve">ный в </w:t>
      </w:r>
      <w:r w:rsidR="00C16B14">
        <w:rPr>
          <w:rFonts w:ascii="Times New Roman" w:hAnsi="Times New Roman" w:cs="Times New Roman"/>
          <w:color w:val="000000"/>
          <w:sz w:val="24"/>
          <w:szCs w:val="24"/>
          <w:shd w:val="clear" w:color="auto" w:fill="FFFFFF"/>
        </w:rPr>
        <w:t>Совет муниципального образования</w:t>
      </w:r>
      <w:r w:rsidR="00C16B14" w:rsidRPr="00017730">
        <w:rPr>
          <w:rFonts w:ascii="Times New Roman" w:hAnsi="Times New Roman" w:cs="Times New Roman"/>
          <w:color w:val="000000"/>
          <w:sz w:val="24"/>
          <w:szCs w:val="24"/>
          <w:shd w:val="clear" w:color="auto" w:fill="FFFFFF"/>
        </w:rPr>
        <w:t>, подлежит рассмотрению на заседании указанного органа не позднее дня проведения заседания, следующего за ближайшим заседанием.</w:t>
      </w:r>
    </w:p>
    <w:p w:rsidR="00EA3A20" w:rsidRDefault="00EA3A20" w:rsidP="00C16B14">
      <w:pPr>
        <w:widowControl w:val="0"/>
        <w:tabs>
          <w:tab w:val="left" w:pos="-5387"/>
        </w:tabs>
        <w:overflowPunct w:val="0"/>
        <w:autoSpaceDE w:val="0"/>
        <w:spacing w:after="0" w:line="240" w:lineRule="auto"/>
        <w:ind w:firstLine="425"/>
        <w:jc w:val="both"/>
        <w:rPr>
          <w:rFonts w:ascii="Times New Roman" w:hAnsi="Times New Roman" w:cs="Times New Roman"/>
          <w:sz w:val="24"/>
          <w:szCs w:val="24"/>
        </w:rPr>
      </w:pPr>
      <w:r w:rsidRPr="00EA3A20">
        <w:rPr>
          <w:rFonts w:ascii="Times New Roman" w:hAnsi="Times New Roman" w:cs="Times New Roman"/>
          <w:sz w:val="24"/>
          <w:szCs w:val="24"/>
        </w:rPr>
        <w:t>6. Глава муниципального образования Успенский район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муниципального обра-зования Успенский район в суде.</w:t>
      </w:r>
    </w:p>
    <w:p w:rsidR="00EA3A20" w:rsidRPr="00EA3A20" w:rsidRDefault="00EA3A20" w:rsidP="00EA3A20">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EA3A20">
        <w:rPr>
          <w:rFonts w:ascii="Times New Roman" w:eastAsia="Times New Roman" w:hAnsi="Times New Roman" w:cs="Times New Roman"/>
          <w:bCs/>
          <w:sz w:val="24"/>
          <w:szCs w:val="24"/>
          <w:lang w:eastAsia="ru-RU"/>
        </w:rPr>
        <w:t>7. Со дня поступления в орган местного самоуправления уведомления о выявлении само-</w:t>
      </w:r>
      <w:r w:rsidRPr="00EA3A20">
        <w:rPr>
          <w:rFonts w:ascii="Times New Roman" w:eastAsia="Times New Roman" w:hAnsi="Times New Roman" w:cs="Times New Roman"/>
          <w:bCs/>
          <w:sz w:val="24"/>
          <w:szCs w:val="24"/>
          <w:lang w:eastAsia="ru-RU"/>
        </w:rPr>
        <w:lastRenderedPageBreak/>
        <w:t>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w:t>
      </w:r>
      <w:r w:rsidRPr="00EA3A20">
        <w:rPr>
          <w:rFonts w:ascii="Times New Roman" w:eastAsia="Times New Roman" w:hAnsi="Times New Roman" w:cs="Times New Roman"/>
          <w:bCs/>
          <w:sz w:val="24"/>
          <w:szCs w:val="24"/>
          <w:lang w:eastAsia="ru-RU"/>
        </w:rPr>
        <w:t>о</w:t>
      </w:r>
      <w:r w:rsidRPr="00EA3A20">
        <w:rPr>
          <w:rFonts w:ascii="Times New Roman" w:eastAsia="Times New Roman" w:hAnsi="Times New Roman" w:cs="Times New Roman"/>
          <w:bCs/>
          <w:sz w:val="24"/>
          <w:szCs w:val="24"/>
          <w:lang w:eastAsia="ru-RU"/>
        </w:rPr>
        <w:t>строительного Кодекса РФ и от которых поступило данное уведомление, направ-лено уведо</w:t>
      </w:r>
      <w:r w:rsidRPr="00EA3A20">
        <w:rPr>
          <w:rFonts w:ascii="Times New Roman" w:eastAsia="Times New Roman" w:hAnsi="Times New Roman" w:cs="Times New Roman"/>
          <w:bCs/>
          <w:sz w:val="24"/>
          <w:szCs w:val="24"/>
          <w:lang w:eastAsia="ru-RU"/>
        </w:rPr>
        <w:t>м</w:t>
      </w:r>
      <w:r w:rsidRPr="00EA3A20">
        <w:rPr>
          <w:rFonts w:ascii="Times New Roman" w:eastAsia="Times New Roman" w:hAnsi="Times New Roman" w:cs="Times New Roman"/>
          <w:bCs/>
          <w:sz w:val="24"/>
          <w:szCs w:val="24"/>
          <w:lang w:eastAsia="ru-RU"/>
        </w:rPr>
        <w:t>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w:t>
      </w:r>
      <w:r w:rsidRPr="00EA3A20">
        <w:rPr>
          <w:rFonts w:ascii="Times New Roman" w:eastAsia="Times New Roman" w:hAnsi="Times New Roman" w:cs="Times New Roman"/>
          <w:bCs/>
          <w:sz w:val="24"/>
          <w:szCs w:val="24"/>
          <w:lang w:eastAsia="ru-RU"/>
        </w:rPr>
        <w:t>о</w:t>
      </w:r>
      <w:r w:rsidRPr="00EA3A20">
        <w:rPr>
          <w:rFonts w:ascii="Times New Roman" w:eastAsia="Times New Roman" w:hAnsi="Times New Roman" w:cs="Times New Roman"/>
          <w:bCs/>
          <w:sz w:val="24"/>
          <w:szCs w:val="24"/>
          <w:lang w:eastAsia="ru-RU"/>
        </w:rPr>
        <w:t xml:space="preserve">вольной постройки или ее приведении в соответствие с установленными требова-ниями. </w:t>
      </w:r>
    </w:p>
    <w:p w:rsidR="00EA3A20" w:rsidRPr="00EA3A20" w:rsidRDefault="00EA3A20" w:rsidP="00EA3A20">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EA3A20">
        <w:rPr>
          <w:rFonts w:ascii="Times New Roman" w:eastAsia="Times New Roman" w:hAnsi="Times New Roman" w:cs="Times New Roman"/>
          <w:bCs/>
          <w:sz w:val="24"/>
          <w:szCs w:val="24"/>
          <w:lang w:eastAsia="ru-RU"/>
        </w:rPr>
        <w:t xml:space="preserve">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w:t>
      </w:r>
    </w:p>
    <w:p w:rsidR="00EA3A20" w:rsidRPr="00EA3A20" w:rsidRDefault="00EA3A20" w:rsidP="00EA3A20">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EA3A20">
        <w:rPr>
          <w:rFonts w:ascii="Times New Roman" w:eastAsia="Times New Roman" w:hAnsi="Times New Roman" w:cs="Times New Roman"/>
          <w:bCs/>
          <w:sz w:val="24"/>
          <w:szCs w:val="24"/>
          <w:lang w:eastAsia="ru-RU"/>
        </w:rPr>
        <w:t xml:space="preserve">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 </w:t>
      </w:r>
    </w:p>
    <w:p w:rsidR="00EA3A20" w:rsidRPr="00EA3A20" w:rsidRDefault="00EA3A20" w:rsidP="00EA3A20">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EA3A20">
        <w:rPr>
          <w:rFonts w:ascii="Times New Roman" w:eastAsia="Times New Roman" w:hAnsi="Times New Roman" w:cs="Times New Roman"/>
          <w:bCs/>
          <w:sz w:val="24"/>
          <w:szCs w:val="24"/>
          <w:lang w:eastAsia="ru-RU"/>
        </w:rPr>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rsidR="00C16B14" w:rsidRPr="008E7746" w:rsidRDefault="00EA3A20"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w:t>
      </w:r>
      <w:r w:rsidR="00C16B14" w:rsidRPr="00EA3A20">
        <w:rPr>
          <w:rFonts w:ascii="Times New Roman" w:eastAsia="Times New Roman" w:hAnsi="Times New Roman" w:cs="Times New Roman"/>
          <w:bCs/>
          <w:sz w:val="24"/>
          <w:szCs w:val="24"/>
          <w:lang w:eastAsia="ru-RU"/>
        </w:rPr>
        <w:t>. По поручению главы муниципального</w:t>
      </w:r>
      <w:r w:rsidR="00C16B14" w:rsidRPr="008E7746">
        <w:rPr>
          <w:rFonts w:ascii="Times New Roman" w:eastAsia="Times New Roman" w:hAnsi="Times New Roman" w:cs="Times New Roman"/>
          <w:bCs/>
          <w:sz w:val="24"/>
          <w:szCs w:val="24"/>
          <w:lang w:eastAsia="ru-RU"/>
        </w:rPr>
        <w:t xml:space="preserve"> образования комиссия не позднее, чем по ист</w:t>
      </w:r>
      <w:r w:rsidR="00C16B14" w:rsidRPr="008E7746">
        <w:rPr>
          <w:rFonts w:ascii="Times New Roman" w:eastAsia="Times New Roman" w:hAnsi="Times New Roman" w:cs="Times New Roman"/>
          <w:bCs/>
          <w:sz w:val="24"/>
          <w:szCs w:val="24"/>
          <w:lang w:eastAsia="ru-RU"/>
        </w:rPr>
        <w:t>е</w:t>
      </w:r>
      <w:r w:rsidR="00C16B14" w:rsidRPr="008E7746">
        <w:rPr>
          <w:rFonts w:ascii="Times New Roman" w:eastAsia="Times New Roman" w:hAnsi="Times New Roman" w:cs="Times New Roman"/>
          <w:bCs/>
          <w:sz w:val="24"/>
          <w:szCs w:val="24"/>
          <w:lang w:eastAsia="ru-RU"/>
        </w:rPr>
        <w:t>чении десяти дней с даты принятия решения о подготовке проекта решения о внесении изм</w:t>
      </w:r>
      <w:r w:rsidR="00C16B14" w:rsidRPr="008E7746">
        <w:rPr>
          <w:rFonts w:ascii="Times New Roman" w:eastAsia="Times New Roman" w:hAnsi="Times New Roman" w:cs="Times New Roman"/>
          <w:bCs/>
          <w:sz w:val="24"/>
          <w:szCs w:val="24"/>
          <w:lang w:eastAsia="ru-RU"/>
        </w:rPr>
        <w:t>е</w:t>
      </w:r>
      <w:r w:rsidR="00C16B14" w:rsidRPr="008E7746">
        <w:rPr>
          <w:rFonts w:ascii="Times New Roman" w:eastAsia="Times New Roman" w:hAnsi="Times New Roman" w:cs="Times New Roman"/>
          <w:bCs/>
          <w:sz w:val="24"/>
          <w:szCs w:val="24"/>
          <w:lang w:eastAsia="ru-RU"/>
        </w:rPr>
        <w:t>нений в настоящие Правила обеспечивает опубликование сообщения о принятии такого реш</w:t>
      </w:r>
      <w:r w:rsidR="00C16B14" w:rsidRPr="008E7746">
        <w:rPr>
          <w:rFonts w:ascii="Times New Roman" w:eastAsia="Times New Roman" w:hAnsi="Times New Roman" w:cs="Times New Roman"/>
          <w:bCs/>
          <w:sz w:val="24"/>
          <w:szCs w:val="24"/>
          <w:lang w:eastAsia="ru-RU"/>
        </w:rPr>
        <w:t>е</w:t>
      </w:r>
      <w:r w:rsidR="00C16B14" w:rsidRPr="008E7746">
        <w:rPr>
          <w:rFonts w:ascii="Times New Roman" w:eastAsia="Times New Roman" w:hAnsi="Times New Roman" w:cs="Times New Roman"/>
          <w:bCs/>
          <w:sz w:val="24"/>
          <w:szCs w:val="24"/>
          <w:lang w:eastAsia="ru-RU"/>
        </w:rPr>
        <w:t xml:space="preserve">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в сети Интернет. Сообщение о принятии такого решения также может </w:t>
      </w:r>
      <w:r w:rsidR="00C16B14" w:rsidRPr="008E7746">
        <w:rPr>
          <w:rFonts w:ascii="Times New Roman" w:eastAsia="Times New Roman" w:hAnsi="Times New Roman" w:cs="Times New Roman"/>
          <w:bCs/>
          <w:sz w:val="24"/>
          <w:szCs w:val="24"/>
          <w:lang w:eastAsia="ru-RU"/>
        </w:rPr>
        <w:lastRenderedPageBreak/>
        <w:t>быть распространено по местному радио и телевидению.</w:t>
      </w:r>
    </w:p>
    <w:p w:rsidR="00C16B14" w:rsidRPr="008E7746" w:rsidRDefault="00EA3A20"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r w:rsidR="00C16B14" w:rsidRPr="008E7746">
        <w:rPr>
          <w:rFonts w:ascii="Times New Roman" w:eastAsia="Times New Roman" w:hAnsi="Times New Roman" w:cs="Times New Roman"/>
          <w:bCs/>
          <w:sz w:val="24"/>
          <w:szCs w:val="24"/>
          <w:lang w:eastAsia="ru-RU"/>
        </w:rPr>
        <w:t>. Проект решения о внесении изменения в настоящие Правила рассматривается на пу</w:t>
      </w:r>
      <w:r w:rsidR="00C16B14" w:rsidRPr="008E7746">
        <w:rPr>
          <w:rFonts w:ascii="Times New Roman" w:eastAsia="Times New Roman" w:hAnsi="Times New Roman" w:cs="Times New Roman"/>
          <w:bCs/>
          <w:sz w:val="24"/>
          <w:szCs w:val="24"/>
          <w:lang w:eastAsia="ru-RU"/>
        </w:rPr>
        <w:t>б</w:t>
      </w:r>
      <w:r w:rsidR="00C16B14" w:rsidRPr="008E7746">
        <w:rPr>
          <w:rFonts w:ascii="Times New Roman" w:eastAsia="Times New Roman" w:hAnsi="Times New Roman" w:cs="Times New Roman"/>
          <w:bCs/>
          <w:sz w:val="24"/>
          <w:szCs w:val="24"/>
          <w:lang w:eastAsia="ru-RU"/>
        </w:rPr>
        <w:t>личных слушаниях, проводимых в порядке, определяемом уставом муниципального образов</w:t>
      </w:r>
      <w:r w:rsidR="00C16B14" w:rsidRPr="008E7746">
        <w:rPr>
          <w:rFonts w:ascii="Times New Roman" w:eastAsia="Times New Roman" w:hAnsi="Times New Roman" w:cs="Times New Roman"/>
          <w:bCs/>
          <w:sz w:val="24"/>
          <w:szCs w:val="24"/>
          <w:lang w:eastAsia="ru-RU"/>
        </w:rPr>
        <w:t>а</w:t>
      </w:r>
      <w:r w:rsidR="00C16B14" w:rsidRPr="008E7746">
        <w:rPr>
          <w:rFonts w:ascii="Times New Roman" w:eastAsia="Times New Roman" w:hAnsi="Times New Roman" w:cs="Times New Roman"/>
          <w:bCs/>
          <w:sz w:val="24"/>
          <w:szCs w:val="24"/>
          <w:lang w:eastAsia="ru-RU"/>
        </w:rPr>
        <w:t>ния, нормативными правовыми актами представительного органа муниципального образов</w:t>
      </w:r>
      <w:r w:rsidR="00C16B14" w:rsidRPr="008E7746">
        <w:rPr>
          <w:rFonts w:ascii="Times New Roman" w:eastAsia="Times New Roman" w:hAnsi="Times New Roman" w:cs="Times New Roman"/>
          <w:bCs/>
          <w:sz w:val="24"/>
          <w:szCs w:val="24"/>
          <w:lang w:eastAsia="ru-RU"/>
        </w:rPr>
        <w:t>а</w:t>
      </w:r>
      <w:r w:rsidR="00C16B14" w:rsidRPr="008E7746">
        <w:rPr>
          <w:rFonts w:ascii="Times New Roman" w:eastAsia="Times New Roman" w:hAnsi="Times New Roman" w:cs="Times New Roman"/>
          <w:bCs/>
          <w:sz w:val="24"/>
          <w:szCs w:val="24"/>
          <w:lang w:eastAsia="ru-RU"/>
        </w:rPr>
        <w:t xml:space="preserve">ния, в соответствии </w:t>
      </w:r>
      <w:r w:rsidR="00C16B14">
        <w:rPr>
          <w:rFonts w:ascii="Times New Roman" w:eastAsia="Times New Roman" w:hAnsi="Times New Roman" w:cs="Times New Roman"/>
          <w:bCs/>
          <w:sz w:val="24"/>
          <w:szCs w:val="24"/>
          <w:lang w:eastAsia="ru-RU"/>
        </w:rPr>
        <w:t>с</w:t>
      </w:r>
      <w:r w:rsidR="00C16B14" w:rsidRPr="008E7746">
        <w:rPr>
          <w:rFonts w:ascii="Times New Roman" w:eastAsia="Times New Roman" w:hAnsi="Times New Roman" w:cs="Times New Roman"/>
          <w:bCs/>
          <w:sz w:val="24"/>
          <w:szCs w:val="24"/>
          <w:lang w:eastAsia="ru-RU"/>
        </w:rPr>
        <w:t xml:space="preserve"> Градостроительн</w:t>
      </w:r>
      <w:r w:rsidR="00C16B14">
        <w:rPr>
          <w:rFonts w:ascii="Times New Roman" w:eastAsia="Times New Roman" w:hAnsi="Times New Roman" w:cs="Times New Roman"/>
          <w:bCs/>
          <w:sz w:val="24"/>
          <w:szCs w:val="24"/>
          <w:lang w:eastAsia="ru-RU"/>
        </w:rPr>
        <w:t>ым</w:t>
      </w:r>
      <w:r w:rsidR="00C16B14" w:rsidRPr="008E7746">
        <w:rPr>
          <w:rFonts w:ascii="Times New Roman" w:eastAsia="Times New Roman" w:hAnsi="Times New Roman" w:cs="Times New Roman"/>
          <w:bCs/>
          <w:sz w:val="24"/>
          <w:szCs w:val="24"/>
          <w:lang w:eastAsia="ru-RU"/>
        </w:rPr>
        <w:t xml:space="preserve"> кодекс</w:t>
      </w:r>
      <w:r w:rsidR="00C16B14">
        <w:rPr>
          <w:rFonts w:ascii="Times New Roman" w:eastAsia="Times New Roman" w:hAnsi="Times New Roman" w:cs="Times New Roman"/>
          <w:bCs/>
          <w:sz w:val="24"/>
          <w:szCs w:val="24"/>
          <w:lang w:eastAsia="ru-RU"/>
        </w:rPr>
        <w:t xml:space="preserve">ом </w:t>
      </w:r>
      <w:r w:rsidR="00C16B14" w:rsidRPr="008E7746">
        <w:rPr>
          <w:rFonts w:ascii="Times New Roman" w:eastAsia="Times New Roman" w:hAnsi="Times New Roman" w:cs="Times New Roman"/>
          <w:bCs/>
          <w:sz w:val="24"/>
          <w:szCs w:val="24"/>
          <w:lang w:eastAsia="ru-RU"/>
        </w:rPr>
        <w:t>Российской Федерации.</w:t>
      </w:r>
    </w:p>
    <w:p w:rsidR="00C16B14" w:rsidRDefault="00EA3A20" w:rsidP="00C16B14">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Pr>
          <w:rFonts w:ascii="Times New Roman" w:eastAsia="Times New Roman" w:hAnsi="Times New Roman" w:cs="Times New Roman"/>
          <w:bCs/>
          <w:sz w:val="24"/>
          <w:szCs w:val="24"/>
          <w:lang w:eastAsia="ru-RU"/>
        </w:rPr>
        <w:t>13</w:t>
      </w:r>
      <w:r w:rsidR="00C16B14" w:rsidRPr="008E7746">
        <w:rPr>
          <w:rFonts w:ascii="Times New Roman" w:eastAsia="Times New Roman" w:hAnsi="Times New Roman" w:cs="Times New Roman"/>
          <w:bCs/>
          <w:sz w:val="24"/>
          <w:szCs w:val="24"/>
          <w:lang w:eastAsia="ru-RU"/>
        </w:rPr>
        <w:t xml:space="preserve">. Продолжительность публичных слушаний </w:t>
      </w:r>
      <w:r w:rsidR="00C16B14" w:rsidRPr="00557E2D">
        <w:rPr>
          <w:rFonts w:ascii="Times New Roman" w:hAnsi="Times New Roman" w:cs="Times New Roman"/>
          <w:color w:val="000000"/>
          <w:sz w:val="24"/>
          <w:szCs w:val="24"/>
          <w:shd w:val="clear" w:color="auto" w:fill="FFFFFF"/>
        </w:rPr>
        <w:t>по проекту правил землепользования и з</w:t>
      </w:r>
      <w:r w:rsidR="00C16B14" w:rsidRPr="00557E2D">
        <w:rPr>
          <w:rFonts w:ascii="Times New Roman" w:hAnsi="Times New Roman" w:cs="Times New Roman"/>
          <w:color w:val="000000"/>
          <w:sz w:val="24"/>
          <w:szCs w:val="24"/>
          <w:shd w:val="clear" w:color="auto" w:fill="FFFFFF"/>
        </w:rPr>
        <w:t>а</w:t>
      </w:r>
      <w:r w:rsidR="00C16B14" w:rsidRPr="00557E2D">
        <w:rPr>
          <w:rFonts w:ascii="Times New Roman" w:hAnsi="Times New Roman" w:cs="Times New Roman"/>
          <w:color w:val="000000"/>
          <w:sz w:val="24"/>
          <w:szCs w:val="24"/>
          <w:shd w:val="clear" w:color="auto" w:fill="FFFFFF"/>
        </w:rPr>
        <w:t>стройки составляет не менее одного и не более трех месяцев со дня опубликования такого проекта.</w:t>
      </w:r>
    </w:p>
    <w:p w:rsidR="00C16B14" w:rsidRPr="008E7746" w:rsidRDefault="00EA3A20"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w:t>
      </w:r>
      <w:r w:rsidR="00C16B14" w:rsidRPr="008E7746">
        <w:rPr>
          <w:rFonts w:ascii="Times New Roman" w:eastAsia="Times New Roman" w:hAnsi="Times New Roman" w:cs="Times New Roman"/>
          <w:bCs/>
          <w:sz w:val="24"/>
          <w:szCs w:val="24"/>
          <w:lang w:eastAsia="ru-RU"/>
        </w:rPr>
        <w:t>. В случае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w:t>
      </w:r>
      <w:r w:rsidR="00C16B14" w:rsidRPr="008E7746">
        <w:rPr>
          <w:rFonts w:ascii="Times New Roman" w:eastAsia="Times New Roman" w:hAnsi="Times New Roman" w:cs="Times New Roman"/>
          <w:bCs/>
          <w:sz w:val="24"/>
          <w:szCs w:val="24"/>
          <w:lang w:eastAsia="ru-RU"/>
        </w:rPr>
        <w:t>е</w:t>
      </w:r>
      <w:r w:rsidR="00C16B14" w:rsidRPr="008E7746">
        <w:rPr>
          <w:rFonts w:ascii="Times New Roman" w:eastAsia="Times New Roman" w:hAnsi="Times New Roman" w:cs="Times New Roman"/>
          <w:bCs/>
          <w:sz w:val="24"/>
          <w:szCs w:val="24"/>
          <w:lang w:eastAsia="ru-RU"/>
        </w:rPr>
        <w:t>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w:t>
      </w:r>
      <w:r w:rsidR="00C16B14" w:rsidRPr="008E7746">
        <w:rPr>
          <w:rFonts w:ascii="Times New Roman" w:eastAsia="Times New Roman" w:hAnsi="Times New Roman" w:cs="Times New Roman"/>
          <w:bCs/>
          <w:sz w:val="24"/>
          <w:szCs w:val="24"/>
          <w:lang w:eastAsia="ru-RU"/>
        </w:rPr>
        <w:t>е</w:t>
      </w:r>
      <w:r w:rsidR="00C16B14" w:rsidRPr="008E7746">
        <w:rPr>
          <w:rFonts w:ascii="Times New Roman" w:eastAsia="Times New Roman" w:hAnsi="Times New Roman" w:cs="Times New Roman"/>
          <w:bCs/>
          <w:sz w:val="24"/>
          <w:szCs w:val="24"/>
          <w:lang w:eastAsia="ru-RU"/>
        </w:rPr>
        <w:t>щения о проведении публичных слушаний по проекту решения о внесении изменений в настоящие Правила правообладателям земельных участков, имеющих общую границу с з</w:t>
      </w:r>
      <w:r w:rsidR="00C16B14" w:rsidRPr="008E7746">
        <w:rPr>
          <w:rFonts w:ascii="Times New Roman" w:eastAsia="Times New Roman" w:hAnsi="Times New Roman" w:cs="Times New Roman"/>
          <w:bCs/>
          <w:sz w:val="24"/>
          <w:szCs w:val="24"/>
          <w:lang w:eastAsia="ru-RU"/>
        </w:rPr>
        <w:t>е</w:t>
      </w:r>
      <w:r w:rsidR="00C16B14" w:rsidRPr="008E7746">
        <w:rPr>
          <w:rFonts w:ascii="Times New Roman" w:eastAsia="Times New Roman" w:hAnsi="Times New Roman" w:cs="Times New Roman"/>
          <w:bCs/>
          <w:sz w:val="24"/>
          <w:szCs w:val="24"/>
          <w:lang w:eastAsia="ru-RU"/>
        </w:rPr>
        <w:t>мельным участком, на котором планируется осуществить размещение или реконструкцию о</w:t>
      </w:r>
      <w:r w:rsidR="00C16B14" w:rsidRPr="008E7746">
        <w:rPr>
          <w:rFonts w:ascii="Times New Roman" w:eastAsia="Times New Roman" w:hAnsi="Times New Roman" w:cs="Times New Roman"/>
          <w:bCs/>
          <w:sz w:val="24"/>
          <w:szCs w:val="24"/>
          <w:lang w:eastAsia="ru-RU"/>
        </w:rPr>
        <w:t>т</w:t>
      </w:r>
      <w:r w:rsidR="00C16B14" w:rsidRPr="008E7746">
        <w:rPr>
          <w:rFonts w:ascii="Times New Roman" w:eastAsia="Times New Roman" w:hAnsi="Times New Roman" w:cs="Times New Roman"/>
          <w:bCs/>
          <w:sz w:val="24"/>
          <w:szCs w:val="24"/>
          <w:lang w:eastAsia="ru-RU"/>
        </w:rPr>
        <w:t>дельного объекта капитального строительства, правообладателям зданий, строений, сооруж</w:t>
      </w:r>
      <w:r w:rsidR="00C16B14" w:rsidRPr="008E7746">
        <w:rPr>
          <w:rFonts w:ascii="Times New Roman" w:eastAsia="Times New Roman" w:hAnsi="Times New Roman" w:cs="Times New Roman"/>
          <w:bCs/>
          <w:sz w:val="24"/>
          <w:szCs w:val="24"/>
          <w:lang w:eastAsia="ru-RU"/>
        </w:rPr>
        <w:t>е</w:t>
      </w:r>
      <w:r w:rsidR="00C16B14" w:rsidRPr="008E7746">
        <w:rPr>
          <w:rFonts w:ascii="Times New Roman" w:eastAsia="Times New Roman" w:hAnsi="Times New Roman" w:cs="Times New Roman"/>
          <w:bCs/>
          <w:sz w:val="24"/>
          <w:szCs w:val="24"/>
          <w:lang w:eastAsia="ru-RU"/>
        </w:rPr>
        <w:t>ний, расположенных на земельных участках, имеющих общую границу с указанным земел</w:t>
      </w:r>
      <w:r w:rsidR="00C16B14" w:rsidRPr="008E7746">
        <w:rPr>
          <w:rFonts w:ascii="Times New Roman" w:eastAsia="Times New Roman" w:hAnsi="Times New Roman" w:cs="Times New Roman"/>
          <w:bCs/>
          <w:sz w:val="24"/>
          <w:szCs w:val="24"/>
          <w:lang w:eastAsia="ru-RU"/>
        </w:rPr>
        <w:t>ь</w:t>
      </w:r>
      <w:r w:rsidR="00C16B14" w:rsidRPr="008E7746">
        <w:rPr>
          <w:rFonts w:ascii="Times New Roman" w:eastAsia="Times New Roman" w:hAnsi="Times New Roman" w:cs="Times New Roman"/>
          <w:bCs/>
          <w:sz w:val="24"/>
          <w:szCs w:val="24"/>
          <w:lang w:eastAsia="ru-RU"/>
        </w:rPr>
        <w:t>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муниципального образования решения о проведении публичных слушаний по предложениям о внесении изменений в настоящие Правила.</w:t>
      </w:r>
    </w:p>
    <w:p w:rsidR="00C16B14" w:rsidRPr="00EA3A20" w:rsidRDefault="00EA3A20" w:rsidP="00EA3A20">
      <w:pPr>
        <w:widowControl w:val="0"/>
        <w:tabs>
          <w:tab w:val="left" w:pos="-5387"/>
        </w:tabs>
        <w:overflowPunct w:val="0"/>
        <w:autoSpaceDE w:val="0"/>
        <w:spacing w:after="0" w:line="240" w:lineRule="auto"/>
        <w:ind w:firstLine="425"/>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15</w:t>
      </w:r>
      <w:r w:rsidRPr="00EA3A20">
        <w:rPr>
          <w:rFonts w:ascii="Times New Roman" w:hAnsi="Times New Roman" w:cs="Times New Roman"/>
          <w:color w:val="000000"/>
          <w:sz w:val="24"/>
          <w:szCs w:val="24"/>
          <w:shd w:val="clear" w:color="auto" w:fill="FFFFFF"/>
        </w:rPr>
        <w:t>. Порядок подготовки проекта правил землепользования и застройки осуществляется в соответствии со статьей 31 Градостроительного Кодекса РФ.</w:t>
      </w:r>
    </w:p>
    <w:p w:rsidR="00EA3A20" w:rsidRPr="008E7746" w:rsidRDefault="00EA3A20" w:rsidP="00EA3A20">
      <w:pPr>
        <w:widowControl w:val="0"/>
        <w:tabs>
          <w:tab w:val="left" w:pos="-5387"/>
        </w:tabs>
        <w:overflowPunct w:val="0"/>
        <w:autoSpaceDE w:val="0"/>
        <w:spacing w:after="0" w:line="240" w:lineRule="auto"/>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ГЛАВА 10. РЕГУЛИРОВАНИЕ ИНЫХ ВОПРОСОВ ЗЕМЛЕПОЛЬЗОВАНИЯ И З</w:t>
      </w:r>
      <w:r w:rsidRPr="008E7746">
        <w:rPr>
          <w:rFonts w:ascii="Times New Roman" w:eastAsia="Times New Roman" w:hAnsi="Times New Roman" w:cs="Times New Roman"/>
          <w:b/>
          <w:bCs/>
          <w:sz w:val="24"/>
          <w:szCs w:val="24"/>
          <w:lang w:eastAsia="ru-RU"/>
        </w:rPr>
        <w:t>А</w:t>
      </w:r>
      <w:r w:rsidRPr="008E7746">
        <w:rPr>
          <w:rFonts w:ascii="Times New Roman" w:eastAsia="Times New Roman" w:hAnsi="Times New Roman" w:cs="Times New Roman"/>
          <w:b/>
          <w:bCs/>
          <w:sz w:val="24"/>
          <w:szCs w:val="24"/>
          <w:lang w:eastAsia="ru-RU"/>
        </w:rPr>
        <w:t>СТРОЙКИ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28. Право на осуществление строительства, реконструкции и объектов кап</w:t>
      </w:r>
      <w:r w:rsidRPr="008E7746">
        <w:rPr>
          <w:rFonts w:ascii="Times New Roman" w:eastAsia="Times New Roman" w:hAnsi="Times New Roman" w:cs="Times New Roman"/>
          <w:b/>
          <w:bCs/>
          <w:sz w:val="24"/>
          <w:szCs w:val="24"/>
          <w:lang w:eastAsia="ru-RU"/>
        </w:rPr>
        <w:t>и</w:t>
      </w:r>
      <w:r w:rsidRPr="008E7746">
        <w:rPr>
          <w:rFonts w:ascii="Times New Roman" w:eastAsia="Times New Roman" w:hAnsi="Times New Roman" w:cs="Times New Roman"/>
          <w:b/>
          <w:bCs/>
          <w:sz w:val="24"/>
          <w:szCs w:val="24"/>
          <w:lang w:eastAsia="ru-RU"/>
        </w:rPr>
        <w:t>тального строительства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Default="00C16B14" w:rsidP="00E924AE">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 Правом осуществления строительства, реконструкции и объектов капитального стро</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тельства (далее - строительное изменение объекта капитального строительства) на территории поселения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срочного) пользования.</w:t>
      </w:r>
    </w:p>
    <w:p w:rsidR="00E924AE" w:rsidRPr="00E924AE" w:rsidRDefault="00E924AE" w:rsidP="00E924AE">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E924AE">
        <w:rPr>
          <w:rFonts w:ascii="Times New Roman" w:eastAsia="Times New Roman" w:hAnsi="Times New Roman" w:cs="Times New Roman"/>
          <w:bCs/>
          <w:sz w:val="24"/>
          <w:szCs w:val="24"/>
          <w:lang w:eastAsia="ru-RU"/>
        </w:rPr>
        <w:t>На территории Урупского сельского поселения Успенского района запрещен перевод ин-дивидуальных жилых домов в нежилые помещения, в слу</w:t>
      </w:r>
      <w:r>
        <w:rPr>
          <w:rFonts w:ascii="Times New Roman" w:eastAsia="Times New Roman" w:hAnsi="Times New Roman" w:cs="Times New Roman"/>
          <w:bCs/>
          <w:sz w:val="24"/>
          <w:szCs w:val="24"/>
          <w:lang w:eastAsia="ru-RU"/>
        </w:rPr>
        <w:t>чае если переводимые объекты б</w:t>
      </w:r>
      <w:r>
        <w:rPr>
          <w:rFonts w:ascii="Times New Roman" w:eastAsia="Times New Roman" w:hAnsi="Times New Roman" w:cs="Times New Roman"/>
          <w:bCs/>
          <w:sz w:val="24"/>
          <w:szCs w:val="24"/>
          <w:lang w:eastAsia="ru-RU"/>
        </w:rPr>
        <w:t>у</w:t>
      </w:r>
      <w:r w:rsidRPr="00E924AE">
        <w:rPr>
          <w:rFonts w:ascii="Times New Roman" w:eastAsia="Times New Roman" w:hAnsi="Times New Roman" w:cs="Times New Roman"/>
          <w:bCs/>
          <w:sz w:val="24"/>
          <w:szCs w:val="24"/>
          <w:lang w:eastAsia="ru-RU"/>
        </w:rPr>
        <w:t xml:space="preserve">дут относиться к объектам массового пребывания граждан, либо для получения разрешения на строительство объектов подобной категории требуется проведение экспертизы проектной до-кументации и результатов инженерных изысканий. </w:t>
      </w:r>
    </w:p>
    <w:p w:rsidR="00E924AE" w:rsidRDefault="00E924AE" w:rsidP="00E924AE">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E924AE">
        <w:rPr>
          <w:rFonts w:ascii="Times New Roman" w:eastAsia="Times New Roman" w:hAnsi="Times New Roman" w:cs="Times New Roman"/>
          <w:bCs/>
          <w:sz w:val="24"/>
          <w:szCs w:val="24"/>
          <w:lang w:eastAsia="ru-RU"/>
        </w:rPr>
        <w:t>На территории Урупского сельского поселения Успенского района обязательно выполне-ние требования части 10 статьи 23 Жилищного Кодекса Российской Федерации, в соответ-ствии с которой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землепользования и застройки, нормативов градострои-тельного проектирования Краснодарского края, нормативов гр</w:t>
      </w:r>
      <w:r>
        <w:rPr>
          <w:rFonts w:ascii="Times New Roman" w:eastAsia="Times New Roman" w:hAnsi="Times New Roman" w:cs="Times New Roman"/>
          <w:bCs/>
          <w:sz w:val="24"/>
          <w:szCs w:val="24"/>
          <w:lang w:eastAsia="ru-RU"/>
        </w:rPr>
        <w:t>адостроительного проектиро</w:t>
      </w:r>
      <w:r>
        <w:rPr>
          <w:rFonts w:ascii="Times New Roman" w:eastAsia="Times New Roman" w:hAnsi="Times New Roman" w:cs="Times New Roman"/>
          <w:bCs/>
          <w:sz w:val="24"/>
          <w:szCs w:val="24"/>
          <w:lang w:eastAsia="ru-RU"/>
        </w:rPr>
        <w:t>в</w:t>
      </w:r>
      <w:r w:rsidRPr="00E924AE">
        <w:rPr>
          <w:rFonts w:ascii="Times New Roman" w:eastAsia="Times New Roman" w:hAnsi="Times New Roman" w:cs="Times New Roman"/>
          <w:bCs/>
          <w:sz w:val="24"/>
          <w:szCs w:val="24"/>
          <w:lang w:eastAsia="ru-RU"/>
        </w:rPr>
        <w:t>ния муниципального образования, выданных уполномоченными органами муниципального образования.</w:t>
      </w:r>
    </w:p>
    <w:p w:rsidR="00921B7C" w:rsidRDefault="00921B7C" w:rsidP="00E924AE">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921B7C" w:rsidRDefault="00921B7C" w:rsidP="00E924AE">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E924AE" w:rsidRPr="008E7746" w:rsidRDefault="00E924AE" w:rsidP="00E924AE">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921B7C" w:rsidRDefault="00C16B14" w:rsidP="00921B7C">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29. Выдача разрешений на строительство</w:t>
      </w:r>
    </w:p>
    <w:p w:rsidR="00921B7C" w:rsidRDefault="00921B7C" w:rsidP="00921B7C">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E924AE" w:rsidRPr="00921B7C" w:rsidRDefault="00E924AE" w:rsidP="00921B7C">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E924AE">
        <w:rPr>
          <w:rFonts w:ascii="Times New Roman" w:hAnsi="Times New Roman" w:cs="Times New Roman"/>
          <w:color w:val="000000"/>
          <w:sz w:val="24"/>
          <w:szCs w:val="24"/>
        </w:rPr>
        <w:t xml:space="preserve">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7 статьи 36 Градостроительного Кодекса РФ требованиям к назначению, параметрам и размещению объекта капитального строитель-ства на указанном земельном участке), проектом планировки территории и проектом межева-ния территории (за исключением случаев, если в соответствии с Градостроительным Кодек-сом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РФ. </w:t>
      </w:r>
    </w:p>
    <w:p w:rsidR="00E924AE" w:rsidRPr="00E924AE" w:rsidRDefault="00E924AE" w:rsidP="00E924AE">
      <w:pPr>
        <w:autoSpaceDE w:val="0"/>
        <w:autoSpaceDN w:val="0"/>
        <w:adjustRightInd w:val="0"/>
        <w:spacing w:after="0" w:line="240" w:lineRule="auto"/>
        <w:ind w:firstLine="426"/>
        <w:jc w:val="both"/>
        <w:rPr>
          <w:rFonts w:ascii="Times New Roman" w:hAnsi="Times New Roman" w:cs="Times New Roman"/>
          <w:color w:val="000000"/>
          <w:sz w:val="24"/>
          <w:szCs w:val="24"/>
        </w:rPr>
      </w:pPr>
      <w:r w:rsidRPr="00E924AE">
        <w:rPr>
          <w:rFonts w:ascii="Times New Roman" w:hAnsi="Times New Roman" w:cs="Times New Roman"/>
          <w:color w:val="000000"/>
          <w:sz w:val="24"/>
          <w:szCs w:val="24"/>
        </w:rPr>
        <w:t xml:space="preserve">Порядок предоставления разрешений на строительство осуществляется в соответствии со статьей 51 Градостроительного кодекса Российской Федерации. </w:t>
      </w:r>
    </w:p>
    <w:p w:rsidR="00E924AE" w:rsidRPr="00E924AE" w:rsidRDefault="00E924AE" w:rsidP="00E924AE">
      <w:pPr>
        <w:autoSpaceDE w:val="0"/>
        <w:autoSpaceDN w:val="0"/>
        <w:adjustRightInd w:val="0"/>
        <w:spacing w:after="0" w:line="240" w:lineRule="auto"/>
        <w:ind w:firstLine="426"/>
        <w:jc w:val="both"/>
        <w:rPr>
          <w:rFonts w:ascii="Times New Roman" w:hAnsi="Times New Roman" w:cs="Times New Roman"/>
          <w:color w:val="000000"/>
          <w:sz w:val="24"/>
          <w:szCs w:val="24"/>
        </w:rPr>
      </w:pPr>
      <w:r w:rsidRPr="00E924AE">
        <w:rPr>
          <w:rFonts w:ascii="Times New Roman" w:hAnsi="Times New Roman" w:cs="Times New Roman"/>
          <w:color w:val="000000"/>
          <w:sz w:val="24"/>
          <w:szCs w:val="24"/>
        </w:rPr>
        <w:t>При выдаче разрешений на строительство объектов капитального строительства не до-пускается размещение нормативных площадок благоустройства многоквартирных жилых д</w:t>
      </w:r>
      <w:r w:rsidRPr="00E924AE">
        <w:rPr>
          <w:rFonts w:ascii="Times New Roman" w:hAnsi="Times New Roman" w:cs="Times New Roman"/>
          <w:color w:val="000000"/>
          <w:sz w:val="24"/>
          <w:szCs w:val="24"/>
        </w:rPr>
        <w:t>о</w:t>
      </w:r>
      <w:r w:rsidRPr="00E924AE">
        <w:rPr>
          <w:rFonts w:ascii="Times New Roman" w:hAnsi="Times New Roman" w:cs="Times New Roman"/>
          <w:color w:val="000000"/>
          <w:sz w:val="24"/>
          <w:szCs w:val="24"/>
        </w:rPr>
        <w:t>мов, а также парковок на территории, предусмотренной</w:t>
      </w:r>
      <w:r>
        <w:rPr>
          <w:rFonts w:ascii="Times New Roman" w:hAnsi="Times New Roman" w:cs="Times New Roman"/>
          <w:color w:val="000000"/>
          <w:sz w:val="24"/>
          <w:szCs w:val="24"/>
        </w:rPr>
        <w:t xml:space="preserve"> для размещения объектов указан</w:t>
      </w:r>
      <w:r w:rsidRPr="00E924AE">
        <w:rPr>
          <w:rFonts w:ascii="Times New Roman" w:hAnsi="Times New Roman" w:cs="Times New Roman"/>
          <w:color w:val="000000"/>
          <w:sz w:val="24"/>
          <w:szCs w:val="24"/>
        </w:rPr>
        <w:t>ных в перечне видов объектов, размещение которых может осуществляться на землях или земел</w:t>
      </w:r>
      <w:r w:rsidRPr="00E924AE">
        <w:rPr>
          <w:rFonts w:ascii="Times New Roman" w:hAnsi="Times New Roman" w:cs="Times New Roman"/>
          <w:color w:val="000000"/>
          <w:sz w:val="24"/>
          <w:szCs w:val="24"/>
        </w:rPr>
        <w:t>ь</w:t>
      </w:r>
      <w:r w:rsidRPr="00E924AE">
        <w:rPr>
          <w:rFonts w:ascii="Times New Roman" w:hAnsi="Times New Roman" w:cs="Times New Roman"/>
          <w:color w:val="000000"/>
          <w:sz w:val="24"/>
          <w:szCs w:val="24"/>
        </w:rPr>
        <w:t>ных участках, находящихся в государственной или муниципальной собственности, без пред</w:t>
      </w:r>
      <w:r w:rsidRPr="00E924AE">
        <w:rPr>
          <w:rFonts w:ascii="Times New Roman" w:hAnsi="Times New Roman" w:cs="Times New Roman"/>
          <w:color w:val="000000"/>
          <w:sz w:val="24"/>
          <w:szCs w:val="24"/>
        </w:rPr>
        <w:t>о</w:t>
      </w:r>
      <w:r w:rsidRPr="00E924AE">
        <w:rPr>
          <w:rFonts w:ascii="Times New Roman" w:hAnsi="Times New Roman" w:cs="Times New Roman"/>
          <w:color w:val="000000"/>
          <w:sz w:val="24"/>
          <w:szCs w:val="24"/>
        </w:rPr>
        <w:t>ставления земельных участков и установления серв</w:t>
      </w:r>
      <w:r>
        <w:rPr>
          <w:rFonts w:ascii="Times New Roman" w:hAnsi="Times New Roman" w:cs="Times New Roman"/>
          <w:color w:val="000000"/>
          <w:sz w:val="24"/>
          <w:szCs w:val="24"/>
        </w:rPr>
        <w:t>итутов, утвержденном постановле</w:t>
      </w:r>
      <w:r w:rsidRPr="00E924AE">
        <w:rPr>
          <w:rFonts w:ascii="Times New Roman" w:hAnsi="Times New Roman" w:cs="Times New Roman"/>
          <w:color w:val="000000"/>
          <w:sz w:val="24"/>
          <w:szCs w:val="24"/>
        </w:rPr>
        <w:t xml:space="preserve">нием Правительства Российской Федерации от 3 декабря 2014 года № 1300. </w:t>
      </w:r>
    </w:p>
    <w:p w:rsidR="00E924AE" w:rsidRPr="00E924AE" w:rsidRDefault="00E924AE" w:rsidP="00E924AE">
      <w:pPr>
        <w:autoSpaceDE w:val="0"/>
        <w:autoSpaceDN w:val="0"/>
        <w:adjustRightInd w:val="0"/>
        <w:spacing w:after="0" w:line="240" w:lineRule="auto"/>
        <w:ind w:firstLine="426"/>
        <w:jc w:val="both"/>
        <w:rPr>
          <w:rFonts w:ascii="Times New Roman" w:hAnsi="Times New Roman" w:cs="Times New Roman"/>
          <w:color w:val="000000"/>
          <w:sz w:val="24"/>
          <w:szCs w:val="24"/>
        </w:rPr>
      </w:pPr>
      <w:r w:rsidRPr="00E924AE">
        <w:rPr>
          <w:rFonts w:ascii="Times New Roman" w:hAnsi="Times New Roman" w:cs="Times New Roman"/>
          <w:color w:val="000000"/>
          <w:sz w:val="24"/>
          <w:szCs w:val="24"/>
        </w:rPr>
        <w:t>Строительство и реконструкция многоквартирных жи</w:t>
      </w:r>
      <w:r>
        <w:rPr>
          <w:rFonts w:ascii="Times New Roman" w:hAnsi="Times New Roman" w:cs="Times New Roman"/>
          <w:color w:val="000000"/>
          <w:sz w:val="24"/>
          <w:szCs w:val="24"/>
        </w:rPr>
        <w:t>лых домов не допускается, в слу</w:t>
      </w:r>
      <w:r w:rsidRPr="00E924AE">
        <w:rPr>
          <w:rFonts w:ascii="Times New Roman" w:hAnsi="Times New Roman" w:cs="Times New Roman"/>
          <w:color w:val="000000"/>
          <w:sz w:val="24"/>
          <w:szCs w:val="24"/>
        </w:rPr>
        <w:t xml:space="preserve">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 </w:t>
      </w:r>
    </w:p>
    <w:p w:rsidR="00E924AE" w:rsidRPr="00E924AE" w:rsidRDefault="00E924AE" w:rsidP="00E924AE">
      <w:pPr>
        <w:autoSpaceDE w:val="0"/>
        <w:autoSpaceDN w:val="0"/>
        <w:adjustRightInd w:val="0"/>
        <w:spacing w:after="0" w:line="240" w:lineRule="auto"/>
        <w:ind w:firstLine="426"/>
        <w:jc w:val="both"/>
        <w:rPr>
          <w:rFonts w:ascii="Times New Roman" w:hAnsi="Times New Roman" w:cs="Times New Roman"/>
          <w:color w:val="000000"/>
          <w:sz w:val="24"/>
          <w:szCs w:val="24"/>
        </w:rPr>
      </w:pPr>
      <w:r w:rsidRPr="00E924AE">
        <w:rPr>
          <w:rFonts w:ascii="Times New Roman" w:hAnsi="Times New Roman" w:cs="Times New Roman"/>
          <w:color w:val="000000"/>
          <w:sz w:val="24"/>
          <w:szCs w:val="24"/>
        </w:rPr>
        <w:t xml:space="preserve">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 </w:t>
      </w:r>
    </w:p>
    <w:p w:rsidR="00C16B14" w:rsidRDefault="00E924AE" w:rsidP="00E924AE">
      <w:pPr>
        <w:widowControl w:val="0"/>
        <w:tabs>
          <w:tab w:val="left" w:pos="-5387"/>
        </w:tabs>
        <w:overflowPunct w:val="0"/>
        <w:autoSpaceDE w:val="0"/>
        <w:spacing w:after="0" w:line="240" w:lineRule="auto"/>
        <w:ind w:firstLine="426"/>
        <w:jc w:val="both"/>
        <w:rPr>
          <w:rFonts w:ascii="Times New Roman" w:hAnsi="Times New Roman" w:cs="Times New Roman"/>
          <w:color w:val="000000"/>
          <w:sz w:val="24"/>
          <w:szCs w:val="24"/>
        </w:rPr>
      </w:pPr>
      <w:r w:rsidRPr="00E924AE">
        <w:rPr>
          <w:rFonts w:ascii="Times New Roman" w:hAnsi="Times New Roman" w:cs="Times New Roman"/>
          <w:color w:val="000000"/>
          <w:sz w:val="24"/>
          <w:szCs w:val="24"/>
        </w:rPr>
        <w:t>При проектировании многоквартирных жилых зданий не допускается сокращать расче</w:t>
      </w:r>
      <w:r w:rsidRPr="00E924AE">
        <w:rPr>
          <w:rFonts w:ascii="Times New Roman" w:hAnsi="Times New Roman" w:cs="Times New Roman"/>
          <w:color w:val="000000"/>
          <w:sz w:val="24"/>
          <w:szCs w:val="24"/>
        </w:rPr>
        <w:t>т</w:t>
      </w:r>
      <w:r w:rsidRPr="00E924AE">
        <w:rPr>
          <w:rFonts w:ascii="Times New Roman" w:hAnsi="Times New Roman" w:cs="Times New Roman"/>
          <w:color w:val="000000"/>
          <w:sz w:val="24"/>
          <w:szCs w:val="24"/>
        </w:rPr>
        <w:t>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w:t>
      </w:r>
      <w:r w:rsidRPr="00E924AE">
        <w:rPr>
          <w:rFonts w:ascii="Times New Roman" w:hAnsi="Times New Roman" w:cs="Times New Roman"/>
          <w:color w:val="000000"/>
          <w:sz w:val="24"/>
          <w:szCs w:val="24"/>
        </w:rPr>
        <w:t>у</w:t>
      </w:r>
      <w:r w:rsidRPr="00E924AE">
        <w:rPr>
          <w:rFonts w:ascii="Times New Roman" w:hAnsi="Times New Roman" w:cs="Times New Roman"/>
          <w:color w:val="000000"/>
          <w:sz w:val="24"/>
          <w:szCs w:val="24"/>
        </w:rPr>
        <w:t>тов и прочих учебных заведений.</w:t>
      </w:r>
    </w:p>
    <w:p w:rsidR="00E924AE" w:rsidRPr="00E924AE" w:rsidRDefault="00E924AE" w:rsidP="00E924AE">
      <w:pPr>
        <w:widowControl w:val="0"/>
        <w:tabs>
          <w:tab w:val="left" w:pos="-5387"/>
        </w:tabs>
        <w:overflowPunct w:val="0"/>
        <w:autoSpaceDE w:val="0"/>
        <w:spacing w:after="0" w:line="240" w:lineRule="auto"/>
        <w:ind w:firstLine="426"/>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 xml:space="preserve">Статья 30. </w:t>
      </w:r>
      <w:r w:rsidR="00E924AE" w:rsidRPr="00E924AE">
        <w:rPr>
          <w:rFonts w:ascii="Times New Roman" w:eastAsia="Times New Roman" w:hAnsi="Times New Roman" w:cs="Times New Roman"/>
          <w:b/>
          <w:sz w:val="24"/>
          <w:szCs w:val="24"/>
          <w:lang w:eastAsia="ru-RU"/>
        </w:rPr>
        <w:t>Выдача уведомлений о планируемых стро</w:t>
      </w:r>
      <w:r w:rsidR="00E924AE">
        <w:rPr>
          <w:rFonts w:ascii="Times New Roman" w:eastAsia="Times New Roman" w:hAnsi="Times New Roman" w:cs="Times New Roman"/>
          <w:b/>
          <w:sz w:val="24"/>
          <w:szCs w:val="24"/>
          <w:lang w:eastAsia="ru-RU"/>
        </w:rPr>
        <w:t>ительстве или реконструкции объ</w:t>
      </w:r>
      <w:r w:rsidR="00E924AE" w:rsidRPr="00E924AE">
        <w:rPr>
          <w:rFonts w:ascii="Times New Roman" w:eastAsia="Times New Roman" w:hAnsi="Times New Roman" w:cs="Times New Roman"/>
          <w:b/>
          <w:sz w:val="24"/>
          <w:szCs w:val="24"/>
          <w:lang w:eastAsia="ru-RU"/>
        </w:rPr>
        <w:t>екта индивидуального жилищного строительства или садового дома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i/>
          <w:sz w:val="24"/>
          <w:szCs w:val="24"/>
          <w:lang w:eastAsia="ru-RU"/>
        </w:rPr>
      </w:pPr>
    </w:p>
    <w:p w:rsidR="00E924AE" w:rsidRPr="00E924AE" w:rsidRDefault="00E924AE" w:rsidP="00E924AE">
      <w:pPr>
        <w:autoSpaceDE w:val="0"/>
        <w:autoSpaceDN w:val="0"/>
        <w:adjustRightInd w:val="0"/>
        <w:spacing w:after="0" w:line="240" w:lineRule="auto"/>
        <w:ind w:firstLine="426"/>
        <w:jc w:val="both"/>
        <w:rPr>
          <w:rFonts w:ascii="Times New Roman" w:hAnsi="Times New Roman" w:cs="Times New Roman"/>
          <w:color w:val="000000"/>
          <w:sz w:val="24"/>
          <w:szCs w:val="24"/>
        </w:rPr>
      </w:pPr>
      <w:r w:rsidRPr="00E924AE">
        <w:rPr>
          <w:rFonts w:ascii="Times New Roman" w:hAnsi="Times New Roman" w:cs="Times New Roman"/>
          <w:color w:val="000000"/>
          <w:sz w:val="24"/>
          <w:szCs w:val="24"/>
        </w:rPr>
        <w:t xml:space="preserve">Уведомление о планируемых строительстве или реконструкции объекта индивидуального жилищного строительства или садового дома представляет собой документ, устанавливающий соответствие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w:t>
      </w:r>
    </w:p>
    <w:p w:rsidR="00C16B14" w:rsidRDefault="00E924AE" w:rsidP="00E924AE">
      <w:pPr>
        <w:widowControl w:val="0"/>
        <w:tabs>
          <w:tab w:val="left" w:pos="-5387"/>
        </w:tabs>
        <w:overflowPunct w:val="0"/>
        <w:autoSpaceDE w:val="0"/>
        <w:spacing w:after="0" w:line="240" w:lineRule="auto"/>
        <w:ind w:firstLine="426"/>
        <w:jc w:val="both"/>
        <w:rPr>
          <w:rFonts w:ascii="Times New Roman" w:hAnsi="Times New Roman" w:cs="Times New Roman"/>
          <w:color w:val="000000"/>
          <w:sz w:val="24"/>
          <w:szCs w:val="24"/>
        </w:rPr>
      </w:pPr>
      <w:r w:rsidRPr="00E924AE">
        <w:rPr>
          <w:rFonts w:ascii="Times New Roman" w:hAnsi="Times New Roman" w:cs="Times New Roman"/>
          <w:color w:val="000000"/>
          <w:sz w:val="24"/>
          <w:szCs w:val="24"/>
        </w:rPr>
        <w:t>Порядок предоставления уведомлений о планируемых строительстве или реконструкции объекта индивидуального жилищного строительства или садового дома осуществляется в со-ответствии со статьей 51.1 Градостроительного кодекса Российской Федерации.</w:t>
      </w:r>
    </w:p>
    <w:p w:rsidR="00E924AE" w:rsidRDefault="00E924AE" w:rsidP="00E924AE">
      <w:pPr>
        <w:widowControl w:val="0"/>
        <w:tabs>
          <w:tab w:val="left" w:pos="-5387"/>
        </w:tabs>
        <w:overflowPunct w:val="0"/>
        <w:autoSpaceDE w:val="0"/>
        <w:spacing w:after="0" w:line="240" w:lineRule="auto"/>
        <w:ind w:firstLine="426"/>
        <w:jc w:val="both"/>
        <w:rPr>
          <w:rFonts w:ascii="Times New Roman" w:eastAsia="Times New Roman" w:hAnsi="Times New Roman" w:cs="Times New Roman"/>
          <w:b/>
          <w:bCs/>
          <w:sz w:val="24"/>
          <w:szCs w:val="24"/>
          <w:lang w:eastAsia="ru-RU"/>
        </w:rPr>
      </w:pPr>
    </w:p>
    <w:p w:rsidR="00E924AE" w:rsidRPr="00E924AE" w:rsidRDefault="00E924AE" w:rsidP="00E924AE">
      <w:pPr>
        <w:widowControl w:val="0"/>
        <w:tabs>
          <w:tab w:val="left" w:pos="-5387"/>
        </w:tabs>
        <w:overflowPunct w:val="0"/>
        <w:autoSpaceDE w:val="0"/>
        <w:spacing w:after="0" w:line="240" w:lineRule="auto"/>
        <w:ind w:firstLine="426"/>
        <w:jc w:val="both"/>
        <w:rPr>
          <w:rFonts w:ascii="Times New Roman" w:eastAsia="Times New Roman" w:hAnsi="Times New Roman" w:cs="Times New Roman"/>
          <w:b/>
          <w:bCs/>
          <w:sz w:val="24"/>
          <w:szCs w:val="24"/>
          <w:lang w:eastAsia="ru-RU"/>
        </w:rPr>
      </w:pPr>
    </w:p>
    <w:p w:rsidR="00C16B14" w:rsidRPr="008E7746" w:rsidRDefault="00C16B14" w:rsidP="00C16B14">
      <w:pPr>
        <w:spacing w:after="0" w:line="240" w:lineRule="auto"/>
        <w:ind w:firstLine="567"/>
        <w:jc w:val="both"/>
        <w:rPr>
          <w:rFonts w:ascii="Times New Roman" w:eastAsia="Times New Roman" w:hAnsi="Times New Roman" w:cs="Times New Roman"/>
          <w:b/>
          <w:sz w:val="24"/>
          <w:szCs w:val="24"/>
          <w:lang w:eastAsia="ru-RU"/>
        </w:rPr>
      </w:pPr>
      <w:r w:rsidRPr="008E7746">
        <w:rPr>
          <w:rFonts w:ascii="Times New Roman" w:eastAsia="Times New Roman" w:hAnsi="Times New Roman" w:cs="Times New Roman"/>
          <w:b/>
          <w:sz w:val="24"/>
          <w:szCs w:val="24"/>
          <w:lang w:eastAsia="ru-RU"/>
        </w:rPr>
        <w:t xml:space="preserve">Статья 31. </w:t>
      </w:r>
      <w:r w:rsidR="00E924AE" w:rsidRPr="00E924AE">
        <w:rPr>
          <w:rFonts w:ascii="Times New Roman" w:eastAsia="Times New Roman" w:hAnsi="Times New Roman" w:cs="Times New Roman"/>
          <w:b/>
          <w:sz w:val="24"/>
          <w:szCs w:val="24"/>
          <w:lang w:eastAsia="ru-RU"/>
        </w:rPr>
        <w:t>Выдача разрешения на ввод объекта в эксплуатацию (в том числе уве-домлений о соответствии построенных или реконструированных объектов индивиду-ального жилищного строительства или садового дома требованиям законодательства о градостроительной деятельности)</w:t>
      </w:r>
      <w:r w:rsidR="00E924AE">
        <w:rPr>
          <w:b/>
          <w:bCs/>
          <w:sz w:val="23"/>
          <w:szCs w:val="23"/>
        </w:rPr>
        <w:t xml:space="preserve"> </w:t>
      </w:r>
      <w:r w:rsidRPr="008E7746">
        <w:rPr>
          <w:rFonts w:ascii="Times New Roman" w:eastAsia="Times New Roman" w:hAnsi="Times New Roman" w:cs="Times New Roman"/>
          <w:b/>
          <w:sz w:val="24"/>
          <w:szCs w:val="24"/>
          <w:lang w:eastAsia="ru-RU"/>
        </w:rPr>
        <w:t xml:space="preserve"> </w:t>
      </w:r>
    </w:p>
    <w:p w:rsidR="00C16B14" w:rsidRPr="008E7746" w:rsidRDefault="00C16B14" w:rsidP="00C16B14">
      <w:pPr>
        <w:spacing w:after="0" w:line="240" w:lineRule="auto"/>
        <w:ind w:firstLine="567"/>
        <w:jc w:val="both"/>
        <w:rPr>
          <w:rFonts w:ascii="Times New Roman" w:eastAsia="Times New Roman" w:hAnsi="Times New Roman" w:cs="Times New Roman"/>
          <w:sz w:val="24"/>
          <w:szCs w:val="24"/>
          <w:lang w:eastAsia="ru-RU"/>
        </w:rPr>
      </w:pPr>
    </w:p>
    <w:p w:rsidR="00E924AE" w:rsidRPr="00E924AE" w:rsidRDefault="00E924AE" w:rsidP="00E924AE">
      <w:pPr>
        <w:autoSpaceDE w:val="0"/>
        <w:autoSpaceDN w:val="0"/>
        <w:adjustRightInd w:val="0"/>
        <w:spacing w:after="0" w:line="240" w:lineRule="auto"/>
        <w:ind w:firstLine="426"/>
        <w:jc w:val="both"/>
        <w:rPr>
          <w:rFonts w:ascii="Times New Roman" w:hAnsi="Times New Roman" w:cs="Times New Roman"/>
          <w:color w:val="000000"/>
          <w:sz w:val="24"/>
          <w:szCs w:val="24"/>
        </w:rPr>
      </w:pPr>
      <w:r w:rsidRPr="00E924AE">
        <w:rPr>
          <w:rFonts w:ascii="Times New Roman" w:hAnsi="Times New Roman" w:cs="Times New Roman"/>
          <w:color w:val="000000"/>
          <w:sz w:val="24"/>
          <w:szCs w:val="24"/>
        </w:rPr>
        <w:t xml:space="preserve">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 </w:t>
      </w:r>
    </w:p>
    <w:p w:rsidR="00E924AE" w:rsidRPr="00E924AE" w:rsidRDefault="00E924AE" w:rsidP="00E924AE">
      <w:pPr>
        <w:autoSpaceDE w:val="0"/>
        <w:autoSpaceDN w:val="0"/>
        <w:adjustRightInd w:val="0"/>
        <w:spacing w:after="0" w:line="240" w:lineRule="auto"/>
        <w:ind w:firstLine="426"/>
        <w:jc w:val="both"/>
        <w:rPr>
          <w:rFonts w:ascii="Times New Roman" w:hAnsi="Times New Roman" w:cs="Times New Roman"/>
          <w:color w:val="000000"/>
          <w:sz w:val="24"/>
          <w:szCs w:val="24"/>
        </w:rPr>
      </w:pPr>
      <w:r w:rsidRPr="00E924AE">
        <w:rPr>
          <w:rFonts w:ascii="Times New Roman" w:hAnsi="Times New Roman" w:cs="Times New Roman"/>
          <w:color w:val="000000"/>
          <w:sz w:val="24"/>
          <w:szCs w:val="24"/>
        </w:rPr>
        <w:t xml:space="preserve">Уведомление о соответствии построенных или реконструированных объектов индивиду-ального жилищного строительства или садового дома требованиям законодательства о градо-строительной деятельности, представляет собой документ, устанавливающий соответствие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w:t>
      </w:r>
    </w:p>
    <w:p w:rsidR="00C16B14" w:rsidRPr="00E924AE" w:rsidRDefault="00E924AE" w:rsidP="00E924AE">
      <w:pPr>
        <w:autoSpaceDE w:val="0"/>
        <w:autoSpaceDN w:val="0"/>
        <w:adjustRightInd w:val="0"/>
        <w:spacing w:after="0" w:line="240" w:lineRule="auto"/>
        <w:ind w:firstLine="426"/>
        <w:jc w:val="both"/>
        <w:rPr>
          <w:rFonts w:ascii="Times New Roman" w:hAnsi="Times New Roman" w:cs="Times New Roman"/>
          <w:color w:val="000000"/>
          <w:sz w:val="24"/>
          <w:szCs w:val="24"/>
        </w:rPr>
      </w:pPr>
      <w:r w:rsidRPr="00E924AE">
        <w:rPr>
          <w:rFonts w:ascii="Times New Roman" w:hAnsi="Times New Roman" w:cs="Times New Roman"/>
          <w:color w:val="000000"/>
          <w:sz w:val="24"/>
          <w:szCs w:val="24"/>
        </w:rPr>
        <w:t>Порядок предоставления разрешений на ввод объекта в эксплуатацию, уведомлений о со-ответствии построенных или реконструированных объектов индивидуального жилищного строительства или садового дома требованиям законодательства о градостроительной де</w:t>
      </w:r>
      <w:r w:rsidRPr="00E924AE">
        <w:rPr>
          <w:rFonts w:ascii="Times New Roman" w:hAnsi="Times New Roman" w:cs="Times New Roman"/>
          <w:color w:val="000000"/>
          <w:sz w:val="24"/>
          <w:szCs w:val="24"/>
        </w:rPr>
        <w:t>я</w:t>
      </w:r>
      <w:r w:rsidRPr="00E924AE">
        <w:rPr>
          <w:rFonts w:ascii="Times New Roman" w:hAnsi="Times New Roman" w:cs="Times New Roman"/>
          <w:color w:val="000000"/>
          <w:sz w:val="24"/>
          <w:szCs w:val="24"/>
        </w:rPr>
        <w:t>тельности осуществляется в соответствии со статьей 55 Градостроительного кодекса Россий-ской Федерации.</w:t>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921B7C" w:rsidRDefault="00921B7C"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921B7C" w:rsidRDefault="00921B7C"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921B7C" w:rsidRPr="008E7746" w:rsidRDefault="00921B7C"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ГЛАВА 11. БЛАГОУСТРОЙСТВО И ДИЗАЙН МАТЕРИАЛЬНО-ПРОСТРАНСТВЕННОЙ СРЕДЫ ПОСЕЛЕНИЯ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32. Общее описание объектов благоустройства и дизайна материально-пространственной среды поселения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1. К объектам благоустройства относятся парки, сады, набережные, бульвары, площади, улицы (в том числе пешеходные), придомовые территории (кроме придомовых территорий многоквартирных жилых домов), пляжи, аквапарки, иные типы открытых пространств общего пользования в сочетании с внешним видом окружающих их зданий, памятников истории и культуры, сооружений (в том числе некапитального типа).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К отдельным объектам благоустройства относятся придомовые территории многоква</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 xml:space="preserve">тирных жилых домов, товариществ собственников жилья (ТСЖ) и тому подобное, территории организаций, учреждений, офисов, предприятий, производств и иных объектов недвижимости, находящихся в пользовании, аренде или собственности.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Прилегающие территории также относятся к объектам благоустройства.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Прилегающая территория, подлежащая уборке, содержанию в чистоте и порядке, вкл</w:t>
      </w:r>
      <w:r w:rsidRPr="008E7746">
        <w:rPr>
          <w:rFonts w:ascii="Times New Roman" w:eastAsia="Times New Roman" w:hAnsi="Times New Roman" w:cs="Times New Roman"/>
          <w:bCs/>
          <w:sz w:val="24"/>
          <w:szCs w:val="24"/>
          <w:lang w:eastAsia="ru-RU"/>
        </w:rPr>
        <w:t>ю</w:t>
      </w:r>
      <w:r w:rsidRPr="008E7746">
        <w:rPr>
          <w:rFonts w:ascii="Times New Roman" w:eastAsia="Times New Roman" w:hAnsi="Times New Roman" w:cs="Times New Roman"/>
          <w:bCs/>
          <w:sz w:val="24"/>
          <w:szCs w:val="24"/>
          <w:lang w:eastAsia="ru-RU"/>
        </w:rPr>
        <w:t>чая тротуары, газоны, а также находящиеся на ней малые архитектурные формы и другие с</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оружения, устанавливается в следующих границах: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 до края проезжей части прилегающих дорог, проездов;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 до середины территорий, находящихся между двумя землевладениями;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 до береговой линии водных преград, водоемов.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Въезды во дворы, территории дворов, внутриквартальные проезды включаются в прил</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гающую территорию в соответствии с балансовой принадлежностью. Если землевладение находится внутри квартала, удалено от улиц, проездов и тому подобного, ширина прилега</w:t>
      </w:r>
      <w:r w:rsidRPr="008E7746">
        <w:rPr>
          <w:rFonts w:ascii="Times New Roman" w:eastAsia="Times New Roman" w:hAnsi="Times New Roman" w:cs="Times New Roman"/>
          <w:bCs/>
          <w:sz w:val="24"/>
          <w:szCs w:val="24"/>
          <w:lang w:eastAsia="ru-RU"/>
        </w:rPr>
        <w:t>ю</w:t>
      </w:r>
      <w:r w:rsidRPr="008E7746">
        <w:rPr>
          <w:rFonts w:ascii="Times New Roman" w:eastAsia="Times New Roman" w:hAnsi="Times New Roman" w:cs="Times New Roman"/>
          <w:bCs/>
          <w:sz w:val="24"/>
          <w:szCs w:val="24"/>
          <w:lang w:eastAsia="ru-RU"/>
        </w:rPr>
        <w:t xml:space="preserve">щей территории устанавливается не менее 20 метров по периметру собственной территории.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33. Порядок создания, изменения (реконструкции) объектов благоустройства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Проектная документация на создание, изменение (реконструкцию) объектов благ</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устройства разрабатывается на: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 комплексное благоустройство объекта, включающее в себя благоустройство территории и обновление, изменение (реконструкцию) фасадов зданий, сооружений, ее окружающих или находящихся на ней;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 благоустройство территории объекта (в том числе прилегающей) или ее части;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 обновление, изменение фасадов зданий, сооружений или обновление, реконструкцию, замену объектов некапитального типа и их комплексов.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Проектная документация на создание, изменение (реконструкцию) объектов благ</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устройства разрабатывается на основании задания на проектирование, выдаваемого заказч</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ком (инвестором), и в соответствии с действующими государственными нормативными док</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 xml:space="preserve">ментами, стандартами, требованиями настоящих Правил.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Состав и содержание проектной документации определяются заказчиком в задании на проектирование по согласованию с органом, уполномоченным в области градостроительной деятельности.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Проектная документация на объекты благоустройства, располагаемые в исторической среде или в зонах охраны памятников истории и культуры, согласовывается с органами гос</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 xml:space="preserve">дарственного контроля, охраны и использования памятников истории и культуры.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Согласованную в установленном порядке проектную документацию заказчик передает в орган, уполномоченный в области градостроительной деятельности для установления соотве</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lastRenderedPageBreak/>
        <w:t xml:space="preserve">ствия проекта градостроительным и техническим регламентам (до их утверждения - СНиП), настоящим Правилам и иным муниципальным нормативным правовым актам.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Разработка, финансирование, утверждение проектной документации, внесение в нее и</w:t>
      </w:r>
      <w:r w:rsidRPr="008E7746">
        <w:rPr>
          <w:rFonts w:ascii="Times New Roman" w:eastAsia="Times New Roman" w:hAnsi="Times New Roman" w:cs="Times New Roman"/>
          <w:bCs/>
          <w:sz w:val="24"/>
          <w:szCs w:val="24"/>
          <w:lang w:eastAsia="ru-RU"/>
        </w:rPr>
        <w:t>з</w:t>
      </w:r>
      <w:r w:rsidRPr="008E7746">
        <w:rPr>
          <w:rFonts w:ascii="Times New Roman" w:eastAsia="Times New Roman" w:hAnsi="Times New Roman" w:cs="Times New Roman"/>
          <w:bCs/>
          <w:sz w:val="24"/>
          <w:szCs w:val="24"/>
          <w:lang w:eastAsia="ru-RU"/>
        </w:rPr>
        <w:t>менений в соответствии с замечаниями согласующих органов и органов надзора, определение способа ее использования являются неотъемлемым правом и обязанностью заказчика (инв</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 xml:space="preserve">стора) и осуществляются в установленном порядке по его инициативе за счет собственных средств и под его полную ответственность.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Производство строительных работ по созданию, изменению (реконструкции) объектов благоустройства и сдача их в эксплуатацию (кроме объектов некапитального типа и их ко</w:t>
      </w:r>
      <w:r w:rsidRPr="008E7746">
        <w:rPr>
          <w:rFonts w:ascii="Times New Roman" w:eastAsia="Times New Roman" w:hAnsi="Times New Roman" w:cs="Times New Roman"/>
          <w:bCs/>
          <w:sz w:val="24"/>
          <w:szCs w:val="24"/>
          <w:lang w:eastAsia="ru-RU"/>
        </w:rPr>
        <w:t>м</w:t>
      </w:r>
      <w:r w:rsidRPr="008E7746">
        <w:rPr>
          <w:rFonts w:ascii="Times New Roman" w:eastAsia="Times New Roman" w:hAnsi="Times New Roman" w:cs="Times New Roman"/>
          <w:bCs/>
          <w:sz w:val="24"/>
          <w:szCs w:val="24"/>
          <w:lang w:eastAsia="ru-RU"/>
        </w:rPr>
        <w:t>плексов) осуществляются в порядке, установленном нормативными актами Российской Фед</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рации, а также нормативными правовыми актами Краснодарского края и муниципального о</w:t>
      </w:r>
      <w:r w:rsidRPr="008E7746">
        <w:rPr>
          <w:rFonts w:ascii="Times New Roman" w:eastAsia="Times New Roman" w:hAnsi="Times New Roman" w:cs="Times New Roman"/>
          <w:bCs/>
          <w:sz w:val="24"/>
          <w:szCs w:val="24"/>
          <w:lang w:eastAsia="ru-RU"/>
        </w:rPr>
        <w:t>б</w:t>
      </w:r>
      <w:r w:rsidRPr="008E7746">
        <w:rPr>
          <w:rFonts w:ascii="Times New Roman" w:eastAsia="Times New Roman" w:hAnsi="Times New Roman" w:cs="Times New Roman"/>
          <w:bCs/>
          <w:sz w:val="24"/>
          <w:szCs w:val="24"/>
          <w:lang w:eastAsia="ru-RU"/>
        </w:rPr>
        <w:t xml:space="preserve">разования Успенский район. </w:t>
      </w:r>
    </w:p>
    <w:p w:rsidR="000F07AC" w:rsidRPr="008E7746" w:rsidRDefault="000F07AC"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34. Порядок содержания, ремонта и изменения фасадов зданий, сооружений размещения объектов не капитального типа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Порядок содержания, ремонта и изменения фасадов зданий, сооружений (в том числе некапитального типа) устанавливается действующим законодательством Российской Федер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ции, иными нормативными правовым</w:t>
      </w:r>
      <w:r w:rsidR="003F7FFD">
        <w:rPr>
          <w:rFonts w:ascii="Times New Roman" w:eastAsia="Times New Roman" w:hAnsi="Times New Roman" w:cs="Times New Roman"/>
          <w:bCs/>
          <w:sz w:val="24"/>
          <w:szCs w:val="24"/>
          <w:lang w:eastAsia="ru-RU"/>
        </w:rPr>
        <w:t xml:space="preserve">и актами Краснодарского края и </w:t>
      </w:r>
      <w:r w:rsidRPr="008E7746">
        <w:rPr>
          <w:rFonts w:ascii="Times New Roman" w:eastAsia="Times New Roman" w:hAnsi="Times New Roman" w:cs="Times New Roman"/>
          <w:bCs/>
          <w:sz w:val="24"/>
          <w:szCs w:val="24"/>
          <w:lang w:eastAsia="ru-RU"/>
        </w:rPr>
        <w:t>муниципального обр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 xml:space="preserve">зования Успенский район.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Фасады зданий, строений, сооружений, выходящих в сторону центральных, главных и м</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гистральных улиц, в том числе устройство отдельных входов в нежилые помещения жилых домов, подлежат согласованию с органом, уполномоченным в области градостроительной д</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 xml:space="preserve">ятельности.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2. В процессе эксплуатации объекта некапитального типа владелец обязан: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выполнять требования по содержанию и благоустройству земельного участка и прил</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 xml:space="preserve">гающей территории в соответствии с договором аренды земельного участка;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 обеспечивать пожаробезопасность сооружения, выполнять санитарные нормы и правила;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 проводить по мере необходимости косметический ремонт сооружения;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производить изменение конструкций или цветового решения наружной отделки объекта некапитального типа только по согласованию с органом, уполномоченным в области град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строительной деятельности, использовать объект некапитального типа по разрешенному назначению.</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Объекты некапитального типа (павильоны, киоски, телефонные будки, металлические гаражи и иные сооружения), устанавливаемые у тротуаров, пешеходных дорожек, мест парк</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вок автотранспорта, разворотных площадок, тупиковых проездов, не должны создавать пом</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 xml:space="preserve">хи движению автотранспорта и пешеходов. Ширина пешеходного прохода должна быть не менее 1,5 м.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4. Запрещается: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 установка объектов некапитального типа на придомовых территориях многоквартирных жилых домов без согласия собственников помещений;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 самовольные изменения внешнего вида объектов некапитального типа, их параметров (в том числе обкладка кирпичом).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35. Элементы благоустройства и дизайна материально-пространственной среды городских и сельских поселений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Элементы благоустройства и дизайна материально-пространственной среды поселения (далее – элементы благоустройства) делятся на передвижные (мобильные) и стационарные, индивидуальные (уникальные) и типовые.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1. К элементам благоустройства относятся: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1) малые архитектурные формы - фонтаны, декоративные бассейны, водопады, беседки, </w:t>
      </w:r>
      <w:r w:rsidRPr="008E7746">
        <w:rPr>
          <w:rFonts w:ascii="Times New Roman" w:eastAsia="Times New Roman" w:hAnsi="Times New Roman" w:cs="Times New Roman"/>
          <w:bCs/>
          <w:sz w:val="24"/>
          <w:szCs w:val="24"/>
          <w:lang w:eastAsia="ru-RU"/>
        </w:rPr>
        <w:lastRenderedPageBreak/>
        <w:t xml:space="preserve">теневые навесы, перголы, подпорные стенки, лестницы, парапеты, оборудование для игр детей и отдыха взрослого населения, ограждения, садово-парковая мебель и тому подобное;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2) коммунальное оборудование - устройства для уличного освещения, урны и контейнеры для мусора, телефонные будки, таксофоны, стоянки велосипедов и тому подобное;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3) произведения монументально-декоративного искусства - скульптуры, декоративные композиции, обелиски, стелы, произведения монументальной живописи;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знаки адресации - аншлаги (указатели наименований улиц, площадей, набережных, м</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стов), номерные знаки домов, информационные стенды, щиты со схемами адресации застро</w:t>
      </w:r>
      <w:r w:rsidRPr="008E7746">
        <w:rPr>
          <w:rFonts w:ascii="Times New Roman" w:eastAsia="Times New Roman" w:hAnsi="Times New Roman" w:cs="Times New Roman"/>
          <w:bCs/>
          <w:sz w:val="24"/>
          <w:szCs w:val="24"/>
          <w:lang w:eastAsia="ru-RU"/>
        </w:rPr>
        <w:t>й</w:t>
      </w:r>
      <w:r w:rsidRPr="008E7746">
        <w:rPr>
          <w:rFonts w:ascii="Times New Roman" w:eastAsia="Times New Roman" w:hAnsi="Times New Roman" w:cs="Times New Roman"/>
          <w:bCs/>
          <w:sz w:val="24"/>
          <w:szCs w:val="24"/>
          <w:lang w:eastAsia="ru-RU"/>
        </w:rPr>
        <w:t xml:space="preserve">ки кварталов, микрорайонов;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5) памятные и информационные доски (знаки);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6) знаки охраны памятников истории и культуры, зон особо охраняемых территорий;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7) элементы праздничного оформления.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2. Передвижное (переносное) оборудование уличной торговли - палатки, лотки, прицепы и тому подобное - относится к нестационарным мобильным элементам благоустройства.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 xml:space="preserve">ния, объекты наружной рекламы и информации, прочно связанные с землей, и тому подобное.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Произведение монументально-декоративного искусства может рассматриваться как о</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дельный стационарный элемент и как элемент объекта благоустройства (сквера, площади, ф</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сада здания).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36. Порядок создания, изменения, обновления или замены элементов благ</w:t>
      </w:r>
      <w:r w:rsidRPr="008E7746">
        <w:rPr>
          <w:rFonts w:ascii="Times New Roman" w:eastAsia="Times New Roman" w:hAnsi="Times New Roman" w:cs="Times New Roman"/>
          <w:b/>
          <w:bCs/>
          <w:sz w:val="24"/>
          <w:szCs w:val="24"/>
          <w:lang w:eastAsia="ru-RU"/>
        </w:rPr>
        <w:t>о</w:t>
      </w:r>
      <w:r w:rsidRPr="008E7746">
        <w:rPr>
          <w:rFonts w:ascii="Times New Roman" w:eastAsia="Times New Roman" w:hAnsi="Times New Roman" w:cs="Times New Roman"/>
          <w:b/>
          <w:bCs/>
          <w:sz w:val="24"/>
          <w:szCs w:val="24"/>
          <w:lang w:eastAsia="ru-RU"/>
        </w:rPr>
        <w:t>устройства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Порядок создания, изменения, обновления или замены элементов благоустройства, уч</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стие населения, администрации муниципального образования Успенский район, администр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 xml:space="preserve">ции </w:t>
      </w:r>
      <w:r w:rsidR="00BF1C4D" w:rsidRPr="00056D48">
        <w:rPr>
          <w:rFonts w:ascii="Times New Roman" w:eastAsia="Times New Roman" w:hAnsi="Times New Roman" w:cs="Times New Roman"/>
          <w:bCs/>
          <w:sz w:val="24"/>
          <w:szCs w:val="24"/>
          <w:lang w:eastAsia="ru-RU"/>
        </w:rPr>
        <w:t>У</w:t>
      </w:r>
      <w:r w:rsidR="00BF1C4D">
        <w:rPr>
          <w:rFonts w:ascii="Times New Roman" w:eastAsia="Times New Roman" w:hAnsi="Times New Roman" w:cs="Times New Roman"/>
          <w:bCs/>
          <w:sz w:val="24"/>
          <w:szCs w:val="24"/>
          <w:lang w:eastAsia="ru-RU"/>
        </w:rPr>
        <w:t>рупского</w:t>
      </w:r>
      <w:r w:rsidRPr="008E7746">
        <w:rPr>
          <w:rFonts w:ascii="Times New Roman" w:eastAsia="Times New Roman" w:hAnsi="Times New Roman" w:cs="Times New Roman"/>
          <w:bCs/>
          <w:sz w:val="24"/>
          <w:szCs w:val="24"/>
          <w:lang w:eastAsia="ru-RU"/>
        </w:rPr>
        <w:t xml:space="preserve"> сельского поселения, в осуществлении этой деятельности определяются наст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ящими Правилами, иными нормативными правовыми актами муниципального образова</w:t>
      </w:r>
      <w:r w:rsidR="000F07AC">
        <w:rPr>
          <w:rFonts w:ascii="Times New Roman" w:eastAsia="Times New Roman" w:hAnsi="Times New Roman" w:cs="Times New Roman"/>
          <w:bCs/>
          <w:sz w:val="24"/>
          <w:szCs w:val="24"/>
          <w:lang w:eastAsia="ru-RU"/>
        </w:rPr>
        <w:t>ния Успенский район</w:t>
      </w:r>
      <w:r w:rsidRPr="00670D04">
        <w:rPr>
          <w:rFonts w:ascii="Times New Roman" w:eastAsia="Times New Roman" w:hAnsi="Times New Roman" w:cs="Times New Roman"/>
          <w:bCs/>
          <w:sz w:val="24"/>
          <w:szCs w:val="24"/>
          <w:lang w:eastAsia="ru-RU"/>
        </w:rPr>
        <w:t xml:space="preserve"> </w:t>
      </w:r>
      <w:r w:rsidR="00BF1C4D" w:rsidRPr="00056D48">
        <w:rPr>
          <w:rFonts w:ascii="Times New Roman" w:eastAsia="Times New Roman" w:hAnsi="Times New Roman" w:cs="Times New Roman"/>
          <w:bCs/>
          <w:sz w:val="24"/>
          <w:szCs w:val="24"/>
          <w:lang w:eastAsia="ru-RU"/>
        </w:rPr>
        <w:t>У</w:t>
      </w:r>
      <w:r w:rsidR="00BF1C4D">
        <w:rPr>
          <w:rFonts w:ascii="Times New Roman" w:eastAsia="Times New Roman" w:hAnsi="Times New Roman" w:cs="Times New Roman"/>
          <w:bCs/>
          <w:sz w:val="24"/>
          <w:szCs w:val="24"/>
          <w:lang w:eastAsia="ru-RU"/>
        </w:rPr>
        <w:t>рупского</w:t>
      </w:r>
      <w:r w:rsidRPr="008E7746">
        <w:rPr>
          <w:rFonts w:ascii="Times New Roman" w:eastAsia="Times New Roman" w:hAnsi="Times New Roman" w:cs="Times New Roman"/>
          <w:bCs/>
          <w:sz w:val="24"/>
          <w:szCs w:val="24"/>
          <w:lang w:eastAsia="ru-RU"/>
        </w:rPr>
        <w:t xml:space="preserve"> сельского поселения.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Наличие элементов благоустройства, являющихся неотъемлемыми компонентами объе</w:t>
      </w:r>
      <w:r w:rsidRPr="008E7746">
        <w:rPr>
          <w:rFonts w:ascii="Times New Roman" w:eastAsia="Times New Roman" w:hAnsi="Times New Roman" w:cs="Times New Roman"/>
          <w:bCs/>
          <w:sz w:val="24"/>
          <w:szCs w:val="24"/>
          <w:lang w:eastAsia="ru-RU"/>
        </w:rPr>
        <w:t>к</w:t>
      </w:r>
      <w:r w:rsidRPr="008E7746">
        <w:rPr>
          <w:rFonts w:ascii="Times New Roman" w:eastAsia="Times New Roman" w:hAnsi="Times New Roman" w:cs="Times New Roman"/>
          <w:bCs/>
          <w:sz w:val="24"/>
          <w:szCs w:val="24"/>
          <w:lang w:eastAsia="ru-RU"/>
        </w:rPr>
        <w:t>тов благоустройства, должно предусматриваться в проектной документации на создание, и</w:t>
      </w:r>
      <w:r w:rsidRPr="008E7746">
        <w:rPr>
          <w:rFonts w:ascii="Times New Roman" w:eastAsia="Times New Roman" w:hAnsi="Times New Roman" w:cs="Times New Roman"/>
          <w:bCs/>
          <w:sz w:val="24"/>
          <w:szCs w:val="24"/>
          <w:lang w:eastAsia="ru-RU"/>
        </w:rPr>
        <w:t>з</w:t>
      </w:r>
      <w:r w:rsidRPr="008E7746">
        <w:rPr>
          <w:rFonts w:ascii="Times New Roman" w:eastAsia="Times New Roman" w:hAnsi="Times New Roman" w:cs="Times New Roman"/>
          <w:bCs/>
          <w:sz w:val="24"/>
          <w:szCs w:val="24"/>
          <w:lang w:eastAsia="ru-RU"/>
        </w:rPr>
        <w:t xml:space="preserve">менение (реконструкцию) объектов благоустройства.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Применительно к временным (мобильным) индивидуальным и типовым элементам бл</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 xml:space="preserve">гоустройства, не являющимся компонентами объектов благоустройства и размещаемым на территориях общего пользования, устанавливается следующий порядок: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заказчик (инвестор) подает в орган, уполномоченный в области градостроительной де</w:t>
      </w:r>
      <w:r w:rsidRPr="008E7746">
        <w:rPr>
          <w:rFonts w:ascii="Times New Roman" w:eastAsia="Times New Roman" w:hAnsi="Times New Roman" w:cs="Times New Roman"/>
          <w:bCs/>
          <w:sz w:val="24"/>
          <w:szCs w:val="24"/>
          <w:lang w:eastAsia="ru-RU"/>
        </w:rPr>
        <w:t>я</w:t>
      </w:r>
      <w:r w:rsidRPr="008E7746">
        <w:rPr>
          <w:rFonts w:ascii="Times New Roman" w:eastAsia="Times New Roman" w:hAnsi="Times New Roman" w:cs="Times New Roman"/>
          <w:bCs/>
          <w:sz w:val="24"/>
          <w:szCs w:val="24"/>
          <w:lang w:eastAsia="ru-RU"/>
        </w:rPr>
        <w:t xml:space="preserve">тельности, заявку на создание, изменение, обновление или замену элемента благоустройства;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на основании зарегистрированной заявки орган, уполномоченный в области градостр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ительной деятельности, готовит задание на разработку архитектурного, дизайнерского эскиза (проекта) или паспорта типового элемента благоустройства;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разработанную проектную документацию или паспорт типового элемента благоустро</w:t>
      </w:r>
      <w:r w:rsidRPr="008E7746">
        <w:rPr>
          <w:rFonts w:ascii="Times New Roman" w:eastAsia="Times New Roman" w:hAnsi="Times New Roman" w:cs="Times New Roman"/>
          <w:bCs/>
          <w:sz w:val="24"/>
          <w:szCs w:val="24"/>
          <w:lang w:eastAsia="ru-RU"/>
        </w:rPr>
        <w:t>й</w:t>
      </w:r>
      <w:r w:rsidRPr="008E7746">
        <w:rPr>
          <w:rFonts w:ascii="Times New Roman" w:eastAsia="Times New Roman" w:hAnsi="Times New Roman" w:cs="Times New Roman"/>
          <w:bCs/>
          <w:sz w:val="24"/>
          <w:szCs w:val="24"/>
          <w:lang w:eastAsia="ru-RU"/>
        </w:rPr>
        <w:t>ства заказчик представляет в двух экземплярах в орган, уполномоченный в области град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строительной деятельности на согласование;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при размещении отдельно стоящих типовых элементов благоустройства органом, упо</w:t>
      </w:r>
      <w:r w:rsidRPr="008E7746">
        <w:rPr>
          <w:rFonts w:ascii="Times New Roman" w:eastAsia="Times New Roman" w:hAnsi="Times New Roman" w:cs="Times New Roman"/>
          <w:bCs/>
          <w:sz w:val="24"/>
          <w:szCs w:val="24"/>
          <w:lang w:eastAsia="ru-RU"/>
        </w:rPr>
        <w:t>л</w:t>
      </w:r>
      <w:r w:rsidRPr="008E7746">
        <w:rPr>
          <w:rFonts w:ascii="Times New Roman" w:eastAsia="Times New Roman" w:hAnsi="Times New Roman" w:cs="Times New Roman"/>
          <w:bCs/>
          <w:sz w:val="24"/>
          <w:szCs w:val="24"/>
          <w:lang w:eastAsia="ru-RU"/>
        </w:rPr>
        <w:t xml:space="preserve">номоченным в области градостроительной деятельности, оформляется разрешительное письмо и схема их размещения;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5) подготовленный пакет разрешительных документов выдается заявителю;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6) проектная документация, паспорт типового элемента благоустройства, согласованные с органом, уполномоченным в области градостроительной деятельности, или разрешительное письмо и согласованная схема размещения типового элемента благоустройства являются о</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нованием для изготовления, установки или устройства индивидуального или типового эл</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 xml:space="preserve">мента благоустройства.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lastRenderedPageBreak/>
        <w:t>3. На территориях, имеющих особую историческую ценность, наряду с рекомендуемыми для внедрения (изготовления, размещения) типовыми элементами благоустройства, могут размещаться индивидуальные элементы благоустройства на основании условий, предъявля</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 xml:space="preserve">мых органами охраны памятников истории и культуры.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Дизайнерское, конструктивное решение индивидуального элемента благоустройства должно соответствовать стандарту качества, конструктивным и эстетическим характерист</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кам утвержденного образца.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37. Общие требования, предъявляемые к элементам благоустройства</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1. Стационарные элементы благоустройства должны закрепляться так, чтобы исключить возможность их поломки или перемещения вручную.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Элементы уличного оборудования (палатки, лотки, скамьи, урны и контейнеры для мус</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ра, телефонные будки, таксофоны, цветочницы, иные малые архитектурные формы) не дол</w:t>
      </w:r>
      <w:r w:rsidRPr="008E7746">
        <w:rPr>
          <w:rFonts w:ascii="Times New Roman" w:eastAsia="Times New Roman" w:hAnsi="Times New Roman" w:cs="Times New Roman"/>
          <w:bCs/>
          <w:sz w:val="24"/>
          <w:szCs w:val="24"/>
          <w:lang w:eastAsia="ru-RU"/>
        </w:rPr>
        <w:t>ж</w:t>
      </w:r>
      <w:r w:rsidRPr="008E7746">
        <w:rPr>
          <w:rFonts w:ascii="Times New Roman" w:eastAsia="Times New Roman" w:hAnsi="Times New Roman" w:cs="Times New Roman"/>
          <w:bCs/>
          <w:sz w:val="24"/>
          <w:szCs w:val="24"/>
          <w:lang w:eastAsia="ru-RU"/>
        </w:rPr>
        <w:t xml:space="preserve">ны создавать помех движению пешеходов и автотранспорта.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Не допускается установка палаток, лотков, иного оборудования уличной торговли на пр</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 xml:space="preserve">легающих территориях павильонов, остановок общественного транспорта, постов ОГИБДД, иных контрольных постов.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Передвижное (мобильное) уличное торговое оборудование должно отвечать установле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ным стандартам и иметь приспособления для его беспрепятственного перемещения. Запрещ</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 xml:space="preserve">ется использование случайных предметов в качестве передвижного торгового оборудования.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Малые архитектурные формы, коммунальное оборудование, индивидуальные и тип</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вые элементы благоустройства (цветочные вазы, скамьи, урны, оборудование велосипедных стоянок, парапеты, питьевые фонтанчики и тому подобное) следует изготавливать из долг</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вечных и безопасных для здоровья материалов.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3. При проектировании ограждений следует соблюдать требования градостроительных и технических регламентов, а до их утверждения - требования СНиП.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 xml:space="preserve">ным органом, уполномоченным в области градостроительной деятельности.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Строительные площадки, в том числе для реконструкции и капитального ремонта об</w:t>
      </w:r>
      <w:r w:rsidRPr="008E7746">
        <w:rPr>
          <w:rFonts w:ascii="Times New Roman" w:eastAsia="Times New Roman" w:hAnsi="Times New Roman" w:cs="Times New Roman"/>
          <w:bCs/>
          <w:sz w:val="24"/>
          <w:szCs w:val="24"/>
          <w:lang w:eastAsia="ru-RU"/>
        </w:rPr>
        <w:t>ъ</w:t>
      </w:r>
      <w:r w:rsidRPr="008E7746">
        <w:rPr>
          <w:rFonts w:ascii="Times New Roman" w:eastAsia="Times New Roman" w:hAnsi="Times New Roman" w:cs="Times New Roman"/>
          <w:bCs/>
          <w:sz w:val="24"/>
          <w:szCs w:val="24"/>
          <w:lang w:eastAsia="ru-RU"/>
        </w:rPr>
        <w:t>ектов капитального строительства, должны ограждаться на период строительства сплошным (глухим) забором высотой не менее 2,0 м, выполненным по типовым проектам, согласова</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 xml:space="preserve">ным органном, уполномоченным в области градостроительной деятельности. Ограждения, непосредственно примыкающие к тротуарам, пешеходным дорожкам, следует обустраивать защитным козырьком. В стесненных условиях допускается по согласованию с отделением ОГИБДД ОВД устраивать временный тротуар с разделяющим ограждением на проезжей части улицы шириной не менее 1,5 м.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Освещенность улиц и дорог должна соответствовать действующим нормативам. Разм</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щение устройств уличного освещения и иных источников искусственного наружного освещ</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 xml:space="preserve">ния должно осуществляться с учетом существующей застройки и озеленения территории и способствовать созданию безопасной среды, не создающей помехи уличному движению.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Здания общественного и административного назначения, расположенные в центре нас</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 xml:space="preserve">ленного пункта и вдоль магистральных и (или) главных улиц, должны иметь подсветку фасада в темное время суток в соответствии с проектом, согласованным с уполномоченным органом в области градостроительной деятельности.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На угловых домах кварталов в темное время суток аншлаги (номер дома и название ул</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 xml:space="preserve">цы) должны иметь подсветку.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Уличные светильники, фонари (кроме парковых) следует устанавливать не ниже 2,5 м от поверхности тротуара. Опоры, кронштейны светильников и фонарей в исторической части </w:t>
      </w:r>
      <w:r w:rsidRPr="008E7746">
        <w:rPr>
          <w:rFonts w:ascii="Times New Roman" w:eastAsia="Times New Roman" w:hAnsi="Times New Roman" w:cs="Times New Roman"/>
          <w:bCs/>
          <w:sz w:val="24"/>
          <w:szCs w:val="24"/>
          <w:lang w:eastAsia="ru-RU"/>
        </w:rPr>
        <w:lastRenderedPageBreak/>
        <w:t>населенного пункта следует выполнять из литого или кованого металла по проекту, соглас</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ванному органом, уполномоченным в области градостроительной деятельности.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6. Оборудование спортивно-игровых площадок должно соответствовать установленным стандартам и утвержденным проектным решениям.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Детские площадки должны оборудоваться прочными конструкциями, соответствующими современным требованиям дизайна, материалы и отделка должны соответствовать санитарно-гигиеническим требованиям.</w:t>
      </w:r>
      <w:r w:rsidRPr="008E7746">
        <w:rPr>
          <w:rFonts w:ascii="Times New Roman" w:eastAsia="Times New Roman" w:hAnsi="Times New Roman" w:cs="Times New Roman"/>
          <w:bCs/>
          <w:sz w:val="24"/>
          <w:szCs w:val="24"/>
          <w:lang w:eastAsia="ru-RU"/>
        </w:rPr>
        <w:tab/>
      </w:r>
    </w:p>
    <w:p w:rsidR="00C16B14"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7. Произведения монументально-декоративного искусства (скульптуры, обелиски, стелы, панно и так далее) устанавливаются на территориях общего пользования на основании реш</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ний Совета муниципального образования</w:t>
      </w:r>
      <w:r>
        <w:rPr>
          <w:rFonts w:ascii="Times New Roman" w:eastAsia="Times New Roman" w:hAnsi="Times New Roman" w:cs="Times New Roman"/>
          <w:bCs/>
          <w:sz w:val="24"/>
          <w:szCs w:val="24"/>
          <w:lang w:eastAsia="ru-RU"/>
        </w:rPr>
        <w:t xml:space="preserve"> </w:t>
      </w:r>
      <w:r w:rsidR="00BF1C4D" w:rsidRPr="00056D48">
        <w:rPr>
          <w:rFonts w:ascii="Times New Roman" w:eastAsia="Times New Roman" w:hAnsi="Times New Roman" w:cs="Times New Roman"/>
          <w:bCs/>
          <w:sz w:val="24"/>
          <w:szCs w:val="24"/>
          <w:lang w:eastAsia="ru-RU"/>
        </w:rPr>
        <w:t>У</w:t>
      </w:r>
      <w:r w:rsidR="00BF1C4D">
        <w:rPr>
          <w:rFonts w:ascii="Times New Roman" w:eastAsia="Times New Roman" w:hAnsi="Times New Roman" w:cs="Times New Roman"/>
          <w:bCs/>
          <w:sz w:val="24"/>
          <w:szCs w:val="24"/>
          <w:lang w:eastAsia="ru-RU"/>
        </w:rPr>
        <w:t>рупского</w:t>
      </w:r>
      <w:r w:rsidRPr="008E7746">
        <w:rPr>
          <w:rFonts w:ascii="Times New Roman" w:eastAsia="Times New Roman" w:hAnsi="Times New Roman" w:cs="Times New Roman"/>
          <w:bCs/>
          <w:sz w:val="24"/>
          <w:szCs w:val="24"/>
          <w:lang w:eastAsia="ru-RU"/>
        </w:rPr>
        <w:t xml:space="preserve"> сельского поселения, а также соглас</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ванных и утвержденных проектов.</w:t>
      </w:r>
    </w:p>
    <w:p w:rsidR="000F07AC" w:rsidRPr="008E7746" w:rsidRDefault="000F07AC"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38. Благоустройство и озеленение урбанизированных территорий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1. Благоустройство материально-пространственной среды поселения включает в себя: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1) вертикальную планировку и организацию рельефа;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устройство покрытий дорожных и пешеходных коммуникаций (улиц, площадей, откр</w:t>
      </w:r>
      <w:r w:rsidRPr="008E7746">
        <w:rPr>
          <w:rFonts w:ascii="Times New Roman" w:eastAsia="Times New Roman" w:hAnsi="Times New Roman" w:cs="Times New Roman"/>
          <w:bCs/>
          <w:sz w:val="24"/>
          <w:szCs w:val="24"/>
          <w:lang w:eastAsia="ru-RU"/>
        </w:rPr>
        <w:t>ы</w:t>
      </w:r>
      <w:r w:rsidRPr="008E7746">
        <w:rPr>
          <w:rFonts w:ascii="Times New Roman" w:eastAsia="Times New Roman" w:hAnsi="Times New Roman" w:cs="Times New Roman"/>
          <w:bCs/>
          <w:sz w:val="24"/>
          <w:szCs w:val="24"/>
          <w:lang w:eastAsia="ru-RU"/>
        </w:rPr>
        <w:t xml:space="preserve">тых автостоянок, спортивно-игровых площадок и прочего);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3) устройство уличного освещения;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4) возведение или установку элементов благоустройства (малых архитектурных форм, фонтанов, бассейнов, подпорных стенок, лестниц, парапетов, объектов наружной рекламы и прочего);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5) озеленение.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При проектировании вертикальной планировки проектные отметки территории следует устанавливать, исходя из условий максимального сохранения естественного рельефа, почве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ного покрова и существующих древесных насаждений, возможности отвода поверхностных вод, минимального объема земляных работ и возможности использования вытесняемых гру</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 xml:space="preserve">тов на площадке строительства и благоустройства.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Отвод поверхностных вод осуществляется в соответствии с техническими регламент</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 xml:space="preserve">ми, а до их утверждения – в соответствии с требованиями СНиП.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Вертикальные отметки дорог, тротуаров, колодцев ливневой канализации определяются с учетом исключения возможности застаивания поверхностных вод и подтопления террит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рий.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На территориях с высоким стоянием грунтовых вод, на заболоченных участках следует осуществлять мероприятия по понижению уровня грунтовых вод в соответствии с технич</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 xml:space="preserve">скими регламентами, а до их утверждения - в соответствии с требованиями СНиП.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6. Все территории поселения должны иметь твердое или растительное покрытие (газон). Наличие открытого грунта допускается только на территориях строительных площадок, пл</w:t>
      </w:r>
      <w:r w:rsidRPr="008E7746">
        <w:rPr>
          <w:rFonts w:ascii="Times New Roman" w:eastAsia="Times New Roman" w:hAnsi="Times New Roman" w:cs="Times New Roman"/>
          <w:bCs/>
          <w:sz w:val="24"/>
          <w:szCs w:val="24"/>
          <w:lang w:eastAsia="ru-RU"/>
        </w:rPr>
        <w:t>я</w:t>
      </w:r>
      <w:r w:rsidRPr="008E7746">
        <w:rPr>
          <w:rFonts w:ascii="Times New Roman" w:eastAsia="Times New Roman" w:hAnsi="Times New Roman" w:cs="Times New Roman"/>
          <w:bCs/>
          <w:sz w:val="24"/>
          <w:szCs w:val="24"/>
          <w:lang w:eastAsia="ru-RU"/>
        </w:rPr>
        <w:t>жей и на участках производственных комплексов, где это предусмотрено технологией и п</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требностями производства (в том числе сельскохозяйственного).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Выезды со строительных площадок на асфальтовое покрытие дорог должны иметь устройства для очистки колес автомобильного транспорта, обслуживающего стройку.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7. Участки с растительным покрытием и вокруг деревьев должны отделяться от участков с твердым покрытием бордюрным камнем вровень с покрытием.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8. Бордюры, отделяющие тротуар от проезжей части и выступающие над поверхностью тротуара, должны укладываться с разрывами в 1 см для беспрепятственного стока воды с тр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туара.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9. Не допускается использовать для покрытия (мощения) дорог, тротуаров, пешеходных дорожек, открытых лестниц: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1) материалы, ухудшающие эстетические и эксплуатационные характеристики покрытия (мощения) по сравнению с заменяемым;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2) экологически опасные материалы;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lastRenderedPageBreak/>
        <w:t xml:space="preserve">3) полированный естественный или глазурованный искусственный камень (плитку).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10. Покрытия тротуаров, пешеходных дорожек, проходящих над подземными инжене</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ными сетями, следует выполнять из тротуарных плит, искусственных или естественных тр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туарных камней (плиток).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11. Структура городских и сельских озелененных территорий включает многопрофильные и специализированные парки, скверы, бульвары, набережные, предназначенные для организ</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 xml:space="preserve">ции отдыха и досуга населения.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Элементами озеленения территорий являются зеленые насаждения - деревья, кустарники, газоны, цветники и естественные природные растения.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12. Работы по содержанию, регуляции зеленых насаждений, уходу за ними на территориях общего пользования осуществляет подрядчик, заключивший муниципальный контракт на в</w:t>
      </w:r>
      <w:r w:rsidRPr="008E7746">
        <w:rPr>
          <w:rFonts w:ascii="Times New Roman" w:eastAsia="Times New Roman" w:hAnsi="Times New Roman" w:cs="Times New Roman"/>
          <w:bCs/>
          <w:sz w:val="24"/>
          <w:szCs w:val="24"/>
          <w:lang w:eastAsia="ru-RU"/>
        </w:rPr>
        <w:t>ы</w:t>
      </w:r>
      <w:r w:rsidRPr="008E7746">
        <w:rPr>
          <w:rFonts w:ascii="Times New Roman" w:eastAsia="Times New Roman" w:hAnsi="Times New Roman" w:cs="Times New Roman"/>
          <w:bCs/>
          <w:sz w:val="24"/>
          <w:szCs w:val="24"/>
          <w:lang w:eastAsia="ru-RU"/>
        </w:rPr>
        <w:t xml:space="preserve">полнение соответствующих работ.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Озеленение и благоустройство, проводимые по инициативе граждан или их объединений на придомовых территориях многоквартирных жилых домов, осуществляются за счет средств и собственными силами жильцов на основании разрешения органа, уполномоченного в обл</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сти градостроительной деятельности, и по согласованному им и соответствующими инжене</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 xml:space="preserve">ными службами проекту.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Сохранность и надлежащий уход за зелеными насаждениями на собственных и прилег</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ющих территориях землепользователи обязаны обеспечивать собственными силами и за свой счет в соответствии с настоящими Правилами, иными нормативными правовыми актами орг</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 xml:space="preserve">нов местного самоуправления </w:t>
      </w:r>
      <w:r w:rsidR="00BF1C4D" w:rsidRPr="00056D48">
        <w:rPr>
          <w:rFonts w:ascii="Times New Roman" w:eastAsia="Times New Roman" w:hAnsi="Times New Roman" w:cs="Times New Roman"/>
          <w:bCs/>
          <w:sz w:val="24"/>
          <w:szCs w:val="24"/>
          <w:lang w:eastAsia="ru-RU"/>
        </w:rPr>
        <w:t>У</w:t>
      </w:r>
      <w:r w:rsidR="00BF1C4D">
        <w:rPr>
          <w:rFonts w:ascii="Times New Roman" w:eastAsia="Times New Roman" w:hAnsi="Times New Roman" w:cs="Times New Roman"/>
          <w:bCs/>
          <w:sz w:val="24"/>
          <w:szCs w:val="24"/>
          <w:lang w:eastAsia="ru-RU"/>
        </w:rPr>
        <w:t>рупского</w:t>
      </w:r>
      <w:r w:rsidRPr="008E7746">
        <w:rPr>
          <w:rFonts w:ascii="Times New Roman" w:eastAsia="Times New Roman" w:hAnsi="Times New Roman" w:cs="Times New Roman"/>
          <w:bCs/>
          <w:sz w:val="24"/>
          <w:szCs w:val="24"/>
          <w:lang w:eastAsia="ru-RU"/>
        </w:rPr>
        <w:t xml:space="preserve"> сельского поселения.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13. На работы по восстановлению утраченных элементов озеленения на участках озел</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 xml:space="preserve">ненных территорий любой правовой принадлежности и формы землепользования проектная документация не требуется.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14. Контроль за содержанием в надлежащем состоянии зеленых насаждений на всех те</w:t>
      </w:r>
      <w:r w:rsidRPr="008E7746">
        <w:rPr>
          <w:rFonts w:ascii="Times New Roman" w:eastAsia="Times New Roman" w:hAnsi="Times New Roman" w:cs="Times New Roman"/>
          <w:bCs/>
          <w:sz w:val="24"/>
          <w:szCs w:val="24"/>
          <w:lang w:eastAsia="ru-RU"/>
        </w:rPr>
        <w:t>р</w:t>
      </w:r>
      <w:r w:rsidRPr="008E7746">
        <w:rPr>
          <w:rFonts w:ascii="Times New Roman" w:eastAsia="Times New Roman" w:hAnsi="Times New Roman" w:cs="Times New Roman"/>
          <w:bCs/>
          <w:sz w:val="24"/>
          <w:szCs w:val="24"/>
          <w:lang w:eastAsia="ru-RU"/>
        </w:rPr>
        <w:t>риториях независимо от их правовой принадлежности организует администрация муниц</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 xml:space="preserve">пального образования </w:t>
      </w:r>
      <w:r w:rsidR="00BF1C4D" w:rsidRPr="00056D48">
        <w:rPr>
          <w:rFonts w:ascii="Times New Roman" w:eastAsia="Times New Roman" w:hAnsi="Times New Roman" w:cs="Times New Roman"/>
          <w:bCs/>
          <w:sz w:val="24"/>
          <w:szCs w:val="24"/>
          <w:lang w:eastAsia="ru-RU"/>
        </w:rPr>
        <w:t>У</w:t>
      </w:r>
      <w:r w:rsidR="00BF1C4D">
        <w:rPr>
          <w:rFonts w:ascii="Times New Roman" w:eastAsia="Times New Roman" w:hAnsi="Times New Roman" w:cs="Times New Roman"/>
          <w:bCs/>
          <w:sz w:val="24"/>
          <w:szCs w:val="24"/>
          <w:lang w:eastAsia="ru-RU"/>
        </w:rPr>
        <w:t>рупского</w:t>
      </w:r>
      <w:r w:rsidRPr="008E7746">
        <w:rPr>
          <w:rFonts w:ascii="Times New Roman" w:eastAsia="Times New Roman" w:hAnsi="Times New Roman" w:cs="Times New Roman"/>
          <w:bCs/>
          <w:sz w:val="24"/>
          <w:szCs w:val="24"/>
          <w:lang w:eastAsia="ru-RU"/>
        </w:rPr>
        <w:t xml:space="preserve"> сельского поселения.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Статья 39. Требования к инженерной подготовке и инженерной защите территории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 Инженерная подготовка территории поселения осуществляется с целью улучшения её физических характеристик и создания условий для эффективного гражданского и промы</w:t>
      </w:r>
      <w:r w:rsidRPr="008E7746">
        <w:rPr>
          <w:rFonts w:ascii="Times New Roman" w:eastAsia="Times New Roman" w:hAnsi="Times New Roman" w:cs="Times New Roman"/>
          <w:bCs/>
          <w:sz w:val="24"/>
          <w:szCs w:val="24"/>
          <w:lang w:eastAsia="ru-RU"/>
        </w:rPr>
        <w:t>ш</w:t>
      </w:r>
      <w:r w:rsidRPr="008E7746">
        <w:rPr>
          <w:rFonts w:ascii="Times New Roman" w:eastAsia="Times New Roman" w:hAnsi="Times New Roman" w:cs="Times New Roman"/>
          <w:bCs/>
          <w:sz w:val="24"/>
          <w:szCs w:val="24"/>
          <w:lang w:eastAsia="ru-RU"/>
        </w:rPr>
        <w:t>ленного строительства. Основной задачей инженерной подготовки является защита террит</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рии поселения от воздействия неблагоприятных физико-геологических процессов. </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2. Мероприятия по инженерной подготовке территории предусматриваются во всех видах градостроительной и проектной документации.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3. Инженерное оборудование поселения проектируется на основании разработанных в с</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ответствии с </w:t>
      </w:r>
      <w:r w:rsidR="00245F5B" w:rsidRPr="008E7746">
        <w:rPr>
          <w:rFonts w:ascii="Times New Roman" w:eastAsia="Times New Roman" w:hAnsi="Times New Roman" w:cs="Times New Roman"/>
          <w:bCs/>
          <w:sz w:val="24"/>
          <w:szCs w:val="24"/>
          <w:lang w:eastAsia="ru-RU"/>
        </w:rPr>
        <w:t>генеральным планом</w:t>
      </w:r>
      <w:r w:rsidRPr="008E7746">
        <w:rPr>
          <w:rFonts w:ascii="Times New Roman" w:eastAsia="Times New Roman" w:hAnsi="Times New Roman" w:cs="Times New Roman"/>
          <w:bCs/>
          <w:sz w:val="24"/>
          <w:szCs w:val="24"/>
          <w:lang w:eastAsia="ru-RU"/>
        </w:rPr>
        <w:t xml:space="preserve"> следующих отраслевых схем инженерной инфраструктуры: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водопроводно-канализационного хозяйства с учетом его реконструкции;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ливневой и дренажной системы;</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газификации;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телефонизации;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энергоснабжения;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радиофикации;</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озеленения;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утилизации мусора и бытовых отходов.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Разработка указанных схем осуществляется соответствующими организациями на срок не более 5 лет на основе заданий, выдаваемых администрацией поселения.</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4. Для строительства инженерных сетей разрабатываются также следующие виды прое</w:t>
      </w:r>
      <w:r w:rsidRPr="008E7746">
        <w:rPr>
          <w:rFonts w:ascii="Times New Roman" w:eastAsia="Times New Roman" w:hAnsi="Times New Roman" w:cs="Times New Roman"/>
          <w:bCs/>
          <w:sz w:val="24"/>
          <w:szCs w:val="24"/>
          <w:lang w:eastAsia="ru-RU"/>
        </w:rPr>
        <w:t>к</w:t>
      </w:r>
      <w:r w:rsidRPr="008E7746">
        <w:rPr>
          <w:rFonts w:ascii="Times New Roman" w:eastAsia="Times New Roman" w:hAnsi="Times New Roman" w:cs="Times New Roman"/>
          <w:bCs/>
          <w:sz w:val="24"/>
          <w:szCs w:val="24"/>
          <w:lang w:eastAsia="ru-RU"/>
        </w:rPr>
        <w:t>тов:</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строительства улиц или площадей, в котором одновременно решаются вопросы разм</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щения инженерных сетей;</w:t>
      </w:r>
    </w:p>
    <w:p w:rsidR="00C16B14" w:rsidRPr="008E7746" w:rsidRDefault="00C16B14" w:rsidP="00C16B14">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lastRenderedPageBreak/>
        <w:t>- застройки микрорайона или квартала с решением вопросов присоединения к маг</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стральным сетям и размещения внутриквартальных сетей;</w:t>
      </w:r>
    </w:p>
    <w:p w:rsidR="00C16B14" w:rsidRPr="008E7746" w:rsidRDefault="00C16B14" w:rsidP="00E706F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lastRenderedPageBreak/>
        <w:t>- строительства отдельного объекта или группы объектов промышленного или жилищно-гражданского строительства;</w:t>
      </w:r>
    </w:p>
    <w:p w:rsidR="00C16B14" w:rsidRPr="008E7746" w:rsidRDefault="00C16B14" w:rsidP="00E706F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строительства отдельной транзитной или магистральной коммуникации, входящей в о</w:t>
      </w:r>
      <w:r w:rsidRPr="008E7746">
        <w:rPr>
          <w:rFonts w:ascii="Times New Roman" w:eastAsia="Times New Roman" w:hAnsi="Times New Roman" w:cs="Times New Roman"/>
          <w:bCs/>
          <w:sz w:val="24"/>
          <w:szCs w:val="24"/>
          <w:lang w:eastAsia="ru-RU"/>
        </w:rPr>
        <w:t>т</w:t>
      </w:r>
      <w:r w:rsidRPr="008E7746">
        <w:rPr>
          <w:rFonts w:ascii="Times New Roman" w:eastAsia="Times New Roman" w:hAnsi="Times New Roman" w:cs="Times New Roman"/>
          <w:bCs/>
          <w:sz w:val="24"/>
          <w:szCs w:val="24"/>
          <w:lang w:eastAsia="ru-RU"/>
        </w:rPr>
        <w:t>раслевую схему;</w:t>
      </w:r>
    </w:p>
    <w:p w:rsidR="00C16B14" w:rsidRPr="008E7746" w:rsidRDefault="00C16B14" w:rsidP="00E706F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5. Технические условия действительны в течении нормативного срока проектирования и строительства объекта. Организации, выдавшие технические условия, несут ответственность в установленном порядке за их техническую целесообразность и экономическую эффекти</w:t>
      </w:r>
      <w:r w:rsidRPr="008E7746">
        <w:rPr>
          <w:rFonts w:ascii="Times New Roman" w:eastAsia="Times New Roman" w:hAnsi="Times New Roman" w:cs="Times New Roman"/>
          <w:bCs/>
          <w:sz w:val="24"/>
          <w:szCs w:val="24"/>
          <w:lang w:eastAsia="ru-RU"/>
        </w:rPr>
        <w:t>в</w:t>
      </w:r>
      <w:r w:rsidRPr="008E7746">
        <w:rPr>
          <w:rFonts w:ascii="Times New Roman" w:eastAsia="Times New Roman" w:hAnsi="Times New Roman" w:cs="Times New Roman"/>
          <w:bCs/>
          <w:sz w:val="24"/>
          <w:szCs w:val="24"/>
          <w:lang w:eastAsia="ru-RU"/>
        </w:rPr>
        <w:t>ность. В технических условиях на инженерное обеспечение предусматриваются только объ</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мы работ, необходимые для подключения объектов к существующим инженерным коммун</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кациям.</w:t>
      </w:r>
    </w:p>
    <w:p w:rsidR="00C16B14" w:rsidRPr="008E7746" w:rsidRDefault="00C16B14" w:rsidP="00E706F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Работы по развитию магистральных и внутриквартальных сетей осуществляют организ</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ции – балансодержатели.</w:t>
      </w:r>
    </w:p>
    <w:p w:rsidR="00C16B14" w:rsidRPr="008E7746" w:rsidRDefault="00C16B14" w:rsidP="00E706F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 xml:space="preserve"> 6. Работы по переустройству существующих и прокладке новых подземных коммуник</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ций производятся до начала или в период реконструкции проездов, улиц и площадей, а также при выполнении других работ по благоустройству территорий.</w:t>
      </w:r>
    </w:p>
    <w:p w:rsidR="00C16B14" w:rsidRPr="008E7746" w:rsidRDefault="00C16B14" w:rsidP="00E706F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7. Выбор трассы оформляется актом, согласованным с управлением архитектуры и град</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строительства с приложением схемы, подготовку которых осуществляет по поручению зака</w:t>
      </w:r>
      <w:r w:rsidRPr="008E7746">
        <w:rPr>
          <w:rFonts w:ascii="Times New Roman" w:eastAsia="Times New Roman" w:hAnsi="Times New Roman" w:cs="Times New Roman"/>
          <w:bCs/>
          <w:sz w:val="24"/>
          <w:szCs w:val="24"/>
          <w:lang w:eastAsia="ru-RU"/>
        </w:rPr>
        <w:t>з</w:t>
      </w:r>
      <w:r w:rsidRPr="008E7746">
        <w:rPr>
          <w:rFonts w:ascii="Times New Roman" w:eastAsia="Times New Roman" w:hAnsi="Times New Roman" w:cs="Times New Roman"/>
          <w:bCs/>
          <w:sz w:val="24"/>
          <w:szCs w:val="24"/>
          <w:lang w:eastAsia="ru-RU"/>
        </w:rPr>
        <w:t>чика проектная организация.</w:t>
      </w:r>
    </w:p>
    <w:p w:rsidR="00C16B14" w:rsidRPr="008E7746" w:rsidRDefault="00C16B14" w:rsidP="00E706F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При разработке рабочей документации отдельной транзитной или магистральной комм</w:t>
      </w:r>
      <w:r w:rsidRPr="008E7746">
        <w:rPr>
          <w:rFonts w:ascii="Times New Roman" w:eastAsia="Times New Roman" w:hAnsi="Times New Roman" w:cs="Times New Roman"/>
          <w:bCs/>
          <w:sz w:val="24"/>
          <w:szCs w:val="24"/>
          <w:lang w:eastAsia="ru-RU"/>
        </w:rPr>
        <w:t>у</w:t>
      </w:r>
      <w:r w:rsidRPr="008E7746">
        <w:rPr>
          <w:rFonts w:ascii="Times New Roman" w:eastAsia="Times New Roman" w:hAnsi="Times New Roman" w:cs="Times New Roman"/>
          <w:bCs/>
          <w:sz w:val="24"/>
          <w:szCs w:val="24"/>
          <w:lang w:eastAsia="ru-RU"/>
        </w:rPr>
        <w:t>никации должен быть учтен проект строительства или благоустройства улицы, на которой намечена прокладка сети.</w:t>
      </w:r>
    </w:p>
    <w:p w:rsidR="00C16B14" w:rsidRPr="008E7746" w:rsidRDefault="00C16B14" w:rsidP="00E706F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8. Строительство сетей и благоустройство улиц разрешается вести только по утвержде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ным проектам, прошедшим государственную экспертизу, если с момента их разработки пр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 xml:space="preserve">шло не более 2-х лет, в противном случае все ранее проведенные согласования и экспертизы аннулируются и проект подлежит повторному согласованию и экспертизе. </w:t>
      </w:r>
    </w:p>
    <w:p w:rsidR="00C16B14" w:rsidRPr="008E7746" w:rsidRDefault="00C16B14" w:rsidP="00E706F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Строительство инженерных сетей без оформленного в установленном порядке разреш</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считается самовольным и в отношении собственника объекта (сетей) применяются сан</w:t>
      </w:r>
      <w:r w:rsidRPr="008E7746">
        <w:rPr>
          <w:rFonts w:ascii="Times New Roman" w:eastAsia="Times New Roman" w:hAnsi="Times New Roman" w:cs="Times New Roman"/>
          <w:bCs/>
          <w:sz w:val="24"/>
          <w:szCs w:val="24"/>
          <w:lang w:eastAsia="ru-RU"/>
        </w:rPr>
        <w:t>к</w:t>
      </w:r>
      <w:r w:rsidRPr="008E7746">
        <w:rPr>
          <w:rFonts w:ascii="Times New Roman" w:eastAsia="Times New Roman" w:hAnsi="Times New Roman" w:cs="Times New Roman"/>
          <w:bCs/>
          <w:sz w:val="24"/>
          <w:szCs w:val="24"/>
          <w:lang w:eastAsia="ru-RU"/>
        </w:rPr>
        <w:t>ции, предусмотренные законодательством.</w:t>
      </w:r>
    </w:p>
    <w:p w:rsidR="00C16B14" w:rsidRPr="008E7746" w:rsidRDefault="00C16B14" w:rsidP="00E706F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Работы по строительству, переустройству или капитальному ремонту подземных сетей, дорог и тротуаров, а также связанные с разрытием работ по благоустройству территорий пр</w:t>
      </w:r>
      <w:r w:rsidRPr="008E7746">
        <w:rPr>
          <w:rFonts w:ascii="Times New Roman" w:eastAsia="Times New Roman" w:hAnsi="Times New Roman" w:cs="Times New Roman"/>
          <w:bCs/>
          <w:sz w:val="24"/>
          <w:szCs w:val="24"/>
          <w:lang w:eastAsia="ru-RU"/>
        </w:rPr>
        <w:t>о</w:t>
      </w:r>
      <w:r w:rsidRPr="008E7746">
        <w:rPr>
          <w:rFonts w:ascii="Times New Roman" w:eastAsia="Times New Roman" w:hAnsi="Times New Roman" w:cs="Times New Roman"/>
          <w:bCs/>
          <w:sz w:val="24"/>
          <w:szCs w:val="24"/>
          <w:lang w:eastAsia="ru-RU"/>
        </w:rPr>
        <w:t>изводится в соответствии с действующим организационно-правовым порядком, утвержде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ным главой поселения.</w:t>
      </w:r>
    </w:p>
    <w:p w:rsidR="00C16B14" w:rsidRPr="008E7746" w:rsidRDefault="00C16B14" w:rsidP="00E706F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9. В случае обнаружения при земляных работах сооружений и коммуникаций, не зафи</w:t>
      </w:r>
      <w:r w:rsidRPr="008E7746">
        <w:rPr>
          <w:rFonts w:ascii="Times New Roman" w:eastAsia="Times New Roman" w:hAnsi="Times New Roman" w:cs="Times New Roman"/>
          <w:bCs/>
          <w:sz w:val="24"/>
          <w:szCs w:val="24"/>
          <w:lang w:eastAsia="ru-RU"/>
        </w:rPr>
        <w:t>к</w:t>
      </w:r>
      <w:r w:rsidRPr="008E7746">
        <w:rPr>
          <w:rFonts w:ascii="Times New Roman" w:eastAsia="Times New Roman" w:hAnsi="Times New Roman" w:cs="Times New Roman"/>
          <w:bCs/>
          <w:sz w:val="24"/>
          <w:szCs w:val="24"/>
          <w:lang w:eastAsia="ru-RU"/>
        </w:rPr>
        <w:t>сированных в проекте, строительная организация ставит в известность заказчика, который обязан вызвать на место производства работ представителей проектной и эксплуатирующей организации, которой принадлежит обнаруженное сооружение или коммуникация, для внес</w:t>
      </w:r>
      <w:r w:rsidRPr="008E7746">
        <w:rPr>
          <w:rFonts w:ascii="Times New Roman" w:eastAsia="Times New Roman" w:hAnsi="Times New Roman" w:cs="Times New Roman"/>
          <w:bCs/>
          <w:sz w:val="24"/>
          <w:szCs w:val="24"/>
          <w:lang w:eastAsia="ru-RU"/>
        </w:rPr>
        <w:t>е</w:t>
      </w:r>
      <w:r w:rsidRPr="008E7746">
        <w:rPr>
          <w:rFonts w:ascii="Times New Roman" w:eastAsia="Times New Roman" w:hAnsi="Times New Roman" w:cs="Times New Roman"/>
          <w:bCs/>
          <w:sz w:val="24"/>
          <w:szCs w:val="24"/>
          <w:lang w:eastAsia="ru-RU"/>
        </w:rPr>
        <w:t>ния изменений в проект.</w:t>
      </w:r>
    </w:p>
    <w:p w:rsidR="00C16B14" w:rsidRPr="008E7746" w:rsidRDefault="00C16B14" w:rsidP="007A17FD">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10. Ввод в эксплуатацию построенных подземных сетей, независимо от вневедомственной принадлежности, производится эксплуатирующими организациями после окончания всех р</w:t>
      </w:r>
      <w:r w:rsidRPr="008E7746">
        <w:rPr>
          <w:rFonts w:ascii="Times New Roman" w:eastAsia="Times New Roman" w:hAnsi="Times New Roman" w:cs="Times New Roman"/>
          <w:bCs/>
          <w:sz w:val="24"/>
          <w:szCs w:val="24"/>
          <w:lang w:eastAsia="ru-RU"/>
        </w:rPr>
        <w:t>а</w:t>
      </w:r>
      <w:r w:rsidRPr="008E7746">
        <w:rPr>
          <w:rFonts w:ascii="Times New Roman" w:eastAsia="Times New Roman" w:hAnsi="Times New Roman" w:cs="Times New Roman"/>
          <w:bCs/>
          <w:sz w:val="24"/>
          <w:szCs w:val="24"/>
          <w:lang w:eastAsia="ru-RU"/>
        </w:rPr>
        <w:t>бот, предусмотренных проектом, получения от строительной организации исполнительной документации (чертежей) и разрешения на ввод объекта в эксплуатацию.</w:t>
      </w:r>
    </w:p>
    <w:p w:rsidR="00C16B14" w:rsidRPr="008E7746" w:rsidRDefault="00C16B14" w:rsidP="007A17FD">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8E7746">
        <w:rPr>
          <w:rFonts w:ascii="Times New Roman" w:eastAsia="Times New Roman" w:hAnsi="Times New Roman" w:cs="Times New Roman"/>
          <w:bCs/>
          <w:sz w:val="24"/>
          <w:szCs w:val="24"/>
          <w:lang w:eastAsia="ru-RU"/>
        </w:rPr>
        <w:t>За ввод инженерных сетей в эксплуатацию без осуществления исполнительной докуме</w:t>
      </w:r>
      <w:r w:rsidRPr="008E7746">
        <w:rPr>
          <w:rFonts w:ascii="Times New Roman" w:eastAsia="Times New Roman" w:hAnsi="Times New Roman" w:cs="Times New Roman"/>
          <w:bCs/>
          <w:sz w:val="24"/>
          <w:szCs w:val="24"/>
          <w:lang w:eastAsia="ru-RU"/>
        </w:rPr>
        <w:t>н</w:t>
      </w:r>
      <w:r w:rsidRPr="008E7746">
        <w:rPr>
          <w:rFonts w:ascii="Times New Roman" w:eastAsia="Times New Roman" w:hAnsi="Times New Roman" w:cs="Times New Roman"/>
          <w:bCs/>
          <w:sz w:val="24"/>
          <w:szCs w:val="24"/>
          <w:lang w:eastAsia="ru-RU"/>
        </w:rPr>
        <w:t>тации ответственность (в случаях повреждения принадлежащих ей коммуникаций) несет эк</w:t>
      </w:r>
      <w:r w:rsidRPr="008E7746">
        <w:rPr>
          <w:rFonts w:ascii="Times New Roman" w:eastAsia="Times New Roman" w:hAnsi="Times New Roman" w:cs="Times New Roman"/>
          <w:bCs/>
          <w:sz w:val="24"/>
          <w:szCs w:val="24"/>
          <w:lang w:eastAsia="ru-RU"/>
        </w:rPr>
        <w:t>с</w:t>
      </w:r>
      <w:r w:rsidRPr="008E7746">
        <w:rPr>
          <w:rFonts w:ascii="Times New Roman" w:eastAsia="Times New Roman" w:hAnsi="Times New Roman" w:cs="Times New Roman"/>
          <w:bCs/>
          <w:sz w:val="24"/>
          <w:szCs w:val="24"/>
          <w:lang w:eastAsia="ru-RU"/>
        </w:rPr>
        <w:t xml:space="preserve">плуатирующая организация.  </w:t>
      </w:r>
    </w:p>
    <w:p w:rsidR="00C16B14" w:rsidRPr="008E7746" w:rsidRDefault="00C16B14" w:rsidP="007A17FD">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C16B14" w:rsidRPr="008E7746" w:rsidRDefault="00C16B14" w:rsidP="007A17FD">
      <w:pPr>
        <w:keepNext/>
        <w:keepLines/>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ГЛАВА 12. КАРТА ГРАДОСТРОИТЕЛЬНОГО ЗОНИРОВАНИЯ</w:t>
      </w:r>
    </w:p>
    <w:p w:rsidR="00C16B14" w:rsidRPr="008E7746" w:rsidRDefault="00C16B14" w:rsidP="007A17FD">
      <w:pPr>
        <w:keepNext/>
        <w:keepLines/>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Pr="008E7746" w:rsidRDefault="00C16B14" w:rsidP="007A17FD">
      <w:pPr>
        <w:keepNext/>
        <w:keepLines/>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 xml:space="preserve">Статья 40. Карта градостроительного зонирования территории </w:t>
      </w:r>
      <w:r w:rsidR="00BF1C4D" w:rsidRPr="00BF1C4D">
        <w:rPr>
          <w:rFonts w:ascii="Times New Roman" w:eastAsia="Times New Roman" w:hAnsi="Times New Roman" w:cs="Times New Roman"/>
          <w:b/>
          <w:bCs/>
          <w:sz w:val="24"/>
          <w:szCs w:val="24"/>
          <w:lang w:eastAsia="ru-RU"/>
        </w:rPr>
        <w:t>Урупского</w:t>
      </w:r>
      <w:r w:rsidRPr="00C953B0">
        <w:rPr>
          <w:rFonts w:ascii="Times New Roman" w:eastAsia="Times New Roman" w:hAnsi="Times New Roman" w:cs="Times New Roman"/>
          <w:b/>
          <w:bCs/>
          <w:sz w:val="24"/>
          <w:szCs w:val="24"/>
          <w:lang w:eastAsia="ru-RU"/>
        </w:rPr>
        <w:t xml:space="preserve"> </w:t>
      </w:r>
      <w:r w:rsidRPr="008E7746">
        <w:rPr>
          <w:rFonts w:ascii="Times New Roman" w:eastAsia="Times New Roman" w:hAnsi="Times New Roman" w:cs="Times New Roman"/>
          <w:b/>
          <w:bCs/>
          <w:sz w:val="24"/>
          <w:szCs w:val="24"/>
          <w:lang w:eastAsia="ru-RU"/>
        </w:rPr>
        <w:t>сельского поселения</w:t>
      </w:r>
      <w:r w:rsidR="0055505E">
        <w:rPr>
          <w:rFonts w:ascii="Times New Roman" w:eastAsia="Times New Roman" w:hAnsi="Times New Roman" w:cs="Times New Roman"/>
          <w:b/>
          <w:bCs/>
          <w:sz w:val="24"/>
          <w:szCs w:val="24"/>
          <w:lang w:eastAsia="ru-RU"/>
        </w:rPr>
        <w:t>. Карта зон с особыми услов</w:t>
      </w:r>
      <w:r w:rsidR="00A37E33">
        <w:rPr>
          <w:rFonts w:ascii="Times New Roman" w:eastAsia="Times New Roman" w:hAnsi="Times New Roman" w:cs="Times New Roman"/>
          <w:b/>
          <w:bCs/>
          <w:sz w:val="24"/>
          <w:szCs w:val="24"/>
          <w:lang w:eastAsia="ru-RU"/>
        </w:rPr>
        <w:t>и</w:t>
      </w:r>
      <w:r w:rsidR="0055505E">
        <w:rPr>
          <w:rFonts w:ascii="Times New Roman" w:eastAsia="Times New Roman" w:hAnsi="Times New Roman" w:cs="Times New Roman"/>
          <w:b/>
          <w:bCs/>
          <w:sz w:val="24"/>
          <w:szCs w:val="24"/>
          <w:lang w:eastAsia="ru-RU"/>
        </w:rPr>
        <w:t>ями использования территории.</w:t>
      </w:r>
    </w:p>
    <w:p w:rsidR="00C16B14" w:rsidRPr="008E7746" w:rsidRDefault="00C16B14" w:rsidP="007A17FD">
      <w:pPr>
        <w:keepNext/>
        <w:keepLines/>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C16B14" w:rsidRDefault="00C16B14" w:rsidP="007A17FD">
      <w:pPr>
        <w:keepNext/>
        <w:keepLines/>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 xml:space="preserve">Настоящая карта </w:t>
      </w:r>
      <w:r w:rsidR="00A37E33">
        <w:rPr>
          <w:rFonts w:ascii="Times New Roman" w:eastAsia="Times New Roman" w:hAnsi="Times New Roman" w:cs="Times New Roman"/>
          <w:b/>
          <w:bCs/>
          <w:sz w:val="24"/>
          <w:szCs w:val="24"/>
          <w:lang w:eastAsia="ru-RU"/>
        </w:rPr>
        <w:t xml:space="preserve">должна </w:t>
      </w:r>
      <w:r w:rsidRPr="008E7746">
        <w:rPr>
          <w:rFonts w:ascii="Times New Roman" w:eastAsia="Times New Roman" w:hAnsi="Times New Roman" w:cs="Times New Roman"/>
          <w:b/>
          <w:bCs/>
          <w:sz w:val="24"/>
          <w:szCs w:val="24"/>
          <w:lang w:eastAsia="ru-RU"/>
        </w:rPr>
        <w:t>отобража</w:t>
      </w:r>
      <w:r w:rsidR="00A37E33">
        <w:rPr>
          <w:rFonts w:ascii="Times New Roman" w:eastAsia="Times New Roman" w:hAnsi="Times New Roman" w:cs="Times New Roman"/>
          <w:b/>
          <w:bCs/>
          <w:sz w:val="24"/>
          <w:szCs w:val="24"/>
          <w:lang w:eastAsia="ru-RU"/>
        </w:rPr>
        <w:t>ть</w:t>
      </w:r>
      <w:r w:rsidRPr="008E7746">
        <w:rPr>
          <w:rFonts w:ascii="Times New Roman" w:eastAsia="Times New Roman" w:hAnsi="Times New Roman" w:cs="Times New Roman"/>
          <w:b/>
          <w:bCs/>
          <w:sz w:val="24"/>
          <w:szCs w:val="24"/>
          <w:lang w:eastAsia="ru-RU"/>
        </w:rPr>
        <w:t>:</w:t>
      </w:r>
    </w:p>
    <w:p w:rsidR="00C16B14" w:rsidRPr="008E7746" w:rsidRDefault="00C16B14" w:rsidP="007A17FD">
      <w:pPr>
        <w:keepNext/>
        <w:keepLines/>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8E7746">
        <w:rPr>
          <w:rFonts w:ascii="Times New Roman" w:eastAsia="Times New Roman" w:hAnsi="Times New Roman" w:cs="Times New Roman"/>
          <w:b/>
          <w:bCs/>
          <w:sz w:val="24"/>
          <w:szCs w:val="24"/>
          <w:lang w:eastAsia="ru-RU"/>
        </w:rPr>
        <w:t>1. Зоны с особыми условиями использования территорий.</w:t>
      </w:r>
    </w:p>
    <w:p w:rsidR="00245F5B" w:rsidRPr="00245F5B" w:rsidRDefault="00245F5B" w:rsidP="007A17FD">
      <w:pPr>
        <w:keepNext/>
        <w:keepLines/>
        <w:autoSpaceDE w:val="0"/>
        <w:autoSpaceDN w:val="0"/>
        <w:adjustRightInd w:val="0"/>
        <w:spacing w:after="0" w:line="240" w:lineRule="auto"/>
        <w:ind w:firstLine="426"/>
        <w:rPr>
          <w:rFonts w:ascii="Times New Roman" w:hAnsi="Times New Roman" w:cs="Times New Roman"/>
          <w:color w:val="000000"/>
          <w:sz w:val="23"/>
          <w:szCs w:val="23"/>
        </w:rPr>
      </w:pPr>
      <w:r w:rsidRPr="00245F5B">
        <w:rPr>
          <w:rFonts w:ascii="Times New Roman" w:hAnsi="Times New Roman" w:cs="Times New Roman"/>
          <w:b/>
          <w:bCs/>
          <w:color w:val="000000"/>
          <w:sz w:val="23"/>
          <w:szCs w:val="23"/>
        </w:rPr>
        <w:lastRenderedPageBreak/>
        <w:t xml:space="preserve">1.1 Зоны охраны объектов культурного наследия. </w:t>
      </w:r>
    </w:p>
    <w:p w:rsidR="00245F5B" w:rsidRPr="00245F5B" w:rsidRDefault="00245F5B" w:rsidP="007A17FD">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Согласно постановлению правительства Российской Федерации от 26 апреля 2008г. № 315 «Об утверждении положения о зонах охраны объектов культурного наследия (памятников ис-тории и культуры) народов Российской Федерации»: </w:t>
      </w:r>
    </w:p>
    <w:p w:rsidR="00245F5B" w:rsidRPr="00245F5B" w:rsidRDefault="00245F5B" w:rsidP="007A17FD">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1) особый режим использования земель и градостроительный регламент в границах охранной зоны устанавливаются с учетом следующих требований: </w:t>
      </w:r>
    </w:p>
    <w:p w:rsidR="00245F5B" w:rsidRPr="00245F5B" w:rsidRDefault="00245F5B" w:rsidP="007A17FD">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а)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 </w:t>
      </w:r>
    </w:p>
    <w:p w:rsidR="00245F5B" w:rsidRPr="00245F5B" w:rsidRDefault="00245F5B" w:rsidP="007A17FD">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 </w:t>
      </w:r>
    </w:p>
    <w:p w:rsidR="00A37E33" w:rsidRDefault="00245F5B" w:rsidP="007A17FD">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w:t>
      </w:r>
    </w:p>
    <w:p w:rsidR="00245F5B" w:rsidRPr="00245F5B" w:rsidRDefault="00245F5B" w:rsidP="007A17FD">
      <w:pPr>
        <w:keepNext/>
        <w:keepLines/>
        <w:tabs>
          <w:tab w:val="left" w:pos="-5387"/>
        </w:tabs>
        <w:overflowPunct w:val="0"/>
        <w:autoSpaceDE w:val="0"/>
        <w:spacing w:after="0" w:line="240" w:lineRule="auto"/>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весок, построек и объектов (автостоянок, временных построек, киосков, навесов и т.п.), а так-же регулирование проведения работ по озеленению; </w:t>
      </w:r>
    </w:p>
    <w:p w:rsidR="00245F5B" w:rsidRPr="00245F5B" w:rsidRDefault="00245F5B" w:rsidP="007A17FD">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г) обеспечение пожарной безопасности объекта культурного наследия и его защиты от ди-намических воздействий; </w:t>
      </w:r>
    </w:p>
    <w:p w:rsidR="00245F5B" w:rsidRPr="00245F5B" w:rsidRDefault="00245F5B" w:rsidP="007A17FD">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д) сохранение гидрогеологических и экологических условий, необходимых для обеспече-ния сохранности объекта культурного наследия; </w:t>
      </w:r>
    </w:p>
    <w:p w:rsidR="00245F5B" w:rsidRPr="00245F5B" w:rsidRDefault="00245F5B" w:rsidP="007A17FD">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е)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 </w:t>
      </w:r>
    </w:p>
    <w:p w:rsidR="00245F5B" w:rsidRPr="00245F5B" w:rsidRDefault="00245F5B" w:rsidP="007A17FD">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ж) иные требования, необходимые для обеспечения сохранности объекта культурного наследия в его историческом и ландшафтном окружении. </w:t>
      </w:r>
    </w:p>
    <w:p w:rsidR="00245F5B" w:rsidRPr="00245F5B" w:rsidRDefault="00245F5B" w:rsidP="007A17FD">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2) Режим использования земель и градостроительный регламент в границах зоны регули-рования застройки и хозяйственной деятельности устанавливаются с учетом следующих тре-бований: </w:t>
      </w:r>
    </w:p>
    <w:p w:rsidR="00245F5B" w:rsidRPr="00245F5B" w:rsidRDefault="00245F5B" w:rsidP="007A17FD">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а) ограничение строительства, необходимое для обеспечения сохранности объекта куль-турного наследия,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 </w:t>
      </w:r>
    </w:p>
    <w:p w:rsidR="00245F5B" w:rsidRPr="00245F5B" w:rsidRDefault="00245F5B" w:rsidP="007A17FD">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w:t>
      </w:r>
    </w:p>
    <w:p w:rsidR="00245F5B" w:rsidRPr="00245F5B" w:rsidRDefault="00245F5B" w:rsidP="007A17FD">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в)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 </w:t>
      </w:r>
    </w:p>
    <w:p w:rsidR="00245F5B" w:rsidRPr="00245F5B" w:rsidRDefault="00245F5B" w:rsidP="007A17FD">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г) обеспечение визуального восприятия объекта культурного наследия в его историко-градостроительной и природной среде; </w:t>
      </w:r>
    </w:p>
    <w:p w:rsidR="00245F5B" w:rsidRPr="00245F5B" w:rsidRDefault="00245F5B" w:rsidP="007A17FD">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д)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 </w:t>
      </w:r>
    </w:p>
    <w:p w:rsidR="00245F5B" w:rsidRPr="00245F5B" w:rsidRDefault="00245F5B" w:rsidP="007A17FD">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ж) сохранение гидрогеологических и экологических условий, необходимых для обеспече-ния сохранности объекта культурного наследия; </w:t>
      </w:r>
    </w:p>
    <w:p w:rsidR="00245F5B" w:rsidRPr="00245F5B" w:rsidRDefault="00245F5B" w:rsidP="007A17FD">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з) обеспечение сохранности всех исторически ценных градоформирующих объектов; </w:t>
      </w:r>
    </w:p>
    <w:p w:rsidR="00245F5B" w:rsidRPr="00245F5B" w:rsidRDefault="00245F5B" w:rsidP="007A17FD">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и) иные требования, необходимые для обеспечения сохранности объекта культурного наследия. </w:t>
      </w:r>
    </w:p>
    <w:p w:rsidR="00245F5B" w:rsidRPr="00245F5B" w:rsidRDefault="00245F5B" w:rsidP="007A17FD">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lastRenderedPageBreak/>
        <w:t xml:space="preserve">3) Режим использования земель и градостроительный регламент в границах зоны охраня-емого природного ландшафта устанавливаются с учетом следующих требований: </w:t>
      </w:r>
    </w:p>
    <w:p w:rsidR="007A17FD" w:rsidRDefault="00245F5B" w:rsidP="007A17FD">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а) 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w:t>
      </w:r>
    </w:p>
    <w:p w:rsidR="00245F5B" w:rsidRPr="00245F5B" w:rsidRDefault="00245F5B" w:rsidP="007A17FD">
      <w:pPr>
        <w:keepNext/>
        <w:keepLines/>
        <w:tabs>
          <w:tab w:val="left" w:pos="-5387"/>
        </w:tabs>
        <w:overflowPunct w:val="0"/>
        <w:autoSpaceDE w:val="0"/>
        <w:spacing w:after="0" w:line="240" w:lineRule="auto"/>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ландшафта, включая долины рек, водоемы, леса и открытые пространства; </w:t>
      </w:r>
    </w:p>
    <w:p w:rsidR="00245F5B" w:rsidRPr="00245F5B" w:rsidRDefault="00245F5B"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б) обеспечение пожарной безопасности охраняемого природного ландшафта и его защиты от динамических воздействий; </w:t>
      </w:r>
    </w:p>
    <w:p w:rsidR="00245F5B" w:rsidRPr="00245F5B" w:rsidRDefault="00245F5B"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в) 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 </w:t>
      </w:r>
    </w:p>
    <w:p w:rsidR="00245F5B" w:rsidRPr="00245F5B" w:rsidRDefault="00245F5B"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г)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 </w:t>
      </w:r>
    </w:p>
    <w:p w:rsidR="00245F5B" w:rsidRPr="00245F5B" w:rsidRDefault="00245F5B"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д) иные требования, необходимые для сохранения и восстановления (регенерации) охра-няемого природного ландшафта.</w:t>
      </w:r>
    </w:p>
    <w:p w:rsidR="00245F5B" w:rsidRDefault="00245F5B"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245F5B">
        <w:rPr>
          <w:rFonts w:ascii="Times New Roman" w:hAnsi="Times New Roman" w:cs="Times New Roman"/>
          <w:color w:val="000000"/>
          <w:sz w:val="23"/>
          <w:szCs w:val="23"/>
        </w:rPr>
        <w:t>е) обеспечение пожарной безопасности объекта культурного наследия и его защиты от дин</w:t>
      </w:r>
      <w:r w:rsidRPr="00245F5B">
        <w:rPr>
          <w:rFonts w:ascii="Times New Roman" w:hAnsi="Times New Roman" w:cs="Times New Roman"/>
          <w:color w:val="000000"/>
          <w:sz w:val="23"/>
          <w:szCs w:val="23"/>
        </w:rPr>
        <w:t>а</w:t>
      </w:r>
      <w:r w:rsidRPr="00245F5B">
        <w:rPr>
          <w:rFonts w:ascii="Times New Roman" w:hAnsi="Times New Roman" w:cs="Times New Roman"/>
          <w:color w:val="000000"/>
          <w:sz w:val="23"/>
          <w:szCs w:val="23"/>
        </w:rPr>
        <w:t>мических воздействий;</w:t>
      </w:r>
    </w:p>
    <w:p w:rsidR="00C16B14" w:rsidRDefault="00245F5B"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DB0244">
        <w:rPr>
          <w:rFonts w:ascii="Times New Roman" w:eastAsia="Times New Roman" w:hAnsi="Times New Roman" w:cs="Times New Roman"/>
          <w:b/>
          <w:bCs/>
          <w:sz w:val="24"/>
          <w:szCs w:val="24"/>
          <w:lang w:eastAsia="ru-RU"/>
        </w:rPr>
        <w:t>1.2</w:t>
      </w:r>
      <w:r w:rsidR="00C16B14" w:rsidRPr="00DB0244">
        <w:rPr>
          <w:rFonts w:ascii="Times New Roman" w:eastAsia="Times New Roman" w:hAnsi="Times New Roman" w:cs="Times New Roman"/>
          <w:b/>
          <w:bCs/>
          <w:sz w:val="24"/>
          <w:szCs w:val="24"/>
          <w:lang w:eastAsia="ru-RU"/>
        </w:rPr>
        <w:t xml:space="preserve"> Водоохранные зоны и прибрежные защитные полосы.</w:t>
      </w:r>
    </w:p>
    <w:p w:rsidR="00E9133B" w:rsidRPr="00A37E33" w:rsidRDefault="00E9133B" w:rsidP="00E9133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A37E33">
        <w:rPr>
          <w:rFonts w:ascii="Times New Roman" w:eastAsia="Times New Roman" w:hAnsi="Times New Roman" w:cs="Times New Roman"/>
          <w:bCs/>
          <w:sz w:val="24"/>
          <w:szCs w:val="24"/>
          <w:lang w:eastAsia="ru-RU"/>
        </w:rPr>
        <w:t>Согласно ст.6</w:t>
      </w:r>
      <w:r>
        <w:rPr>
          <w:rFonts w:ascii="Times New Roman" w:eastAsia="Times New Roman" w:hAnsi="Times New Roman" w:cs="Times New Roman"/>
          <w:bCs/>
          <w:sz w:val="24"/>
          <w:szCs w:val="24"/>
          <w:lang w:eastAsia="ru-RU"/>
        </w:rPr>
        <w:t>5</w:t>
      </w:r>
      <w:r w:rsidRPr="00A37E33">
        <w:rPr>
          <w:rFonts w:ascii="Times New Roman" w:eastAsia="Times New Roman" w:hAnsi="Times New Roman" w:cs="Times New Roman"/>
          <w:bCs/>
          <w:sz w:val="24"/>
          <w:szCs w:val="24"/>
          <w:lang w:eastAsia="ru-RU"/>
        </w:rPr>
        <w:t xml:space="preserve"> Водного кодекса РФ:</w:t>
      </w:r>
    </w:p>
    <w:p w:rsidR="00C16B14" w:rsidRPr="00B21D73" w:rsidRDefault="00C16B1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1D73">
        <w:rPr>
          <w:rFonts w:ascii="Times New Roman" w:eastAsia="Times New Roman" w:hAnsi="Times New Roman" w:cs="Times New Roman"/>
          <w:bCs/>
          <w:sz w:val="24"/>
          <w:szCs w:val="24"/>
          <w:lang w:eastAsia="ru-RU"/>
        </w:rPr>
        <w:t>Границы и режимы использования водоохранных зон установлены Водным кодексом Ро</w:t>
      </w:r>
      <w:r w:rsidRPr="00B21D73">
        <w:rPr>
          <w:rFonts w:ascii="Times New Roman" w:eastAsia="Times New Roman" w:hAnsi="Times New Roman" w:cs="Times New Roman"/>
          <w:bCs/>
          <w:sz w:val="24"/>
          <w:szCs w:val="24"/>
          <w:lang w:eastAsia="ru-RU"/>
        </w:rPr>
        <w:t>с</w:t>
      </w:r>
      <w:r w:rsidRPr="00B21D73">
        <w:rPr>
          <w:rFonts w:ascii="Times New Roman" w:eastAsia="Times New Roman" w:hAnsi="Times New Roman" w:cs="Times New Roman"/>
          <w:bCs/>
          <w:sz w:val="24"/>
          <w:szCs w:val="24"/>
          <w:lang w:eastAsia="ru-RU"/>
        </w:rPr>
        <w:t>сийской Федерации.</w:t>
      </w:r>
    </w:p>
    <w:p w:rsidR="00C16B14" w:rsidRPr="00B21D73" w:rsidRDefault="00C16B1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1D73">
        <w:rPr>
          <w:rFonts w:ascii="Times New Roman" w:eastAsia="Times New Roman" w:hAnsi="Times New Roman" w:cs="Times New Roman"/>
          <w:bCs/>
          <w:sz w:val="24"/>
          <w:szCs w:val="24"/>
          <w:lang w:eastAsia="ru-RU"/>
        </w:rPr>
        <w:t>1) Параметры зоны:</w:t>
      </w:r>
    </w:p>
    <w:p w:rsidR="00C16B14" w:rsidRPr="00B21D73" w:rsidRDefault="00C16B1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1D73">
        <w:rPr>
          <w:rFonts w:ascii="Times New Roman" w:eastAsia="Times New Roman" w:hAnsi="Times New Roman" w:cs="Times New Roman"/>
          <w:bCs/>
          <w:sz w:val="24"/>
          <w:szCs w:val="24"/>
          <w:lang w:eastAsia="ru-RU"/>
        </w:rPr>
        <w:t>Водоохранные зоны примыкают к береговой линии рек, ручьев, каналов, озер, водохран</w:t>
      </w:r>
      <w:r w:rsidRPr="00B21D73">
        <w:rPr>
          <w:rFonts w:ascii="Times New Roman" w:eastAsia="Times New Roman" w:hAnsi="Times New Roman" w:cs="Times New Roman"/>
          <w:bCs/>
          <w:sz w:val="24"/>
          <w:szCs w:val="24"/>
          <w:lang w:eastAsia="ru-RU"/>
        </w:rPr>
        <w:t>и</w:t>
      </w:r>
      <w:r w:rsidRPr="00B21D73">
        <w:rPr>
          <w:rFonts w:ascii="Times New Roman" w:eastAsia="Times New Roman" w:hAnsi="Times New Roman" w:cs="Times New Roman"/>
          <w:bCs/>
          <w:sz w:val="24"/>
          <w:szCs w:val="24"/>
          <w:lang w:eastAsia="ru-RU"/>
        </w:rPr>
        <w:t>лищ. Ширина водоохранной зоны рек или ручьев устанавливается от их истока для рек или ручьев протяженностью:</w:t>
      </w:r>
    </w:p>
    <w:p w:rsidR="00C16B14" w:rsidRPr="00B21D73" w:rsidRDefault="00C16B1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1D73">
        <w:rPr>
          <w:rFonts w:ascii="Times New Roman" w:eastAsia="Times New Roman" w:hAnsi="Times New Roman" w:cs="Times New Roman"/>
          <w:bCs/>
          <w:sz w:val="24"/>
          <w:szCs w:val="24"/>
          <w:lang w:eastAsia="ru-RU"/>
        </w:rPr>
        <w:t>1) до десяти километров - в размере 50 метров;</w:t>
      </w:r>
    </w:p>
    <w:p w:rsidR="00C16B14" w:rsidRPr="00B21D73" w:rsidRDefault="00C16B1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1D73">
        <w:rPr>
          <w:rFonts w:ascii="Times New Roman" w:eastAsia="Times New Roman" w:hAnsi="Times New Roman" w:cs="Times New Roman"/>
          <w:bCs/>
          <w:sz w:val="24"/>
          <w:szCs w:val="24"/>
          <w:lang w:eastAsia="ru-RU"/>
        </w:rPr>
        <w:t>2) от десяти до пятидесяти километров - в размере 100 метров;</w:t>
      </w:r>
    </w:p>
    <w:p w:rsidR="00C16B14" w:rsidRPr="00B21D73" w:rsidRDefault="00C16B1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1D73">
        <w:rPr>
          <w:rFonts w:ascii="Times New Roman" w:eastAsia="Times New Roman" w:hAnsi="Times New Roman" w:cs="Times New Roman"/>
          <w:bCs/>
          <w:sz w:val="24"/>
          <w:szCs w:val="24"/>
          <w:lang w:eastAsia="ru-RU"/>
        </w:rPr>
        <w:t>3) от пятидесяти километров и более - в размере 200 метров.</w:t>
      </w:r>
    </w:p>
    <w:p w:rsidR="00C16B14" w:rsidRPr="00B21D73" w:rsidRDefault="00C16B1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1D73">
        <w:rPr>
          <w:rFonts w:ascii="Times New Roman" w:eastAsia="Times New Roman" w:hAnsi="Times New Roman" w:cs="Times New Roman"/>
          <w:bCs/>
          <w:sz w:val="24"/>
          <w:szCs w:val="24"/>
          <w:lang w:eastAsia="ru-RU"/>
        </w:rPr>
        <w:t>Для реки, ручья протяженностью менее 10 километров от истока до устья водоохранная зона совпадает с прибрежной защитной полосой.</w:t>
      </w:r>
    </w:p>
    <w:p w:rsidR="00C16B14" w:rsidRDefault="00C16B1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1D73">
        <w:rPr>
          <w:rFonts w:ascii="Times New Roman" w:eastAsia="Times New Roman" w:hAnsi="Times New Roman" w:cs="Times New Roman"/>
          <w:bCs/>
          <w:sz w:val="24"/>
          <w:szCs w:val="24"/>
          <w:lang w:eastAsia="ru-RU"/>
        </w:rPr>
        <w:t>Ширина водоохранной зоны озера, водохранилища, за исключением озера, расположенн</w:t>
      </w:r>
      <w:r w:rsidRPr="00B21D73">
        <w:rPr>
          <w:rFonts w:ascii="Times New Roman" w:eastAsia="Times New Roman" w:hAnsi="Times New Roman" w:cs="Times New Roman"/>
          <w:bCs/>
          <w:sz w:val="24"/>
          <w:szCs w:val="24"/>
          <w:lang w:eastAsia="ru-RU"/>
        </w:rPr>
        <w:t>о</w:t>
      </w:r>
      <w:r w:rsidRPr="00B21D73">
        <w:rPr>
          <w:rFonts w:ascii="Times New Roman" w:eastAsia="Times New Roman" w:hAnsi="Times New Roman" w:cs="Times New Roman"/>
          <w:bCs/>
          <w:sz w:val="24"/>
          <w:szCs w:val="24"/>
          <w:lang w:eastAsia="ru-RU"/>
        </w:rPr>
        <w:t>го внутри болота, или озера, водохранилища с акваторией менее 0,5 квадратного километра, устанавливается в размере 50 метров.</w:t>
      </w:r>
      <w:r w:rsidR="00DB0244">
        <w:rPr>
          <w:rFonts w:ascii="Times New Roman" w:eastAsia="Times New Roman" w:hAnsi="Times New Roman" w:cs="Times New Roman"/>
          <w:bCs/>
          <w:sz w:val="24"/>
          <w:szCs w:val="24"/>
          <w:lang w:eastAsia="ru-RU"/>
        </w:rPr>
        <w:t xml:space="preserve"> </w:t>
      </w:r>
      <w:r w:rsidR="00DB0244" w:rsidRPr="00DB0244">
        <w:rPr>
          <w:rFonts w:ascii="Times New Roman" w:eastAsia="Times New Roman" w:hAnsi="Times New Roman" w:cs="Times New Roman"/>
          <w:bCs/>
          <w:sz w:val="24"/>
          <w:szCs w:val="24"/>
          <w:lang w:eastAsia="ru-RU"/>
        </w:rPr>
        <w:t>Ширина водоохранной зоны водохранилища, распол</w:t>
      </w:r>
      <w:r w:rsidR="00DB0244" w:rsidRPr="00DB0244">
        <w:rPr>
          <w:rFonts w:ascii="Times New Roman" w:eastAsia="Times New Roman" w:hAnsi="Times New Roman" w:cs="Times New Roman"/>
          <w:bCs/>
          <w:sz w:val="24"/>
          <w:szCs w:val="24"/>
          <w:lang w:eastAsia="ru-RU"/>
        </w:rPr>
        <w:t>о</w:t>
      </w:r>
      <w:r w:rsidR="00DB0244" w:rsidRPr="00DB0244">
        <w:rPr>
          <w:rFonts w:ascii="Times New Roman" w:eastAsia="Times New Roman" w:hAnsi="Times New Roman" w:cs="Times New Roman"/>
          <w:bCs/>
          <w:sz w:val="24"/>
          <w:szCs w:val="24"/>
          <w:lang w:eastAsia="ru-RU"/>
        </w:rPr>
        <w:t>женного на водотоке, устанавливается равной ширине водоохранной зоны этого водотока.</w:t>
      </w:r>
    </w:p>
    <w:p w:rsidR="00DB0244" w:rsidRPr="00DB0244" w:rsidRDefault="00DB024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DB0244">
        <w:rPr>
          <w:rFonts w:ascii="Times New Roman" w:eastAsia="Times New Roman" w:hAnsi="Times New Roman" w:cs="Times New Roman"/>
          <w:bCs/>
          <w:sz w:val="24"/>
          <w:szCs w:val="24"/>
          <w:lang w:eastAsia="ru-RU"/>
        </w:rPr>
        <w:t>Водоохранные зоны рек, их частей, помещенных в закрытые коллекторы, не устанавл</w:t>
      </w:r>
      <w:r w:rsidRPr="00DB0244">
        <w:rPr>
          <w:rFonts w:ascii="Times New Roman" w:eastAsia="Times New Roman" w:hAnsi="Times New Roman" w:cs="Times New Roman"/>
          <w:bCs/>
          <w:sz w:val="24"/>
          <w:szCs w:val="24"/>
          <w:lang w:eastAsia="ru-RU"/>
        </w:rPr>
        <w:t>и</w:t>
      </w:r>
      <w:r w:rsidRPr="00DB0244">
        <w:rPr>
          <w:rFonts w:ascii="Times New Roman" w:eastAsia="Times New Roman" w:hAnsi="Times New Roman" w:cs="Times New Roman"/>
          <w:bCs/>
          <w:sz w:val="24"/>
          <w:szCs w:val="24"/>
          <w:lang w:eastAsia="ru-RU"/>
        </w:rPr>
        <w:t>ваются.</w:t>
      </w:r>
    </w:p>
    <w:p w:rsidR="00C16B14" w:rsidRPr="00B21D73" w:rsidRDefault="00C16B1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1D73">
        <w:rPr>
          <w:rFonts w:ascii="Times New Roman" w:eastAsia="Times New Roman" w:hAnsi="Times New Roman" w:cs="Times New Roman"/>
          <w:bCs/>
          <w:sz w:val="24"/>
          <w:szCs w:val="24"/>
          <w:lang w:eastAsia="ru-RU"/>
        </w:rPr>
        <w:t>В границах водоохранных зон устанавливаются прибрежные защитные полосы, на терр</w:t>
      </w:r>
      <w:r w:rsidRPr="00B21D73">
        <w:rPr>
          <w:rFonts w:ascii="Times New Roman" w:eastAsia="Times New Roman" w:hAnsi="Times New Roman" w:cs="Times New Roman"/>
          <w:bCs/>
          <w:sz w:val="24"/>
          <w:szCs w:val="24"/>
          <w:lang w:eastAsia="ru-RU"/>
        </w:rPr>
        <w:t>и</w:t>
      </w:r>
      <w:r w:rsidRPr="00B21D73">
        <w:rPr>
          <w:rFonts w:ascii="Times New Roman" w:eastAsia="Times New Roman" w:hAnsi="Times New Roman" w:cs="Times New Roman"/>
          <w:bCs/>
          <w:sz w:val="24"/>
          <w:szCs w:val="24"/>
          <w:lang w:eastAsia="ru-RU"/>
        </w:rPr>
        <w:t>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w:t>
      </w:r>
      <w:r w:rsidRPr="00B21D73">
        <w:rPr>
          <w:rFonts w:ascii="Times New Roman" w:eastAsia="Times New Roman" w:hAnsi="Times New Roman" w:cs="Times New Roman"/>
          <w:bCs/>
          <w:sz w:val="24"/>
          <w:szCs w:val="24"/>
          <w:lang w:eastAsia="ru-RU"/>
        </w:rPr>
        <w:t>д</w:t>
      </w:r>
      <w:r w:rsidRPr="00B21D73">
        <w:rPr>
          <w:rFonts w:ascii="Times New Roman" w:eastAsia="Times New Roman" w:hAnsi="Times New Roman" w:cs="Times New Roman"/>
          <w:bCs/>
          <w:sz w:val="24"/>
          <w:szCs w:val="24"/>
          <w:lang w:eastAsia="ru-RU"/>
        </w:rPr>
        <w:t>ного объекта и составляет 30 метров для обратного или нулевого уклона, 40 метров для уклона до трех градусов и 50 метров для уклона три и более градуса.</w:t>
      </w:r>
    </w:p>
    <w:p w:rsidR="00C16B14" w:rsidRPr="00B21D73" w:rsidRDefault="00C16B1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1D73">
        <w:rPr>
          <w:rFonts w:ascii="Times New Roman" w:eastAsia="Times New Roman" w:hAnsi="Times New Roman" w:cs="Times New Roman"/>
          <w:bCs/>
          <w:sz w:val="24"/>
          <w:szCs w:val="24"/>
          <w:lang w:eastAsia="ru-RU"/>
        </w:rPr>
        <w:t>Для расположенных в границах болот проточных и сточных озер и соответствующих в</w:t>
      </w:r>
      <w:r w:rsidRPr="00B21D73">
        <w:rPr>
          <w:rFonts w:ascii="Times New Roman" w:eastAsia="Times New Roman" w:hAnsi="Times New Roman" w:cs="Times New Roman"/>
          <w:bCs/>
          <w:sz w:val="24"/>
          <w:szCs w:val="24"/>
          <w:lang w:eastAsia="ru-RU"/>
        </w:rPr>
        <w:t>о</w:t>
      </w:r>
      <w:r w:rsidRPr="00B21D73">
        <w:rPr>
          <w:rFonts w:ascii="Times New Roman" w:eastAsia="Times New Roman" w:hAnsi="Times New Roman" w:cs="Times New Roman"/>
          <w:bCs/>
          <w:sz w:val="24"/>
          <w:szCs w:val="24"/>
          <w:lang w:eastAsia="ru-RU"/>
        </w:rPr>
        <w:t>дотоков ширина прибрежной защитной полосы устанавливается в размере 50 метров.</w:t>
      </w:r>
    </w:p>
    <w:p w:rsidR="00DB0244" w:rsidRDefault="00DB024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DB0244">
        <w:rPr>
          <w:rFonts w:ascii="Times New Roman" w:eastAsia="Times New Roman" w:hAnsi="Times New Roman" w:cs="Times New Roman"/>
          <w:bCs/>
          <w:sz w:val="24"/>
          <w:szCs w:val="24"/>
          <w:lang w:eastAsia="ru-RU"/>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E706F6" w:rsidRDefault="00DB024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DB0244">
        <w:rPr>
          <w:rFonts w:ascii="Times New Roman" w:eastAsia="Times New Roman" w:hAnsi="Times New Roman" w:cs="Times New Roman"/>
          <w:bCs/>
          <w:sz w:val="24"/>
          <w:szCs w:val="24"/>
          <w:lang w:eastAsia="ru-RU"/>
        </w:rPr>
        <w:t>На территориях населенных пунктов при наличии централизованных ливневых систем в</w:t>
      </w:r>
      <w:r w:rsidRPr="00DB0244">
        <w:rPr>
          <w:rFonts w:ascii="Times New Roman" w:eastAsia="Times New Roman" w:hAnsi="Times New Roman" w:cs="Times New Roman"/>
          <w:bCs/>
          <w:sz w:val="24"/>
          <w:szCs w:val="24"/>
          <w:lang w:eastAsia="ru-RU"/>
        </w:rPr>
        <w:t>о</w:t>
      </w:r>
      <w:r w:rsidRPr="00DB0244">
        <w:rPr>
          <w:rFonts w:ascii="Times New Roman" w:eastAsia="Times New Roman" w:hAnsi="Times New Roman" w:cs="Times New Roman"/>
          <w:bCs/>
          <w:sz w:val="24"/>
          <w:szCs w:val="24"/>
          <w:lang w:eastAsia="ru-RU"/>
        </w:rPr>
        <w:t xml:space="preserve">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w:t>
      </w:r>
    </w:p>
    <w:p w:rsidR="00DB0244" w:rsidRDefault="00DB0244" w:rsidP="00E706F6">
      <w:pPr>
        <w:keepNext/>
        <w:keepLines/>
        <w:tabs>
          <w:tab w:val="left" w:pos="-5387"/>
        </w:tabs>
        <w:overflowPunct w:val="0"/>
        <w:autoSpaceDE w:val="0"/>
        <w:spacing w:after="0" w:line="240" w:lineRule="auto"/>
        <w:jc w:val="both"/>
        <w:rPr>
          <w:rFonts w:ascii="Times New Roman" w:eastAsia="Times New Roman" w:hAnsi="Times New Roman" w:cs="Times New Roman"/>
          <w:bCs/>
          <w:sz w:val="24"/>
          <w:szCs w:val="24"/>
          <w:lang w:eastAsia="ru-RU"/>
        </w:rPr>
      </w:pPr>
      <w:r w:rsidRPr="00DB0244">
        <w:rPr>
          <w:rFonts w:ascii="Times New Roman" w:eastAsia="Times New Roman" w:hAnsi="Times New Roman" w:cs="Times New Roman"/>
          <w:bCs/>
          <w:sz w:val="24"/>
          <w:szCs w:val="24"/>
          <w:lang w:eastAsia="ru-RU"/>
        </w:rPr>
        <w:lastRenderedPageBreak/>
        <w:t>полосы измеряется от местоположения береговой линии (границы водного объекта).</w:t>
      </w:r>
    </w:p>
    <w:p w:rsidR="00C16B14" w:rsidRPr="00B21D73" w:rsidRDefault="00C16B1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1D73">
        <w:rPr>
          <w:rFonts w:ascii="Times New Roman" w:eastAsia="Times New Roman" w:hAnsi="Times New Roman" w:cs="Times New Roman"/>
          <w:bCs/>
          <w:sz w:val="24"/>
          <w:szCs w:val="24"/>
          <w:lang w:eastAsia="ru-RU"/>
        </w:rPr>
        <w:t>2) Ограничения деятельности</w:t>
      </w:r>
    </w:p>
    <w:p w:rsidR="00C16B14" w:rsidRPr="00B21D73" w:rsidRDefault="00C16B1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1D73">
        <w:rPr>
          <w:rFonts w:ascii="Times New Roman" w:eastAsia="Times New Roman" w:hAnsi="Times New Roman" w:cs="Times New Roman"/>
          <w:bCs/>
          <w:sz w:val="24"/>
          <w:szCs w:val="24"/>
          <w:lang w:eastAsia="ru-RU"/>
        </w:rPr>
        <w:t>В границах водоохранных зон запрещаются:</w:t>
      </w:r>
    </w:p>
    <w:p w:rsidR="00C16B14" w:rsidRPr="00B21D73" w:rsidRDefault="00C16B1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1D73">
        <w:rPr>
          <w:rFonts w:ascii="Times New Roman" w:eastAsia="Times New Roman" w:hAnsi="Times New Roman" w:cs="Times New Roman"/>
          <w:bCs/>
          <w:sz w:val="24"/>
          <w:szCs w:val="24"/>
          <w:lang w:eastAsia="ru-RU"/>
        </w:rPr>
        <w:t xml:space="preserve">1) </w:t>
      </w:r>
      <w:r w:rsidR="00DB0244" w:rsidRPr="00DB0244">
        <w:rPr>
          <w:rFonts w:ascii="Times New Roman" w:eastAsia="Times New Roman" w:hAnsi="Times New Roman" w:cs="Times New Roman"/>
          <w:bCs/>
          <w:sz w:val="24"/>
          <w:szCs w:val="24"/>
          <w:lang w:eastAsia="ru-RU"/>
        </w:rPr>
        <w:t>использование сточных вод в целях повышения почвенного плодородия</w:t>
      </w:r>
      <w:r w:rsidRPr="00B21D73">
        <w:rPr>
          <w:rFonts w:ascii="Times New Roman" w:eastAsia="Times New Roman" w:hAnsi="Times New Roman" w:cs="Times New Roman"/>
          <w:bCs/>
          <w:sz w:val="24"/>
          <w:szCs w:val="24"/>
          <w:lang w:eastAsia="ru-RU"/>
        </w:rPr>
        <w:t>;</w:t>
      </w:r>
    </w:p>
    <w:p w:rsidR="00DB0244" w:rsidRPr="00DB0244" w:rsidRDefault="00C16B1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1D73">
        <w:rPr>
          <w:rFonts w:ascii="Times New Roman" w:eastAsia="Times New Roman" w:hAnsi="Times New Roman" w:cs="Times New Roman"/>
          <w:bCs/>
          <w:sz w:val="24"/>
          <w:szCs w:val="24"/>
          <w:lang w:eastAsia="ru-RU"/>
        </w:rPr>
        <w:t xml:space="preserve">2) </w:t>
      </w:r>
      <w:r w:rsidR="00DB0244" w:rsidRPr="00DB0244">
        <w:rPr>
          <w:rFonts w:ascii="Times New Roman" w:eastAsia="Times New Roman" w:hAnsi="Times New Roman" w:cs="Times New Roman"/>
          <w:bCs/>
          <w:sz w:val="24"/>
          <w:szCs w:val="24"/>
          <w:lang w:eastAsia="ru-RU"/>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w:t>
      </w:r>
      <w:r w:rsidR="00DB0244" w:rsidRPr="00DB0244">
        <w:rPr>
          <w:rFonts w:ascii="Times New Roman" w:eastAsia="Times New Roman" w:hAnsi="Times New Roman" w:cs="Times New Roman"/>
          <w:bCs/>
          <w:sz w:val="24"/>
          <w:szCs w:val="24"/>
          <w:lang w:eastAsia="ru-RU"/>
        </w:rPr>
        <w:t>с</w:t>
      </w:r>
      <w:r w:rsidR="00DB0244" w:rsidRPr="00DB0244">
        <w:rPr>
          <w:rFonts w:ascii="Times New Roman" w:eastAsia="Times New Roman" w:hAnsi="Times New Roman" w:cs="Times New Roman"/>
          <w:bCs/>
          <w:sz w:val="24"/>
          <w:szCs w:val="24"/>
          <w:lang w:eastAsia="ru-RU"/>
        </w:rPr>
        <w:t>ключением специализированных хранилищ аммиака, метанола, аммиачной селитры и нитрата калия на территориях морских портов, </w:t>
      </w:r>
      <w:hyperlink r:id="rId31" w:anchor="/document/408839283/entry/1000" w:history="1">
        <w:r w:rsidR="00DB0244" w:rsidRPr="00DB0244">
          <w:rPr>
            <w:rFonts w:ascii="Times New Roman" w:eastAsia="Times New Roman" w:hAnsi="Times New Roman" w:cs="Times New Roman"/>
            <w:bCs/>
            <w:sz w:val="24"/>
            <w:szCs w:val="24"/>
            <w:lang w:eastAsia="ru-RU"/>
          </w:rPr>
          <w:t>перечень</w:t>
        </w:r>
      </w:hyperlink>
      <w:r w:rsidR="00DB0244" w:rsidRPr="00DB0244">
        <w:rPr>
          <w:rFonts w:ascii="Times New Roman" w:eastAsia="Times New Roman" w:hAnsi="Times New Roman" w:cs="Times New Roman"/>
          <w:bCs/>
          <w:sz w:val="24"/>
          <w:szCs w:val="24"/>
          <w:lang w:eastAsia="ru-RU"/>
        </w:rPr>
        <w:t> которых утверждается Правительством Ро</w:t>
      </w:r>
      <w:r w:rsidR="00DB0244" w:rsidRPr="00DB0244">
        <w:rPr>
          <w:rFonts w:ascii="Times New Roman" w:eastAsia="Times New Roman" w:hAnsi="Times New Roman" w:cs="Times New Roman"/>
          <w:bCs/>
          <w:sz w:val="24"/>
          <w:szCs w:val="24"/>
          <w:lang w:eastAsia="ru-RU"/>
        </w:rPr>
        <w:t>с</w:t>
      </w:r>
      <w:r w:rsidR="00DB0244" w:rsidRPr="00DB0244">
        <w:rPr>
          <w:rFonts w:ascii="Times New Roman" w:eastAsia="Times New Roman" w:hAnsi="Times New Roman" w:cs="Times New Roman"/>
          <w:bCs/>
          <w:sz w:val="24"/>
          <w:szCs w:val="24"/>
          <w:lang w:eastAsia="ru-RU"/>
        </w:rPr>
        <w:t>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w:t>
      </w:r>
      <w:r w:rsidR="00DB0244" w:rsidRPr="00DB0244">
        <w:rPr>
          <w:rFonts w:ascii="Times New Roman" w:eastAsia="Times New Roman" w:hAnsi="Times New Roman" w:cs="Times New Roman"/>
          <w:bCs/>
          <w:sz w:val="24"/>
          <w:szCs w:val="24"/>
          <w:lang w:eastAsia="ru-RU"/>
        </w:rPr>
        <w:t>е</w:t>
      </w:r>
      <w:r w:rsidR="00DB0244" w:rsidRPr="00DB0244">
        <w:rPr>
          <w:rFonts w:ascii="Times New Roman" w:eastAsia="Times New Roman" w:hAnsi="Times New Roman" w:cs="Times New Roman"/>
          <w:bCs/>
          <w:sz w:val="24"/>
          <w:szCs w:val="24"/>
          <w:lang w:eastAsia="ru-RU"/>
        </w:rPr>
        <w:t>дельно допустимые концентрации которых в водах водных объектов рыбохозяйственного зн</w:t>
      </w:r>
      <w:r w:rsidR="00DB0244" w:rsidRPr="00DB0244">
        <w:rPr>
          <w:rFonts w:ascii="Times New Roman" w:eastAsia="Times New Roman" w:hAnsi="Times New Roman" w:cs="Times New Roman"/>
          <w:bCs/>
          <w:sz w:val="24"/>
          <w:szCs w:val="24"/>
          <w:lang w:eastAsia="ru-RU"/>
        </w:rPr>
        <w:t>а</w:t>
      </w:r>
      <w:r w:rsidR="00DB0244" w:rsidRPr="00DB0244">
        <w:rPr>
          <w:rFonts w:ascii="Times New Roman" w:eastAsia="Times New Roman" w:hAnsi="Times New Roman" w:cs="Times New Roman"/>
          <w:bCs/>
          <w:sz w:val="24"/>
          <w:szCs w:val="24"/>
          <w:lang w:eastAsia="ru-RU"/>
        </w:rPr>
        <w:t>чения не установлены;</w:t>
      </w:r>
    </w:p>
    <w:p w:rsidR="00DB0244" w:rsidRPr="00DB0244" w:rsidRDefault="00C16B1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1D73">
        <w:rPr>
          <w:rFonts w:ascii="Times New Roman" w:eastAsia="Times New Roman" w:hAnsi="Times New Roman" w:cs="Times New Roman"/>
          <w:bCs/>
          <w:sz w:val="24"/>
          <w:szCs w:val="24"/>
          <w:lang w:eastAsia="ru-RU"/>
        </w:rPr>
        <w:t xml:space="preserve">3) </w:t>
      </w:r>
      <w:r w:rsidR="00DB0244" w:rsidRPr="00DB0244">
        <w:rPr>
          <w:rFonts w:ascii="Times New Roman" w:eastAsia="Times New Roman" w:hAnsi="Times New Roman" w:cs="Times New Roman"/>
          <w:bCs/>
          <w:sz w:val="24"/>
          <w:szCs w:val="24"/>
          <w:lang w:eastAsia="ru-RU"/>
        </w:rPr>
        <w:t>осуществление авиационных мер по борьбе с вредными организмами;</w:t>
      </w:r>
    </w:p>
    <w:p w:rsidR="00DB0244" w:rsidRPr="00DB0244" w:rsidRDefault="00C16B1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1D73">
        <w:rPr>
          <w:rFonts w:ascii="Times New Roman" w:eastAsia="Times New Roman" w:hAnsi="Times New Roman" w:cs="Times New Roman"/>
          <w:bCs/>
          <w:sz w:val="24"/>
          <w:szCs w:val="24"/>
          <w:lang w:eastAsia="ru-RU"/>
        </w:rPr>
        <w:t xml:space="preserve">4) </w:t>
      </w:r>
      <w:r w:rsidR="00DB0244" w:rsidRPr="00DB0244">
        <w:rPr>
          <w:rFonts w:ascii="Times New Roman" w:eastAsia="Times New Roman" w:hAnsi="Times New Roman" w:cs="Times New Roman"/>
          <w:bCs/>
          <w:sz w:val="24"/>
          <w:szCs w:val="24"/>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B0244" w:rsidRPr="00DB0244" w:rsidRDefault="00DB024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DB0244">
        <w:rPr>
          <w:rFonts w:ascii="Times New Roman" w:eastAsia="Times New Roman" w:hAnsi="Times New Roman" w:cs="Times New Roman"/>
          <w:bCs/>
          <w:sz w:val="24"/>
          <w:szCs w:val="24"/>
          <w:lang w:eastAsia="ru-RU"/>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w:t>
      </w:r>
      <w:r w:rsidRPr="00DB0244">
        <w:rPr>
          <w:rFonts w:ascii="Times New Roman" w:eastAsia="Times New Roman" w:hAnsi="Times New Roman" w:cs="Times New Roman"/>
          <w:bCs/>
          <w:sz w:val="24"/>
          <w:szCs w:val="24"/>
          <w:lang w:eastAsia="ru-RU"/>
        </w:rPr>
        <w:t>д</w:t>
      </w:r>
      <w:r w:rsidRPr="00DB0244">
        <w:rPr>
          <w:rFonts w:ascii="Times New Roman" w:eastAsia="Times New Roman" w:hAnsi="Times New Roman" w:cs="Times New Roman"/>
          <w:bCs/>
          <w:sz w:val="24"/>
          <w:szCs w:val="24"/>
          <w:lang w:eastAsia="ru-RU"/>
        </w:rPr>
        <w:t>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B0244" w:rsidRPr="00DB0244" w:rsidRDefault="00DB024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DB0244">
        <w:rPr>
          <w:rFonts w:ascii="Times New Roman" w:eastAsia="Times New Roman" w:hAnsi="Times New Roman" w:cs="Times New Roman"/>
          <w:bCs/>
          <w:sz w:val="24"/>
          <w:szCs w:val="24"/>
          <w:lang w:eastAsia="ru-RU"/>
        </w:rPr>
        <w:t>6) хранение пестицидов и агрохимикатов (за исключением хранения агрохимикатов в сп</w:t>
      </w:r>
      <w:r w:rsidRPr="00DB0244">
        <w:rPr>
          <w:rFonts w:ascii="Times New Roman" w:eastAsia="Times New Roman" w:hAnsi="Times New Roman" w:cs="Times New Roman"/>
          <w:bCs/>
          <w:sz w:val="24"/>
          <w:szCs w:val="24"/>
          <w:lang w:eastAsia="ru-RU"/>
        </w:rPr>
        <w:t>е</w:t>
      </w:r>
      <w:r w:rsidRPr="00DB0244">
        <w:rPr>
          <w:rFonts w:ascii="Times New Roman" w:eastAsia="Times New Roman" w:hAnsi="Times New Roman" w:cs="Times New Roman"/>
          <w:bCs/>
          <w:sz w:val="24"/>
          <w:szCs w:val="24"/>
          <w:lang w:eastAsia="ru-RU"/>
        </w:rPr>
        <w:t>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p>
    <w:p w:rsidR="00DB0244" w:rsidRPr="00DB0244" w:rsidRDefault="00DB024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DB0244">
        <w:rPr>
          <w:rFonts w:ascii="Times New Roman" w:eastAsia="Times New Roman" w:hAnsi="Times New Roman" w:cs="Times New Roman"/>
          <w:bCs/>
          <w:sz w:val="24"/>
          <w:szCs w:val="24"/>
          <w:lang w:eastAsia="ru-RU"/>
        </w:rPr>
        <w:t>7) сброс сточных, в том числе дренажных, вод;</w:t>
      </w:r>
    </w:p>
    <w:p w:rsidR="00DB0244" w:rsidRDefault="00DB024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DB0244">
        <w:rPr>
          <w:rFonts w:ascii="Times New Roman" w:eastAsia="Times New Roman" w:hAnsi="Times New Roman" w:cs="Times New Roman"/>
          <w:bCs/>
          <w:sz w:val="24"/>
          <w:szCs w:val="24"/>
          <w:lang w:eastAsia="ru-RU"/>
        </w:rPr>
        <w:t>8) разведка и добыча общераспространенных полезных ископаемых (за исключением сл</w:t>
      </w:r>
      <w:r w:rsidRPr="00DB0244">
        <w:rPr>
          <w:rFonts w:ascii="Times New Roman" w:eastAsia="Times New Roman" w:hAnsi="Times New Roman" w:cs="Times New Roman"/>
          <w:bCs/>
          <w:sz w:val="24"/>
          <w:szCs w:val="24"/>
          <w:lang w:eastAsia="ru-RU"/>
        </w:rPr>
        <w:t>у</w:t>
      </w:r>
      <w:r w:rsidRPr="00DB0244">
        <w:rPr>
          <w:rFonts w:ascii="Times New Roman" w:eastAsia="Times New Roman" w:hAnsi="Times New Roman" w:cs="Times New Roman"/>
          <w:bCs/>
          <w:sz w:val="24"/>
          <w:szCs w:val="24"/>
          <w:lang w:eastAsia="ru-RU"/>
        </w:rPr>
        <w:t>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w:t>
      </w:r>
      <w:r w:rsidRPr="00DB0244">
        <w:rPr>
          <w:rFonts w:ascii="Times New Roman" w:eastAsia="Times New Roman" w:hAnsi="Times New Roman" w:cs="Times New Roman"/>
          <w:bCs/>
          <w:sz w:val="24"/>
          <w:szCs w:val="24"/>
          <w:lang w:eastAsia="ru-RU"/>
        </w:rPr>
        <w:t>е</w:t>
      </w:r>
      <w:r w:rsidRPr="00DB0244">
        <w:rPr>
          <w:rFonts w:ascii="Times New Roman" w:eastAsia="Times New Roman" w:hAnsi="Times New Roman" w:cs="Times New Roman"/>
          <w:bCs/>
          <w:sz w:val="24"/>
          <w:szCs w:val="24"/>
          <w:lang w:eastAsia="ru-RU"/>
        </w:rPr>
        <w:t>мых, в границах предоставленных им в соответствии с </w:t>
      </w:r>
      <w:hyperlink r:id="rId32" w:anchor="/document/10104313/entry/7" w:history="1">
        <w:r w:rsidRPr="00DB0244">
          <w:rPr>
            <w:rFonts w:ascii="Times New Roman" w:eastAsia="Times New Roman" w:hAnsi="Times New Roman" w:cs="Times New Roman"/>
            <w:bCs/>
            <w:sz w:val="24"/>
            <w:szCs w:val="24"/>
            <w:lang w:eastAsia="ru-RU"/>
          </w:rPr>
          <w:t>законодательством</w:t>
        </w:r>
      </w:hyperlink>
      <w:r w:rsidRPr="00DB0244">
        <w:rPr>
          <w:rFonts w:ascii="Times New Roman" w:eastAsia="Times New Roman" w:hAnsi="Times New Roman" w:cs="Times New Roman"/>
          <w:bCs/>
          <w:sz w:val="24"/>
          <w:szCs w:val="24"/>
          <w:lang w:eastAsia="ru-RU"/>
        </w:rPr>
        <w:t> Российской Фед</w:t>
      </w:r>
      <w:r w:rsidRPr="00DB0244">
        <w:rPr>
          <w:rFonts w:ascii="Times New Roman" w:eastAsia="Times New Roman" w:hAnsi="Times New Roman" w:cs="Times New Roman"/>
          <w:bCs/>
          <w:sz w:val="24"/>
          <w:szCs w:val="24"/>
          <w:lang w:eastAsia="ru-RU"/>
        </w:rPr>
        <w:t>е</w:t>
      </w:r>
      <w:r w:rsidRPr="00DB0244">
        <w:rPr>
          <w:rFonts w:ascii="Times New Roman" w:eastAsia="Times New Roman" w:hAnsi="Times New Roman" w:cs="Times New Roman"/>
          <w:bCs/>
          <w:sz w:val="24"/>
          <w:szCs w:val="24"/>
          <w:lang w:eastAsia="ru-RU"/>
        </w:rPr>
        <w:t>рации о недрах горных отводов и (или) геологических отводов на основании утвержденного технического проекта в соответствии со </w:t>
      </w:r>
      <w:hyperlink r:id="rId33" w:anchor="/document/10104313/entry/191" w:history="1">
        <w:r w:rsidRPr="00DB0244">
          <w:rPr>
            <w:rFonts w:ascii="Times New Roman" w:eastAsia="Times New Roman" w:hAnsi="Times New Roman" w:cs="Times New Roman"/>
            <w:bCs/>
            <w:sz w:val="24"/>
            <w:szCs w:val="24"/>
            <w:lang w:eastAsia="ru-RU"/>
          </w:rPr>
          <w:t>статьей 19.1</w:t>
        </w:r>
      </w:hyperlink>
      <w:r w:rsidRPr="00DB0244">
        <w:rPr>
          <w:rFonts w:ascii="Times New Roman" w:eastAsia="Times New Roman" w:hAnsi="Times New Roman" w:cs="Times New Roman"/>
          <w:bCs/>
          <w:sz w:val="24"/>
          <w:szCs w:val="24"/>
          <w:lang w:eastAsia="ru-RU"/>
        </w:rPr>
        <w:t> Закона Российской Федерации от 21 фе</w:t>
      </w:r>
      <w:r w:rsidRPr="00DB0244">
        <w:rPr>
          <w:rFonts w:ascii="Times New Roman" w:eastAsia="Times New Roman" w:hAnsi="Times New Roman" w:cs="Times New Roman"/>
          <w:bCs/>
          <w:sz w:val="24"/>
          <w:szCs w:val="24"/>
          <w:lang w:eastAsia="ru-RU"/>
        </w:rPr>
        <w:t>в</w:t>
      </w:r>
      <w:r w:rsidRPr="00DB0244">
        <w:rPr>
          <w:rFonts w:ascii="Times New Roman" w:eastAsia="Times New Roman" w:hAnsi="Times New Roman" w:cs="Times New Roman"/>
          <w:bCs/>
          <w:sz w:val="24"/>
          <w:szCs w:val="24"/>
          <w:lang w:eastAsia="ru-RU"/>
        </w:rPr>
        <w:t>раля 1992 года N 2395-I "О недрах").</w:t>
      </w:r>
    </w:p>
    <w:p w:rsidR="00DB0244" w:rsidRPr="00DB0244" w:rsidRDefault="00DB024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DB0244">
        <w:rPr>
          <w:rFonts w:ascii="Times New Roman" w:eastAsia="Times New Roman" w:hAnsi="Times New Roman" w:cs="Times New Roman"/>
          <w:bCs/>
          <w:sz w:val="24"/>
          <w:szCs w:val="24"/>
          <w:lang w:eastAsia="ru-RU"/>
        </w:rPr>
        <w:t>В границах водоохранных зон допускаются проектирование, строительство, реконстру</w:t>
      </w:r>
      <w:r w:rsidRPr="00DB0244">
        <w:rPr>
          <w:rFonts w:ascii="Times New Roman" w:eastAsia="Times New Roman" w:hAnsi="Times New Roman" w:cs="Times New Roman"/>
          <w:bCs/>
          <w:sz w:val="24"/>
          <w:szCs w:val="24"/>
          <w:lang w:eastAsia="ru-RU"/>
        </w:rPr>
        <w:t>к</w:t>
      </w:r>
      <w:r w:rsidRPr="00DB0244">
        <w:rPr>
          <w:rFonts w:ascii="Times New Roman" w:eastAsia="Times New Roman" w:hAnsi="Times New Roman" w:cs="Times New Roman"/>
          <w:bCs/>
          <w:sz w:val="24"/>
          <w:szCs w:val="24"/>
          <w:lang w:eastAsia="ru-RU"/>
        </w:rPr>
        <w:t>ция, ввод в эксплуатацию, эксплуатация хозяйственных и иных объектов при условии обор</w:t>
      </w:r>
      <w:r w:rsidRPr="00DB0244">
        <w:rPr>
          <w:rFonts w:ascii="Times New Roman" w:eastAsia="Times New Roman" w:hAnsi="Times New Roman" w:cs="Times New Roman"/>
          <w:bCs/>
          <w:sz w:val="24"/>
          <w:szCs w:val="24"/>
          <w:lang w:eastAsia="ru-RU"/>
        </w:rPr>
        <w:t>у</w:t>
      </w:r>
      <w:r w:rsidRPr="00DB0244">
        <w:rPr>
          <w:rFonts w:ascii="Times New Roman" w:eastAsia="Times New Roman" w:hAnsi="Times New Roman" w:cs="Times New Roman"/>
          <w:bCs/>
          <w:sz w:val="24"/>
          <w:szCs w:val="24"/>
          <w:lang w:eastAsia="ru-RU"/>
        </w:rPr>
        <w:t>дования таких объектов сооружениями, обеспечивающими охрану водных объектов от загря</w:t>
      </w:r>
      <w:r w:rsidRPr="00DB0244">
        <w:rPr>
          <w:rFonts w:ascii="Times New Roman" w:eastAsia="Times New Roman" w:hAnsi="Times New Roman" w:cs="Times New Roman"/>
          <w:bCs/>
          <w:sz w:val="24"/>
          <w:szCs w:val="24"/>
          <w:lang w:eastAsia="ru-RU"/>
        </w:rPr>
        <w:t>з</w:t>
      </w:r>
      <w:r w:rsidRPr="00DB0244">
        <w:rPr>
          <w:rFonts w:ascii="Times New Roman" w:eastAsia="Times New Roman" w:hAnsi="Times New Roman" w:cs="Times New Roman"/>
          <w:bCs/>
          <w:sz w:val="24"/>
          <w:szCs w:val="24"/>
          <w:lang w:eastAsia="ru-RU"/>
        </w:rPr>
        <w:t>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w:t>
      </w:r>
      <w:r w:rsidRPr="00DB0244">
        <w:rPr>
          <w:rFonts w:ascii="Times New Roman" w:eastAsia="Times New Roman" w:hAnsi="Times New Roman" w:cs="Times New Roman"/>
          <w:bCs/>
          <w:sz w:val="24"/>
          <w:szCs w:val="24"/>
          <w:lang w:eastAsia="ru-RU"/>
        </w:rPr>
        <w:t>и</w:t>
      </w:r>
      <w:r w:rsidRPr="00DB0244">
        <w:rPr>
          <w:rFonts w:ascii="Times New Roman" w:eastAsia="Times New Roman" w:hAnsi="Times New Roman" w:cs="Times New Roman"/>
          <w:bCs/>
          <w:sz w:val="24"/>
          <w:szCs w:val="24"/>
          <w:lang w:eastAsia="ru-RU"/>
        </w:rPr>
        <w:t>вающего охрану водного объекта от загрязнения, засорения, заиления и истощения вод, ос</w:t>
      </w:r>
      <w:r w:rsidRPr="00DB0244">
        <w:rPr>
          <w:rFonts w:ascii="Times New Roman" w:eastAsia="Times New Roman" w:hAnsi="Times New Roman" w:cs="Times New Roman"/>
          <w:bCs/>
          <w:sz w:val="24"/>
          <w:szCs w:val="24"/>
          <w:lang w:eastAsia="ru-RU"/>
        </w:rPr>
        <w:t>у</w:t>
      </w:r>
      <w:r w:rsidRPr="00DB0244">
        <w:rPr>
          <w:rFonts w:ascii="Times New Roman" w:eastAsia="Times New Roman" w:hAnsi="Times New Roman" w:cs="Times New Roman"/>
          <w:bCs/>
          <w:sz w:val="24"/>
          <w:szCs w:val="24"/>
          <w:lang w:eastAsia="ru-RU"/>
        </w:rPr>
        <w:t>ществляется с учетом необходимости соблюдения установленных в соответствии с законод</w:t>
      </w:r>
      <w:r w:rsidRPr="00DB0244">
        <w:rPr>
          <w:rFonts w:ascii="Times New Roman" w:eastAsia="Times New Roman" w:hAnsi="Times New Roman" w:cs="Times New Roman"/>
          <w:bCs/>
          <w:sz w:val="24"/>
          <w:szCs w:val="24"/>
          <w:lang w:eastAsia="ru-RU"/>
        </w:rPr>
        <w:t>а</w:t>
      </w:r>
      <w:r w:rsidRPr="00DB0244">
        <w:rPr>
          <w:rFonts w:ascii="Times New Roman" w:eastAsia="Times New Roman" w:hAnsi="Times New Roman" w:cs="Times New Roman"/>
          <w:bCs/>
          <w:sz w:val="24"/>
          <w:szCs w:val="24"/>
          <w:lang w:eastAsia="ru-RU"/>
        </w:rPr>
        <w:t>тельством в области охраны окружающей среды нормативов допустимых сбросов загрязня</w:t>
      </w:r>
      <w:r w:rsidRPr="00DB0244">
        <w:rPr>
          <w:rFonts w:ascii="Times New Roman" w:eastAsia="Times New Roman" w:hAnsi="Times New Roman" w:cs="Times New Roman"/>
          <w:bCs/>
          <w:sz w:val="24"/>
          <w:szCs w:val="24"/>
          <w:lang w:eastAsia="ru-RU"/>
        </w:rPr>
        <w:t>ю</w:t>
      </w:r>
      <w:r w:rsidRPr="00DB0244">
        <w:rPr>
          <w:rFonts w:ascii="Times New Roman" w:eastAsia="Times New Roman" w:hAnsi="Times New Roman" w:cs="Times New Roman"/>
          <w:bCs/>
          <w:sz w:val="24"/>
          <w:szCs w:val="24"/>
          <w:lang w:eastAsia="ru-RU"/>
        </w:rPr>
        <w:t>щих веществ, иных веществ и микроорганизмов. В целях настоящей статьи под сооружени</w:t>
      </w:r>
      <w:r w:rsidRPr="00DB0244">
        <w:rPr>
          <w:rFonts w:ascii="Times New Roman" w:eastAsia="Times New Roman" w:hAnsi="Times New Roman" w:cs="Times New Roman"/>
          <w:bCs/>
          <w:sz w:val="24"/>
          <w:szCs w:val="24"/>
          <w:lang w:eastAsia="ru-RU"/>
        </w:rPr>
        <w:t>я</w:t>
      </w:r>
      <w:r w:rsidRPr="00DB0244">
        <w:rPr>
          <w:rFonts w:ascii="Times New Roman" w:eastAsia="Times New Roman" w:hAnsi="Times New Roman" w:cs="Times New Roman"/>
          <w:bCs/>
          <w:sz w:val="24"/>
          <w:szCs w:val="24"/>
          <w:lang w:eastAsia="ru-RU"/>
        </w:rPr>
        <w:t>ми, обеспечивающими охрану водных объектов от загрязнения, засорения, заиления и ист</w:t>
      </w:r>
      <w:r w:rsidRPr="00DB0244">
        <w:rPr>
          <w:rFonts w:ascii="Times New Roman" w:eastAsia="Times New Roman" w:hAnsi="Times New Roman" w:cs="Times New Roman"/>
          <w:bCs/>
          <w:sz w:val="24"/>
          <w:szCs w:val="24"/>
          <w:lang w:eastAsia="ru-RU"/>
        </w:rPr>
        <w:t>о</w:t>
      </w:r>
      <w:r w:rsidRPr="00DB0244">
        <w:rPr>
          <w:rFonts w:ascii="Times New Roman" w:eastAsia="Times New Roman" w:hAnsi="Times New Roman" w:cs="Times New Roman"/>
          <w:bCs/>
          <w:sz w:val="24"/>
          <w:szCs w:val="24"/>
          <w:lang w:eastAsia="ru-RU"/>
        </w:rPr>
        <w:t>щения вод, понимаются:</w:t>
      </w:r>
    </w:p>
    <w:p w:rsidR="00DB0244" w:rsidRPr="00DB0244" w:rsidRDefault="00DB024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DB0244">
        <w:rPr>
          <w:rFonts w:ascii="Times New Roman" w:eastAsia="Times New Roman" w:hAnsi="Times New Roman" w:cs="Times New Roman"/>
          <w:bCs/>
          <w:sz w:val="24"/>
          <w:szCs w:val="24"/>
          <w:lang w:eastAsia="ru-RU"/>
        </w:rPr>
        <w:t>1) централизованные системы водоотведения (канализации), централизованные ливневые системы водоотведения;</w:t>
      </w:r>
    </w:p>
    <w:p w:rsidR="00DB0244" w:rsidRPr="00DB0244" w:rsidRDefault="00DB024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DB0244">
        <w:rPr>
          <w:rFonts w:ascii="Times New Roman" w:eastAsia="Times New Roman" w:hAnsi="Times New Roman" w:cs="Times New Roman"/>
          <w:bCs/>
          <w:sz w:val="24"/>
          <w:szCs w:val="24"/>
          <w:lang w:eastAsia="ru-RU"/>
        </w:rPr>
        <w:t>2) сооружения и системы для отведения (сброса) сточных вод в централизованные сист</w:t>
      </w:r>
      <w:r w:rsidRPr="00DB0244">
        <w:rPr>
          <w:rFonts w:ascii="Times New Roman" w:eastAsia="Times New Roman" w:hAnsi="Times New Roman" w:cs="Times New Roman"/>
          <w:bCs/>
          <w:sz w:val="24"/>
          <w:szCs w:val="24"/>
          <w:lang w:eastAsia="ru-RU"/>
        </w:rPr>
        <w:t>е</w:t>
      </w:r>
      <w:r w:rsidRPr="00DB0244">
        <w:rPr>
          <w:rFonts w:ascii="Times New Roman" w:eastAsia="Times New Roman" w:hAnsi="Times New Roman" w:cs="Times New Roman"/>
          <w:bCs/>
          <w:sz w:val="24"/>
          <w:szCs w:val="24"/>
          <w:lang w:eastAsia="ru-RU"/>
        </w:rPr>
        <w:t>мы водоотведения (в том числе дождевых, талых, инфильтрационных, поливомоечных и др</w:t>
      </w:r>
      <w:r w:rsidRPr="00DB0244">
        <w:rPr>
          <w:rFonts w:ascii="Times New Roman" w:eastAsia="Times New Roman" w:hAnsi="Times New Roman" w:cs="Times New Roman"/>
          <w:bCs/>
          <w:sz w:val="24"/>
          <w:szCs w:val="24"/>
          <w:lang w:eastAsia="ru-RU"/>
        </w:rPr>
        <w:t>е</w:t>
      </w:r>
      <w:r w:rsidRPr="00DB0244">
        <w:rPr>
          <w:rFonts w:ascii="Times New Roman" w:eastAsia="Times New Roman" w:hAnsi="Times New Roman" w:cs="Times New Roman"/>
          <w:bCs/>
          <w:sz w:val="24"/>
          <w:szCs w:val="24"/>
          <w:lang w:eastAsia="ru-RU"/>
        </w:rPr>
        <w:t>нажных вод), если они предназначены для приема таких вод;</w:t>
      </w:r>
    </w:p>
    <w:p w:rsidR="00E706F6" w:rsidRDefault="00DB0244" w:rsidP="00E706F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DB0244">
        <w:rPr>
          <w:rFonts w:ascii="Times New Roman" w:eastAsia="Times New Roman" w:hAnsi="Times New Roman" w:cs="Times New Roman"/>
          <w:bCs/>
          <w:sz w:val="24"/>
          <w:szCs w:val="24"/>
          <w:lang w:eastAsia="ru-RU"/>
        </w:rPr>
        <w:t>3) локальные очистные сооружения для очистки сточных вод (в том числе дождевых, т</w:t>
      </w:r>
      <w:r w:rsidRPr="00DB0244">
        <w:rPr>
          <w:rFonts w:ascii="Times New Roman" w:eastAsia="Times New Roman" w:hAnsi="Times New Roman" w:cs="Times New Roman"/>
          <w:bCs/>
          <w:sz w:val="24"/>
          <w:szCs w:val="24"/>
          <w:lang w:eastAsia="ru-RU"/>
        </w:rPr>
        <w:t>а</w:t>
      </w:r>
      <w:r w:rsidRPr="00DB0244">
        <w:rPr>
          <w:rFonts w:ascii="Times New Roman" w:eastAsia="Times New Roman" w:hAnsi="Times New Roman" w:cs="Times New Roman"/>
          <w:bCs/>
          <w:sz w:val="24"/>
          <w:szCs w:val="24"/>
          <w:lang w:eastAsia="ru-RU"/>
        </w:rPr>
        <w:t xml:space="preserve">лых, инфильтрационных, поливомоечных и дренажных вод), обеспечивающие их очистку </w:t>
      </w:r>
    </w:p>
    <w:p w:rsidR="00DB0244" w:rsidRPr="00DB0244" w:rsidRDefault="00DB0244" w:rsidP="00E706F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DB0244">
        <w:rPr>
          <w:rFonts w:ascii="Times New Roman" w:eastAsia="Times New Roman" w:hAnsi="Times New Roman" w:cs="Times New Roman"/>
          <w:bCs/>
          <w:sz w:val="24"/>
          <w:szCs w:val="24"/>
          <w:lang w:eastAsia="ru-RU"/>
        </w:rPr>
        <w:lastRenderedPageBreak/>
        <w:t>исходя из нормативов, установленных в соответствии с требованиями законодательства в области охраны окружающей среды и настоящего Кодекса;</w:t>
      </w:r>
    </w:p>
    <w:p w:rsidR="00DB0244" w:rsidRPr="00DB0244" w:rsidRDefault="00DB024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DB0244">
        <w:rPr>
          <w:rFonts w:ascii="Times New Roman" w:eastAsia="Times New Roman" w:hAnsi="Times New Roman" w:cs="Times New Roman"/>
          <w:bCs/>
          <w:sz w:val="24"/>
          <w:szCs w:val="24"/>
          <w:lang w:eastAsia="ru-RU"/>
        </w:rPr>
        <w:t>4) сооружения для сбора отходов производства и потребления, а также сооружения и с</w:t>
      </w:r>
      <w:r w:rsidRPr="00DB0244">
        <w:rPr>
          <w:rFonts w:ascii="Times New Roman" w:eastAsia="Times New Roman" w:hAnsi="Times New Roman" w:cs="Times New Roman"/>
          <w:bCs/>
          <w:sz w:val="24"/>
          <w:szCs w:val="24"/>
          <w:lang w:eastAsia="ru-RU"/>
        </w:rPr>
        <w:t>и</w:t>
      </w:r>
      <w:r w:rsidRPr="00DB0244">
        <w:rPr>
          <w:rFonts w:ascii="Times New Roman" w:eastAsia="Times New Roman" w:hAnsi="Times New Roman" w:cs="Times New Roman"/>
          <w:bCs/>
          <w:sz w:val="24"/>
          <w:szCs w:val="24"/>
          <w:lang w:eastAsia="ru-RU"/>
        </w:rPr>
        <w:t>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w:t>
      </w:r>
      <w:r w:rsidRPr="00DB0244">
        <w:rPr>
          <w:rFonts w:ascii="Times New Roman" w:eastAsia="Times New Roman" w:hAnsi="Times New Roman" w:cs="Times New Roman"/>
          <w:bCs/>
          <w:sz w:val="24"/>
          <w:szCs w:val="24"/>
          <w:lang w:eastAsia="ru-RU"/>
        </w:rPr>
        <w:t>е</w:t>
      </w:r>
      <w:r w:rsidRPr="00DB0244">
        <w:rPr>
          <w:rFonts w:ascii="Times New Roman" w:eastAsia="Times New Roman" w:hAnsi="Times New Roman" w:cs="Times New Roman"/>
          <w:bCs/>
          <w:sz w:val="24"/>
          <w:szCs w:val="24"/>
          <w:lang w:eastAsia="ru-RU"/>
        </w:rPr>
        <w:t>риалов;</w:t>
      </w:r>
    </w:p>
    <w:p w:rsidR="00DB0244" w:rsidRDefault="00DB024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DB0244">
        <w:rPr>
          <w:rFonts w:ascii="Times New Roman" w:eastAsia="Times New Roman" w:hAnsi="Times New Roman" w:cs="Times New Roman"/>
          <w:bCs/>
          <w:sz w:val="24"/>
          <w:szCs w:val="24"/>
          <w:lang w:eastAsia="ru-RU"/>
        </w:rPr>
        <w:t>5) сооружения, обеспечивающие защиту водных объектов и прилегающих к ним террит</w:t>
      </w:r>
      <w:r w:rsidRPr="00DB0244">
        <w:rPr>
          <w:rFonts w:ascii="Times New Roman" w:eastAsia="Times New Roman" w:hAnsi="Times New Roman" w:cs="Times New Roman"/>
          <w:bCs/>
          <w:sz w:val="24"/>
          <w:szCs w:val="24"/>
          <w:lang w:eastAsia="ru-RU"/>
        </w:rPr>
        <w:t>о</w:t>
      </w:r>
      <w:r w:rsidRPr="00DB0244">
        <w:rPr>
          <w:rFonts w:ascii="Times New Roman" w:eastAsia="Times New Roman" w:hAnsi="Times New Roman" w:cs="Times New Roman"/>
          <w:bCs/>
          <w:sz w:val="24"/>
          <w:szCs w:val="24"/>
          <w:lang w:eastAsia="ru-RU"/>
        </w:rPr>
        <w:t>рий от разливов нефти и нефтепродуктов и иного негативного воздействия на окружающую среду.</w:t>
      </w:r>
    </w:p>
    <w:p w:rsidR="00DB0244" w:rsidRDefault="00DB024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DB0244">
        <w:rPr>
          <w:rFonts w:ascii="Times New Roman" w:eastAsia="Times New Roman" w:hAnsi="Times New Roman" w:cs="Times New Roman"/>
          <w:bCs/>
          <w:sz w:val="24"/>
          <w:szCs w:val="24"/>
          <w:lang w:eastAsia="ru-RU"/>
        </w:rPr>
        <w:t>В отношении территорий ведения гражданами садоводства или огородничества для со</w:t>
      </w:r>
      <w:r w:rsidRPr="00DB0244">
        <w:rPr>
          <w:rFonts w:ascii="Times New Roman" w:eastAsia="Times New Roman" w:hAnsi="Times New Roman" w:cs="Times New Roman"/>
          <w:bCs/>
          <w:sz w:val="24"/>
          <w:szCs w:val="24"/>
          <w:lang w:eastAsia="ru-RU"/>
        </w:rPr>
        <w:t>б</w:t>
      </w:r>
      <w:r w:rsidRPr="00DB0244">
        <w:rPr>
          <w:rFonts w:ascii="Times New Roman" w:eastAsia="Times New Roman" w:hAnsi="Times New Roman" w:cs="Times New Roman"/>
          <w:bCs/>
          <w:sz w:val="24"/>
          <w:szCs w:val="24"/>
          <w:lang w:eastAsia="ru-RU"/>
        </w:rPr>
        <w:t>ственных нужд, размещенных в границах водоохранных зон и не оборудованных сооружен</w:t>
      </w:r>
      <w:r w:rsidRPr="00DB0244">
        <w:rPr>
          <w:rFonts w:ascii="Times New Roman" w:eastAsia="Times New Roman" w:hAnsi="Times New Roman" w:cs="Times New Roman"/>
          <w:bCs/>
          <w:sz w:val="24"/>
          <w:szCs w:val="24"/>
          <w:lang w:eastAsia="ru-RU"/>
        </w:rPr>
        <w:t>и</w:t>
      </w:r>
      <w:r w:rsidRPr="00DB0244">
        <w:rPr>
          <w:rFonts w:ascii="Times New Roman" w:eastAsia="Times New Roman" w:hAnsi="Times New Roman" w:cs="Times New Roman"/>
          <w:bCs/>
          <w:sz w:val="24"/>
          <w:szCs w:val="24"/>
          <w:lang w:eastAsia="ru-RU"/>
        </w:rPr>
        <w:t>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w:t>
      </w:r>
      <w:r w:rsidRPr="00DB0244">
        <w:rPr>
          <w:rFonts w:ascii="Times New Roman" w:eastAsia="Times New Roman" w:hAnsi="Times New Roman" w:cs="Times New Roman"/>
          <w:bCs/>
          <w:sz w:val="24"/>
          <w:szCs w:val="24"/>
          <w:lang w:eastAsia="ru-RU"/>
        </w:rPr>
        <w:t>о</w:t>
      </w:r>
      <w:r w:rsidRPr="00DB0244">
        <w:rPr>
          <w:rFonts w:ascii="Times New Roman" w:eastAsia="Times New Roman" w:hAnsi="Times New Roman" w:cs="Times New Roman"/>
          <w:bCs/>
          <w:sz w:val="24"/>
          <w:szCs w:val="24"/>
          <w:lang w:eastAsia="ru-RU"/>
        </w:rPr>
        <w:t>ницаемых материалов, предотвращающих поступление загрязняющих веществ, иных веществ и микроорганизмов в окружающую среду.</w:t>
      </w:r>
    </w:p>
    <w:p w:rsidR="00DB0244" w:rsidRPr="00DB0244" w:rsidRDefault="00DB024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DB0244">
        <w:rPr>
          <w:rFonts w:ascii="Times New Roman" w:eastAsia="Times New Roman" w:hAnsi="Times New Roman" w:cs="Times New Roman"/>
          <w:bCs/>
          <w:sz w:val="24"/>
          <w:szCs w:val="24"/>
          <w:lang w:eastAsia="ru-RU"/>
        </w:rPr>
        <w:t>Строительство, реконструкция и эксплуатация специализированных хранилищ агрохим</w:t>
      </w:r>
      <w:r w:rsidRPr="00DB0244">
        <w:rPr>
          <w:rFonts w:ascii="Times New Roman" w:eastAsia="Times New Roman" w:hAnsi="Times New Roman" w:cs="Times New Roman"/>
          <w:bCs/>
          <w:sz w:val="24"/>
          <w:szCs w:val="24"/>
          <w:lang w:eastAsia="ru-RU"/>
        </w:rPr>
        <w:t>и</w:t>
      </w:r>
      <w:r w:rsidRPr="00DB0244">
        <w:rPr>
          <w:rFonts w:ascii="Times New Roman" w:eastAsia="Times New Roman" w:hAnsi="Times New Roman" w:cs="Times New Roman"/>
          <w:bCs/>
          <w:sz w:val="24"/>
          <w:szCs w:val="24"/>
          <w:lang w:eastAsia="ru-RU"/>
        </w:rPr>
        <w:t>катов, аммиака, метанола, аммиачной селитры и нитрата калия допускаются при условии об</w:t>
      </w:r>
      <w:r w:rsidRPr="00DB0244">
        <w:rPr>
          <w:rFonts w:ascii="Times New Roman" w:eastAsia="Times New Roman" w:hAnsi="Times New Roman" w:cs="Times New Roman"/>
          <w:bCs/>
          <w:sz w:val="24"/>
          <w:szCs w:val="24"/>
          <w:lang w:eastAsia="ru-RU"/>
        </w:rPr>
        <w:t>о</w:t>
      </w:r>
      <w:r w:rsidRPr="00DB0244">
        <w:rPr>
          <w:rFonts w:ascii="Times New Roman" w:eastAsia="Times New Roman" w:hAnsi="Times New Roman" w:cs="Times New Roman"/>
          <w:bCs/>
          <w:sz w:val="24"/>
          <w:szCs w:val="24"/>
          <w:lang w:eastAsia="ru-RU"/>
        </w:rPr>
        <w:t>рудования таких хранилищ сооружениями и системами, предотвращающими загрязнение во</w:t>
      </w:r>
      <w:r w:rsidRPr="00DB0244">
        <w:rPr>
          <w:rFonts w:ascii="Times New Roman" w:eastAsia="Times New Roman" w:hAnsi="Times New Roman" w:cs="Times New Roman"/>
          <w:bCs/>
          <w:sz w:val="24"/>
          <w:szCs w:val="24"/>
          <w:lang w:eastAsia="ru-RU"/>
        </w:rPr>
        <w:t>д</w:t>
      </w:r>
      <w:r w:rsidRPr="00DB0244">
        <w:rPr>
          <w:rFonts w:ascii="Times New Roman" w:eastAsia="Times New Roman" w:hAnsi="Times New Roman" w:cs="Times New Roman"/>
          <w:bCs/>
          <w:sz w:val="24"/>
          <w:szCs w:val="24"/>
          <w:lang w:eastAsia="ru-RU"/>
        </w:rPr>
        <w:t>ных объектов.</w:t>
      </w:r>
    </w:p>
    <w:p w:rsidR="00C16B14" w:rsidRPr="00B21D73" w:rsidRDefault="00C16B1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1D73">
        <w:rPr>
          <w:rFonts w:ascii="Times New Roman" w:eastAsia="Times New Roman" w:hAnsi="Times New Roman" w:cs="Times New Roman"/>
          <w:bCs/>
          <w:sz w:val="24"/>
          <w:szCs w:val="24"/>
          <w:lang w:eastAsia="ru-RU"/>
        </w:rPr>
        <w:t>В границах прибрежных защитных полос наряду с указанными выше ограничениями з</w:t>
      </w:r>
      <w:r w:rsidRPr="00B21D73">
        <w:rPr>
          <w:rFonts w:ascii="Times New Roman" w:eastAsia="Times New Roman" w:hAnsi="Times New Roman" w:cs="Times New Roman"/>
          <w:bCs/>
          <w:sz w:val="24"/>
          <w:szCs w:val="24"/>
          <w:lang w:eastAsia="ru-RU"/>
        </w:rPr>
        <w:t>а</w:t>
      </w:r>
      <w:r w:rsidRPr="00B21D73">
        <w:rPr>
          <w:rFonts w:ascii="Times New Roman" w:eastAsia="Times New Roman" w:hAnsi="Times New Roman" w:cs="Times New Roman"/>
          <w:bCs/>
          <w:sz w:val="24"/>
          <w:szCs w:val="24"/>
          <w:lang w:eastAsia="ru-RU"/>
        </w:rPr>
        <w:t>прещаются:</w:t>
      </w:r>
    </w:p>
    <w:p w:rsidR="00C16B14" w:rsidRPr="00B21D73" w:rsidRDefault="00C16B1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1D73">
        <w:rPr>
          <w:rFonts w:ascii="Times New Roman" w:eastAsia="Times New Roman" w:hAnsi="Times New Roman" w:cs="Times New Roman"/>
          <w:bCs/>
          <w:sz w:val="24"/>
          <w:szCs w:val="24"/>
          <w:lang w:eastAsia="ru-RU"/>
        </w:rPr>
        <w:t>1) распашка земель;</w:t>
      </w:r>
    </w:p>
    <w:p w:rsidR="00C16B14" w:rsidRPr="00B21D73" w:rsidRDefault="00C16B1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1D73">
        <w:rPr>
          <w:rFonts w:ascii="Times New Roman" w:eastAsia="Times New Roman" w:hAnsi="Times New Roman" w:cs="Times New Roman"/>
          <w:bCs/>
          <w:sz w:val="24"/>
          <w:szCs w:val="24"/>
          <w:lang w:eastAsia="ru-RU"/>
        </w:rPr>
        <w:t>2) размещение отвалов размываемых грунтов;</w:t>
      </w:r>
    </w:p>
    <w:p w:rsidR="00C16B14" w:rsidRDefault="00C16B1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1D73">
        <w:rPr>
          <w:rFonts w:ascii="Times New Roman" w:eastAsia="Times New Roman" w:hAnsi="Times New Roman" w:cs="Times New Roman"/>
          <w:bCs/>
          <w:sz w:val="24"/>
          <w:szCs w:val="24"/>
          <w:lang w:eastAsia="ru-RU"/>
        </w:rPr>
        <w:t>3) выпас сельскохозяйственных животных и организация для них летних лагерей, ванн.</w:t>
      </w:r>
    </w:p>
    <w:p w:rsidR="00DB0244" w:rsidRDefault="00DB0244"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DB0244">
        <w:rPr>
          <w:rFonts w:ascii="Times New Roman" w:eastAsia="Times New Roman" w:hAnsi="Times New Roman" w:cs="Times New Roman"/>
          <w:bCs/>
          <w:sz w:val="24"/>
          <w:szCs w:val="24"/>
          <w:lang w:eastAsia="ru-RU"/>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p w:rsidR="0055505E" w:rsidRPr="00E9133B" w:rsidRDefault="0055505E"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E9133B">
        <w:rPr>
          <w:rFonts w:ascii="Times New Roman" w:eastAsia="Times New Roman" w:hAnsi="Times New Roman" w:cs="Times New Roman"/>
          <w:b/>
          <w:bCs/>
          <w:sz w:val="24"/>
          <w:szCs w:val="24"/>
          <w:lang w:eastAsia="ru-RU"/>
        </w:rPr>
        <w:t>1.2.1 Береговая полоса</w:t>
      </w:r>
    </w:p>
    <w:p w:rsidR="0055505E" w:rsidRPr="00A37E33" w:rsidRDefault="0055505E" w:rsidP="00DB0244">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A37E33">
        <w:rPr>
          <w:rFonts w:ascii="Times New Roman" w:eastAsia="Times New Roman" w:hAnsi="Times New Roman" w:cs="Times New Roman"/>
          <w:bCs/>
          <w:sz w:val="24"/>
          <w:szCs w:val="24"/>
          <w:lang w:eastAsia="ru-RU"/>
        </w:rPr>
        <w:t>Согласно ст.6 Водного кодекса РФ:</w:t>
      </w:r>
    </w:p>
    <w:p w:rsidR="00E9133B" w:rsidRPr="00E9133B" w:rsidRDefault="00E9133B" w:rsidP="00E9133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E9133B">
        <w:rPr>
          <w:rFonts w:ascii="Times New Roman" w:eastAsia="Times New Roman" w:hAnsi="Times New Roman" w:cs="Times New Roman"/>
          <w:bCs/>
          <w:sz w:val="24"/>
          <w:szCs w:val="24"/>
          <w:lang w:eastAsia="ru-RU"/>
        </w:rPr>
        <w:t>Полоса земли вдоль береговой линии (границы водного объекта) водного объекта общего пользования (</w:t>
      </w:r>
      <w:hyperlink r:id="rId34" w:anchor="/document/71609108/entry/0" w:history="1">
        <w:r w:rsidRPr="00E9133B">
          <w:rPr>
            <w:rFonts w:ascii="Times New Roman" w:eastAsia="Times New Roman" w:hAnsi="Times New Roman" w:cs="Times New Roman"/>
            <w:bCs/>
            <w:sz w:val="24"/>
            <w:szCs w:val="24"/>
            <w:lang w:eastAsia="ru-RU"/>
          </w:rPr>
          <w:t>береговая полоса</w:t>
        </w:r>
      </w:hyperlink>
      <w:r w:rsidRPr="00E9133B">
        <w:rPr>
          <w:rFonts w:ascii="Times New Roman" w:eastAsia="Times New Roman" w:hAnsi="Times New Roman" w:cs="Times New Roman"/>
          <w:bCs/>
          <w:sz w:val="24"/>
          <w:szCs w:val="24"/>
          <w:lang w:eastAsia="ru-RU"/>
        </w:rPr>
        <w:t>)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E9133B" w:rsidRPr="00E9133B" w:rsidRDefault="00E9133B" w:rsidP="00E9133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E9133B">
        <w:rPr>
          <w:rFonts w:ascii="Times New Roman" w:eastAsia="Times New Roman" w:hAnsi="Times New Roman" w:cs="Times New Roman"/>
          <w:bCs/>
          <w:sz w:val="24"/>
          <w:szCs w:val="24"/>
          <w:lang w:eastAsia="ru-RU"/>
        </w:rPr>
        <w:t>Береговая полоса болот, ледников, снежников, природных выходов подземных вод (ро</w:t>
      </w:r>
      <w:r w:rsidRPr="00E9133B">
        <w:rPr>
          <w:rFonts w:ascii="Times New Roman" w:eastAsia="Times New Roman" w:hAnsi="Times New Roman" w:cs="Times New Roman"/>
          <w:bCs/>
          <w:sz w:val="24"/>
          <w:szCs w:val="24"/>
          <w:lang w:eastAsia="ru-RU"/>
        </w:rPr>
        <w:t>д</w:t>
      </w:r>
      <w:r w:rsidRPr="00E9133B">
        <w:rPr>
          <w:rFonts w:ascii="Times New Roman" w:eastAsia="Times New Roman" w:hAnsi="Times New Roman" w:cs="Times New Roman"/>
          <w:bCs/>
          <w:sz w:val="24"/>
          <w:szCs w:val="24"/>
          <w:lang w:eastAsia="ru-RU"/>
        </w:rPr>
        <w:t>ников, гейзеров) и иных предусмотренных федеральными законами водных объектов не опр</w:t>
      </w:r>
      <w:r w:rsidRPr="00E9133B">
        <w:rPr>
          <w:rFonts w:ascii="Times New Roman" w:eastAsia="Times New Roman" w:hAnsi="Times New Roman" w:cs="Times New Roman"/>
          <w:bCs/>
          <w:sz w:val="24"/>
          <w:szCs w:val="24"/>
          <w:lang w:eastAsia="ru-RU"/>
        </w:rPr>
        <w:t>е</w:t>
      </w:r>
      <w:r w:rsidRPr="00E9133B">
        <w:rPr>
          <w:rFonts w:ascii="Times New Roman" w:eastAsia="Times New Roman" w:hAnsi="Times New Roman" w:cs="Times New Roman"/>
          <w:bCs/>
          <w:sz w:val="24"/>
          <w:szCs w:val="24"/>
          <w:lang w:eastAsia="ru-RU"/>
        </w:rPr>
        <w:t>деляется.</w:t>
      </w:r>
    </w:p>
    <w:p w:rsidR="00E9133B" w:rsidRPr="00E9133B" w:rsidRDefault="00E9133B" w:rsidP="00E9133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E9133B">
        <w:rPr>
          <w:rFonts w:ascii="Times New Roman" w:eastAsia="Times New Roman" w:hAnsi="Times New Roman" w:cs="Times New Roman"/>
          <w:bCs/>
          <w:sz w:val="24"/>
          <w:szCs w:val="24"/>
          <w:lang w:eastAsia="ru-RU"/>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w:t>
      </w:r>
      <w:r w:rsidRPr="00E9133B">
        <w:rPr>
          <w:rFonts w:ascii="Times New Roman" w:eastAsia="Times New Roman" w:hAnsi="Times New Roman" w:cs="Times New Roman"/>
          <w:bCs/>
          <w:sz w:val="24"/>
          <w:szCs w:val="24"/>
          <w:lang w:eastAsia="ru-RU"/>
        </w:rPr>
        <w:t>ы</w:t>
      </w:r>
      <w:r w:rsidRPr="00E9133B">
        <w:rPr>
          <w:rFonts w:ascii="Times New Roman" w:eastAsia="Times New Roman" w:hAnsi="Times New Roman" w:cs="Times New Roman"/>
          <w:bCs/>
          <w:sz w:val="24"/>
          <w:szCs w:val="24"/>
          <w:lang w:eastAsia="ru-RU"/>
        </w:rPr>
        <w:t>вания около них, в том числе для осуществления любительского рыболовства и причаливания плавучих средств.</w:t>
      </w:r>
    </w:p>
    <w:p w:rsidR="00245F5B" w:rsidRPr="00245F5B" w:rsidRDefault="00245F5B" w:rsidP="00DB0244">
      <w:pPr>
        <w:keepNext/>
        <w:keepLines/>
        <w:autoSpaceDE w:val="0"/>
        <w:autoSpaceDN w:val="0"/>
        <w:adjustRightInd w:val="0"/>
        <w:spacing w:after="0" w:line="240" w:lineRule="auto"/>
        <w:ind w:firstLine="426"/>
        <w:rPr>
          <w:rFonts w:ascii="Times New Roman" w:hAnsi="Times New Roman" w:cs="Times New Roman"/>
          <w:color w:val="000000"/>
          <w:sz w:val="23"/>
          <w:szCs w:val="23"/>
        </w:rPr>
      </w:pPr>
      <w:r w:rsidRPr="00245F5B">
        <w:rPr>
          <w:rFonts w:ascii="Times New Roman" w:hAnsi="Times New Roman" w:cs="Times New Roman"/>
          <w:b/>
          <w:bCs/>
          <w:color w:val="000000"/>
          <w:sz w:val="23"/>
          <w:szCs w:val="23"/>
        </w:rPr>
        <w:t xml:space="preserve">1.3 Зона санитарной охраны источников питьевого водоснабжения. </w:t>
      </w:r>
    </w:p>
    <w:p w:rsidR="00245F5B" w:rsidRPr="00245F5B" w:rsidRDefault="00245F5B"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w:t>
      </w:r>
    </w:p>
    <w:p w:rsidR="00245F5B" w:rsidRPr="00245F5B" w:rsidRDefault="00245F5B"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lastRenderedPageBreak/>
        <w:t xml:space="preserve">Зоны санитарной охраны 1 пояса подземных источников водоснабжения составляют 50 м. Границы второго пояса зоны санитарной охраны подземных источников водоснабжения уста-навливают расчетом.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 </w:t>
      </w:r>
    </w:p>
    <w:p w:rsidR="00245F5B" w:rsidRPr="00245F5B"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На территории первого пояса запрещается: </w:t>
      </w:r>
    </w:p>
    <w:p w:rsidR="00245F5B" w:rsidRPr="00245F5B"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 посадка высокоствольных деревьев; </w:t>
      </w:r>
    </w:p>
    <w:p w:rsidR="00245F5B" w:rsidRPr="00245F5B"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w:t>
      </w:r>
    </w:p>
    <w:p w:rsidR="00245F5B" w:rsidRPr="00245F5B"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 размещение жилых и общественных зданий, проживание людей; </w:t>
      </w:r>
    </w:p>
    <w:p w:rsidR="00245F5B" w:rsidRPr="00245F5B"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 </w:t>
      </w:r>
    </w:p>
    <w:p w:rsidR="00245F5B" w:rsidRPr="00245F5B"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B21D73"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245F5B" w:rsidRPr="00245F5B"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Допускаются рубки ухода и санитарные рубки леса. </w:t>
      </w:r>
    </w:p>
    <w:p w:rsidR="00245F5B" w:rsidRPr="00245F5B"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На территории второго и третьего пояса зоны санитарной охраны поверхностных источ-ников водоснабжения запрещается: </w:t>
      </w:r>
    </w:p>
    <w:p w:rsidR="00245F5B" w:rsidRPr="00245F5B"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 </w:t>
      </w:r>
    </w:p>
    <w:p w:rsidR="00245F5B" w:rsidRPr="00245F5B"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 загрязнение территории нечистотами, мусором, навозом, промышленными отходами и др.; </w:t>
      </w:r>
    </w:p>
    <w:p w:rsidR="00245F5B" w:rsidRPr="00245F5B"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 размещение складов горюче-смазочных материалов, ядохимикатов и минеральных удоб-рений, накопителей, шлакохранилищ и других объектов, которые могут вызвать химические загрязнения источников водоснабжения; </w:t>
      </w:r>
    </w:p>
    <w:p w:rsidR="00245F5B" w:rsidRPr="00245F5B"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 </w:t>
      </w:r>
    </w:p>
    <w:p w:rsidR="00245F5B" w:rsidRPr="00245F5B"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 применение удобрений и ядохимикатов; </w:t>
      </w:r>
    </w:p>
    <w:p w:rsidR="00245F5B" w:rsidRPr="00245F5B"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 добыча песка и гравия из водотока или водоема, а также дноуглубительные работы; </w:t>
      </w:r>
    </w:p>
    <w:p w:rsidR="00245F5B" w:rsidRPr="00245F5B"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 </w:t>
      </w:r>
    </w:p>
    <w:p w:rsidR="00245F5B" w:rsidRPr="00245F5B"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 на территории третьего пояса рубка леса главного пользования и реконструкции. Допус-каются только рубки ухода и санитарные рубки леса. </w:t>
      </w:r>
    </w:p>
    <w:p w:rsidR="00245F5B"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245F5B" w:rsidRPr="00245F5B" w:rsidRDefault="00245F5B" w:rsidP="00245F5B">
      <w:pPr>
        <w:keepNext/>
        <w:keepLines/>
        <w:autoSpaceDE w:val="0"/>
        <w:autoSpaceDN w:val="0"/>
        <w:adjustRightInd w:val="0"/>
        <w:spacing w:after="0" w:line="240" w:lineRule="auto"/>
        <w:ind w:firstLine="426"/>
        <w:rPr>
          <w:rFonts w:ascii="Times New Roman" w:hAnsi="Times New Roman" w:cs="Times New Roman"/>
          <w:color w:val="000000"/>
          <w:sz w:val="23"/>
          <w:szCs w:val="23"/>
        </w:rPr>
      </w:pPr>
      <w:r w:rsidRPr="00245F5B">
        <w:rPr>
          <w:rFonts w:ascii="Times New Roman" w:hAnsi="Times New Roman" w:cs="Times New Roman"/>
          <w:b/>
          <w:bCs/>
          <w:color w:val="000000"/>
          <w:sz w:val="23"/>
          <w:szCs w:val="23"/>
        </w:rPr>
        <w:t xml:space="preserve">1.4 Санитарно-защитные зоны промышленных, сельскохозяйственных и иных пред-приятий. </w:t>
      </w:r>
    </w:p>
    <w:p w:rsidR="00E706F6"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w:t>
      </w:r>
    </w:p>
    <w:p w:rsidR="00245F5B" w:rsidRPr="00245F5B" w:rsidRDefault="00245F5B" w:rsidP="00E706F6">
      <w:pPr>
        <w:keepNext/>
        <w:keepLines/>
        <w:tabs>
          <w:tab w:val="left" w:pos="-5387"/>
        </w:tabs>
        <w:overflowPunct w:val="0"/>
        <w:autoSpaceDE w:val="0"/>
        <w:spacing w:after="0" w:line="240" w:lineRule="auto"/>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lastRenderedPageBreak/>
        <w:t xml:space="preserve">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 </w:t>
      </w:r>
    </w:p>
    <w:p w:rsidR="00245F5B" w:rsidRPr="00245F5B"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 </w:t>
      </w:r>
    </w:p>
    <w:p w:rsidR="00245F5B" w:rsidRPr="00245F5B"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 </w:t>
      </w:r>
    </w:p>
    <w:p w:rsidR="00245F5B" w:rsidRPr="00245F5B"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 промышленные объекты и производства первого класса - 1000 м; </w:t>
      </w:r>
    </w:p>
    <w:p w:rsidR="00245F5B" w:rsidRPr="00245F5B"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 промышленные объекты и производства второго класса - 500 м; </w:t>
      </w:r>
    </w:p>
    <w:p w:rsidR="00245F5B" w:rsidRPr="00245F5B"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 промышленные объекты и производства третьего класса - 300 м; </w:t>
      </w:r>
    </w:p>
    <w:p w:rsidR="00245F5B" w:rsidRPr="00245F5B"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 промышленные объекты и производства четвертого класса - 100 м; </w:t>
      </w:r>
    </w:p>
    <w:p w:rsidR="00245F5B" w:rsidRPr="00245F5B"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 промышленные объекты и производства пятого класса - 50м; </w:t>
      </w:r>
    </w:p>
    <w:p w:rsidR="00245F5B" w:rsidRPr="00245F5B"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2) Режим территории санитарно-защитной зоны. </w:t>
      </w:r>
    </w:p>
    <w:p w:rsidR="00A37E33"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2.1)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w:t>
      </w:r>
    </w:p>
    <w:p w:rsidR="00245F5B" w:rsidRPr="00245F5B" w:rsidRDefault="00245F5B" w:rsidP="00A37E33">
      <w:pPr>
        <w:keepNext/>
        <w:keepLines/>
        <w:tabs>
          <w:tab w:val="left" w:pos="-5387"/>
        </w:tabs>
        <w:overflowPunct w:val="0"/>
        <w:autoSpaceDE w:val="0"/>
        <w:spacing w:after="0" w:line="240" w:lineRule="auto"/>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245F5B" w:rsidRPr="00245F5B"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 </w:t>
      </w:r>
    </w:p>
    <w:p w:rsidR="00245F5B" w:rsidRPr="00245F5B"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2.2) Допускается размещать в границах санитарно-защитной зоны промышленного объек-та или производства: </w:t>
      </w:r>
    </w:p>
    <w:p w:rsidR="00245F5B" w:rsidRPr="00245F5B" w:rsidRDefault="00245F5B" w:rsidP="00245F5B">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245F5B">
        <w:rPr>
          <w:rFonts w:ascii="Times New Roman" w:eastAsia="Times New Roman" w:hAnsi="Times New Roman" w:cs="Times New Roman"/>
          <w:bCs/>
          <w:sz w:val="24"/>
          <w:szCs w:val="24"/>
          <w:lang w:eastAsia="ru-RU"/>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w:t>
      </w:r>
    </w:p>
    <w:p w:rsidR="00245F5B" w:rsidRDefault="00245F5B" w:rsidP="00245F5B">
      <w:pPr>
        <w:keepNext/>
        <w:keepLines/>
        <w:tabs>
          <w:tab w:val="left" w:pos="-5387"/>
        </w:tabs>
        <w:overflowPunct w:val="0"/>
        <w:autoSpaceDE w:val="0"/>
        <w:spacing w:after="0" w:line="240" w:lineRule="auto"/>
        <w:ind w:firstLine="425"/>
        <w:jc w:val="both"/>
        <w:rPr>
          <w:rFonts w:ascii="Times New Roman" w:hAnsi="Times New Roman" w:cs="Times New Roman"/>
          <w:color w:val="000000"/>
          <w:sz w:val="23"/>
          <w:szCs w:val="23"/>
        </w:rPr>
      </w:pPr>
      <w:r w:rsidRPr="00245F5B">
        <w:rPr>
          <w:rFonts w:ascii="Times New Roman" w:hAnsi="Times New Roman" w:cs="Times New Roman"/>
          <w:color w:val="000000"/>
          <w:sz w:val="23"/>
          <w:szCs w:val="23"/>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w:t>
      </w:r>
      <w:r w:rsidRPr="00245F5B">
        <w:rPr>
          <w:rFonts w:ascii="Times New Roman" w:hAnsi="Times New Roman" w:cs="Times New Roman"/>
          <w:color w:val="000000"/>
          <w:sz w:val="23"/>
          <w:szCs w:val="23"/>
        </w:rPr>
        <w:t>р</w:t>
      </w:r>
      <w:r w:rsidRPr="00245F5B">
        <w:rPr>
          <w:rFonts w:ascii="Times New Roman" w:hAnsi="Times New Roman" w:cs="Times New Roman"/>
          <w:color w:val="000000"/>
          <w:sz w:val="23"/>
          <w:szCs w:val="23"/>
        </w:rPr>
        <w:t>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B23D86" w:rsidRPr="00B23D86" w:rsidRDefault="00B23D86" w:rsidP="00B23D86">
      <w:pPr>
        <w:keepNext/>
        <w:keepLines/>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B23D86">
        <w:rPr>
          <w:rFonts w:ascii="Times New Roman" w:eastAsia="Times New Roman" w:hAnsi="Times New Roman" w:cs="Times New Roman"/>
          <w:b/>
          <w:bCs/>
          <w:sz w:val="24"/>
          <w:szCs w:val="24"/>
          <w:lang w:eastAsia="ru-RU"/>
        </w:rPr>
        <w:lastRenderedPageBreak/>
        <w:t xml:space="preserve">1.5 Санитарно-защитные зоны кладбищ. </w:t>
      </w:r>
    </w:p>
    <w:p w:rsidR="00B23D86" w:rsidRPr="00B23D86" w:rsidRDefault="00B23D86" w:rsidP="00B23D8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3D86">
        <w:rPr>
          <w:rFonts w:ascii="Times New Roman" w:eastAsia="Times New Roman" w:hAnsi="Times New Roman" w:cs="Times New Roman"/>
          <w:bCs/>
          <w:sz w:val="24"/>
          <w:szCs w:val="24"/>
          <w:lang w:eastAsia="ru-RU"/>
        </w:rPr>
        <w:t xml:space="preserve">Вновь создаваемые места погребения должны размещаться на расстоянии не менее 300 м от границ селитебной территории. </w:t>
      </w:r>
    </w:p>
    <w:p w:rsidR="00B23D86" w:rsidRPr="00B23D86" w:rsidRDefault="00B23D86" w:rsidP="00B23D8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3D86">
        <w:rPr>
          <w:rFonts w:ascii="Times New Roman" w:eastAsia="Times New Roman" w:hAnsi="Times New Roman" w:cs="Times New Roman"/>
          <w:bCs/>
          <w:sz w:val="24"/>
          <w:szCs w:val="24"/>
          <w:lang w:eastAsia="ru-RU"/>
        </w:rPr>
        <w:t xml:space="preserve">Кладбища с погребением путем предания тела (останков) умершего земле (захоронение в могилу, склеп) размещают на расстоянии: </w:t>
      </w:r>
    </w:p>
    <w:p w:rsidR="00B23D86" w:rsidRPr="00B23D86" w:rsidRDefault="00B23D86" w:rsidP="00B23D8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3D86">
        <w:rPr>
          <w:rFonts w:ascii="Times New Roman" w:eastAsia="Times New Roman" w:hAnsi="Times New Roman" w:cs="Times New Roman"/>
          <w:bCs/>
          <w:sz w:val="24"/>
          <w:szCs w:val="24"/>
          <w:lang w:eastAsia="ru-RU"/>
        </w:rPr>
        <w:t xml:space="preserve">а) от жилых, общественных зданий, спортивно-оздоровительных и санаторно-курортных зон: </w:t>
      </w:r>
    </w:p>
    <w:p w:rsidR="00B23D86" w:rsidRPr="00B23D86" w:rsidRDefault="00B23D86" w:rsidP="00B23D8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3D86">
        <w:rPr>
          <w:rFonts w:ascii="Times New Roman" w:eastAsia="Times New Roman" w:hAnsi="Times New Roman" w:cs="Times New Roman"/>
          <w:bCs/>
          <w:sz w:val="24"/>
          <w:szCs w:val="24"/>
          <w:lang w:eastAsia="ru-RU"/>
        </w:rPr>
        <w:t xml:space="preserve">1. 500 м - при площади кладбища от 20 до 40 га (размещение кладбища размером террито-рии более 40 га не допускается); </w:t>
      </w:r>
    </w:p>
    <w:p w:rsidR="00B23D86" w:rsidRPr="00B23D86" w:rsidRDefault="00B23D86" w:rsidP="00B23D8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3D86">
        <w:rPr>
          <w:rFonts w:ascii="Times New Roman" w:eastAsia="Times New Roman" w:hAnsi="Times New Roman" w:cs="Times New Roman"/>
          <w:bCs/>
          <w:sz w:val="24"/>
          <w:szCs w:val="24"/>
          <w:lang w:eastAsia="ru-RU"/>
        </w:rPr>
        <w:t xml:space="preserve">2. 300 м - при площади кладбища до 20 га; </w:t>
      </w:r>
    </w:p>
    <w:p w:rsidR="00B23D86" w:rsidRPr="00B23D86" w:rsidRDefault="00B23D86" w:rsidP="00B23D8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3D86">
        <w:rPr>
          <w:rFonts w:ascii="Times New Roman" w:eastAsia="Times New Roman" w:hAnsi="Times New Roman" w:cs="Times New Roman"/>
          <w:bCs/>
          <w:sz w:val="24"/>
          <w:szCs w:val="24"/>
          <w:lang w:eastAsia="ru-RU"/>
        </w:rPr>
        <w:t xml:space="preserve">3. 50 м - для сельских, закрытых кладбищ и мемориальных комплексов, кладбищ с погре-бением после кремации; </w:t>
      </w:r>
    </w:p>
    <w:p w:rsidR="00B23D86" w:rsidRPr="00B23D86" w:rsidRDefault="00B23D86" w:rsidP="00B23D8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3D86">
        <w:rPr>
          <w:rFonts w:ascii="Times New Roman" w:eastAsia="Times New Roman" w:hAnsi="Times New Roman" w:cs="Times New Roman"/>
          <w:bCs/>
          <w:sz w:val="24"/>
          <w:szCs w:val="24"/>
          <w:lang w:eastAsia="ru-RU"/>
        </w:rPr>
        <w:t xml:space="preserve">б) от водозаборных сооружений централизованного источника водоснабжения населения - не менее 1000 м с подтверждением достаточности расстояния расчетами поясов зон санитар-ной охраны водоисточника и времени фильтрации; </w:t>
      </w:r>
    </w:p>
    <w:p w:rsidR="00B23D86" w:rsidRPr="00B23D86" w:rsidRDefault="00B23D86" w:rsidP="00B23D8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3D86">
        <w:rPr>
          <w:rFonts w:ascii="Times New Roman" w:eastAsia="Times New Roman" w:hAnsi="Times New Roman" w:cs="Times New Roman"/>
          <w:bCs/>
          <w:sz w:val="24"/>
          <w:szCs w:val="24"/>
          <w:lang w:eastAsia="ru-RU"/>
        </w:rPr>
        <w:t xml:space="preserve">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 </w:t>
      </w:r>
    </w:p>
    <w:p w:rsidR="00A37E33" w:rsidRDefault="00B23D86" w:rsidP="00B23D8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3D86">
        <w:rPr>
          <w:rFonts w:ascii="Times New Roman" w:eastAsia="Times New Roman" w:hAnsi="Times New Roman" w:cs="Times New Roman"/>
          <w:bCs/>
          <w:sz w:val="24"/>
          <w:szCs w:val="24"/>
          <w:lang w:eastAsia="ru-RU"/>
        </w:rPr>
        <w:t>После закрытия кладбища по истечении 25 лет после последнего захоронения расстояние до жилой застройки может быть сокращено до 100 м, В сельских населенных пунктах и сл</w:t>
      </w:r>
      <w:r w:rsidRPr="00B23D86">
        <w:rPr>
          <w:rFonts w:ascii="Times New Roman" w:eastAsia="Times New Roman" w:hAnsi="Times New Roman" w:cs="Times New Roman"/>
          <w:bCs/>
          <w:sz w:val="24"/>
          <w:szCs w:val="24"/>
          <w:lang w:eastAsia="ru-RU"/>
        </w:rPr>
        <w:t>о</w:t>
      </w:r>
      <w:r w:rsidRPr="00B23D86">
        <w:rPr>
          <w:rFonts w:ascii="Times New Roman" w:eastAsia="Times New Roman" w:hAnsi="Times New Roman" w:cs="Times New Roman"/>
          <w:bCs/>
          <w:sz w:val="24"/>
          <w:szCs w:val="24"/>
          <w:lang w:eastAsia="ru-RU"/>
        </w:rPr>
        <w:t xml:space="preserve">жившихся районах городских населенных пунктов, подлежащих реконструкции, расстояние </w:t>
      </w:r>
    </w:p>
    <w:p w:rsidR="00B23D86" w:rsidRPr="00B23D86" w:rsidRDefault="00B23D86" w:rsidP="00A37E33">
      <w:pPr>
        <w:keepNext/>
        <w:keepLines/>
        <w:tabs>
          <w:tab w:val="left" w:pos="-5387"/>
        </w:tabs>
        <w:overflowPunct w:val="0"/>
        <w:autoSpaceDE w:val="0"/>
        <w:spacing w:after="0" w:line="240" w:lineRule="auto"/>
        <w:jc w:val="both"/>
        <w:rPr>
          <w:rFonts w:ascii="Times New Roman" w:eastAsia="Times New Roman" w:hAnsi="Times New Roman" w:cs="Times New Roman"/>
          <w:bCs/>
          <w:sz w:val="24"/>
          <w:szCs w:val="24"/>
          <w:lang w:eastAsia="ru-RU"/>
        </w:rPr>
      </w:pPr>
      <w:r w:rsidRPr="00B23D86">
        <w:rPr>
          <w:rFonts w:ascii="Times New Roman" w:eastAsia="Times New Roman" w:hAnsi="Times New Roman" w:cs="Times New Roman"/>
          <w:bCs/>
          <w:sz w:val="24"/>
          <w:szCs w:val="24"/>
          <w:lang w:eastAsia="ru-RU"/>
        </w:rPr>
        <w:t xml:space="preserve">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100 м. </w:t>
      </w:r>
    </w:p>
    <w:p w:rsidR="00B23D86" w:rsidRPr="00B23D86" w:rsidRDefault="00B23D86" w:rsidP="00B23D8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3D86">
        <w:rPr>
          <w:rFonts w:ascii="Times New Roman" w:eastAsia="Times New Roman" w:hAnsi="Times New Roman" w:cs="Times New Roman"/>
          <w:bCs/>
          <w:sz w:val="24"/>
          <w:szCs w:val="24"/>
          <w:lang w:eastAsia="ru-RU"/>
        </w:rPr>
        <w:t xml:space="preserve">По территории санитарно-защитных зон и кладбищ запрещается прокладка сетей центра-лизованного хозяйственно-питьевого водоснабжения. </w:t>
      </w:r>
    </w:p>
    <w:p w:rsidR="00B23D86" w:rsidRPr="00B23D86" w:rsidRDefault="00B23D86" w:rsidP="00B23D8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3D86">
        <w:rPr>
          <w:rFonts w:ascii="Times New Roman" w:eastAsia="Times New Roman" w:hAnsi="Times New Roman" w:cs="Times New Roman"/>
          <w:bCs/>
          <w:sz w:val="24"/>
          <w:szCs w:val="24"/>
          <w:lang w:eastAsia="ru-RU"/>
        </w:rPr>
        <w:t xml:space="preserve">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 </w:t>
      </w:r>
    </w:p>
    <w:p w:rsidR="00B23D86" w:rsidRPr="00B23D86" w:rsidRDefault="00B23D86" w:rsidP="00B23D8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3D86">
        <w:rPr>
          <w:rFonts w:ascii="Times New Roman" w:eastAsia="Times New Roman" w:hAnsi="Times New Roman" w:cs="Times New Roman"/>
          <w:bCs/>
          <w:sz w:val="24"/>
          <w:szCs w:val="24"/>
          <w:lang w:eastAsia="ru-RU"/>
        </w:rPr>
        <w:t xml:space="preserve">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 </w:t>
      </w:r>
    </w:p>
    <w:p w:rsidR="00B23D86" w:rsidRPr="00B23D86" w:rsidRDefault="00B23D86" w:rsidP="00B23D8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3D86">
        <w:rPr>
          <w:rFonts w:ascii="Times New Roman" w:eastAsia="Times New Roman" w:hAnsi="Times New Roman" w:cs="Times New Roman"/>
          <w:bCs/>
          <w:sz w:val="24"/>
          <w:szCs w:val="24"/>
          <w:lang w:eastAsia="ru-RU"/>
        </w:rPr>
        <w:t xml:space="preserve">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 </w:t>
      </w:r>
    </w:p>
    <w:p w:rsidR="00B23D86" w:rsidRPr="00B23D86" w:rsidRDefault="00B23D86" w:rsidP="00B23D8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3D86">
        <w:rPr>
          <w:rFonts w:ascii="Times New Roman" w:eastAsia="Times New Roman" w:hAnsi="Times New Roman" w:cs="Times New Roman"/>
          <w:bCs/>
          <w:sz w:val="24"/>
          <w:szCs w:val="24"/>
          <w:lang w:eastAsia="ru-RU"/>
        </w:rPr>
        <w:t xml:space="preserve">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 </w:t>
      </w:r>
    </w:p>
    <w:p w:rsidR="00B23D86" w:rsidRPr="00B23D86" w:rsidRDefault="00B23D86" w:rsidP="00B23D86">
      <w:pPr>
        <w:keepNext/>
        <w:keepLines/>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B23D86">
        <w:rPr>
          <w:rFonts w:ascii="Times New Roman" w:eastAsia="Times New Roman" w:hAnsi="Times New Roman" w:cs="Times New Roman"/>
          <w:b/>
          <w:bCs/>
          <w:sz w:val="24"/>
          <w:szCs w:val="24"/>
          <w:lang w:eastAsia="ru-RU"/>
        </w:rPr>
        <w:t xml:space="preserve">1.6 Санитарно-защитные зоны скотомогильников. </w:t>
      </w:r>
    </w:p>
    <w:p w:rsidR="00B23D86" w:rsidRPr="00B23D86" w:rsidRDefault="00B23D86" w:rsidP="00B23D8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3D86">
        <w:rPr>
          <w:rFonts w:ascii="Times New Roman" w:eastAsia="Times New Roman" w:hAnsi="Times New Roman" w:cs="Times New Roman"/>
          <w:bCs/>
          <w:sz w:val="24"/>
          <w:szCs w:val="24"/>
          <w:lang w:eastAsia="ru-RU"/>
        </w:rPr>
        <w:t xml:space="preserve">Размер санитарно-защитной зоны от скотомогильника (биотермической ямы) принимается до: </w:t>
      </w:r>
    </w:p>
    <w:p w:rsidR="00B23D86" w:rsidRPr="00B23D86" w:rsidRDefault="00B23D86" w:rsidP="00B23D8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3D86">
        <w:rPr>
          <w:rFonts w:ascii="Times New Roman" w:eastAsia="Times New Roman" w:hAnsi="Times New Roman" w:cs="Times New Roman"/>
          <w:bCs/>
          <w:sz w:val="24"/>
          <w:szCs w:val="24"/>
          <w:lang w:eastAsia="ru-RU"/>
        </w:rPr>
        <w:t xml:space="preserve">- жилых, общественных зданий, животноводческих ферм (комплексов) - 1000м; </w:t>
      </w:r>
    </w:p>
    <w:p w:rsidR="00B23D86" w:rsidRPr="00B23D86" w:rsidRDefault="00B23D86" w:rsidP="00B23D8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3D86">
        <w:rPr>
          <w:rFonts w:ascii="Times New Roman" w:eastAsia="Times New Roman" w:hAnsi="Times New Roman" w:cs="Times New Roman"/>
          <w:bCs/>
          <w:sz w:val="24"/>
          <w:szCs w:val="24"/>
          <w:lang w:eastAsia="ru-RU"/>
        </w:rPr>
        <w:t xml:space="preserve">- скотопрогонов и пастбищ - 200 м; </w:t>
      </w:r>
    </w:p>
    <w:p w:rsidR="00B23D86" w:rsidRPr="00B23D86" w:rsidRDefault="00B23D86" w:rsidP="00B23D8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3D86">
        <w:rPr>
          <w:rFonts w:ascii="Times New Roman" w:eastAsia="Times New Roman" w:hAnsi="Times New Roman" w:cs="Times New Roman"/>
          <w:bCs/>
          <w:sz w:val="24"/>
          <w:szCs w:val="24"/>
          <w:lang w:eastAsia="ru-RU"/>
        </w:rPr>
        <w:t xml:space="preserve">- автомобильных, железных дорог в зависимости от их категории - 60 - 300 м. </w:t>
      </w:r>
    </w:p>
    <w:p w:rsidR="00B23D86" w:rsidRPr="00B23D86" w:rsidRDefault="00B23D86" w:rsidP="00B23D8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3D86">
        <w:rPr>
          <w:rFonts w:ascii="Times New Roman" w:eastAsia="Times New Roman" w:hAnsi="Times New Roman" w:cs="Times New Roman"/>
          <w:bCs/>
          <w:sz w:val="24"/>
          <w:szCs w:val="24"/>
          <w:lang w:eastAsia="ru-RU"/>
        </w:rPr>
        <w:t xml:space="preserve">По истечении 25 лет с момента последнего захоронения возможно уменьшение размеров санитарно-защитной зоны. </w:t>
      </w:r>
    </w:p>
    <w:p w:rsidR="00B23D86" w:rsidRPr="00B23D86" w:rsidRDefault="00B23D86" w:rsidP="00B23D8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3D86">
        <w:rPr>
          <w:rFonts w:ascii="Times New Roman" w:eastAsia="Times New Roman" w:hAnsi="Times New Roman" w:cs="Times New Roman"/>
          <w:bCs/>
          <w:sz w:val="24"/>
          <w:szCs w:val="24"/>
          <w:lang w:eastAsia="ru-RU"/>
        </w:rPr>
        <w:lastRenderedPageBreak/>
        <w:t xml:space="preserve">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 </w:t>
      </w:r>
    </w:p>
    <w:p w:rsidR="00245F5B" w:rsidRDefault="00B23D86" w:rsidP="00B23D8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3D86">
        <w:rPr>
          <w:rFonts w:ascii="Times New Roman" w:eastAsia="Times New Roman" w:hAnsi="Times New Roman" w:cs="Times New Roman"/>
          <w:bCs/>
          <w:sz w:val="24"/>
          <w:szCs w:val="24"/>
          <w:lang w:eastAsia="ru-RU"/>
        </w:rPr>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B23D86" w:rsidRPr="00B23D86" w:rsidRDefault="00B23D86" w:rsidP="00B23D86">
      <w:pPr>
        <w:keepNext/>
        <w:keepLines/>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B23D86">
        <w:rPr>
          <w:rFonts w:ascii="Times New Roman" w:eastAsia="Times New Roman" w:hAnsi="Times New Roman" w:cs="Times New Roman"/>
          <w:b/>
          <w:bCs/>
          <w:sz w:val="24"/>
          <w:szCs w:val="24"/>
          <w:lang w:eastAsia="ru-RU"/>
        </w:rPr>
        <w:t xml:space="preserve">1.7 Санитарно-защитные зоны объектов размещения (полигонов) твердых бытовых отходов. </w:t>
      </w:r>
    </w:p>
    <w:p w:rsidR="00B23D86" w:rsidRDefault="00B23D86" w:rsidP="00B23D86">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3D86">
        <w:rPr>
          <w:rFonts w:ascii="Times New Roman" w:eastAsia="Times New Roman" w:hAnsi="Times New Roman" w:cs="Times New Roman"/>
          <w:bCs/>
          <w:sz w:val="24"/>
          <w:szCs w:val="24"/>
          <w:lang w:eastAsia="ru-RU"/>
        </w:rPr>
        <w:t>Размер санитарно-защитной зоны от жилой застройки до границ полигона ТБО - 500 м.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w:t>
      </w:r>
    </w:p>
    <w:p w:rsidR="00C16B14" w:rsidRPr="00D5257D" w:rsidRDefault="00B23D86" w:rsidP="00327942">
      <w:pPr>
        <w:keepNext/>
        <w:keepLines/>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D5257D">
        <w:rPr>
          <w:rFonts w:ascii="Times New Roman" w:eastAsia="Times New Roman" w:hAnsi="Times New Roman" w:cs="Times New Roman"/>
          <w:b/>
          <w:bCs/>
          <w:sz w:val="24"/>
          <w:szCs w:val="24"/>
          <w:lang w:eastAsia="ru-RU"/>
        </w:rPr>
        <w:t>1.8</w:t>
      </w:r>
      <w:r w:rsidR="00C16B14" w:rsidRPr="00D5257D">
        <w:rPr>
          <w:rFonts w:ascii="Times New Roman" w:eastAsia="Times New Roman" w:hAnsi="Times New Roman" w:cs="Times New Roman"/>
          <w:b/>
          <w:bCs/>
          <w:sz w:val="24"/>
          <w:szCs w:val="24"/>
          <w:lang w:eastAsia="ru-RU"/>
        </w:rPr>
        <w:t xml:space="preserve">  Границы зон затопления</w:t>
      </w:r>
      <w:r w:rsidR="000B3689" w:rsidRPr="00D5257D">
        <w:rPr>
          <w:rFonts w:ascii="Times New Roman" w:eastAsia="Times New Roman" w:hAnsi="Times New Roman" w:cs="Times New Roman"/>
          <w:b/>
          <w:bCs/>
          <w:sz w:val="24"/>
          <w:szCs w:val="24"/>
          <w:lang w:eastAsia="ru-RU"/>
        </w:rPr>
        <w:t xml:space="preserve"> и подтопления</w:t>
      </w:r>
      <w:r w:rsidR="00C16B14" w:rsidRPr="00D5257D">
        <w:rPr>
          <w:rFonts w:ascii="Times New Roman" w:eastAsia="Times New Roman" w:hAnsi="Times New Roman" w:cs="Times New Roman"/>
          <w:b/>
          <w:bCs/>
          <w:sz w:val="24"/>
          <w:szCs w:val="24"/>
          <w:lang w:eastAsia="ru-RU"/>
        </w:rPr>
        <w:t>.</w:t>
      </w:r>
    </w:p>
    <w:p w:rsidR="00C16B14" w:rsidRPr="00B21D73" w:rsidRDefault="00C16B14" w:rsidP="00327942">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1D73">
        <w:rPr>
          <w:rFonts w:ascii="Times New Roman" w:eastAsia="Times New Roman" w:hAnsi="Times New Roman" w:cs="Times New Roman"/>
          <w:bCs/>
          <w:sz w:val="24"/>
          <w:szCs w:val="24"/>
          <w:lang w:eastAsia="ru-RU"/>
        </w:rPr>
        <w:t>На карте градостроительного зонирования территории нанесены следующие зоны зато</w:t>
      </w:r>
      <w:r w:rsidRPr="00B21D73">
        <w:rPr>
          <w:rFonts w:ascii="Times New Roman" w:eastAsia="Times New Roman" w:hAnsi="Times New Roman" w:cs="Times New Roman"/>
          <w:bCs/>
          <w:sz w:val="24"/>
          <w:szCs w:val="24"/>
          <w:lang w:eastAsia="ru-RU"/>
        </w:rPr>
        <w:t>п</w:t>
      </w:r>
      <w:r w:rsidRPr="00B21D73">
        <w:rPr>
          <w:rFonts w:ascii="Times New Roman" w:eastAsia="Times New Roman" w:hAnsi="Times New Roman" w:cs="Times New Roman"/>
          <w:bCs/>
          <w:sz w:val="24"/>
          <w:szCs w:val="24"/>
          <w:lang w:eastAsia="ru-RU"/>
        </w:rPr>
        <w:t>ления:</w:t>
      </w:r>
    </w:p>
    <w:p w:rsidR="00C16B14" w:rsidRPr="00B21D73" w:rsidRDefault="00C16B14" w:rsidP="00327942">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1D73">
        <w:rPr>
          <w:rFonts w:ascii="Times New Roman" w:eastAsia="Times New Roman" w:hAnsi="Times New Roman" w:cs="Times New Roman"/>
          <w:bCs/>
          <w:sz w:val="24"/>
          <w:szCs w:val="24"/>
          <w:lang w:eastAsia="ru-RU"/>
        </w:rPr>
        <w:t>-  при прохождении паводков 1% обеспеченности с вероятностью повторения 1 раз в 100 лет, разработанные ООО «Севкавгидропроект», г. Пятигорск, в 2012 («Определение прот</w:t>
      </w:r>
      <w:r w:rsidRPr="00B21D73">
        <w:rPr>
          <w:rFonts w:ascii="Times New Roman" w:eastAsia="Times New Roman" w:hAnsi="Times New Roman" w:cs="Times New Roman"/>
          <w:bCs/>
          <w:sz w:val="24"/>
          <w:szCs w:val="24"/>
          <w:lang w:eastAsia="ru-RU"/>
        </w:rPr>
        <w:t>я</w:t>
      </w:r>
      <w:r w:rsidRPr="00B21D73">
        <w:rPr>
          <w:rFonts w:ascii="Times New Roman" w:eastAsia="Times New Roman" w:hAnsi="Times New Roman" w:cs="Times New Roman"/>
          <w:bCs/>
          <w:sz w:val="24"/>
          <w:szCs w:val="24"/>
          <w:lang w:eastAsia="ru-RU"/>
        </w:rPr>
        <w:t>женности береговой линии водных объектов в границах поселений и количества жителей, проживающих на территориях, подверженных негативному воздействию вод в населенных пунктах Краснодарского края»).</w:t>
      </w:r>
    </w:p>
    <w:p w:rsidR="00C16B14" w:rsidRPr="00B21D73" w:rsidRDefault="00C16B14" w:rsidP="00327942">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1D73">
        <w:rPr>
          <w:rFonts w:ascii="Times New Roman" w:eastAsia="Times New Roman" w:hAnsi="Times New Roman" w:cs="Times New Roman"/>
          <w:bCs/>
          <w:sz w:val="24"/>
          <w:szCs w:val="24"/>
          <w:lang w:eastAsia="ru-RU"/>
        </w:rPr>
        <w:t>Согласно ст.67 Водного Кодекса РФ на территориях, подверженных затоплению, разм</w:t>
      </w:r>
      <w:r w:rsidRPr="00B21D73">
        <w:rPr>
          <w:rFonts w:ascii="Times New Roman" w:eastAsia="Times New Roman" w:hAnsi="Times New Roman" w:cs="Times New Roman"/>
          <w:bCs/>
          <w:sz w:val="24"/>
          <w:szCs w:val="24"/>
          <w:lang w:eastAsia="ru-RU"/>
        </w:rPr>
        <w:t>е</w:t>
      </w:r>
      <w:r w:rsidRPr="00B21D73">
        <w:rPr>
          <w:rFonts w:ascii="Times New Roman" w:eastAsia="Times New Roman" w:hAnsi="Times New Roman" w:cs="Times New Roman"/>
          <w:bCs/>
          <w:sz w:val="24"/>
          <w:szCs w:val="24"/>
          <w:lang w:eastAsia="ru-RU"/>
        </w:rPr>
        <w:t>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C16B14" w:rsidRPr="00B21D73" w:rsidRDefault="00F744DF" w:rsidP="00327942">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B21D73">
        <w:rPr>
          <w:rFonts w:ascii="Times New Roman" w:eastAsia="Times New Roman" w:hAnsi="Times New Roman" w:cs="Times New Roman"/>
          <w:bCs/>
          <w:sz w:val="24"/>
          <w:szCs w:val="24"/>
          <w:lang w:eastAsia="ru-RU"/>
        </w:rPr>
        <w:t>Согласно ст.67</w:t>
      </w:r>
      <w:r w:rsidR="00D5257D">
        <w:rPr>
          <w:rFonts w:ascii="Times New Roman" w:eastAsia="Times New Roman" w:hAnsi="Times New Roman" w:cs="Times New Roman"/>
          <w:bCs/>
          <w:sz w:val="24"/>
          <w:szCs w:val="24"/>
          <w:lang w:eastAsia="ru-RU"/>
        </w:rPr>
        <w:t>.1</w:t>
      </w:r>
      <w:r w:rsidRPr="00B21D73">
        <w:rPr>
          <w:rFonts w:ascii="Times New Roman" w:eastAsia="Times New Roman" w:hAnsi="Times New Roman" w:cs="Times New Roman"/>
          <w:bCs/>
          <w:sz w:val="24"/>
          <w:szCs w:val="24"/>
          <w:lang w:eastAsia="ru-RU"/>
        </w:rPr>
        <w:t xml:space="preserve"> Водного Кодекса РФ:</w:t>
      </w:r>
    </w:p>
    <w:p w:rsidR="000B3689" w:rsidRPr="0055505E" w:rsidRDefault="000B368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1. 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w:t>
      </w:r>
      <w:r w:rsidRPr="0055505E">
        <w:rPr>
          <w:rFonts w:ascii="Times New Roman" w:eastAsia="Times New Roman" w:hAnsi="Times New Roman" w:cs="Times New Roman"/>
          <w:bCs/>
          <w:sz w:val="24"/>
          <w:szCs w:val="24"/>
          <w:lang w:eastAsia="ru-RU"/>
        </w:rPr>
        <w:t>т</w:t>
      </w:r>
      <w:r w:rsidRPr="0055505E">
        <w:rPr>
          <w:rFonts w:ascii="Times New Roman" w:eastAsia="Times New Roman" w:hAnsi="Times New Roman" w:cs="Times New Roman"/>
          <w:bCs/>
          <w:sz w:val="24"/>
          <w:szCs w:val="24"/>
          <w:lang w:eastAsia="ru-RU"/>
        </w:rPr>
        <w:t>вращению негативного воздействия вод и ликвидации его последствий в рамках осуществл</w:t>
      </w:r>
      <w:r w:rsidRPr="0055505E">
        <w:rPr>
          <w:rFonts w:ascii="Times New Roman" w:eastAsia="Times New Roman" w:hAnsi="Times New Roman" w:cs="Times New Roman"/>
          <w:bCs/>
          <w:sz w:val="24"/>
          <w:szCs w:val="24"/>
          <w:lang w:eastAsia="ru-RU"/>
        </w:rPr>
        <w:t>е</w:t>
      </w:r>
      <w:r w:rsidRPr="0055505E">
        <w:rPr>
          <w:rFonts w:ascii="Times New Roman" w:eastAsia="Times New Roman" w:hAnsi="Times New Roman" w:cs="Times New Roman"/>
          <w:bCs/>
          <w:sz w:val="24"/>
          <w:szCs w:val="24"/>
          <w:lang w:eastAsia="ru-RU"/>
        </w:rPr>
        <w:t xml:space="preserve">ния водохозяйственных мероприятий, предусмотренных </w:t>
      </w:r>
      <w:hyperlink r:id="rId35" w:history="1">
        <w:r w:rsidRPr="0055505E">
          <w:rPr>
            <w:rFonts w:ascii="Times New Roman" w:eastAsia="Times New Roman" w:hAnsi="Times New Roman" w:cs="Times New Roman"/>
            <w:bCs/>
            <w:sz w:val="24"/>
            <w:szCs w:val="24"/>
            <w:lang w:eastAsia="ru-RU"/>
          </w:rPr>
          <w:t>статьей 7.1</w:t>
        </w:r>
      </w:hyperlink>
      <w:r w:rsidRPr="0055505E">
        <w:rPr>
          <w:rFonts w:ascii="Times New Roman" w:eastAsia="Times New Roman" w:hAnsi="Times New Roman" w:cs="Times New Roman"/>
          <w:bCs/>
          <w:sz w:val="24"/>
          <w:szCs w:val="24"/>
          <w:lang w:eastAsia="ru-RU"/>
        </w:rPr>
        <w:t xml:space="preserve"> Водного  Кодекса Ро</w:t>
      </w:r>
      <w:r w:rsidRPr="0055505E">
        <w:rPr>
          <w:rFonts w:ascii="Times New Roman" w:eastAsia="Times New Roman" w:hAnsi="Times New Roman" w:cs="Times New Roman"/>
          <w:bCs/>
          <w:sz w:val="24"/>
          <w:szCs w:val="24"/>
          <w:lang w:eastAsia="ru-RU"/>
        </w:rPr>
        <w:t>с</w:t>
      </w:r>
      <w:r w:rsidRPr="0055505E">
        <w:rPr>
          <w:rFonts w:ascii="Times New Roman" w:eastAsia="Times New Roman" w:hAnsi="Times New Roman" w:cs="Times New Roman"/>
          <w:bCs/>
          <w:sz w:val="24"/>
          <w:szCs w:val="24"/>
          <w:lang w:eastAsia="ru-RU"/>
        </w:rPr>
        <w:t>сийской Федерации:</w:t>
      </w:r>
    </w:p>
    <w:p w:rsidR="000B3689" w:rsidRPr="0055505E" w:rsidRDefault="000B368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1) предпаводковые и послепаводковые обследования территорий, подверженных негати</w:t>
      </w:r>
      <w:r w:rsidRPr="0055505E">
        <w:rPr>
          <w:rFonts w:ascii="Times New Roman" w:eastAsia="Times New Roman" w:hAnsi="Times New Roman" w:cs="Times New Roman"/>
          <w:bCs/>
          <w:sz w:val="24"/>
          <w:szCs w:val="24"/>
          <w:lang w:eastAsia="ru-RU"/>
        </w:rPr>
        <w:t>в</w:t>
      </w:r>
      <w:r w:rsidRPr="0055505E">
        <w:rPr>
          <w:rFonts w:ascii="Times New Roman" w:eastAsia="Times New Roman" w:hAnsi="Times New Roman" w:cs="Times New Roman"/>
          <w:bCs/>
          <w:sz w:val="24"/>
          <w:szCs w:val="24"/>
          <w:lang w:eastAsia="ru-RU"/>
        </w:rPr>
        <w:t>ному воздействию вод, и водных объектов;</w:t>
      </w:r>
    </w:p>
    <w:p w:rsidR="000B3689" w:rsidRPr="0055505E" w:rsidRDefault="000B368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2) ледокольные, ледорезные и иные работы по ослаблению прочности льда и ликвидации ледовых заторов;</w:t>
      </w:r>
    </w:p>
    <w:p w:rsidR="000B3689" w:rsidRPr="0055505E" w:rsidRDefault="000B368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3) восстановление пропускной способности русел рек (дноуглубление и спрямление русел рек, расчистка водных объектов);</w:t>
      </w:r>
    </w:p>
    <w:p w:rsidR="000B3689" w:rsidRPr="0055505E" w:rsidRDefault="000B368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4) уполаживание берегов водных объектов, их биогенное закрепление, укрепление песч</w:t>
      </w:r>
      <w:r w:rsidRPr="0055505E">
        <w:rPr>
          <w:rFonts w:ascii="Times New Roman" w:eastAsia="Times New Roman" w:hAnsi="Times New Roman" w:cs="Times New Roman"/>
          <w:bCs/>
          <w:sz w:val="24"/>
          <w:szCs w:val="24"/>
          <w:lang w:eastAsia="ru-RU"/>
        </w:rPr>
        <w:t>а</w:t>
      </w:r>
      <w:r w:rsidRPr="0055505E">
        <w:rPr>
          <w:rFonts w:ascii="Times New Roman" w:eastAsia="Times New Roman" w:hAnsi="Times New Roman" w:cs="Times New Roman"/>
          <w:bCs/>
          <w:sz w:val="24"/>
          <w:szCs w:val="24"/>
          <w:lang w:eastAsia="ru-RU"/>
        </w:rPr>
        <w:t>но-гравийной и каменной наброской, террасирование склонов.</w:t>
      </w:r>
    </w:p>
    <w:p w:rsidR="000B3689" w:rsidRPr="0055505E" w:rsidRDefault="000B368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2. Зоны затопления, подтопления устанавливаются, изменяются в отношении территорий, подверженных негативному воздействию вод и не обеспеченных сооружениями и (или) мет</w:t>
      </w:r>
      <w:r w:rsidRPr="0055505E">
        <w:rPr>
          <w:rFonts w:ascii="Times New Roman" w:eastAsia="Times New Roman" w:hAnsi="Times New Roman" w:cs="Times New Roman"/>
          <w:bCs/>
          <w:sz w:val="24"/>
          <w:szCs w:val="24"/>
          <w:lang w:eastAsia="ru-RU"/>
        </w:rPr>
        <w:t>о</w:t>
      </w:r>
      <w:r w:rsidRPr="0055505E">
        <w:rPr>
          <w:rFonts w:ascii="Times New Roman" w:eastAsia="Times New Roman" w:hAnsi="Times New Roman" w:cs="Times New Roman"/>
          <w:bCs/>
          <w:sz w:val="24"/>
          <w:szCs w:val="24"/>
          <w:lang w:eastAsia="ru-RU"/>
        </w:rPr>
        <w:t xml:space="preserve">дами инженерной защиты, указанными в </w:t>
      </w:r>
      <w:hyperlink w:anchor="Par12" w:history="1">
        <w:r w:rsidRPr="0055505E">
          <w:rPr>
            <w:rFonts w:ascii="Times New Roman" w:eastAsia="Times New Roman" w:hAnsi="Times New Roman" w:cs="Times New Roman"/>
            <w:bCs/>
            <w:sz w:val="24"/>
            <w:szCs w:val="24"/>
            <w:lang w:eastAsia="ru-RU"/>
          </w:rPr>
          <w:t>части 4</w:t>
        </w:r>
      </w:hyperlink>
      <w:r w:rsidRPr="0055505E">
        <w:rPr>
          <w:rFonts w:ascii="Times New Roman" w:eastAsia="Times New Roman" w:hAnsi="Times New Roman" w:cs="Times New Roman"/>
          <w:bCs/>
          <w:sz w:val="24"/>
          <w:szCs w:val="24"/>
          <w:lang w:eastAsia="ru-RU"/>
        </w:rPr>
        <w:t xml:space="preserve"> настоящей статьи, уполномоченным Прав</w:t>
      </w:r>
      <w:r w:rsidRPr="0055505E">
        <w:rPr>
          <w:rFonts w:ascii="Times New Roman" w:eastAsia="Times New Roman" w:hAnsi="Times New Roman" w:cs="Times New Roman"/>
          <w:bCs/>
          <w:sz w:val="24"/>
          <w:szCs w:val="24"/>
          <w:lang w:eastAsia="ru-RU"/>
        </w:rPr>
        <w:t>и</w:t>
      </w:r>
      <w:r w:rsidRPr="0055505E">
        <w:rPr>
          <w:rFonts w:ascii="Times New Roman" w:eastAsia="Times New Roman" w:hAnsi="Times New Roman" w:cs="Times New Roman"/>
          <w:bCs/>
          <w:sz w:val="24"/>
          <w:szCs w:val="24"/>
          <w:lang w:eastAsia="ru-RU"/>
        </w:rPr>
        <w:t xml:space="preserve">тельством Российской Федерации федеральным </w:t>
      </w:r>
      <w:hyperlink r:id="rId36" w:history="1">
        <w:r w:rsidRPr="0055505E">
          <w:rPr>
            <w:rFonts w:ascii="Times New Roman" w:eastAsia="Times New Roman" w:hAnsi="Times New Roman" w:cs="Times New Roman"/>
            <w:bCs/>
            <w:sz w:val="24"/>
            <w:szCs w:val="24"/>
            <w:lang w:eastAsia="ru-RU"/>
          </w:rPr>
          <w:t>органом</w:t>
        </w:r>
      </w:hyperlink>
      <w:r w:rsidRPr="0055505E">
        <w:rPr>
          <w:rFonts w:ascii="Times New Roman" w:eastAsia="Times New Roman" w:hAnsi="Times New Roman" w:cs="Times New Roman"/>
          <w:bCs/>
          <w:sz w:val="24"/>
          <w:szCs w:val="24"/>
          <w:lang w:eastAsia="ru-RU"/>
        </w:rPr>
        <w:t xml:space="preserve"> исполнительной власти с участием органов исполнительной власти субъектов Российской Федерации и органов местного сам</w:t>
      </w:r>
      <w:r w:rsidRPr="0055505E">
        <w:rPr>
          <w:rFonts w:ascii="Times New Roman" w:eastAsia="Times New Roman" w:hAnsi="Times New Roman" w:cs="Times New Roman"/>
          <w:bCs/>
          <w:sz w:val="24"/>
          <w:szCs w:val="24"/>
          <w:lang w:eastAsia="ru-RU"/>
        </w:rPr>
        <w:t>о</w:t>
      </w:r>
      <w:r w:rsidRPr="0055505E">
        <w:rPr>
          <w:rFonts w:ascii="Times New Roman" w:eastAsia="Times New Roman" w:hAnsi="Times New Roman" w:cs="Times New Roman"/>
          <w:bCs/>
          <w:sz w:val="24"/>
          <w:szCs w:val="24"/>
          <w:lang w:eastAsia="ru-RU"/>
        </w:rPr>
        <w:t>управления.</w:t>
      </w:r>
    </w:p>
    <w:p w:rsidR="000B3689" w:rsidRPr="0055505E" w:rsidRDefault="000B368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3. В границах зон затопления, подтопления запрещаются:</w:t>
      </w:r>
    </w:p>
    <w:p w:rsidR="000B3689" w:rsidRPr="0055505E" w:rsidRDefault="000B368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B3689" w:rsidRPr="0055505E" w:rsidRDefault="000B368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2) использование сточных вод в целях повышения почвенного плодородия;</w:t>
      </w:r>
    </w:p>
    <w:p w:rsidR="000B3689" w:rsidRPr="0055505E" w:rsidRDefault="000B368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lastRenderedPageBreak/>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B3689" w:rsidRPr="0055505E" w:rsidRDefault="000B368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4) осуществление авиационных мер по борьбе с вредными организмами.</w:t>
      </w:r>
    </w:p>
    <w:p w:rsidR="00D5257D" w:rsidRPr="00D5257D" w:rsidRDefault="000B368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bookmarkStart w:id="4" w:name="Par12"/>
      <w:bookmarkEnd w:id="4"/>
      <w:r w:rsidRPr="0055505E">
        <w:rPr>
          <w:rFonts w:ascii="Times New Roman" w:eastAsia="Times New Roman" w:hAnsi="Times New Roman" w:cs="Times New Roman"/>
          <w:bCs/>
          <w:sz w:val="24"/>
          <w:szCs w:val="24"/>
          <w:lang w:eastAsia="ru-RU"/>
        </w:rPr>
        <w:t xml:space="preserve">4. </w:t>
      </w:r>
      <w:r w:rsidR="00D5257D" w:rsidRPr="00D5257D">
        <w:rPr>
          <w:rFonts w:ascii="Times New Roman" w:eastAsia="Times New Roman" w:hAnsi="Times New Roman" w:cs="Times New Roman"/>
          <w:bCs/>
          <w:sz w:val="24"/>
          <w:szCs w:val="24"/>
          <w:lang w:eastAsia="ru-RU"/>
        </w:rPr>
        <w:t>Инженерная защита территорий и объектов от негативного воздействия вод (строител</w:t>
      </w:r>
      <w:r w:rsidR="00D5257D" w:rsidRPr="00D5257D">
        <w:rPr>
          <w:rFonts w:ascii="Times New Roman" w:eastAsia="Times New Roman" w:hAnsi="Times New Roman" w:cs="Times New Roman"/>
          <w:bCs/>
          <w:sz w:val="24"/>
          <w:szCs w:val="24"/>
          <w:lang w:eastAsia="ru-RU"/>
        </w:rPr>
        <w:t>ь</w:t>
      </w:r>
      <w:r w:rsidR="00D5257D" w:rsidRPr="00D5257D">
        <w:rPr>
          <w:rFonts w:ascii="Times New Roman" w:eastAsia="Times New Roman" w:hAnsi="Times New Roman" w:cs="Times New Roman"/>
          <w:bCs/>
          <w:sz w:val="24"/>
          <w:szCs w:val="24"/>
          <w:lang w:eastAsia="ru-RU"/>
        </w:rPr>
        <w:t>ство водоограждающих дамб, берегоукрепительных сооружений и других сооружений инж</w:t>
      </w:r>
      <w:r w:rsidR="00D5257D" w:rsidRPr="00D5257D">
        <w:rPr>
          <w:rFonts w:ascii="Times New Roman" w:eastAsia="Times New Roman" w:hAnsi="Times New Roman" w:cs="Times New Roman"/>
          <w:bCs/>
          <w:sz w:val="24"/>
          <w:szCs w:val="24"/>
          <w:lang w:eastAsia="ru-RU"/>
        </w:rPr>
        <w:t>е</w:t>
      </w:r>
      <w:r w:rsidR="00D5257D" w:rsidRPr="00D5257D">
        <w:rPr>
          <w:rFonts w:ascii="Times New Roman" w:eastAsia="Times New Roman" w:hAnsi="Times New Roman" w:cs="Times New Roman"/>
          <w:bCs/>
          <w:sz w:val="24"/>
          <w:szCs w:val="24"/>
          <w:lang w:eastAsia="ru-RU"/>
        </w:rPr>
        <w:t>нерной защиты, предназначенных для защиты территорий и объектов от затопления, подто</w:t>
      </w:r>
      <w:r w:rsidR="00D5257D" w:rsidRPr="00D5257D">
        <w:rPr>
          <w:rFonts w:ascii="Times New Roman" w:eastAsia="Times New Roman" w:hAnsi="Times New Roman" w:cs="Times New Roman"/>
          <w:bCs/>
          <w:sz w:val="24"/>
          <w:szCs w:val="24"/>
          <w:lang w:eastAsia="ru-RU"/>
        </w:rPr>
        <w:t>п</w:t>
      </w:r>
      <w:r w:rsidR="00D5257D" w:rsidRPr="00D5257D">
        <w:rPr>
          <w:rFonts w:ascii="Times New Roman" w:eastAsia="Times New Roman" w:hAnsi="Times New Roman" w:cs="Times New Roman"/>
          <w:bCs/>
          <w:sz w:val="24"/>
          <w:szCs w:val="24"/>
          <w:lang w:eastAsia="ru-RU"/>
        </w:rPr>
        <w:t>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w:t>
      </w:r>
      <w:r w:rsidR="00D5257D" w:rsidRPr="00D5257D">
        <w:rPr>
          <w:rFonts w:ascii="Times New Roman" w:eastAsia="Times New Roman" w:hAnsi="Times New Roman" w:cs="Times New Roman"/>
          <w:bCs/>
          <w:sz w:val="24"/>
          <w:szCs w:val="24"/>
          <w:lang w:eastAsia="ru-RU"/>
        </w:rPr>
        <w:t>у</w:t>
      </w:r>
      <w:r w:rsidR="00D5257D" w:rsidRPr="00D5257D">
        <w:rPr>
          <w:rFonts w:ascii="Times New Roman" w:eastAsia="Times New Roman" w:hAnsi="Times New Roman" w:cs="Times New Roman"/>
          <w:bCs/>
          <w:sz w:val="24"/>
          <w:szCs w:val="24"/>
          <w:lang w:eastAsia="ru-RU"/>
        </w:rPr>
        <w:t>гие методы инженерной защиты) осуществляется в соответствии с </w:t>
      </w:r>
      <w:hyperlink r:id="rId37" w:anchor="/document/12138258/entry/3" w:history="1">
        <w:r w:rsidR="00D5257D" w:rsidRPr="00D5257D">
          <w:rPr>
            <w:rFonts w:ascii="Times New Roman" w:eastAsia="Times New Roman" w:hAnsi="Times New Roman" w:cs="Times New Roman"/>
            <w:bCs/>
            <w:sz w:val="24"/>
            <w:szCs w:val="24"/>
            <w:lang w:eastAsia="ru-RU"/>
          </w:rPr>
          <w:t>законодательством</w:t>
        </w:r>
      </w:hyperlink>
      <w:r w:rsidR="00D5257D" w:rsidRPr="00D5257D">
        <w:rPr>
          <w:rFonts w:ascii="Times New Roman" w:eastAsia="Times New Roman" w:hAnsi="Times New Roman" w:cs="Times New Roman"/>
          <w:bCs/>
          <w:sz w:val="24"/>
          <w:szCs w:val="24"/>
          <w:lang w:eastAsia="ru-RU"/>
        </w:rPr>
        <w:t> Российской Федерации о градостроительной деятельности органами го</w:t>
      </w:r>
      <w:r w:rsidR="00D5257D" w:rsidRPr="00D5257D">
        <w:rPr>
          <w:rFonts w:ascii="Times New Roman" w:eastAsia="Times New Roman" w:hAnsi="Times New Roman" w:cs="Times New Roman"/>
          <w:bCs/>
          <w:sz w:val="24"/>
          <w:szCs w:val="24"/>
          <w:lang w:eastAsia="ru-RU"/>
        </w:rPr>
        <w:t>с</w:t>
      </w:r>
      <w:r w:rsidR="00D5257D" w:rsidRPr="00D5257D">
        <w:rPr>
          <w:rFonts w:ascii="Times New Roman" w:eastAsia="Times New Roman" w:hAnsi="Times New Roman" w:cs="Times New Roman"/>
          <w:bCs/>
          <w:sz w:val="24"/>
          <w:szCs w:val="24"/>
          <w:lang w:eastAsia="ru-RU"/>
        </w:rPr>
        <w:t>ударственной власти и органами местного самоуправления, уполномоченными на выдачу ра</w:t>
      </w:r>
      <w:r w:rsidR="00D5257D" w:rsidRPr="00D5257D">
        <w:rPr>
          <w:rFonts w:ascii="Times New Roman" w:eastAsia="Times New Roman" w:hAnsi="Times New Roman" w:cs="Times New Roman"/>
          <w:bCs/>
          <w:sz w:val="24"/>
          <w:szCs w:val="24"/>
          <w:lang w:eastAsia="ru-RU"/>
        </w:rPr>
        <w:t>з</w:t>
      </w:r>
      <w:r w:rsidR="00D5257D" w:rsidRPr="00D5257D">
        <w:rPr>
          <w:rFonts w:ascii="Times New Roman" w:eastAsia="Times New Roman" w:hAnsi="Times New Roman" w:cs="Times New Roman"/>
          <w:bCs/>
          <w:sz w:val="24"/>
          <w:szCs w:val="24"/>
          <w:lang w:eastAsia="ru-RU"/>
        </w:rPr>
        <w:t>решений на строительство в соответствии с законодательством Российской Федерации о гр</w:t>
      </w:r>
      <w:r w:rsidR="00D5257D" w:rsidRPr="00D5257D">
        <w:rPr>
          <w:rFonts w:ascii="Times New Roman" w:eastAsia="Times New Roman" w:hAnsi="Times New Roman" w:cs="Times New Roman"/>
          <w:bCs/>
          <w:sz w:val="24"/>
          <w:szCs w:val="24"/>
          <w:lang w:eastAsia="ru-RU"/>
        </w:rPr>
        <w:t>а</w:t>
      </w:r>
      <w:r w:rsidR="00D5257D" w:rsidRPr="00D5257D">
        <w:rPr>
          <w:rFonts w:ascii="Times New Roman" w:eastAsia="Times New Roman" w:hAnsi="Times New Roman" w:cs="Times New Roman"/>
          <w:bCs/>
          <w:sz w:val="24"/>
          <w:szCs w:val="24"/>
          <w:lang w:eastAsia="ru-RU"/>
        </w:rPr>
        <w:t>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0B3689" w:rsidRPr="0055505E" w:rsidRDefault="000B368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 xml:space="preserve">5. </w:t>
      </w:r>
      <w:r w:rsidR="00D5257D" w:rsidRPr="00D5257D">
        <w:rPr>
          <w:rFonts w:ascii="Times New Roman" w:eastAsia="Times New Roman" w:hAnsi="Times New Roman" w:cs="Times New Roman"/>
          <w:bCs/>
          <w:sz w:val="24"/>
          <w:szCs w:val="24"/>
          <w:lang w:eastAsia="ru-RU"/>
        </w:rPr>
        <w:t>В целях строительства сооружений инженерной защиты территорий и объектов от нег</w:t>
      </w:r>
      <w:r w:rsidR="00D5257D" w:rsidRPr="00D5257D">
        <w:rPr>
          <w:rFonts w:ascii="Times New Roman" w:eastAsia="Times New Roman" w:hAnsi="Times New Roman" w:cs="Times New Roman"/>
          <w:bCs/>
          <w:sz w:val="24"/>
          <w:szCs w:val="24"/>
          <w:lang w:eastAsia="ru-RU"/>
        </w:rPr>
        <w:t>а</w:t>
      </w:r>
      <w:r w:rsidR="00D5257D" w:rsidRPr="00D5257D">
        <w:rPr>
          <w:rFonts w:ascii="Times New Roman" w:eastAsia="Times New Roman" w:hAnsi="Times New Roman" w:cs="Times New Roman"/>
          <w:bCs/>
          <w:sz w:val="24"/>
          <w:szCs w:val="24"/>
          <w:lang w:eastAsia="ru-RU"/>
        </w:rPr>
        <w:t>тивного воздействия вод допускается изъятие земельных участков для государственных или муниципальных нужд в порядке, установленном </w:t>
      </w:r>
      <w:hyperlink r:id="rId38" w:anchor="/document/12124624/entry/7100" w:history="1">
        <w:r w:rsidR="00D5257D" w:rsidRPr="00D5257D">
          <w:rPr>
            <w:rFonts w:ascii="Times New Roman" w:eastAsia="Times New Roman" w:hAnsi="Times New Roman" w:cs="Times New Roman"/>
            <w:bCs/>
            <w:sz w:val="24"/>
            <w:szCs w:val="24"/>
            <w:lang w:eastAsia="ru-RU"/>
          </w:rPr>
          <w:t>земельным законодател</w:t>
        </w:r>
        <w:r w:rsidR="00D5257D" w:rsidRPr="00D5257D">
          <w:rPr>
            <w:rFonts w:ascii="Times New Roman" w:eastAsia="Times New Roman" w:hAnsi="Times New Roman" w:cs="Times New Roman"/>
            <w:bCs/>
            <w:sz w:val="24"/>
            <w:szCs w:val="24"/>
            <w:lang w:eastAsia="ru-RU"/>
          </w:rPr>
          <w:t>ь</w:t>
        </w:r>
        <w:r w:rsidR="00D5257D" w:rsidRPr="00D5257D">
          <w:rPr>
            <w:rFonts w:ascii="Times New Roman" w:eastAsia="Times New Roman" w:hAnsi="Times New Roman" w:cs="Times New Roman"/>
            <w:bCs/>
            <w:sz w:val="24"/>
            <w:szCs w:val="24"/>
            <w:lang w:eastAsia="ru-RU"/>
          </w:rPr>
          <w:t>ством</w:t>
        </w:r>
      </w:hyperlink>
      <w:r w:rsidR="00D5257D" w:rsidRPr="00D5257D">
        <w:rPr>
          <w:rFonts w:ascii="Times New Roman" w:eastAsia="Times New Roman" w:hAnsi="Times New Roman" w:cs="Times New Roman"/>
          <w:bCs/>
          <w:sz w:val="24"/>
          <w:szCs w:val="24"/>
          <w:lang w:eastAsia="ru-RU"/>
        </w:rPr>
        <w:t> и </w:t>
      </w:r>
      <w:hyperlink r:id="rId39" w:anchor="/document/10164072/entry/23920" w:history="1">
        <w:r w:rsidR="00D5257D" w:rsidRPr="00D5257D">
          <w:rPr>
            <w:rFonts w:ascii="Times New Roman" w:eastAsia="Times New Roman" w:hAnsi="Times New Roman" w:cs="Times New Roman"/>
            <w:bCs/>
            <w:sz w:val="24"/>
            <w:szCs w:val="24"/>
            <w:lang w:eastAsia="ru-RU"/>
          </w:rPr>
          <w:t>гражданским законодательством</w:t>
        </w:r>
      </w:hyperlink>
      <w:r w:rsidR="00D5257D" w:rsidRPr="00D5257D">
        <w:rPr>
          <w:rFonts w:ascii="Times New Roman" w:eastAsia="Times New Roman" w:hAnsi="Times New Roman" w:cs="Times New Roman"/>
          <w:bCs/>
          <w:sz w:val="24"/>
          <w:szCs w:val="24"/>
          <w:lang w:eastAsia="ru-RU"/>
        </w:rPr>
        <w:t>.</w:t>
      </w:r>
    </w:p>
    <w:p w:rsidR="00A37E33" w:rsidRDefault="00D5257D" w:rsidP="00A37E33">
      <w:pPr>
        <w:keepNext/>
        <w:keepLines/>
        <w:spacing w:after="4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В границах зон затопления </w:t>
      </w:r>
      <w:r w:rsidR="000B3689" w:rsidRPr="000B3689">
        <w:rPr>
          <w:rFonts w:ascii="Times New Roman" w:hAnsi="Times New Roman" w:cs="Times New Roman"/>
          <w:b/>
          <w:sz w:val="24"/>
          <w:szCs w:val="24"/>
        </w:rPr>
        <w:t>паводковыми водами</w:t>
      </w:r>
      <w:r w:rsidR="000B3689" w:rsidRPr="000B3689">
        <w:rPr>
          <w:rFonts w:ascii="Times New Roman" w:hAnsi="Times New Roman" w:cs="Times New Roman"/>
          <w:sz w:val="24"/>
          <w:szCs w:val="24"/>
        </w:rPr>
        <w:t xml:space="preserve"> использование земельных участков и объектов капитального строительства, архитектурно-строительное проектирование, стро</w:t>
      </w:r>
      <w:r w:rsidR="000B3689" w:rsidRPr="000B3689">
        <w:rPr>
          <w:rFonts w:ascii="Times New Roman" w:hAnsi="Times New Roman" w:cs="Times New Roman"/>
          <w:sz w:val="24"/>
          <w:szCs w:val="24"/>
        </w:rPr>
        <w:t>и</w:t>
      </w:r>
      <w:r w:rsidR="000B3689" w:rsidRPr="000B3689">
        <w:rPr>
          <w:rFonts w:ascii="Times New Roman" w:hAnsi="Times New Roman" w:cs="Times New Roman"/>
          <w:sz w:val="24"/>
          <w:szCs w:val="24"/>
        </w:rPr>
        <w:t>тельство, реконструкция и капитальный ремонт объектов капитального строительства ос</w:t>
      </w:r>
      <w:r w:rsidR="000B3689" w:rsidRPr="000B3689">
        <w:rPr>
          <w:rFonts w:ascii="Times New Roman" w:hAnsi="Times New Roman" w:cs="Times New Roman"/>
          <w:sz w:val="24"/>
          <w:szCs w:val="24"/>
        </w:rPr>
        <w:t>у</w:t>
      </w:r>
      <w:r w:rsidR="000B3689" w:rsidRPr="000B3689">
        <w:rPr>
          <w:rFonts w:ascii="Times New Roman" w:hAnsi="Times New Roman" w:cs="Times New Roman"/>
          <w:sz w:val="24"/>
          <w:szCs w:val="24"/>
        </w:rPr>
        <w:t>ществляется при условии проведения инженерной защиты территории от затопления паводк</w:t>
      </w:r>
      <w:r w:rsidR="000B3689" w:rsidRPr="000B3689">
        <w:rPr>
          <w:rFonts w:ascii="Times New Roman" w:hAnsi="Times New Roman" w:cs="Times New Roman"/>
          <w:sz w:val="24"/>
          <w:szCs w:val="24"/>
        </w:rPr>
        <w:t>о</w:t>
      </w:r>
      <w:r w:rsidR="000B3689" w:rsidRPr="000B3689">
        <w:rPr>
          <w:rFonts w:ascii="Times New Roman" w:hAnsi="Times New Roman" w:cs="Times New Roman"/>
          <w:sz w:val="24"/>
          <w:szCs w:val="24"/>
        </w:rPr>
        <w:t>выми водами и подтопления грунтовыми водами путем подсыпки (намыва) грунта</w:t>
      </w:r>
      <w:r w:rsidR="000B3689" w:rsidRPr="000B3689">
        <w:rPr>
          <w:rFonts w:ascii="Times New Roman" w:hAnsi="Times New Roman" w:cs="Times New Roman"/>
          <w:b/>
          <w:sz w:val="24"/>
          <w:szCs w:val="24"/>
        </w:rPr>
        <w:t xml:space="preserve"> </w:t>
      </w:r>
      <w:r w:rsidR="000B3689" w:rsidRPr="000B3689">
        <w:rPr>
          <w:rFonts w:ascii="Times New Roman" w:hAnsi="Times New Roman" w:cs="Times New Roman"/>
          <w:sz w:val="24"/>
          <w:szCs w:val="24"/>
        </w:rPr>
        <w:t>до незатоп</w:t>
      </w:r>
      <w:r w:rsidR="00A37E33">
        <w:rPr>
          <w:rFonts w:ascii="Times New Roman" w:hAnsi="Times New Roman" w:cs="Times New Roman"/>
          <w:sz w:val="24"/>
          <w:szCs w:val="24"/>
        </w:rPr>
        <w:t>-</w:t>
      </w:r>
    </w:p>
    <w:p w:rsidR="000B3689" w:rsidRPr="00A37E33" w:rsidRDefault="000B3689" w:rsidP="00A37E33">
      <w:pPr>
        <w:keepNext/>
        <w:keepLines/>
        <w:spacing w:after="40" w:line="240" w:lineRule="auto"/>
        <w:jc w:val="both"/>
        <w:rPr>
          <w:rFonts w:ascii="Times New Roman" w:hAnsi="Times New Roman" w:cs="Times New Roman"/>
          <w:sz w:val="24"/>
          <w:szCs w:val="24"/>
        </w:rPr>
      </w:pPr>
      <w:r w:rsidRPr="000B3689">
        <w:rPr>
          <w:rFonts w:ascii="Times New Roman" w:hAnsi="Times New Roman" w:cs="Times New Roman"/>
          <w:sz w:val="24"/>
          <w:szCs w:val="24"/>
        </w:rPr>
        <w:t>ляемых планировочных отметок</w:t>
      </w:r>
      <w:r w:rsidRPr="000B3689">
        <w:rPr>
          <w:rFonts w:ascii="Times New Roman" w:hAnsi="Times New Roman" w:cs="Times New Roman"/>
          <w:b/>
          <w:sz w:val="24"/>
          <w:szCs w:val="24"/>
        </w:rPr>
        <w:t xml:space="preserve"> </w:t>
      </w:r>
      <w:r w:rsidRPr="000B3689">
        <w:rPr>
          <w:rFonts w:ascii="Times New Roman" w:hAnsi="Times New Roman" w:cs="Times New Roman"/>
          <w:sz w:val="24"/>
          <w:szCs w:val="24"/>
        </w:rPr>
        <w:t>или строительства дамб обвалования, или совмещения по</w:t>
      </w:r>
      <w:r w:rsidRPr="000B3689">
        <w:rPr>
          <w:rFonts w:ascii="Times New Roman" w:hAnsi="Times New Roman" w:cs="Times New Roman"/>
          <w:sz w:val="24"/>
          <w:szCs w:val="24"/>
        </w:rPr>
        <w:t>д</w:t>
      </w:r>
      <w:r w:rsidRPr="000B3689">
        <w:rPr>
          <w:rFonts w:ascii="Times New Roman" w:hAnsi="Times New Roman" w:cs="Times New Roman"/>
          <w:sz w:val="24"/>
          <w:szCs w:val="24"/>
        </w:rPr>
        <w:t>сыпки и строительства дамб обвалования.</w:t>
      </w:r>
    </w:p>
    <w:p w:rsidR="000B3689" w:rsidRPr="000B3689" w:rsidRDefault="000B3689" w:rsidP="00327942">
      <w:pPr>
        <w:keepNext/>
        <w:keepLines/>
        <w:spacing w:after="40" w:line="240" w:lineRule="auto"/>
        <w:ind w:firstLine="567"/>
        <w:jc w:val="both"/>
        <w:rPr>
          <w:rFonts w:ascii="Times New Roman" w:hAnsi="Times New Roman" w:cs="Times New Roman"/>
          <w:bCs/>
          <w:sz w:val="24"/>
          <w:szCs w:val="24"/>
        </w:rPr>
      </w:pPr>
      <w:r w:rsidRPr="000B3689">
        <w:rPr>
          <w:rFonts w:ascii="Times New Roman" w:hAnsi="Times New Roman" w:cs="Times New Roman"/>
          <w:b/>
          <w:sz w:val="24"/>
          <w:szCs w:val="24"/>
        </w:rPr>
        <w:t>Выбор методов инженерной защиты и подготовки пойменных территорий,</w:t>
      </w:r>
      <w:r w:rsidRPr="000B3689">
        <w:rPr>
          <w:rFonts w:ascii="Times New Roman" w:hAnsi="Times New Roman" w:cs="Times New Roman"/>
          <w:sz w:val="24"/>
          <w:szCs w:val="24"/>
        </w:rPr>
        <w:t xml:space="preserve"> подве</w:t>
      </w:r>
      <w:r w:rsidRPr="000B3689">
        <w:rPr>
          <w:rFonts w:ascii="Times New Roman" w:hAnsi="Times New Roman" w:cs="Times New Roman"/>
          <w:sz w:val="24"/>
          <w:szCs w:val="24"/>
        </w:rPr>
        <w:t>р</w:t>
      </w:r>
      <w:r w:rsidRPr="000B3689">
        <w:rPr>
          <w:rFonts w:ascii="Times New Roman" w:hAnsi="Times New Roman" w:cs="Times New Roman"/>
          <w:sz w:val="24"/>
          <w:szCs w:val="24"/>
        </w:rPr>
        <w:t>женных временному затоплению, зависит от гидрологических характеристик водотока, ос</w:t>
      </w:r>
      <w:r w:rsidRPr="000B3689">
        <w:rPr>
          <w:rFonts w:ascii="Times New Roman" w:hAnsi="Times New Roman" w:cs="Times New Roman"/>
          <w:sz w:val="24"/>
          <w:szCs w:val="24"/>
        </w:rPr>
        <w:t>о</w:t>
      </w:r>
      <w:r w:rsidRPr="000B3689">
        <w:rPr>
          <w:rFonts w:ascii="Times New Roman" w:hAnsi="Times New Roman" w:cs="Times New Roman"/>
          <w:sz w:val="24"/>
          <w:szCs w:val="24"/>
        </w:rPr>
        <w:t xml:space="preserve">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 </w:t>
      </w:r>
    </w:p>
    <w:p w:rsidR="000B3689" w:rsidRPr="0055505E" w:rsidRDefault="000B368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B3689">
        <w:rPr>
          <w:rFonts w:ascii="Times New Roman" w:hAnsi="Times New Roman" w:cs="Times New Roman"/>
          <w:b/>
          <w:sz w:val="24"/>
          <w:szCs w:val="24"/>
        </w:rPr>
        <w:t>Инженерная защита затапливаемых территорий</w:t>
      </w:r>
      <w:r w:rsidRPr="000B3689">
        <w:rPr>
          <w:rFonts w:ascii="Times New Roman" w:hAnsi="Times New Roman" w:cs="Times New Roman"/>
          <w:sz w:val="24"/>
          <w:szCs w:val="24"/>
        </w:rPr>
        <w:t xml:space="preserve"> проводится в соответствии со </w:t>
      </w:r>
      <w:r w:rsidRPr="0055505E">
        <w:rPr>
          <w:rFonts w:ascii="Times New Roman" w:eastAsia="Times New Roman" w:hAnsi="Times New Roman" w:cs="Times New Roman"/>
          <w:bCs/>
          <w:sz w:val="24"/>
          <w:szCs w:val="24"/>
          <w:lang w:eastAsia="ru-RU"/>
        </w:rPr>
        <w:t>след</w:t>
      </w:r>
      <w:r w:rsidRPr="0055505E">
        <w:rPr>
          <w:rFonts w:ascii="Times New Roman" w:eastAsia="Times New Roman" w:hAnsi="Times New Roman" w:cs="Times New Roman"/>
          <w:bCs/>
          <w:sz w:val="24"/>
          <w:szCs w:val="24"/>
          <w:lang w:eastAsia="ru-RU"/>
        </w:rPr>
        <w:t>у</w:t>
      </w:r>
      <w:r w:rsidRPr="0055505E">
        <w:rPr>
          <w:rFonts w:ascii="Times New Roman" w:eastAsia="Times New Roman" w:hAnsi="Times New Roman" w:cs="Times New Roman"/>
          <w:bCs/>
          <w:sz w:val="24"/>
          <w:szCs w:val="24"/>
          <w:lang w:eastAsia="ru-RU"/>
        </w:rPr>
        <w:t>ющими требованиями:</w:t>
      </w:r>
    </w:p>
    <w:p w:rsidR="000B3689" w:rsidRPr="0055505E" w:rsidRDefault="000B368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0B3689" w:rsidRPr="0055505E" w:rsidRDefault="000B368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 превышение гребня дамбы обвалования над расчетным уровнем следует устанавливать в зависимости от класса сооружений согласно СП 104.13330.2016 «Инженерная защита терр</w:t>
      </w:r>
      <w:r w:rsidRPr="0055505E">
        <w:rPr>
          <w:rFonts w:ascii="Times New Roman" w:eastAsia="Times New Roman" w:hAnsi="Times New Roman" w:cs="Times New Roman"/>
          <w:bCs/>
          <w:sz w:val="24"/>
          <w:szCs w:val="24"/>
          <w:lang w:eastAsia="ru-RU"/>
        </w:rPr>
        <w:t>и</w:t>
      </w:r>
      <w:r w:rsidRPr="0055505E">
        <w:rPr>
          <w:rFonts w:ascii="Times New Roman" w:eastAsia="Times New Roman" w:hAnsi="Times New Roman" w:cs="Times New Roman"/>
          <w:bCs/>
          <w:sz w:val="24"/>
          <w:szCs w:val="24"/>
          <w:lang w:eastAsia="ru-RU"/>
        </w:rPr>
        <w:t>торий от затопления и подтопления» (актуализированная редакция СНиП 2.06.15-85) и СНиП 2.06.01-86 «Гидротехнические сооружения. Основные положения проектирования»;</w:t>
      </w:r>
    </w:p>
    <w:p w:rsidR="000B3689" w:rsidRPr="0055505E" w:rsidRDefault="000B368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за расчетный горизонт высоких вод следует принимать отметку наивысшего уровня воды повторяемостью:</w:t>
      </w:r>
    </w:p>
    <w:p w:rsidR="000B3689" w:rsidRPr="0055505E" w:rsidRDefault="000B368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 один раз в 100 лет - для территорий, застроенных или подлежащих застройке жилыми и общественными зданиями;</w:t>
      </w:r>
    </w:p>
    <w:p w:rsidR="000B3689" w:rsidRPr="0055505E" w:rsidRDefault="000B368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 один раз в 10 лет - для территорий парков и плоскостных спортивных сооружений.</w:t>
      </w:r>
    </w:p>
    <w:p w:rsidR="000B3689" w:rsidRPr="0055505E" w:rsidRDefault="000B368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 xml:space="preserve">   В состав средств инженерной защиты от затопления могут также входить: дренажи, др</w:t>
      </w:r>
      <w:r w:rsidRPr="0055505E">
        <w:rPr>
          <w:rFonts w:ascii="Times New Roman" w:eastAsia="Times New Roman" w:hAnsi="Times New Roman" w:cs="Times New Roman"/>
          <w:bCs/>
          <w:sz w:val="24"/>
          <w:szCs w:val="24"/>
          <w:lang w:eastAsia="ru-RU"/>
        </w:rPr>
        <w:t>е</w:t>
      </w:r>
      <w:r w:rsidRPr="0055505E">
        <w:rPr>
          <w:rFonts w:ascii="Times New Roman" w:eastAsia="Times New Roman" w:hAnsi="Times New Roman" w:cs="Times New Roman"/>
          <w:bCs/>
          <w:sz w:val="24"/>
          <w:szCs w:val="24"/>
          <w:lang w:eastAsia="ru-RU"/>
        </w:rPr>
        <w:t>нажные и водосбросные сети, нагорные водосбросные каналы, быстротоки и перепады, тр</w:t>
      </w:r>
      <w:r w:rsidRPr="0055505E">
        <w:rPr>
          <w:rFonts w:ascii="Times New Roman" w:eastAsia="Times New Roman" w:hAnsi="Times New Roman" w:cs="Times New Roman"/>
          <w:bCs/>
          <w:sz w:val="24"/>
          <w:szCs w:val="24"/>
          <w:lang w:eastAsia="ru-RU"/>
        </w:rPr>
        <w:t>у</w:t>
      </w:r>
      <w:r w:rsidRPr="0055505E">
        <w:rPr>
          <w:rFonts w:ascii="Times New Roman" w:eastAsia="Times New Roman" w:hAnsi="Times New Roman" w:cs="Times New Roman"/>
          <w:bCs/>
          <w:sz w:val="24"/>
          <w:szCs w:val="24"/>
          <w:lang w:eastAsia="ru-RU"/>
        </w:rPr>
        <w:t>бопроводы и насосные станции.</w:t>
      </w:r>
    </w:p>
    <w:p w:rsidR="00B21D73" w:rsidRPr="00B21D73" w:rsidRDefault="0055505E" w:rsidP="00327942">
      <w:pPr>
        <w:keepNext/>
        <w:keepLines/>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1.9 </w:t>
      </w:r>
      <w:r w:rsidR="00B21D73" w:rsidRPr="00B21D73">
        <w:rPr>
          <w:rFonts w:ascii="Times New Roman" w:eastAsia="Times New Roman" w:hAnsi="Times New Roman" w:cs="Times New Roman"/>
          <w:b/>
          <w:bCs/>
          <w:sz w:val="24"/>
          <w:szCs w:val="24"/>
          <w:lang w:eastAsia="ru-RU"/>
        </w:rPr>
        <w:t>Придорожные полосы.</w:t>
      </w:r>
    </w:p>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 xml:space="preserve">  </w:t>
      </w:r>
      <w:bookmarkStart w:id="5" w:name="sub_2601"/>
      <w:r w:rsidRPr="0055505E">
        <w:rPr>
          <w:rFonts w:ascii="Times New Roman" w:eastAsia="Times New Roman" w:hAnsi="Times New Roman" w:cs="Times New Roman"/>
          <w:bCs/>
          <w:sz w:val="24"/>
          <w:szCs w:val="24"/>
          <w:lang w:eastAsia="ru-RU"/>
        </w:rPr>
        <w:t>1.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bookmarkStart w:id="6" w:name="sub_2602"/>
      <w:bookmarkEnd w:id="5"/>
      <w:r w:rsidRPr="0055505E">
        <w:rPr>
          <w:rFonts w:ascii="Times New Roman" w:eastAsia="Times New Roman" w:hAnsi="Times New Roman" w:cs="Times New Roman"/>
          <w:bCs/>
          <w:sz w:val="24"/>
          <w:szCs w:val="24"/>
          <w:lang w:eastAsia="ru-RU"/>
        </w:rPr>
        <w:lastRenderedPageBreak/>
        <w:t>2.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bookmarkStart w:id="7" w:name="sub_260201"/>
      <w:bookmarkEnd w:id="6"/>
      <w:r w:rsidRPr="0055505E">
        <w:rPr>
          <w:rFonts w:ascii="Times New Roman" w:eastAsia="Times New Roman" w:hAnsi="Times New Roman" w:cs="Times New Roman"/>
          <w:bCs/>
          <w:sz w:val="24"/>
          <w:szCs w:val="24"/>
          <w:lang w:eastAsia="ru-RU"/>
        </w:rPr>
        <w:t>1) семидесяти пяти метров - для автомобильных дорог первой и второй категорий;</w:t>
      </w:r>
    </w:p>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bookmarkStart w:id="8" w:name="sub_260202"/>
      <w:bookmarkEnd w:id="7"/>
      <w:r w:rsidRPr="0055505E">
        <w:rPr>
          <w:rFonts w:ascii="Times New Roman" w:eastAsia="Times New Roman" w:hAnsi="Times New Roman" w:cs="Times New Roman"/>
          <w:bCs/>
          <w:sz w:val="24"/>
          <w:szCs w:val="24"/>
          <w:lang w:eastAsia="ru-RU"/>
        </w:rPr>
        <w:t>2) пятидесяти метров - для автомобильных дорог третьей и четвертой категорий;</w:t>
      </w:r>
    </w:p>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bookmarkStart w:id="9" w:name="sub_260203"/>
      <w:bookmarkEnd w:id="8"/>
      <w:r w:rsidRPr="0055505E">
        <w:rPr>
          <w:rFonts w:ascii="Times New Roman" w:eastAsia="Times New Roman" w:hAnsi="Times New Roman" w:cs="Times New Roman"/>
          <w:bCs/>
          <w:sz w:val="24"/>
          <w:szCs w:val="24"/>
          <w:lang w:eastAsia="ru-RU"/>
        </w:rPr>
        <w:t>3) двадцати пяти метров - для автомобильных дорог пятой категории;</w:t>
      </w:r>
    </w:p>
    <w:bookmarkEnd w:id="9"/>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w:t>
      </w:r>
      <w:r w:rsidRPr="0055505E">
        <w:rPr>
          <w:rFonts w:ascii="Times New Roman" w:eastAsia="Times New Roman" w:hAnsi="Times New Roman" w:cs="Times New Roman"/>
          <w:bCs/>
          <w:sz w:val="24"/>
          <w:szCs w:val="24"/>
          <w:lang w:eastAsia="ru-RU"/>
        </w:rPr>
        <w:t>а</w:t>
      </w:r>
      <w:r w:rsidRPr="0055505E">
        <w:rPr>
          <w:rFonts w:ascii="Times New Roman" w:eastAsia="Times New Roman" w:hAnsi="Times New Roman" w:cs="Times New Roman"/>
          <w:bCs/>
          <w:sz w:val="24"/>
          <w:szCs w:val="24"/>
          <w:lang w:eastAsia="ru-RU"/>
        </w:rPr>
        <w:t>чения, построенных для объездов городов с численностью населения до двухсот пятидесяти тысяч человек;</w:t>
      </w:r>
    </w:p>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bookmarkStart w:id="10" w:name="sub_260205"/>
      <w:r w:rsidRPr="0055505E">
        <w:rPr>
          <w:rFonts w:ascii="Times New Roman" w:eastAsia="Times New Roman" w:hAnsi="Times New Roman" w:cs="Times New Roman"/>
          <w:bCs/>
          <w:sz w:val="24"/>
          <w:szCs w:val="24"/>
          <w:lang w:eastAsia="ru-RU"/>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bookmarkStart w:id="11" w:name="sub_2603"/>
      <w:bookmarkEnd w:id="10"/>
      <w:r w:rsidRPr="0055505E">
        <w:rPr>
          <w:rFonts w:ascii="Times New Roman" w:eastAsia="Times New Roman" w:hAnsi="Times New Roman" w:cs="Times New Roman"/>
          <w:bCs/>
          <w:sz w:val="24"/>
          <w:szCs w:val="24"/>
          <w:lang w:eastAsia="ru-RU"/>
        </w:rPr>
        <w:t>3. Решение об установлении границ придорожных полос автомобильных дорог федерал</w:t>
      </w:r>
      <w:r w:rsidRPr="0055505E">
        <w:rPr>
          <w:rFonts w:ascii="Times New Roman" w:eastAsia="Times New Roman" w:hAnsi="Times New Roman" w:cs="Times New Roman"/>
          <w:bCs/>
          <w:sz w:val="24"/>
          <w:szCs w:val="24"/>
          <w:lang w:eastAsia="ru-RU"/>
        </w:rPr>
        <w:t>ь</w:t>
      </w:r>
      <w:r w:rsidRPr="0055505E">
        <w:rPr>
          <w:rFonts w:ascii="Times New Roman" w:eastAsia="Times New Roman" w:hAnsi="Times New Roman" w:cs="Times New Roman"/>
          <w:bCs/>
          <w:sz w:val="24"/>
          <w:szCs w:val="24"/>
          <w:lang w:eastAsia="ru-RU"/>
        </w:rPr>
        <w:t>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w:t>
      </w:r>
      <w:r w:rsidRPr="0055505E">
        <w:rPr>
          <w:rFonts w:ascii="Times New Roman" w:eastAsia="Times New Roman" w:hAnsi="Times New Roman" w:cs="Times New Roman"/>
          <w:bCs/>
          <w:sz w:val="24"/>
          <w:szCs w:val="24"/>
          <w:lang w:eastAsia="ru-RU"/>
        </w:rPr>
        <w:t>а</w:t>
      </w:r>
      <w:r w:rsidRPr="0055505E">
        <w:rPr>
          <w:rFonts w:ascii="Times New Roman" w:eastAsia="Times New Roman" w:hAnsi="Times New Roman" w:cs="Times New Roman"/>
          <w:bCs/>
          <w:sz w:val="24"/>
          <w:szCs w:val="24"/>
          <w:lang w:eastAsia="ru-RU"/>
        </w:rPr>
        <w:t>сти, осуществляющим функции по оказанию государственных услуг и управлению госуда</w:t>
      </w:r>
      <w:r w:rsidRPr="0055505E">
        <w:rPr>
          <w:rFonts w:ascii="Times New Roman" w:eastAsia="Times New Roman" w:hAnsi="Times New Roman" w:cs="Times New Roman"/>
          <w:bCs/>
          <w:sz w:val="24"/>
          <w:szCs w:val="24"/>
          <w:lang w:eastAsia="ru-RU"/>
        </w:rPr>
        <w:t>р</w:t>
      </w:r>
      <w:r w:rsidRPr="0055505E">
        <w:rPr>
          <w:rFonts w:ascii="Times New Roman" w:eastAsia="Times New Roman" w:hAnsi="Times New Roman" w:cs="Times New Roman"/>
          <w:bCs/>
          <w:sz w:val="24"/>
          <w:szCs w:val="24"/>
          <w:lang w:eastAsia="ru-RU"/>
        </w:rPr>
        <w:t>ственным имуществом в сфере дорожного хозяйства, уполномоченным органом исполнител</w:t>
      </w:r>
      <w:r w:rsidRPr="0055505E">
        <w:rPr>
          <w:rFonts w:ascii="Times New Roman" w:eastAsia="Times New Roman" w:hAnsi="Times New Roman" w:cs="Times New Roman"/>
          <w:bCs/>
          <w:sz w:val="24"/>
          <w:szCs w:val="24"/>
          <w:lang w:eastAsia="ru-RU"/>
        </w:rPr>
        <w:t>ь</w:t>
      </w:r>
      <w:r w:rsidRPr="0055505E">
        <w:rPr>
          <w:rFonts w:ascii="Times New Roman" w:eastAsia="Times New Roman" w:hAnsi="Times New Roman" w:cs="Times New Roman"/>
          <w:bCs/>
          <w:sz w:val="24"/>
          <w:szCs w:val="24"/>
          <w:lang w:eastAsia="ru-RU"/>
        </w:rPr>
        <w:t>ной власти субъекта Российской Федерации, органом местного самоуправления.</w:t>
      </w:r>
    </w:p>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bookmarkStart w:id="12" w:name="sub_2604"/>
      <w:bookmarkEnd w:id="11"/>
      <w:r w:rsidRPr="0055505E">
        <w:rPr>
          <w:rFonts w:ascii="Times New Roman" w:eastAsia="Times New Roman" w:hAnsi="Times New Roman" w:cs="Times New Roman"/>
          <w:bCs/>
          <w:sz w:val="24"/>
          <w:szCs w:val="24"/>
          <w:lang w:eastAsia="ru-RU"/>
        </w:rPr>
        <w:t>4. Решение об установлении границ придорожных полос частных автомобильных дорог или об изменении границ таких придорожных полос принимается:</w:t>
      </w:r>
    </w:p>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bookmarkStart w:id="13" w:name="sub_260401"/>
      <w:bookmarkEnd w:id="12"/>
      <w:r w:rsidRPr="0055505E">
        <w:rPr>
          <w:rFonts w:ascii="Times New Roman" w:eastAsia="Times New Roman" w:hAnsi="Times New Roman" w:cs="Times New Roman"/>
          <w:bCs/>
          <w:sz w:val="24"/>
          <w:szCs w:val="24"/>
          <w:lang w:eastAsia="ru-RU"/>
        </w:rPr>
        <w:t>1)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w:t>
      </w:r>
      <w:r w:rsidRPr="0055505E">
        <w:rPr>
          <w:rFonts w:ascii="Times New Roman" w:eastAsia="Times New Roman" w:hAnsi="Times New Roman" w:cs="Times New Roman"/>
          <w:bCs/>
          <w:sz w:val="24"/>
          <w:szCs w:val="24"/>
          <w:lang w:eastAsia="ru-RU"/>
        </w:rPr>
        <w:t>о</w:t>
      </w:r>
      <w:r w:rsidRPr="0055505E">
        <w:rPr>
          <w:rFonts w:ascii="Times New Roman" w:eastAsia="Times New Roman" w:hAnsi="Times New Roman" w:cs="Times New Roman"/>
          <w:bCs/>
          <w:sz w:val="24"/>
          <w:szCs w:val="24"/>
          <w:lang w:eastAsia="ru-RU"/>
        </w:rPr>
        <w:t>зяйства, в отношении частных автомобильных дорог, которые расположены на территориях двух и более субъектов Российской Федерации или строительство которых планируется ос</w:t>
      </w:r>
      <w:r w:rsidRPr="0055505E">
        <w:rPr>
          <w:rFonts w:ascii="Times New Roman" w:eastAsia="Times New Roman" w:hAnsi="Times New Roman" w:cs="Times New Roman"/>
          <w:bCs/>
          <w:sz w:val="24"/>
          <w:szCs w:val="24"/>
          <w:lang w:eastAsia="ru-RU"/>
        </w:rPr>
        <w:t>у</w:t>
      </w:r>
      <w:r w:rsidRPr="0055505E">
        <w:rPr>
          <w:rFonts w:ascii="Times New Roman" w:eastAsia="Times New Roman" w:hAnsi="Times New Roman" w:cs="Times New Roman"/>
          <w:bCs/>
          <w:sz w:val="24"/>
          <w:szCs w:val="24"/>
          <w:lang w:eastAsia="ru-RU"/>
        </w:rPr>
        <w:t>ществлять на территориях двух и более субъектов Российской Федерации;</w:t>
      </w:r>
    </w:p>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bookmarkStart w:id="14" w:name="sub_260402"/>
      <w:bookmarkEnd w:id="13"/>
      <w:r w:rsidRPr="0055505E">
        <w:rPr>
          <w:rFonts w:ascii="Times New Roman" w:eastAsia="Times New Roman" w:hAnsi="Times New Roman" w:cs="Times New Roman"/>
          <w:bCs/>
          <w:sz w:val="24"/>
          <w:szCs w:val="24"/>
          <w:lang w:eastAsia="ru-RU"/>
        </w:rPr>
        <w:t>2) уполномоченным органом исполнительной власти субъекта Российской Федерации в отношении частных автомобильных дорог, которые расположены на территориях двух и более муниципальных образований (муниципальных районов, городских округов) или строител</w:t>
      </w:r>
      <w:r w:rsidRPr="0055505E">
        <w:rPr>
          <w:rFonts w:ascii="Times New Roman" w:eastAsia="Times New Roman" w:hAnsi="Times New Roman" w:cs="Times New Roman"/>
          <w:bCs/>
          <w:sz w:val="24"/>
          <w:szCs w:val="24"/>
          <w:lang w:eastAsia="ru-RU"/>
        </w:rPr>
        <w:t>ь</w:t>
      </w:r>
      <w:r w:rsidRPr="0055505E">
        <w:rPr>
          <w:rFonts w:ascii="Times New Roman" w:eastAsia="Times New Roman" w:hAnsi="Times New Roman" w:cs="Times New Roman"/>
          <w:bCs/>
          <w:sz w:val="24"/>
          <w:szCs w:val="24"/>
          <w:lang w:eastAsia="ru-RU"/>
        </w:rPr>
        <w:t>ство которых планируется осуществлять на территориях двух и более муниципальных образ</w:t>
      </w:r>
      <w:r w:rsidRPr="0055505E">
        <w:rPr>
          <w:rFonts w:ascii="Times New Roman" w:eastAsia="Times New Roman" w:hAnsi="Times New Roman" w:cs="Times New Roman"/>
          <w:bCs/>
          <w:sz w:val="24"/>
          <w:szCs w:val="24"/>
          <w:lang w:eastAsia="ru-RU"/>
        </w:rPr>
        <w:t>о</w:t>
      </w:r>
      <w:r w:rsidRPr="0055505E">
        <w:rPr>
          <w:rFonts w:ascii="Times New Roman" w:eastAsia="Times New Roman" w:hAnsi="Times New Roman" w:cs="Times New Roman"/>
          <w:bCs/>
          <w:sz w:val="24"/>
          <w:szCs w:val="24"/>
          <w:lang w:eastAsia="ru-RU"/>
        </w:rPr>
        <w:t>ваний (муниципальных районов, городских округов);</w:t>
      </w:r>
    </w:p>
    <w:bookmarkEnd w:id="14"/>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3) органом местного самоуправления муниципального района в отношении частных авт</w:t>
      </w:r>
      <w:r w:rsidRPr="0055505E">
        <w:rPr>
          <w:rFonts w:ascii="Times New Roman" w:eastAsia="Times New Roman" w:hAnsi="Times New Roman" w:cs="Times New Roman"/>
          <w:bCs/>
          <w:sz w:val="24"/>
          <w:szCs w:val="24"/>
          <w:lang w:eastAsia="ru-RU"/>
        </w:rPr>
        <w:t>о</w:t>
      </w:r>
      <w:r w:rsidRPr="0055505E">
        <w:rPr>
          <w:rFonts w:ascii="Times New Roman" w:eastAsia="Times New Roman" w:hAnsi="Times New Roman" w:cs="Times New Roman"/>
          <w:bCs/>
          <w:sz w:val="24"/>
          <w:szCs w:val="24"/>
          <w:lang w:eastAsia="ru-RU"/>
        </w:rPr>
        <w:t xml:space="preserve">мобильных дорог, которые расположены на территориях двух и более поселений и (или) на межселенных территориях в границах муниципального района или строительство которых планируется осуществлять в границах муниципального района на территориях двух и более поселений и (или) на межселенных территориях в границах муниципального района, а также в отношении частных автомобильных дорог, которые расположены на территориях сельских поселений (за исключением случая, установленного </w:t>
      </w:r>
      <w:hyperlink w:anchor="sub_260431" w:history="1">
        <w:r w:rsidRPr="0055505E">
          <w:rPr>
            <w:rFonts w:ascii="Times New Roman" w:eastAsia="Times New Roman" w:hAnsi="Times New Roman" w:cs="Times New Roman"/>
            <w:bCs/>
            <w:sz w:val="24"/>
            <w:szCs w:val="24"/>
            <w:lang w:eastAsia="ru-RU"/>
          </w:rPr>
          <w:t>пунктом 3.1</w:t>
        </w:r>
      </w:hyperlink>
      <w:r w:rsidRPr="0055505E">
        <w:rPr>
          <w:rFonts w:ascii="Times New Roman" w:eastAsia="Times New Roman" w:hAnsi="Times New Roman" w:cs="Times New Roman"/>
          <w:bCs/>
          <w:sz w:val="24"/>
          <w:szCs w:val="24"/>
          <w:lang w:eastAsia="ru-RU"/>
        </w:rPr>
        <w:t xml:space="preserve"> настоящей части);</w:t>
      </w:r>
    </w:p>
    <w:p w:rsidR="00327942"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3.1) органом местного самоуправления сельского муниципального образования в отнош</w:t>
      </w:r>
      <w:r w:rsidRPr="0055505E">
        <w:rPr>
          <w:rFonts w:ascii="Times New Roman" w:eastAsia="Times New Roman" w:hAnsi="Times New Roman" w:cs="Times New Roman"/>
          <w:bCs/>
          <w:sz w:val="24"/>
          <w:szCs w:val="24"/>
          <w:lang w:eastAsia="ru-RU"/>
        </w:rPr>
        <w:t>е</w:t>
      </w:r>
      <w:r w:rsidRPr="0055505E">
        <w:rPr>
          <w:rFonts w:ascii="Times New Roman" w:eastAsia="Times New Roman" w:hAnsi="Times New Roman" w:cs="Times New Roman"/>
          <w:bCs/>
          <w:sz w:val="24"/>
          <w:szCs w:val="24"/>
          <w:lang w:eastAsia="ru-RU"/>
        </w:rPr>
        <w:t>нии частных автомобильных дорог, которые расположены на территории сельского  муниц</w:t>
      </w:r>
      <w:r w:rsidRPr="0055505E">
        <w:rPr>
          <w:rFonts w:ascii="Times New Roman" w:eastAsia="Times New Roman" w:hAnsi="Times New Roman" w:cs="Times New Roman"/>
          <w:bCs/>
          <w:sz w:val="24"/>
          <w:szCs w:val="24"/>
          <w:lang w:eastAsia="ru-RU"/>
        </w:rPr>
        <w:t>и</w:t>
      </w:r>
      <w:r w:rsidRPr="0055505E">
        <w:rPr>
          <w:rFonts w:ascii="Times New Roman" w:eastAsia="Times New Roman" w:hAnsi="Times New Roman" w:cs="Times New Roman"/>
          <w:bCs/>
          <w:sz w:val="24"/>
          <w:szCs w:val="24"/>
          <w:lang w:eastAsia="ru-RU"/>
        </w:rPr>
        <w:t>пального образования (в случае закрепления законом субъекта Российской Федерации за сел</w:t>
      </w:r>
      <w:r w:rsidRPr="0055505E">
        <w:rPr>
          <w:rFonts w:ascii="Times New Roman" w:eastAsia="Times New Roman" w:hAnsi="Times New Roman" w:cs="Times New Roman"/>
          <w:bCs/>
          <w:sz w:val="24"/>
          <w:szCs w:val="24"/>
          <w:lang w:eastAsia="ru-RU"/>
        </w:rPr>
        <w:t>ь</w:t>
      </w:r>
      <w:r w:rsidRPr="0055505E">
        <w:rPr>
          <w:rFonts w:ascii="Times New Roman" w:eastAsia="Times New Roman" w:hAnsi="Times New Roman" w:cs="Times New Roman"/>
          <w:bCs/>
          <w:sz w:val="24"/>
          <w:szCs w:val="24"/>
          <w:lang w:eastAsia="ru-RU"/>
        </w:rPr>
        <w:t xml:space="preserve">скими  муниципального образованиями вопроса осуществления дорожной деятельности в </w:t>
      </w:r>
    </w:p>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отношении автомобильных дорог местного значения в границах населенных пунктов сельских поселений);</w:t>
      </w:r>
    </w:p>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4) органом местного самоуправления городского муниципального образования в отнош</w:t>
      </w:r>
      <w:r w:rsidRPr="0055505E">
        <w:rPr>
          <w:rFonts w:ascii="Times New Roman" w:eastAsia="Times New Roman" w:hAnsi="Times New Roman" w:cs="Times New Roman"/>
          <w:bCs/>
          <w:sz w:val="24"/>
          <w:szCs w:val="24"/>
          <w:lang w:eastAsia="ru-RU"/>
        </w:rPr>
        <w:t>е</w:t>
      </w:r>
      <w:r w:rsidRPr="0055505E">
        <w:rPr>
          <w:rFonts w:ascii="Times New Roman" w:eastAsia="Times New Roman" w:hAnsi="Times New Roman" w:cs="Times New Roman"/>
          <w:bCs/>
          <w:sz w:val="24"/>
          <w:szCs w:val="24"/>
          <w:lang w:eastAsia="ru-RU"/>
        </w:rPr>
        <w:t>нии частных автомобильных дорог, которые расположены в границах городского  муниц</w:t>
      </w:r>
      <w:r w:rsidRPr="0055505E">
        <w:rPr>
          <w:rFonts w:ascii="Times New Roman" w:eastAsia="Times New Roman" w:hAnsi="Times New Roman" w:cs="Times New Roman"/>
          <w:bCs/>
          <w:sz w:val="24"/>
          <w:szCs w:val="24"/>
          <w:lang w:eastAsia="ru-RU"/>
        </w:rPr>
        <w:t>и</w:t>
      </w:r>
      <w:r w:rsidRPr="0055505E">
        <w:rPr>
          <w:rFonts w:ascii="Times New Roman" w:eastAsia="Times New Roman" w:hAnsi="Times New Roman" w:cs="Times New Roman"/>
          <w:bCs/>
          <w:sz w:val="24"/>
          <w:szCs w:val="24"/>
          <w:lang w:eastAsia="ru-RU"/>
        </w:rPr>
        <w:t>пального образования или строительство которых планируется осуществлять в границах г</w:t>
      </w:r>
      <w:r w:rsidRPr="0055505E">
        <w:rPr>
          <w:rFonts w:ascii="Times New Roman" w:eastAsia="Times New Roman" w:hAnsi="Times New Roman" w:cs="Times New Roman"/>
          <w:bCs/>
          <w:sz w:val="24"/>
          <w:szCs w:val="24"/>
          <w:lang w:eastAsia="ru-RU"/>
        </w:rPr>
        <w:t>о</w:t>
      </w:r>
      <w:r w:rsidRPr="0055505E">
        <w:rPr>
          <w:rFonts w:ascii="Times New Roman" w:eastAsia="Times New Roman" w:hAnsi="Times New Roman" w:cs="Times New Roman"/>
          <w:bCs/>
          <w:sz w:val="24"/>
          <w:szCs w:val="24"/>
          <w:lang w:eastAsia="ru-RU"/>
        </w:rPr>
        <w:t>родского  муниципального образования;</w:t>
      </w:r>
    </w:p>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bookmarkStart w:id="15" w:name="sub_260405"/>
      <w:r w:rsidRPr="0055505E">
        <w:rPr>
          <w:rFonts w:ascii="Times New Roman" w:eastAsia="Times New Roman" w:hAnsi="Times New Roman" w:cs="Times New Roman"/>
          <w:bCs/>
          <w:sz w:val="24"/>
          <w:szCs w:val="24"/>
          <w:lang w:eastAsia="ru-RU"/>
        </w:rPr>
        <w:t>5) органом местного самоуправления городского округа в отношении частных автом</w:t>
      </w:r>
      <w:r w:rsidRPr="0055505E">
        <w:rPr>
          <w:rFonts w:ascii="Times New Roman" w:eastAsia="Times New Roman" w:hAnsi="Times New Roman" w:cs="Times New Roman"/>
          <w:bCs/>
          <w:sz w:val="24"/>
          <w:szCs w:val="24"/>
          <w:lang w:eastAsia="ru-RU"/>
        </w:rPr>
        <w:t>о</w:t>
      </w:r>
      <w:r w:rsidRPr="0055505E">
        <w:rPr>
          <w:rFonts w:ascii="Times New Roman" w:eastAsia="Times New Roman" w:hAnsi="Times New Roman" w:cs="Times New Roman"/>
          <w:bCs/>
          <w:sz w:val="24"/>
          <w:szCs w:val="24"/>
          <w:lang w:eastAsia="ru-RU"/>
        </w:rPr>
        <w:t>бильных дорог, которые расположены в границах городского округа или строительство кот</w:t>
      </w:r>
      <w:r w:rsidRPr="0055505E">
        <w:rPr>
          <w:rFonts w:ascii="Times New Roman" w:eastAsia="Times New Roman" w:hAnsi="Times New Roman" w:cs="Times New Roman"/>
          <w:bCs/>
          <w:sz w:val="24"/>
          <w:szCs w:val="24"/>
          <w:lang w:eastAsia="ru-RU"/>
        </w:rPr>
        <w:t>о</w:t>
      </w:r>
      <w:r w:rsidRPr="0055505E">
        <w:rPr>
          <w:rFonts w:ascii="Times New Roman" w:eastAsia="Times New Roman" w:hAnsi="Times New Roman" w:cs="Times New Roman"/>
          <w:bCs/>
          <w:sz w:val="24"/>
          <w:szCs w:val="24"/>
          <w:lang w:eastAsia="ru-RU"/>
        </w:rPr>
        <w:t>рых планируется осуществлять в границах городского округа.</w:t>
      </w:r>
    </w:p>
    <w:bookmarkEnd w:id="15"/>
    <w:p w:rsidR="007026C1"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 xml:space="preserve">5. Федеральный орган исполнительной власти, орган исполнительной власти субъекта Российской Федерации, орган местного самоуправления, принявшие решение об </w:t>
      </w:r>
    </w:p>
    <w:p w:rsidR="00B21D73" w:rsidRPr="0055505E" w:rsidRDefault="00B21D73" w:rsidP="007026C1">
      <w:pPr>
        <w:keepNext/>
        <w:keepLines/>
        <w:tabs>
          <w:tab w:val="left" w:pos="-5387"/>
        </w:tabs>
        <w:overflowPunct w:val="0"/>
        <w:autoSpaceDE w:val="0"/>
        <w:spacing w:after="0" w:line="240" w:lineRule="auto"/>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lastRenderedPageBreak/>
        <w:t>установлении границ придорожных полос автомобильных дорог федерального, регионального или межмуниципального, местного значения или об изменении границ таких придорожных полос, в течение семи дней со дня принятия такого решения направляют копию такого реш</w:t>
      </w:r>
      <w:r w:rsidRPr="0055505E">
        <w:rPr>
          <w:rFonts w:ascii="Times New Roman" w:eastAsia="Times New Roman" w:hAnsi="Times New Roman" w:cs="Times New Roman"/>
          <w:bCs/>
          <w:sz w:val="24"/>
          <w:szCs w:val="24"/>
          <w:lang w:eastAsia="ru-RU"/>
        </w:rPr>
        <w:t>е</w:t>
      </w:r>
      <w:r w:rsidRPr="0055505E">
        <w:rPr>
          <w:rFonts w:ascii="Times New Roman" w:eastAsia="Times New Roman" w:hAnsi="Times New Roman" w:cs="Times New Roman"/>
          <w:bCs/>
          <w:sz w:val="24"/>
          <w:szCs w:val="24"/>
          <w:lang w:eastAsia="ru-RU"/>
        </w:rPr>
        <w:t>ния в орган местного самоуправления городского округа, орган местного самоуправления м</w:t>
      </w:r>
      <w:r w:rsidRPr="0055505E">
        <w:rPr>
          <w:rFonts w:ascii="Times New Roman" w:eastAsia="Times New Roman" w:hAnsi="Times New Roman" w:cs="Times New Roman"/>
          <w:bCs/>
          <w:sz w:val="24"/>
          <w:szCs w:val="24"/>
          <w:lang w:eastAsia="ru-RU"/>
        </w:rPr>
        <w:t>у</w:t>
      </w:r>
      <w:r w:rsidRPr="0055505E">
        <w:rPr>
          <w:rFonts w:ascii="Times New Roman" w:eastAsia="Times New Roman" w:hAnsi="Times New Roman" w:cs="Times New Roman"/>
          <w:bCs/>
          <w:sz w:val="24"/>
          <w:szCs w:val="24"/>
          <w:lang w:eastAsia="ru-RU"/>
        </w:rPr>
        <w:t>ниципального района,</w:t>
      </w:r>
      <w:r w:rsidR="007026C1">
        <w:rPr>
          <w:rFonts w:ascii="Times New Roman" w:eastAsia="Times New Roman" w:hAnsi="Times New Roman" w:cs="Times New Roman"/>
          <w:bCs/>
          <w:sz w:val="24"/>
          <w:szCs w:val="24"/>
          <w:lang w:eastAsia="ru-RU"/>
        </w:rPr>
        <w:t xml:space="preserve"> орган местного самоуправления </w:t>
      </w:r>
      <w:r w:rsidRPr="0055505E">
        <w:rPr>
          <w:rFonts w:ascii="Times New Roman" w:eastAsia="Times New Roman" w:hAnsi="Times New Roman" w:cs="Times New Roman"/>
          <w:bCs/>
          <w:sz w:val="24"/>
          <w:szCs w:val="24"/>
          <w:lang w:eastAsia="ru-RU"/>
        </w:rPr>
        <w:t>муниципального образования, в отн</w:t>
      </w:r>
      <w:r w:rsidRPr="0055505E">
        <w:rPr>
          <w:rFonts w:ascii="Times New Roman" w:eastAsia="Times New Roman" w:hAnsi="Times New Roman" w:cs="Times New Roman"/>
          <w:bCs/>
          <w:sz w:val="24"/>
          <w:szCs w:val="24"/>
          <w:lang w:eastAsia="ru-RU"/>
        </w:rPr>
        <w:t>о</w:t>
      </w:r>
      <w:r w:rsidRPr="0055505E">
        <w:rPr>
          <w:rFonts w:ascii="Times New Roman" w:eastAsia="Times New Roman" w:hAnsi="Times New Roman" w:cs="Times New Roman"/>
          <w:bCs/>
          <w:sz w:val="24"/>
          <w:szCs w:val="24"/>
          <w:lang w:eastAsia="ru-RU"/>
        </w:rPr>
        <w:t>шении территорий которых принято такое решение.</w:t>
      </w:r>
    </w:p>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6. Орган местного самоуправления городского округа, орган местного самоуправления муниципального района, орган местного самоуправления  муниципального образования в м</w:t>
      </w:r>
      <w:r w:rsidRPr="0055505E">
        <w:rPr>
          <w:rFonts w:ascii="Times New Roman" w:eastAsia="Times New Roman" w:hAnsi="Times New Roman" w:cs="Times New Roman"/>
          <w:bCs/>
          <w:sz w:val="24"/>
          <w:szCs w:val="24"/>
          <w:lang w:eastAsia="ru-RU"/>
        </w:rPr>
        <w:t>е</w:t>
      </w:r>
      <w:r w:rsidRPr="0055505E">
        <w:rPr>
          <w:rFonts w:ascii="Times New Roman" w:eastAsia="Times New Roman" w:hAnsi="Times New Roman" w:cs="Times New Roman"/>
          <w:bCs/>
          <w:sz w:val="24"/>
          <w:szCs w:val="24"/>
          <w:lang w:eastAsia="ru-RU"/>
        </w:rPr>
        <w:t>сячный срок со дня поступления копии решения об установлении границ придорожных полос автомобильной дороги обязаны уведомить собственников земельных участков, землепольз</w:t>
      </w:r>
      <w:r w:rsidRPr="0055505E">
        <w:rPr>
          <w:rFonts w:ascii="Times New Roman" w:eastAsia="Times New Roman" w:hAnsi="Times New Roman" w:cs="Times New Roman"/>
          <w:bCs/>
          <w:sz w:val="24"/>
          <w:szCs w:val="24"/>
          <w:lang w:eastAsia="ru-RU"/>
        </w:rPr>
        <w:t>о</w:t>
      </w:r>
      <w:r w:rsidRPr="0055505E">
        <w:rPr>
          <w:rFonts w:ascii="Times New Roman" w:eastAsia="Times New Roman" w:hAnsi="Times New Roman" w:cs="Times New Roman"/>
          <w:bCs/>
          <w:sz w:val="24"/>
          <w:szCs w:val="24"/>
          <w:lang w:eastAsia="ru-RU"/>
        </w:rPr>
        <w:t>вателей, землевладельцев и арендаторов земельных участков, находящихся в границах прид</w:t>
      </w:r>
      <w:r w:rsidRPr="0055505E">
        <w:rPr>
          <w:rFonts w:ascii="Times New Roman" w:eastAsia="Times New Roman" w:hAnsi="Times New Roman" w:cs="Times New Roman"/>
          <w:bCs/>
          <w:sz w:val="24"/>
          <w:szCs w:val="24"/>
          <w:lang w:eastAsia="ru-RU"/>
        </w:rPr>
        <w:t>о</w:t>
      </w:r>
      <w:r w:rsidRPr="0055505E">
        <w:rPr>
          <w:rFonts w:ascii="Times New Roman" w:eastAsia="Times New Roman" w:hAnsi="Times New Roman" w:cs="Times New Roman"/>
          <w:bCs/>
          <w:sz w:val="24"/>
          <w:szCs w:val="24"/>
          <w:lang w:eastAsia="ru-RU"/>
        </w:rPr>
        <w:t>рожных полос автомобильной дороги, об особом режиме использования этих земельных участков.</w:t>
      </w:r>
    </w:p>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bookmarkStart w:id="16" w:name="sub_2607"/>
      <w:r w:rsidRPr="0055505E">
        <w:rPr>
          <w:rFonts w:ascii="Times New Roman" w:eastAsia="Times New Roman" w:hAnsi="Times New Roman" w:cs="Times New Roman"/>
          <w:bCs/>
          <w:sz w:val="24"/>
          <w:szCs w:val="24"/>
          <w:lang w:eastAsia="ru-RU"/>
        </w:rPr>
        <w:t>7. Обозначение границ придорожных полос автомобильных дорог на местности ос</w:t>
      </w:r>
      <w:r w:rsidRPr="0055505E">
        <w:rPr>
          <w:rFonts w:ascii="Times New Roman" w:eastAsia="Times New Roman" w:hAnsi="Times New Roman" w:cs="Times New Roman"/>
          <w:bCs/>
          <w:sz w:val="24"/>
          <w:szCs w:val="24"/>
          <w:lang w:eastAsia="ru-RU"/>
        </w:rPr>
        <w:t>у</w:t>
      </w:r>
      <w:r w:rsidRPr="0055505E">
        <w:rPr>
          <w:rFonts w:ascii="Times New Roman" w:eastAsia="Times New Roman" w:hAnsi="Times New Roman" w:cs="Times New Roman"/>
          <w:bCs/>
          <w:sz w:val="24"/>
          <w:szCs w:val="24"/>
          <w:lang w:eastAsia="ru-RU"/>
        </w:rPr>
        <w:t>ществляется владельцами автомобильных дорог за их счет.</w:t>
      </w:r>
    </w:p>
    <w:bookmarkEnd w:id="16"/>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8. 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w:t>
      </w:r>
      <w:r w:rsidRPr="0055505E">
        <w:rPr>
          <w:rFonts w:ascii="Times New Roman" w:eastAsia="Times New Roman" w:hAnsi="Times New Roman" w:cs="Times New Roman"/>
          <w:bCs/>
          <w:sz w:val="24"/>
          <w:szCs w:val="24"/>
          <w:lang w:eastAsia="ru-RU"/>
        </w:rPr>
        <w:t>ж</w:t>
      </w:r>
      <w:r w:rsidRPr="0055505E">
        <w:rPr>
          <w:rFonts w:ascii="Times New Roman" w:eastAsia="Times New Roman" w:hAnsi="Times New Roman" w:cs="Times New Roman"/>
          <w:bCs/>
          <w:sz w:val="24"/>
          <w:szCs w:val="24"/>
          <w:lang w:eastAsia="ru-RU"/>
        </w:rPr>
        <w:t>ной деятельности, объектов дорожного сервиса, установка рекламных конструкций, информ</w:t>
      </w:r>
      <w:r w:rsidRPr="0055505E">
        <w:rPr>
          <w:rFonts w:ascii="Times New Roman" w:eastAsia="Times New Roman" w:hAnsi="Times New Roman" w:cs="Times New Roman"/>
          <w:bCs/>
          <w:sz w:val="24"/>
          <w:szCs w:val="24"/>
          <w:lang w:eastAsia="ru-RU"/>
        </w:rPr>
        <w:t>а</w:t>
      </w:r>
      <w:r w:rsidRPr="0055505E">
        <w:rPr>
          <w:rFonts w:ascii="Times New Roman" w:eastAsia="Times New Roman" w:hAnsi="Times New Roman" w:cs="Times New Roman"/>
          <w:bCs/>
          <w:sz w:val="24"/>
          <w:szCs w:val="24"/>
          <w:lang w:eastAsia="ru-RU"/>
        </w:rPr>
        <w:t>ционных щитов и указателей допускаются при наличии согласия в письменной форме вл</w:t>
      </w:r>
      <w:r w:rsidRPr="0055505E">
        <w:rPr>
          <w:rFonts w:ascii="Times New Roman" w:eastAsia="Times New Roman" w:hAnsi="Times New Roman" w:cs="Times New Roman"/>
          <w:bCs/>
          <w:sz w:val="24"/>
          <w:szCs w:val="24"/>
          <w:lang w:eastAsia="ru-RU"/>
        </w:rPr>
        <w:t>а</w:t>
      </w:r>
      <w:r w:rsidRPr="0055505E">
        <w:rPr>
          <w:rFonts w:ascii="Times New Roman" w:eastAsia="Times New Roman" w:hAnsi="Times New Roman" w:cs="Times New Roman"/>
          <w:bCs/>
          <w:sz w:val="24"/>
          <w:szCs w:val="24"/>
          <w:lang w:eastAsia="ru-RU"/>
        </w:rPr>
        <w:t>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w:t>
      </w:r>
      <w:r w:rsidRPr="0055505E">
        <w:rPr>
          <w:rFonts w:ascii="Times New Roman" w:eastAsia="Times New Roman" w:hAnsi="Times New Roman" w:cs="Times New Roman"/>
          <w:bCs/>
          <w:sz w:val="24"/>
          <w:szCs w:val="24"/>
          <w:lang w:eastAsia="ru-RU"/>
        </w:rPr>
        <w:t>а</w:t>
      </w:r>
      <w:r w:rsidRPr="0055505E">
        <w:rPr>
          <w:rFonts w:ascii="Times New Roman" w:eastAsia="Times New Roman" w:hAnsi="Times New Roman" w:cs="Times New Roman"/>
          <w:bCs/>
          <w:sz w:val="24"/>
          <w:szCs w:val="24"/>
          <w:lang w:eastAsia="ru-RU"/>
        </w:rPr>
        <w:t>новку рекламных конструкций, информационных щитов и указателей (далее в настоящей ст</w:t>
      </w:r>
      <w:r w:rsidRPr="0055505E">
        <w:rPr>
          <w:rFonts w:ascii="Times New Roman" w:eastAsia="Times New Roman" w:hAnsi="Times New Roman" w:cs="Times New Roman"/>
          <w:bCs/>
          <w:sz w:val="24"/>
          <w:szCs w:val="24"/>
          <w:lang w:eastAsia="ru-RU"/>
        </w:rPr>
        <w:t>а</w:t>
      </w:r>
      <w:r w:rsidRPr="0055505E">
        <w:rPr>
          <w:rFonts w:ascii="Times New Roman" w:eastAsia="Times New Roman" w:hAnsi="Times New Roman" w:cs="Times New Roman"/>
          <w:bCs/>
          <w:sz w:val="24"/>
          <w:szCs w:val="24"/>
          <w:lang w:eastAsia="ru-RU"/>
        </w:rPr>
        <w:t>тье - технические требования и условия, подлежащие обязательному исполнению).</w:t>
      </w:r>
    </w:p>
    <w:p w:rsidR="00327942"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8.1. Лица, осуществляющие строительство, реконструкцию в границах придорожных п</w:t>
      </w:r>
      <w:r w:rsidRPr="0055505E">
        <w:rPr>
          <w:rFonts w:ascii="Times New Roman" w:eastAsia="Times New Roman" w:hAnsi="Times New Roman" w:cs="Times New Roman"/>
          <w:bCs/>
          <w:sz w:val="24"/>
          <w:szCs w:val="24"/>
          <w:lang w:eastAsia="ru-RU"/>
        </w:rPr>
        <w:t>о</w:t>
      </w:r>
      <w:r w:rsidRPr="0055505E">
        <w:rPr>
          <w:rFonts w:ascii="Times New Roman" w:eastAsia="Times New Roman" w:hAnsi="Times New Roman" w:cs="Times New Roman"/>
          <w:bCs/>
          <w:sz w:val="24"/>
          <w:szCs w:val="24"/>
          <w:lang w:eastAsia="ru-RU"/>
        </w:rPr>
        <w:t>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w:t>
      </w:r>
      <w:r w:rsidRPr="0055505E">
        <w:rPr>
          <w:rFonts w:ascii="Times New Roman" w:eastAsia="Times New Roman" w:hAnsi="Times New Roman" w:cs="Times New Roman"/>
          <w:bCs/>
          <w:sz w:val="24"/>
          <w:szCs w:val="24"/>
          <w:lang w:eastAsia="ru-RU"/>
        </w:rPr>
        <w:t>м</w:t>
      </w:r>
      <w:r w:rsidRPr="0055505E">
        <w:rPr>
          <w:rFonts w:ascii="Times New Roman" w:eastAsia="Times New Roman" w:hAnsi="Times New Roman" w:cs="Times New Roman"/>
          <w:bCs/>
          <w:sz w:val="24"/>
          <w:szCs w:val="24"/>
          <w:lang w:eastAsia="ru-RU"/>
        </w:rPr>
        <w:t>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w:t>
      </w:r>
      <w:r w:rsidRPr="0055505E">
        <w:rPr>
          <w:rFonts w:ascii="Times New Roman" w:eastAsia="Times New Roman" w:hAnsi="Times New Roman" w:cs="Times New Roman"/>
          <w:bCs/>
          <w:sz w:val="24"/>
          <w:szCs w:val="24"/>
          <w:lang w:eastAsia="ru-RU"/>
        </w:rPr>
        <w:t>з</w:t>
      </w:r>
      <w:r w:rsidRPr="0055505E">
        <w:rPr>
          <w:rFonts w:ascii="Times New Roman" w:eastAsia="Times New Roman" w:hAnsi="Times New Roman" w:cs="Times New Roman"/>
          <w:bCs/>
          <w:sz w:val="24"/>
          <w:szCs w:val="24"/>
          <w:lang w:eastAsia="ru-RU"/>
        </w:rPr>
        <w:t xml:space="preserve">решения на строительство), без предусмотренного </w:t>
      </w:r>
      <w:hyperlink w:anchor="sub_2608" w:history="1">
        <w:r w:rsidRPr="0055505E">
          <w:rPr>
            <w:rFonts w:ascii="Times New Roman" w:eastAsia="Times New Roman" w:hAnsi="Times New Roman" w:cs="Times New Roman"/>
            <w:bCs/>
            <w:sz w:val="24"/>
            <w:szCs w:val="24"/>
            <w:lang w:eastAsia="ru-RU"/>
          </w:rPr>
          <w:t>частью 8</w:t>
        </w:r>
      </w:hyperlink>
      <w:r w:rsidRPr="0055505E">
        <w:rPr>
          <w:rFonts w:ascii="Times New Roman" w:eastAsia="Times New Roman" w:hAnsi="Times New Roman" w:cs="Times New Roman"/>
          <w:bCs/>
          <w:sz w:val="24"/>
          <w:szCs w:val="24"/>
          <w:lang w:eastAsia="ru-RU"/>
        </w:rPr>
        <w:t xml:space="preserve"> настоящей статьи согласия или с нарушением технических требований и условий, подлежащих обязательному исполнению, по требованию органа, уполномоченного на осуществление государственного строительного надзора, и (или) владельцев автомобильных дорог обязаны прекратить осуществление стро</w:t>
      </w:r>
      <w:r w:rsidRPr="0055505E">
        <w:rPr>
          <w:rFonts w:ascii="Times New Roman" w:eastAsia="Times New Roman" w:hAnsi="Times New Roman" w:cs="Times New Roman"/>
          <w:bCs/>
          <w:sz w:val="24"/>
          <w:szCs w:val="24"/>
          <w:lang w:eastAsia="ru-RU"/>
        </w:rPr>
        <w:t>и</w:t>
      </w:r>
      <w:r w:rsidRPr="0055505E">
        <w:rPr>
          <w:rFonts w:ascii="Times New Roman" w:eastAsia="Times New Roman" w:hAnsi="Times New Roman" w:cs="Times New Roman"/>
          <w:bCs/>
          <w:sz w:val="24"/>
          <w:szCs w:val="24"/>
          <w:lang w:eastAsia="ru-RU"/>
        </w:rPr>
        <w:t>тельства, реконструкции объектов капитального строительства, установку рекламных ко</w:t>
      </w:r>
      <w:r w:rsidRPr="0055505E">
        <w:rPr>
          <w:rFonts w:ascii="Times New Roman" w:eastAsia="Times New Roman" w:hAnsi="Times New Roman" w:cs="Times New Roman"/>
          <w:bCs/>
          <w:sz w:val="24"/>
          <w:szCs w:val="24"/>
          <w:lang w:eastAsia="ru-RU"/>
        </w:rPr>
        <w:t>н</w:t>
      </w:r>
      <w:r w:rsidRPr="0055505E">
        <w:rPr>
          <w:rFonts w:ascii="Times New Roman" w:eastAsia="Times New Roman" w:hAnsi="Times New Roman" w:cs="Times New Roman"/>
          <w:bCs/>
          <w:sz w:val="24"/>
          <w:szCs w:val="24"/>
          <w:lang w:eastAsia="ru-RU"/>
        </w:rPr>
        <w:t xml:space="preserve">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w:t>
      </w:r>
    </w:p>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В случае отказа от исполнения таких требований владельцы автомобильных дорог выпо</w:t>
      </w:r>
      <w:r w:rsidRPr="0055505E">
        <w:rPr>
          <w:rFonts w:ascii="Times New Roman" w:eastAsia="Times New Roman" w:hAnsi="Times New Roman" w:cs="Times New Roman"/>
          <w:bCs/>
          <w:sz w:val="24"/>
          <w:szCs w:val="24"/>
          <w:lang w:eastAsia="ru-RU"/>
        </w:rPr>
        <w:t>л</w:t>
      </w:r>
      <w:r w:rsidRPr="0055505E">
        <w:rPr>
          <w:rFonts w:ascii="Times New Roman" w:eastAsia="Times New Roman" w:hAnsi="Times New Roman" w:cs="Times New Roman"/>
          <w:bCs/>
          <w:sz w:val="24"/>
          <w:szCs w:val="24"/>
          <w:lang w:eastAsia="ru-RU"/>
        </w:rPr>
        <w:t>няют работы по ликвидации возведенных объектов или сооружений с последующей компе</w:t>
      </w:r>
      <w:r w:rsidRPr="0055505E">
        <w:rPr>
          <w:rFonts w:ascii="Times New Roman" w:eastAsia="Times New Roman" w:hAnsi="Times New Roman" w:cs="Times New Roman"/>
          <w:bCs/>
          <w:sz w:val="24"/>
          <w:szCs w:val="24"/>
          <w:lang w:eastAsia="ru-RU"/>
        </w:rPr>
        <w:t>н</w:t>
      </w:r>
      <w:r w:rsidRPr="0055505E">
        <w:rPr>
          <w:rFonts w:ascii="Times New Roman" w:eastAsia="Times New Roman" w:hAnsi="Times New Roman" w:cs="Times New Roman"/>
          <w:bCs/>
          <w:sz w:val="24"/>
          <w:szCs w:val="24"/>
          <w:lang w:eastAsia="ru-RU"/>
        </w:rPr>
        <w:t>сацией затрат на выполнение этих работ за счет лиц, виновных в незаконном возведении ук</w:t>
      </w:r>
      <w:r w:rsidRPr="0055505E">
        <w:rPr>
          <w:rFonts w:ascii="Times New Roman" w:eastAsia="Times New Roman" w:hAnsi="Times New Roman" w:cs="Times New Roman"/>
          <w:bCs/>
          <w:sz w:val="24"/>
          <w:szCs w:val="24"/>
          <w:lang w:eastAsia="ru-RU"/>
        </w:rPr>
        <w:t>а</w:t>
      </w:r>
      <w:r w:rsidRPr="0055505E">
        <w:rPr>
          <w:rFonts w:ascii="Times New Roman" w:eastAsia="Times New Roman" w:hAnsi="Times New Roman" w:cs="Times New Roman"/>
          <w:bCs/>
          <w:sz w:val="24"/>
          <w:szCs w:val="24"/>
          <w:lang w:eastAsia="ru-RU"/>
        </w:rPr>
        <w:t xml:space="preserve">занных объектов, сооружений, в соответствии с законодательством Российской Федерации. </w:t>
      </w:r>
      <w:hyperlink r:id="rId40" w:history="1">
        <w:r w:rsidRPr="0055505E">
          <w:rPr>
            <w:rFonts w:ascii="Times New Roman" w:eastAsia="Times New Roman" w:hAnsi="Times New Roman" w:cs="Times New Roman"/>
            <w:bCs/>
            <w:sz w:val="24"/>
            <w:szCs w:val="24"/>
            <w:lang w:eastAsia="ru-RU"/>
          </w:rPr>
          <w:t>Порядок</w:t>
        </w:r>
      </w:hyperlink>
      <w:r w:rsidRPr="0055505E">
        <w:rPr>
          <w:rFonts w:ascii="Times New Roman" w:eastAsia="Times New Roman" w:hAnsi="Times New Roman" w:cs="Times New Roman"/>
          <w:bCs/>
          <w:sz w:val="24"/>
          <w:szCs w:val="24"/>
          <w:lang w:eastAsia="ru-RU"/>
        </w:rPr>
        <w:t xml:space="preserve"> осуществления владельцем автомобильной дороги мониторинга соблюдения техн</w:t>
      </w:r>
      <w:r w:rsidRPr="0055505E">
        <w:rPr>
          <w:rFonts w:ascii="Times New Roman" w:eastAsia="Times New Roman" w:hAnsi="Times New Roman" w:cs="Times New Roman"/>
          <w:bCs/>
          <w:sz w:val="24"/>
          <w:szCs w:val="24"/>
          <w:lang w:eastAsia="ru-RU"/>
        </w:rPr>
        <w:t>и</w:t>
      </w:r>
      <w:r w:rsidRPr="0055505E">
        <w:rPr>
          <w:rFonts w:ascii="Times New Roman" w:eastAsia="Times New Roman" w:hAnsi="Times New Roman" w:cs="Times New Roman"/>
          <w:bCs/>
          <w:sz w:val="24"/>
          <w:szCs w:val="24"/>
          <w:lang w:eastAsia="ru-RU"/>
        </w:rPr>
        <w:t>ческих требований и условий, подлежащих обязательному исполнению, устанавливается ф</w:t>
      </w:r>
      <w:r w:rsidRPr="0055505E">
        <w:rPr>
          <w:rFonts w:ascii="Times New Roman" w:eastAsia="Times New Roman" w:hAnsi="Times New Roman" w:cs="Times New Roman"/>
          <w:bCs/>
          <w:sz w:val="24"/>
          <w:szCs w:val="24"/>
          <w:lang w:eastAsia="ru-RU"/>
        </w:rPr>
        <w:t>е</w:t>
      </w:r>
      <w:r w:rsidRPr="0055505E">
        <w:rPr>
          <w:rFonts w:ascii="Times New Roman" w:eastAsia="Times New Roman" w:hAnsi="Times New Roman" w:cs="Times New Roman"/>
          <w:bCs/>
          <w:sz w:val="24"/>
          <w:szCs w:val="24"/>
          <w:lang w:eastAsia="ru-RU"/>
        </w:rPr>
        <w:t>деральным органом исполнительной власти, осуществляющим функции по выработке гос</w:t>
      </w:r>
      <w:r w:rsidRPr="0055505E">
        <w:rPr>
          <w:rFonts w:ascii="Times New Roman" w:eastAsia="Times New Roman" w:hAnsi="Times New Roman" w:cs="Times New Roman"/>
          <w:bCs/>
          <w:sz w:val="24"/>
          <w:szCs w:val="24"/>
          <w:lang w:eastAsia="ru-RU"/>
        </w:rPr>
        <w:t>у</w:t>
      </w:r>
      <w:r w:rsidRPr="0055505E">
        <w:rPr>
          <w:rFonts w:ascii="Times New Roman" w:eastAsia="Times New Roman" w:hAnsi="Times New Roman" w:cs="Times New Roman"/>
          <w:bCs/>
          <w:sz w:val="24"/>
          <w:szCs w:val="24"/>
          <w:lang w:eastAsia="ru-RU"/>
        </w:rPr>
        <w:t>дарственной политики и нормативно-правовому регулированию в сфере дорожного хозяйства.</w:t>
      </w:r>
    </w:p>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 xml:space="preserve">9. </w:t>
      </w:r>
      <w:hyperlink r:id="rId41" w:history="1">
        <w:r w:rsidRPr="0055505E">
          <w:rPr>
            <w:rFonts w:ascii="Times New Roman" w:eastAsia="Times New Roman" w:hAnsi="Times New Roman" w:cs="Times New Roman"/>
            <w:bCs/>
            <w:sz w:val="24"/>
            <w:szCs w:val="24"/>
            <w:lang w:eastAsia="ru-RU"/>
          </w:rPr>
          <w:t>Порядок</w:t>
        </w:r>
      </w:hyperlink>
      <w:r w:rsidRPr="0055505E">
        <w:rPr>
          <w:rFonts w:ascii="Times New Roman" w:eastAsia="Times New Roman" w:hAnsi="Times New Roman" w:cs="Times New Roman"/>
          <w:bCs/>
          <w:sz w:val="24"/>
          <w:szCs w:val="24"/>
          <w:lang w:eastAsia="ru-RU"/>
        </w:rPr>
        <w:t xml:space="preserve"> установления и использования придорожных полос автомобильных дорог ф</w:t>
      </w:r>
      <w:r w:rsidRPr="0055505E">
        <w:rPr>
          <w:rFonts w:ascii="Times New Roman" w:eastAsia="Times New Roman" w:hAnsi="Times New Roman" w:cs="Times New Roman"/>
          <w:bCs/>
          <w:sz w:val="24"/>
          <w:szCs w:val="24"/>
          <w:lang w:eastAsia="ru-RU"/>
        </w:rPr>
        <w:t>е</w:t>
      </w:r>
      <w:r w:rsidRPr="0055505E">
        <w:rPr>
          <w:rFonts w:ascii="Times New Roman" w:eastAsia="Times New Roman" w:hAnsi="Times New Roman" w:cs="Times New Roman"/>
          <w:bCs/>
          <w:sz w:val="24"/>
          <w:szCs w:val="24"/>
          <w:lang w:eastAsia="ru-RU"/>
        </w:rPr>
        <w:t>дерального, регионального или межмуниципального, местного значения может устанавл</w:t>
      </w:r>
      <w:r w:rsidRPr="0055505E">
        <w:rPr>
          <w:rFonts w:ascii="Times New Roman" w:eastAsia="Times New Roman" w:hAnsi="Times New Roman" w:cs="Times New Roman"/>
          <w:bCs/>
          <w:sz w:val="24"/>
          <w:szCs w:val="24"/>
          <w:lang w:eastAsia="ru-RU"/>
        </w:rPr>
        <w:t>и</w:t>
      </w:r>
      <w:r w:rsidRPr="0055505E">
        <w:rPr>
          <w:rFonts w:ascii="Times New Roman" w:eastAsia="Times New Roman" w:hAnsi="Times New Roman" w:cs="Times New Roman"/>
          <w:bCs/>
          <w:sz w:val="24"/>
          <w:szCs w:val="24"/>
          <w:lang w:eastAsia="ru-RU"/>
        </w:rPr>
        <w:t>ваться соответственно уполномоченным Правительством Российской Федерации федерал</w:t>
      </w:r>
      <w:r w:rsidRPr="0055505E">
        <w:rPr>
          <w:rFonts w:ascii="Times New Roman" w:eastAsia="Times New Roman" w:hAnsi="Times New Roman" w:cs="Times New Roman"/>
          <w:bCs/>
          <w:sz w:val="24"/>
          <w:szCs w:val="24"/>
          <w:lang w:eastAsia="ru-RU"/>
        </w:rPr>
        <w:t>ь</w:t>
      </w:r>
      <w:r w:rsidRPr="0055505E">
        <w:rPr>
          <w:rFonts w:ascii="Times New Roman" w:eastAsia="Times New Roman" w:hAnsi="Times New Roman" w:cs="Times New Roman"/>
          <w:bCs/>
          <w:sz w:val="24"/>
          <w:szCs w:val="24"/>
          <w:lang w:eastAsia="ru-RU"/>
        </w:rPr>
        <w:t>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B21D73" w:rsidRPr="00B21D73" w:rsidRDefault="0055505E" w:rsidP="00B21D73">
      <w:pPr>
        <w:keepNext/>
        <w:keepLines/>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1.10</w:t>
      </w:r>
      <w:r w:rsidR="00A37E33">
        <w:rPr>
          <w:rFonts w:ascii="Times New Roman" w:eastAsia="Times New Roman" w:hAnsi="Times New Roman" w:cs="Times New Roman"/>
          <w:b/>
          <w:bCs/>
          <w:sz w:val="24"/>
          <w:szCs w:val="24"/>
          <w:lang w:eastAsia="ru-RU"/>
        </w:rPr>
        <w:t xml:space="preserve"> </w:t>
      </w:r>
      <w:r w:rsidR="00B21D73" w:rsidRPr="00B21D73">
        <w:rPr>
          <w:rFonts w:ascii="Times New Roman" w:hAnsi="Times New Roman"/>
          <w:b/>
          <w:sz w:val="24"/>
          <w:szCs w:val="24"/>
        </w:rPr>
        <w:t>Охранная зона объектов электросетевого хозяйства</w:t>
      </w:r>
    </w:p>
    <w:p w:rsidR="007026C1" w:rsidRDefault="007756FF"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Вдоль трасс воздушных высоковольтных линий электропередач устанавливаются сан</w:t>
      </w:r>
      <w:r w:rsidRPr="0055505E">
        <w:rPr>
          <w:rFonts w:ascii="Times New Roman" w:eastAsia="Times New Roman" w:hAnsi="Times New Roman" w:cs="Times New Roman"/>
          <w:bCs/>
          <w:sz w:val="24"/>
          <w:szCs w:val="24"/>
          <w:lang w:eastAsia="ru-RU"/>
        </w:rPr>
        <w:t>и</w:t>
      </w:r>
      <w:r w:rsidRPr="0055505E">
        <w:rPr>
          <w:rFonts w:ascii="Times New Roman" w:eastAsia="Times New Roman" w:hAnsi="Times New Roman" w:cs="Times New Roman"/>
          <w:bCs/>
          <w:sz w:val="24"/>
          <w:szCs w:val="24"/>
          <w:lang w:eastAsia="ru-RU"/>
        </w:rPr>
        <w:t xml:space="preserve">тарные разрывы на следующих расстояниях от проекции на землю по обе стороны от крайних </w:t>
      </w:r>
    </w:p>
    <w:p w:rsidR="007756FF" w:rsidRPr="0055505E" w:rsidRDefault="007756FF" w:rsidP="007026C1">
      <w:pPr>
        <w:keepNext/>
        <w:keepLines/>
        <w:tabs>
          <w:tab w:val="left" w:pos="-5387"/>
        </w:tabs>
        <w:overflowPunct w:val="0"/>
        <w:autoSpaceDE w:val="0"/>
        <w:spacing w:after="0" w:line="240" w:lineRule="auto"/>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lastRenderedPageBreak/>
        <w:t xml:space="preserve">фаз проводов в направлении, перпендикулярном ЛЭП: </w:t>
      </w:r>
    </w:p>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 для ЛЭП 35 кВ – 15 м;</w:t>
      </w:r>
    </w:p>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 для ЛЭП 10 кВ – 10 м</w:t>
      </w:r>
    </w:p>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Допускается:</w:t>
      </w:r>
    </w:p>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w:t>
      </w:r>
      <w:r w:rsidRPr="0055505E">
        <w:rPr>
          <w:rFonts w:ascii="Times New Roman" w:eastAsia="Times New Roman" w:hAnsi="Times New Roman" w:cs="Times New Roman"/>
          <w:bCs/>
          <w:sz w:val="24"/>
          <w:szCs w:val="24"/>
          <w:lang w:eastAsia="ru-RU"/>
        </w:rPr>
        <w:t>у</w:t>
      </w:r>
      <w:r w:rsidRPr="0055505E">
        <w:rPr>
          <w:rFonts w:ascii="Times New Roman" w:eastAsia="Times New Roman" w:hAnsi="Times New Roman" w:cs="Times New Roman"/>
          <w:bCs/>
          <w:sz w:val="24"/>
          <w:szCs w:val="24"/>
          <w:lang w:eastAsia="ru-RU"/>
        </w:rPr>
        <w:t>лировании высоты зеленых насаждений.</w:t>
      </w:r>
    </w:p>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Запрещается:</w:t>
      </w:r>
    </w:p>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 новое строительство жилых и общественных зданий;</w:t>
      </w:r>
    </w:p>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 предоставление земель под огороды, сады;</w:t>
      </w:r>
    </w:p>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 размещение сооружений и площадок для остановок всех видов общественного транспо</w:t>
      </w:r>
      <w:r w:rsidRPr="0055505E">
        <w:rPr>
          <w:rFonts w:ascii="Times New Roman" w:eastAsia="Times New Roman" w:hAnsi="Times New Roman" w:cs="Times New Roman"/>
          <w:bCs/>
          <w:sz w:val="24"/>
          <w:szCs w:val="24"/>
          <w:lang w:eastAsia="ru-RU"/>
        </w:rPr>
        <w:t>р</w:t>
      </w:r>
      <w:r w:rsidRPr="0055505E">
        <w:rPr>
          <w:rFonts w:ascii="Times New Roman" w:eastAsia="Times New Roman" w:hAnsi="Times New Roman" w:cs="Times New Roman"/>
          <w:bCs/>
          <w:sz w:val="24"/>
          <w:szCs w:val="24"/>
          <w:lang w:eastAsia="ru-RU"/>
        </w:rPr>
        <w:t>та;</w:t>
      </w:r>
    </w:p>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 размещение предприятий по обслуживанию и парковке автотранспорта, а также складов нефти и нефтепродуктов;</w:t>
      </w:r>
    </w:p>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 проведение работ с огнеопасными, горючими и горюче-смазочными материалами;</w:t>
      </w:r>
    </w:p>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 выполнение ремонта машин и механизмов;</w:t>
      </w:r>
    </w:p>
    <w:p w:rsidR="00B21D73" w:rsidRPr="0055505E" w:rsidRDefault="00B21D73"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 остановка автотранспорта при пересечении автодорог с линиями электропередач.</w:t>
      </w:r>
    </w:p>
    <w:p w:rsidR="00D75479" w:rsidRPr="00B21D73" w:rsidRDefault="00D75479" w:rsidP="00D75479">
      <w:pPr>
        <w:keepNext/>
        <w:keepLines/>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B21D73">
        <w:rPr>
          <w:rFonts w:ascii="Times New Roman" w:eastAsia="Times New Roman" w:hAnsi="Times New Roman" w:cs="Times New Roman"/>
          <w:b/>
          <w:bCs/>
          <w:sz w:val="24"/>
          <w:szCs w:val="24"/>
          <w:lang w:eastAsia="ru-RU"/>
        </w:rPr>
        <w:t>1.</w:t>
      </w:r>
      <w:r w:rsidR="0055505E">
        <w:rPr>
          <w:rFonts w:ascii="Times New Roman" w:eastAsia="Times New Roman" w:hAnsi="Times New Roman" w:cs="Times New Roman"/>
          <w:b/>
          <w:bCs/>
          <w:sz w:val="24"/>
          <w:szCs w:val="24"/>
          <w:lang w:eastAsia="ru-RU"/>
        </w:rPr>
        <w:t xml:space="preserve">11 </w:t>
      </w:r>
      <w:r w:rsidRPr="00B21D73">
        <w:rPr>
          <w:rFonts w:ascii="Times New Roman" w:hAnsi="Times New Roman"/>
          <w:b/>
          <w:sz w:val="24"/>
          <w:szCs w:val="24"/>
        </w:rPr>
        <w:t xml:space="preserve">Охранная зона </w:t>
      </w:r>
      <w:r w:rsidR="00EE21DE">
        <w:rPr>
          <w:rFonts w:ascii="Times New Roman" w:hAnsi="Times New Roman"/>
          <w:b/>
          <w:sz w:val="24"/>
          <w:szCs w:val="24"/>
        </w:rPr>
        <w:t>линий и сооружений связи</w:t>
      </w:r>
    </w:p>
    <w:p w:rsidR="00D75479" w:rsidRPr="0055505E" w:rsidRDefault="00D7547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Согласно Постановления Правительства РФ от 9.06.1995 года №578 "Об утверждении Правил охраны линий и сооружений связи Российской Федерации" размер охранной зоны с</w:t>
      </w:r>
      <w:r w:rsidRPr="0055505E">
        <w:rPr>
          <w:rFonts w:ascii="Times New Roman" w:eastAsia="Times New Roman" w:hAnsi="Times New Roman" w:cs="Times New Roman"/>
          <w:bCs/>
          <w:sz w:val="24"/>
          <w:szCs w:val="24"/>
          <w:lang w:eastAsia="ru-RU"/>
        </w:rPr>
        <w:t>о</w:t>
      </w:r>
      <w:r w:rsidRPr="0055505E">
        <w:rPr>
          <w:rFonts w:ascii="Times New Roman" w:eastAsia="Times New Roman" w:hAnsi="Times New Roman" w:cs="Times New Roman"/>
          <w:bCs/>
          <w:sz w:val="24"/>
          <w:szCs w:val="24"/>
          <w:lang w:eastAsia="ru-RU"/>
        </w:rPr>
        <w:t>ставляет на трассах кабельных и воздушных линий радиофикации не менее 2 м (3м).</w:t>
      </w:r>
    </w:p>
    <w:p w:rsidR="00D75479" w:rsidRPr="0055505E" w:rsidRDefault="00D7547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Правила охраны линий и сооружений связи Российской Федерации вводятся для обесп</w:t>
      </w:r>
      <w:r w:rsidRPr="0055505E">
        <w:rPr>
          <w:rFonts w:ascii="Times New Roman" w:eastAsia="Times New Roman" w:hAnsi="Times New Roman" w:cs="Times New Roman"/>
          <w:bCs/>
          <w:sz w:val="24"/>
          <w:szCs w:val="24"/>
          <w:lang w:eastAsia="ru-RU"/>
        </w:rPr>
        <w:t>е</w:t>
      </w:r>
      <w:r w:rsidRPr="0055505E">
        <w:rPr>
          <w:rFonts w:ascii="Times New Roman" w:eastAsia="Times New Roman" w:hAnsi="Times New Roman" w:cs="Times New Roman"/>
          <w:bCs/>
          <w:sz w:val="24"/>
          <w:szCs w:val="24"/>
          <w:lang w:eastAsia="ru-RU"/>
        </w:rPr>
        <w:t>чения сохранности действующих кабельных, радиорелейных и воздушных линий связи и л</w:t>
      </w:r>
      <w:r w:rsidRPr="0055505E">
        <w:rPr>
          <w:rFonts w:ascii="Times New Roman" w:eastAsia="Times New Roman" w:hAnsi="Times New Roman" w:cs="Times New Roman"/>
          <w:bCs/>
          <w:sz w:val="24"/>
          <w:szCs w:val="24"/>
          <w:lang w:eastAsia="ru-RU"/>
        </w:rPr>
        <w:t>и</w:t>
      </w:r>
      <w:r w:rsidRPr="0055505E">
        <w:rPr>
          <w:rFonts w:ascii="Times New Roman" w:eastAsia="Times New Roman" w:hAnsi="Times New Roman" w:cs="Times New Roman"/>
          <w:bCs/>
          <w:sz w:val="24"/>
          <w:szCs w:val="24"/>
          <w:lang w:eastAsia="ru-RU"/>
        </w:rPr>
        <w:t>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w:t>
      </w:r>
      <w:r w:rsidRPr="0055505E">
        <w:rPr>
          <w:rFonts w:ascii="Times New Roman" w:eastAsia="Times New Roman" w:hAnsi="Times New Roman" w:cs="Times New Roman"/>
          <w:bCs/>
          <w:sz w:val="24"/>
          <w:szCs w:val="24"/>
          <w:lang w:eastAsia="ru-RU"/>
        </w:rPr>
        <w:t>ж</w:t>
      </w:r>
      <w:r w:rsidRPr="0055505E">
        <w:rPr>
          <w:rFonts w:ascii="Times New Roman" w:eastAsia="Times New Roman" w:hAnsi="Times New Roman" w:cs="Times New Roman"/>
          <w:bCs/>
          <w:sz w:val="24"/>
          <w:szCs w:val="24"/>
          <w:lang w:eastAsia="ru-RU"/>
        </w:rPr>
        <w:t>дан, производственной деятельности хозяйствующих субъектов, обороноспособности и бе</w:t>
      </w:r>
      <w:r w:rsidRPr="0055505E">
        <w:rPr>
          <w:rFonts w:ascii="Times New Roman" w:eastAsia="Times New Roman" w:hAnsi="Times New Roman" w:cs="Times New Roman"/>
          <w:bCs/>
          <w:sz w:val="24"/>
          <w:szCs w:val="24"/>
          <w:lang w:eastAsia="ru-RU"/>
        </w:rPr>
        <w:t>з</w:t>
      </w:r>
      <w:r w:rsidRPr="0055505E">
        <w:rPr>
          <w:rFonts w:ascii="Times New Roman" w:eastAsia="Times New Roman" w:hAnsi="Times New Roman" w:cs="Times New Roman"/>
          <w:bCs/>
          <w:sz w:val="24"/>
          <w:szCs w:val="24"/>
          <w:lang w:eastAsia="ru-RU"/>
        </w:rPr>
        <w:t>опасности Российской Федерации.</w:t>
      </w:r>
    </w:p>
    <w:p w:rsidR="00D75479" w:rsidRPr="0055505E" w:rsidRDefault="00D7547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 xml:space="preserve"> На трассах линий связи необходимо соблюдать следующие меры:</w:t>
      </w:r>
    </w:p>
    <w:p w:rsidR="00D75479" w:rsidRPr="0055505E" w:rsidRDefault="00D7547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 запрещается возведение зданий и сооружений, а также посадка деревьев;</w:t>
      </w:r>
    </w:p>
    <w:p w:rsidR="00D75479" w:rsidRPr="0055505E" w:rsidRDefault="00D7547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 трассы линий связи должны периодически расчищаться от кустарников и деревьев, с</w:t>
      </w:r>
      <w:r w:rsidRPr="0055505E">
        <w:rPr>
          <w:rFonts w:ascii="Times New Roman" w:eastAsia="Times New Roman" w:hAnsi="Times New Roman" w:cs="Times New Roman"/>
          <w:bCs/>
          <w:sz w:val="24"/>
          <w:szCs w:val="24"/>
          <w:lang w:eastAsia="ru-RU"/>
        </w:rPr>
        <w:t>о</w:t>
      </w:r>
      <w:r w:rsidRPr="0055505E">
        <w:rPr>
          <w:rFonts w:ascii="Times New Roman" w:eastAsia="Times New Roman" w:hAnsi="Times New Roman" w:cs="Times New Roman"/>
          <w:bCs/>
          <w:sz w:val="24"/>
          <w:szCs w:val="24"/>
          <w:lang w:eastAsia="ru-RU"/>
        </w:rPr>
        <w:t>держаться в безопасном в пожарном отношении состоянии;</w:t>
      </w:r>
    </w:p>
    <w:p w:rsidR="00D75479" w:rsidRPr="0055505E" w:rsidRDefault="00D7547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 на трассах кабельных линий связи вне городской черты устанавливаются информацио</w:t>
      </w:r>
      <w:r w:rsidRPr="0055505E">
        <w:rPr>
          <w:rFonts w:ascii="Times New Roman" w:eastAsia="Times New Roman" w:hAnsi="Times New Roman" w:cs="Times New Roman"/>
          <w:bCs/>
          <w:sz w:val="24"/>
          <w:szCs w:val="24"/>
          <w:lang w:eastAsia="ru-RU"/>
        </w:rPr>
        <w:t>н</w:t>
      </w:r>
      <w:r w:rsidRPr="0055505E">
        <w:rPr>
          <w:rFonts w:ascii="Times New Roman" w:eastAsia="Times New Roman" w:hAnsi="Times New Roman" w:cs="Times New Roman"/>
          <w:bCs/>
          <w:sz w:val="24"/>
          <w:szCs w:val="24"/>
          <w:lang w:eastAsia="ru-RU"/>
        </w:rPr>
        <w:t>ные знаки, являющиеся ориентирами;</w:t>
      </w:r>
    </w:p>
    <w:p w:rsidR="007719DF" w:rsidRPr="0055505E" w:rsidRDefault="00D7547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 минимально допустимые расстояния (разрывы) между сооружениями связи и радиоф</w:t>
      </w:r>
      <w:r w:rsidRPr="0055505E">
        <w:rPr>
          <w:rFonts w:ascii="Times New Roman" w:eastAsia="Times New Roman" w:hAnsi="Times New Roman" w:cs="Times New Roman"/>
          <w:bCs/>
          <w:sz w:val="24"/>
          <w:szCs w:val="24"/>
          <w:lang w:eastAsia="ru-RU"/>
        </w:rPr>
        <w:t>и</w:t>
      </w:r>
      <w:r w:rsidRPr="0055505E">
        <w:rPr>
          <w:rFonts w:ascii="Times New Roman" w:eastAsia="Times New Roman" w:hAnsi="Times New Roman" w:cs="Times New Roman"/>
          <w:bCs/>
          <w:sz w:val="24"/>
          <w:szCs w:val="24"/>
          <w:lang w:eastAsia="ru-RU"/>
        </w:rPr>
        <w:t>кации и другими сооружениями определяются правилами возведения соответствующих с</w:t>
      </w:r>
      <w:r w:rsidRPr="0055505E">
        <w:rPr>
          <w:rFonts w:ascii="Times New Roman" w:eastAsia="Times New Roman" w:hAnsi="Times New Roman" w:cs="Times New Roman"/>
          <w:bCs/>
          <w:sz w:val="24"/>
          <w:szCs w:val="24"/>
          <w:lang w:eastAsia="ru-RU"/>
        </w:rPr>
        <w:t>о</w:t>
      </w:r>
      <w:r w:rsidRPr="0055505E">
        <w:rPr>
          <w:rFonts w:ascii="Times New Roman" w:eastAsia="Times New Roman" w:hAnsi="Times New Roman" w:cs="Times New Roman"/>
          <w:bCs/>
          <w:sz w:val="24"/>
          <w:szCs w:val="24"/>
          <w:lang w:eastAsia="ru-RU"/>
        </w:rPr>
        <w:t>оружений и не должны допускать механического и электрического воздействия на сооружен</w:t>
      </w:r>
    </w:p>
    <w:p w:rsidR="00D75479" w:rsidRPr="0055505E" w:rsidRDefault="00D7547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ия связи;</w:t>
      </w:r>
    </w:p>
    <w:p w:rsidR="00D75479" w:rsidRPr="0055505E" w:rsidRDefault="00D7547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w:t>
      </w:r>
      <w:r w:rsidRPr="0055505E">
        <w:rPr>
          <w:rFonts w:ascii="Times New Roman" w:eastAsia="Times New Roman" w:hAnsi="Times New Roman" w:cs="Times New Roman"/>
          <w:bCs/>
          <w:sz w:val="24"/>
          <w:szCs w:val="24"/>
          <w:lang w:eastAsia="ru-RU"/>
        </w:rPr>
        <w:t>о</w:t>
      </w:r>
      <w:r w:rsidRPr="0055505E">
        <w:rPr>
          <w:rFonts w:ascii="Times New Roman" w:eastAsia="Times New Roman" w:hAnsi="Times New Roman" w:cs="Times New Roman"/>
          <w:bCs/>
          <w:sz w:val="24"/>
          <w:szCs w:val="24"/>
          <w:lang w:eastAsia="ru-RU"/>
        </w:rPr>
        <w:t>мобильного и железнодорожного транспорта для их нужд без согласования с предприятиями, в ведении которых находятся эти линии связи;</w:t>
      </w:r>
    </w:p>
    <w:p w:rsidR="00D75479" w:rsidRPr="0055505E" w:rsidRDefault="00D7547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 порядок использования земельных участков, расположенных в охранных зонах сооруж</w:t>
      </w:r>
      <w:r w:rsidRPr="0055505E">
        <w:rPr>
          <w:rFonts w:ascii="Times New Roman" w:eastAsia="Times New Roman" w:hAnsi="Times New Roman" w:cs="Times New Roman"/>
          <w:bCs/>
          <w:sz w:val="24"/>
          <w:szCs w:val="24"/>
          <w:lang w:eastAsia="ru-RU"/>
        </w:rPr>
        <w:t>е</w:t>
      </w:r>
      <w:r w:rsidRPr="0055505E">
        <w:rPr>
          <w:rFonts w:ascii="Times New Roman" w:eastAsia="Times New Roman" w:hAnsi="Times New Roman" w:cs="Times New Roman"/>
          <w:bCs/>
          <w:sz w:val="24"/>
          <w:szCs w:val="24"/>
          <w:lang w:eastAsia="ru-RU"/>
        </w:rPr>
        <w:t>ний связи и радиофикации, регулируется земельным законодательством Российской Федер</w:t>
      </w:r>
      <w:r w:rsidRPr="0055505E">
        <w:rPr>
          <w:rFonts w:ascii="Times New Roman" w:eastAsia="Times New Roman" w:hAnsi="Times New Roman" w:cs="Times New Roman"/>
          <w:bCs/>
          <w:sz w:val="24"/>
          <w:szCs w:val="24"/>
          <w:lang w:eastAsia="ru-RU"/>
        </w:rPr>
        <w:t>а</w:t>
      </w:r>
      <w:r w:rsidRPr="0055505E">
        <w:rPr>
          <w:rFonts w:ascii="Times New Roman" w:eastAsia="Times New Roman" w:hAnsi="Times New Roman" w:cs="Times New Roman"/>
          <w:bCs/>
          <w:sz w:val="24"/>
          <w:szCs w:val="24"/>
          <w:lang w:eastAsia="ru-RU"/>
        </w:rPr>
        <w:t>ции;</w:t>
      </w:r>
    </w:p>
    <w:p w:rsidR="00D75479" w:rsidRPr="0055505E" w:rsidRDefault="00D75479"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 при предоставлении земель, расположенных в охранных зонах сооружений связи и р</w:t>
      </w:r>
      <w:r w:rsidRPr="0055505E">
        <w:rPr>
          <w:rFonts w:ascii="Times New Roman" w:eastAsia="Times New Roman" w:hAnsi="Times New Roman" w:cs="Times New Roman"/>
          <w:bCs/>
          <w:sz w:val="24"/>
          <w:szCs w:val="24"/>
          <w:lang w:eastAsia="ru-RU"/>
        </w:rPr>
        <w:t>а</w:t>
      </w:r>
      <w:r w:rsidRPr="0055505E">
        <w:rPr>
          <w:rFonts w:ascii="Times New Roman" w:eastAsia="Times New Roman" w:hAnsi="Times New Roman" w:cs="Times New Roman"/>
          <w:bCs/>
          <w:sz w:val="24"/>
          <w:szCs w:val="24"/>
          <w:lang w:eastAsia="ru-RU"/>
        </w:rPr>
        <w:t>диофикации, под сельскохозяйственные угодья, огородные и садовые участки и в других сел</w:t>
      </w:r>
      <w:r w:rsidRPr="0055505E">
        <w:rPr>
          <w:rFonts w:ascii="Times New Roman" w:eastAsia="Times New Roman" w:hAnsi="Times New Roman" w:cs="Times New Roman"/>
          <w:bCs/>
          <w:sz w:val="24"/>
          <w:szCs w:val="24"/>
          <w:lang w:eastAsia="ru-RU"/>
        </w:rPr>
        <w:t>ь</w:t>
      </w:r>
      <w:r w:rsidRPr="0055505E">
        <w:rPr>
          <w:rFonts w:ascii="Times New Roman" w:eastAsia="Times New Roman" w:hAnsi="Times New Roman" w:cs="Times New Roman"/>
          <w:bCs/>
          <w:sz w:val="24"/>
          <w:szCs w:val="24"/>
          <w:lang w:eastAsia="ru-RU"/>
        </w:rPr>
        <w:t>скохозяйственных целях органами местного самоуправления при наличии согласия предпри</w:t>
      </w:r>
      <w:r w:rsidRPr="0055505E">
        <w:rPr>
          <w:rFonts w:ascii="Times New Roman" w:eastAsia="Times New Roman" w:hAnsi="Times New Roman" w:cs="Times New Roman"/>
          <w:bCs/>
          <w:sz w:val="24"/>
          <w:szCs w:val="24"/>
          <w:lang w:eastAsia="ru-RU"/>
        </w:rPr>
        <w:t>я</w:t>
      </w:r>
      <w:r w:rsidRPr="0055505E">
        <w:rPr>
          <w:rFonts w:ascii="Times New Roman" w:eastAsia="Times New Roman" w:hAnsi="Times New Roman" w:cs="Times New Roman"/>
          <w:bCs/>
          <w:sz w:val="24"/>
          <w:szCs w:val="24"/>
          <w:lang w:eastAsia="ru-RU"/>
        </w:rPr>
        <w:t>тий, в ведении которых находятся сооружения связи и радиофикации.</w:t>
      </w:r>
    </w:p>
    <w:p w:rsidR="007719DF" w:rsidRDefault="007719DF" w:rsidP="007719DF">
      <w:pPr>
        <w:keepNext/>
        <w:keepLines/>
        <w:tabs>
          <w:tab w:val="left" w:pos="-5387"/>
        </w:tabs>
        <w:overflowPunct w:val="0"/>
        <w:autoSpaceDE w:val="0"/>
        <w:spacing w:after="0" w:line="240" w:lineRule="auto"/>
        <w:ind w:firstLine="425"/>
        <w:jc w:val="both"/>
        <w:rPr>
          <w:rFonts w:ascii="Times New Roman" w:hAnsi="Times New Roman"/>
          <w:b/>
          <w:sz w:val="24"/>
          <w:szCs w:val="24"/>
        </w:rPr>
      </w:pPr>
      <w:r w:rsidRPr="00B21D73">
        <w:rPr>
          <w:rFonts w:ascii="Times New Roman" w:eastAsia="Times New Roman" w:hAnsi="Times New Roman" w:cs="Times New Roman"/>
          <w:b/>
          <w:bCs/>
          <w:sz w:val="24"/>
          <w:szCs w:val="24"/>
          <w:lang w:eastAsia="ru-RU"/>
        </w:rPr>
        <w:t>1.</w:t>
      </w:r>
      <w:r w:rsidR="0055505E">
        <w:rPr>
          <w:rFonts w:ascii="Times New Roman" w:eastAsia="Times New Roman" w:hAnsi="Times New Roman" w:cs="Times New Roman"/>
          <w:b/>
          <w:bCs/>
          <w:sz w:val="24"/>
          <w:szCs w:val="24"/>
          <w:lang w:eastAsia="ru-RU"/>
        </w:rPr>
        <w:t>12</w:t>
      </w:r>
      <w:r w:rsidRPr="00B21D73">
        <w:rPr>
          <w:rFonts w:ascii="Times New Roman" w:eastAsia="Times New Roman" w:hAnsi="Times New Roman" w:cs="Times New Roman"/>
          <w:b/>
          <w:bCs/>
          <w:sz w:val="24"/>
          <w:szCs w:val="24"/>
          <w:lang w:eastAsia="ru-RU"/>
        </w:rPr>
        <w:t xml:space="preserve"> </w:t>
      </w:r>
      <w:r w:rsidRPr="00B21D73">
        <w:rPr>
          <w:rFonts w:ascii="Times New Roman" w:hAnsi="Times New Roman"/>
          <w:b/>
          <w:sz w:val="24"/>
          <w:szCs w:val="24"/>
        </w:rPr>
        <w:t xml:space="preserve">Охранная зона </w:t>
      </w:r>
      <w:r>
        <w:rPr>
          <w:rFonts w:ascii="Times New Roman" w:hAnsi="Times New Roman"/>
          <w:b/>
          <w:sz w:val="24"/>
          <w:szCs w:val="24"/>
        </w:rPr>
        <w:t>газопроводов и систем газоснабжения</w:t>
      </w:r>
    </w:p>
    <w:p w:rsidR="007026C1"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Для исключения возможности повреждения трубопроводов (при любом виде их прокла</w:t>
      </w:r>
      <w:r w:rsidRPr="0055505E">
        <w:rPr>
          <w:rFonts w:ascii="Times New Roman" w:eastAsia="Times New Roman" w:hAnsi="Times New Roman" w:cs="Times New Roman"/>
          <w:bCs/>
          <w:sz w:val="24"/>
          <w:szCs w:val="24"/>
          <w:lang w:eastAsia="ru-RU"/>
        </w:rPr>
        <w:t>д</w:t>
      </w:r>
      <w:r w:rsidRPr="0055505E">
        <w:rPr>
          <w:rFonts w:ascii="Times New Roman" w:eastAsia="Times New Roman" w:hAnsi="Times New Roman" w:cs="Times New Roman"/>
          <w:bCs/>
          <w:sz w:val="24"/>
          <w:szCs w:val="24"/>
          <w:lang w:eastAsia="ru-RU"/>
        </w:rPr>
        <w:t xml:space="preserve">ки) устанавливаются охранные зоны. В соответствии с «Правилами охраны магистральных трубопроводов», утвержденными Постановлением Госгортехнадзора России от 22.04.1992 г. </w:t>
      </w:r>
    </w:p>
    <w:p w:rsidR="00EA14F8" w:rsidRPr="0055505E" w:rsidRDefault="00EA14F8" w:rsidP="007026C1">
      <w:pPr>
        <w:keepNext/>
        <w:keepLines/>
        <w:tabs>
          <w:tab w:val="left" w:pos="-5387"/>
        </w:tabs>
        <w:overflowPunct w:val="0"/>
        <w:autoSpaceDE w:val="0"/>
        <w:spacing w:after="0" w:line="240" w:lineRule="auto"/>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lastRenderedPageBreak/>
        <w:t>№ 9 вдоль трасс трубопроводов, транспортирующих нефть, природный газ, нефтепродукты, нефтяной и искусственный углеводородные газы устанавливается охранная зона в виде учас</w:t>
      </w:r>
      <w:r w:rsidRPr="0055505E">
        <w:rPr>
          <w:rFonts w:ascii="Times New Roman" w:eastAsia="Times New Roman" w:hAnsi="Times New Roman" w:cs="Times New Roman"/>
          <w:bCs/>
          <w:sz w:val="24"/>
          <w:szCs w:val="24"/>
          <w:lang w:eastAsia="ru-RU"/>
        </w:rPr>
        <w:t>т</w:t>
      </w:r>
      <w:r w:rsidRPr="0055505E">
        <w:rPr>
          <w:rFonts w:ascii="Times New Roman" w:eastAsia="Times New Roman" w:hAnsi="Times New Roman" w:cs="Times New Roman"/>
          <w:bCs/>
          <w:sz w:val="24"/>
          <w:szCs w:val="24"/>
          <w:lang w:eastAsia="ru-RU"/>
        </w:rPr>
        <w:t xml:space="preserve">ка земли, ограниченного условными линиями, проходящими в </w:t>
      </w:r>
      <w:smartTag w:uri="urn:schemas-microsoft-com:office:smarttags" w:element="metricconverter">
        <w:smartTagPr>
          <w:attr w:name="ProductID" w:val="25 метрах"/>
        </w:smartTagPr>
        <w:r w:rsidRPr="0055505E">
          <w:rPr>
            <w:rFonts w:ascii="Times New Roman" w:eastAsia="Times New Roman" w:hAnsi="Times New Roman" w:cs="Times New Roman"/>
            <w:bCs/>
            <w:sz w:val="24"/>
            <w:szCs w:val="24"/>
            <w:lang w:eastAsia="ru-RU"/>
          </w:rPr>
          <w:t>25 метрах</w:t>
        </w:r>
      </w:smartTag>
      <w:r w:rsidRPr="0055505E">
        <w:rPr>
          <w:rFonts w:ascii="Times New Roman" w:eastAsia="Times New Roman" w:hAnsi="Times New Roman" w:cs="Times New Roman"/>
          <w:bCs/>
          <w:sz w:val="24"/>
          <w:szCs w:val="24"/>
          <w:lang w:eastAsia="ru-RU"/>
        </w:rPr>
        <w:t xml:space="preserve"> от оси трубопровода с каждой стороны.</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Земельные участки, входящие в охранные зоны трубопроводов, не изымаются у земл</w:t>
      </w:r>
      <w:r w:rsidRPr="0055505E">
        <w:rPr>
          <w:rFonts w:ascii="Times New Roman" w:eastAsia="Times New Roman" w:hAnsi="Times New Roman" w:cs="Times New Roman"/>
          <w:bCs/>
          <w:sz w:val="24"/>
          <w:szCs w:val="24"/>
          <w:lang w:eastAsia="ru-RU"/>
        </w:rPr>
        <w:t>е</w:t>
      </w:r>
      <w:r w:rsidRPr="0055505E">
        <w:rPr>
          <w:rFonts w:ascii="Times New Roman" w:eastAsia="Times New Roman" w:hAnsi="Times New Roman" w:cs="Times New Roman"/>
          <w:bCs/>
          <w:sz w:val="24"/>
          <w:szCs w:val="24"/>
          <w:lang w:eastAsia="ru-RU"/>
        </w:rPr>
        <w:t>пользователей и используются ими для проведения сельскохозяйственных и иных работ с об</w:t>
      </w:r>
      <w:r w:rsidRPr="0055505E">
        <w:rPr>
          <w:rFonts w:ascii="Times New Roman" w:eastAsia="Times New Roman" w:hAnsi="Times New Roman" w:cs="Times New Roman"/>
          <w:bCs/>
          <w:sz w:val="24"/>
          <w:szCs w:val="24"/>
          <w:lang w:eastAsia="ru-RU"/>
        </w:rPr>
        <w:t>я</w:t>
      </w:r>
      <w:r w:rsidRPr="0055505E">
        <w:rPr>
          <w:rFonts w:ascii="Times New Roman" w:eastAsia="Times New Roman" w:hAnsi="Times New Roman" w:cs="Times New Roman"/>
          <w:bCs/>
          <w:sz w:val="24"/>
          <w:szCs w:val="24"/>
          <w:lang w:eastAsia="ru-RU"/>
        </w:rPr>
        <w:t>зательным соблюдением требований настоящих Правил.</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В охранных зонах трубопроводов запрещается производить всякого рода действия, кот</w:t>
      </w:r>
      <w:r w:rsidRPr="0055505E">
        <w:rPr>
          <w:rFonts w:ascii="Times New Roman" w:eastAsia="Times New Roman" w:hAnsi="Times New Roman" w:cs="Times New Roman"/>
          <w:bCs/>
          <w:sz w:val="24"/>
          <w:szCs w:val="24"/>
          <w:lang w:eastAsia="ru-RU"/>
        </w:rPr>
        <w:t>о</w:t>
      </w:r>
      <w:r w:rsidRPr="0055505E">
        <w:rPr>
          <w:rFonts w:ascii="Times New Roman" w:eastAsia="Times New Roman" w:hAnsi="Times New Roman" w:cs="Times New Roman"/>
          <w:bCs/>
          <w:sz w:val="24"/>
          <w:szCs w:val="24"/>
          <w:lang w:eastAsia="ru-RU"/>
        </w:rPr>
        <w:t>рые могут нарушить нормальную эксплуатацию трубопроводов либо привести к их поврежд</w:t>
      </w:r>
      <w:r w:rsidRPr="0055505E">
        <w:rPr>
          <w:rFonts w:ascii="Times New Roman" w:eastAsia="Times New Roman" w:hAnsi="Times New Roman" w:cs="Times New Roman"/>
          <w:bCs/>
          <w:sz w:val="24"/>
          <w:szCs w:val="24"/>
          <w:lang w:eastAsia="ru-RU"/>
        </w:rPr>
        <w:t>е</w:t>
      </w:r>
      <w:r w:rsidRPr="0055505E">
        <w:rPr>
          <w:rFonts w:ascii="Times New Roman" w:eastAsia="Times New Roman" w:hAnsi="Times New Roman" w:cs="Times New Roman"/>
          <w:bCs/>
          <w:sz w:val="24"/>
          <w:szCs w:val="24"/>
          <w:lang w:eastAsia="ru-RU"/>
        </w:rPr>
        <w:t>нию, в частности:</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а) перемещать, засыпать и ломать опознавательные и сигнальные знаки, контрольно - и</w:t>
      </w:r>
      <w:r w:rsidRPr="0055505E">
        <w:rPr>
          <w:rFonts w:ascii="Times New Roman" w:eastAsia="Times New Roman" w:hAnsi="Times New Roman" w:cs="Times New Roman"/>
          <w:bCs/>
          <w:sz w:val="24"/>
          <w:szCs w:val="24"/>
          <w:lang w:eastAsia="ru-RU"/>
        </w:rPr>
        <w:t>з</w:t>
      </w:r>
      <w:r w:rsidRPr="0055505E">
        <w:rPr>
          <w:rFonts w:ascii="Times New Roman" w:eastAsia="Times New Roman" w:hAnsi="Times New Roman" w:cs="Times New Roman"/>
          <w:bCs/>
          <w:sz w:val="24"/>
          <w:szCs w:val="24"/>
          <w:lang w:eastAsia="ru-RU"/>
        </w:rPr>
        <w:t>мерительные пункты;</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w:t>
      </w:r>
      <w:r w:rsidRPr="0055505E">
        <w:rPr>
          <w:rFonts w:ascii="Times New Roman" w:eastAsia="Times New Roman" w:hAnsi="Times New Roman" w:cs="Times New Roman"/>
          <w:bCs/>
          <w:sz w:val="24"/>
          <w:szCs w:val="24"/>
          <w:lang w:eastAsia="ru-RU"/>
        </w:rPr>
        <w:t>й</w:t>
      </w:r>
      <w:r w:rsidRPr="0055505E">
        <w:rPr>
          <w:rFonts w:ascii="Times New Roman" w:eastAsia="Times New Roman" w:hAnsi="Times New Roman" w:cs="Times New Roman"/>
          <w:bCs/>
          <w:sz w:val="24"/>
          <w:szCs w:val="24"/>
          <w:lang w:eastAsia="ru-RU"/>
        </w:rPr>
        <w:t>ных и смотровых колодцев и других линейных устройств, открывать и закрывать краны и з</w:t>
      </w:r>
      <w:r w:rsidRPr="0055505E">
        <w:rPr>
          <w:rFonts w:ascii="Times New Roman" w:eastAsia="Times New Roman" w:hAnsi="Times New Roman" w:cs="Times New Roman"/>
          <w:bCs/>
          <w:sz w:val="24"/>
          <w:szCs w:val="24"/>
          <w:lang w:eastAsia="ru-RU"/>
        </w:rPr>
        <w:t>а</w:t>
      </w:r>
      <w:r w:rsidRPr="0055505E">
        <w:rPr>
          <w:rFonts w:ascii="Times New Roman" w:eastAsia="Times New Roman" w:hAnsi="Times New Roman" w:cs="Times New Roman"/>
          <w:bCs/>
          <w:sz w:val="24"/>
          <w:szCs w:val="24"/>
          <w:lang w:eastAsia="ru-RU"/>
        </w:rPr>
        <w:t>движки, отключать или включать средства связи, энергоснабжения и телемеханики трубопр</w:t>
      </w:r>
      <w:r w:rsidRPr="0055505E">
        <w:rPr>
          <w:rFonts w:ascii="Times New Roman" w:eastAsia="Times New Roman" w:hAnsi="Times New Roman" w:cs="Times New Roman"/>
          <w:bCs/>
          <w:sz w:val="24"/>
          <w:szCs w:val="24"/>
          <w:lang w:eastAsia="ru-RU"/>
        </w:rPr>
        <w:t>о</w:t>
      </w:r>
      <w:r w:rsidRPr="0055505E">
        <w:rPr>
          <w:rFonts w:ascii="Times New Roman" w:eastAsia="Times New Roman" w:hAnsi="Times New Roman" w:cs="Times New Roman"/>
          <w:bCs/>
          <w:sz w:val="24"/>
          <w:szCs w:val="24"/>
          <w:lang w:eastAsia="ru-RU"/>
        </w:rPr>
        <w:t>водов;</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в) устраивать всякого рода свалки, выливать растворы кислот, солей и щелочей;</w:t>
      </w:r>
    </w:p>
    <w:p w:rsidR="00A37E33"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w:t>
      </w:r>
      <w:r w:rsidRPr="0055505E">
        <w:rPr>
          <w:rFonts w:ascii="Times New Roman" w:eastAsia="Times New Roman" w:hAnsi="Times New Roman" w:cs="Times New Roman"/>
          <w:bCs/>
          <w:sz w:val="24"/>
          <w:szCs w:val="24"/>
          <w:lang w:eastAsia="ru-RU"/>
        </w:rPr>
        <w:t>ю</w:t>
      </w:r>
      <w:r w:rsidRPr="0055505E">
        <w:rPr>
          <w:rFonts w:ascii="Times New Roman" w:eastAsia="Times New Roman" w:hAnsi="Times New Roman" w:cs="Times New Roman"/>
          <w:bCs/>
          <w:sz w:val="24"/>
          <w:szCs w:val="24"/>
          <w:lang w:eastAsia="ru-RU"/>
        </w:rPr>
        <w:t xml:space="preserve">щую территорию и окружающую местность - от аварийного разлива транспортируемой </w:t>
      </w:r>
    </w:p>
    <w:p w:rsidR="00EA14F8" w:rsidRPr="0055505E" w:rsidRDefault="00EA14F8" w:rsidP="00A37E33">
      <w:pPr>
        <w:keepNext/>
        <w:keepLines/>
        <w:tabs>
          <w:tab w:val="left" w:pos="-5387"/>
        </w:tabs>
        <w:overflowPunct w:val="0"/>
        <w:autoSpaceDE w:val="0"/>
        <w:spacing w:after="0" w:line="240" w:lineRule="auto"/>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продукции;</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д) бросать якоря, проходить с отданными якорями, цепями, лотами, волокушами и трал</w:t>
      </w:r>
      <w:r w:rsidRPr="0055505E">
        <w:rPr>
          <w:rFonts w:ascii="Times New Roman" w:eastAsia="Times New Roman" w:hAnsi="Times New Roman" w:cs="Times New Roman"/>
          <w:bCs/>
          <w:sz w:val="24"/>
          <w:szCs w:val="24"/>
          <w:lang w:eastAsia="ru-RU"/>
        </w:rPr>
        <w:t>а</w:t>
      </w:r>
      <w:r w:rsidRPr="0055505E">
        <w:rPr>
          <w:rFonts w:ascii="Times New Roman" w:eastAsia="Times New Roman" w:hAnsi="Times New Roman" w:cs="Times New Roman"/>
          <w:bCs/>
          <w:sz w:val="24"/>
          <w:szCs w:val="24"/>
          <w:lang w:eastAsia="ru-RU"/>
        </w:rPr>
        <w:t>ми, производить дноуглубительные и землечерпальные работы;</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е) разводить огонь и размещать какие-либо открытые или закрытые источники огня.</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В охранных зонах трубопроводов без письменного разрешения предприятий трубопр</w:t>
      </w:r>
      <w:r w:rsidRPr="0055505E">
        <w:rPr>
          <w:rFonts w:ascii="Times New Roman" w:eastAsia="Times New Roman" w:hAnsi="Times New Roman" w:cs="Times New Roman"/>
          <w:bCs/>
          <w:sz w:val="24"/>
          <w:szCs w:val="24"/>
          <w:lang w:eastAsia="ru-RU"/>
        </w:rPr>
        <w:t>о</w:t>
      </w:r>
      <w:r w:rsidRPr="0055505E">
        <w:rPr>
          <w:rFonts w:ascii="Times New Roman" w:eastAsia="Times New Roman" w:hAnsi="Times New Roman" w:cs="Times New Roman"/>
          <w:bCs/>
          <w:sz w:val="24"/>
          <w:szCs w:val="24"/>
          <w:lang w:eastAsia="ru-RU"/>
        </w:rPr>
        <w:t>водного транспорта запрещается:</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а) возводить любые постройки и сооружения;</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б) высаживать деревья и кустарники всех видов, складировать корма, удобрения, матери</w:t>
      </w:r>
      <w:r w:rsidRPr="0055505E">
        <w:rPr>
          <w:rFonts w:ascii="Times New Roman" w:eastAsia="Times New Roman" w:hAnsi="Times New Roman" w:cs="Times New Roman"/>
          <w:bCs/>
          <w:sz w:val="24"/>
          <w:szCs w:val="24"/>
          <w:lang w:eastAsia="ru-RU"/>
        </w:rPr>
        <w:t>а</w:t>
      </w:r>
      <w:r w:rsidRPr="0055505E">
        <w:rPr>
          <w:rFonts w:ascii="Times New Roman" w:eastAsia="Times New Roman" w:hAnsi="Times New Roman" w:cs="Times New Roman"/>
          <w:bCs/>
          <w:sz w:val="24"/>
          <w:szCs w:val="24"/>
          <w:lang w:eastAsia="ru-RU"/>
        </w:rPr>
        <w:t>лы, сено и солому, располагать коновязи, содержать скот, выделять рыбопромысловые учас</w:t>
      </w:r>
      <w:r w:rsidRPr="0055505E">
        <w:rPr>
          <w:rFonts w:ascii="Times New Roman" w:eastAsia="Times New Roman" w:hAnsi="Times New Roman" w:cs="Times New Roman"/>
          <w:bCs/>
          <w:sz w:val="24"/>
          <w:szCs w:val="24"/>
          <w:lang w:eastAsia="ru-RU"/>
        </w:rPr>
        <w:t>т</w:t>
      </w:r>
      <w:r w:rsidRPr="0055505E">
        <w:rPr>
          <w:rFonts w:ascii="Times New Roman" w:eastAsia="Times New Roman" w:hAnsi="Times New Roman" w:cs="Times New Roman"/>
          <w:bCs/>
          <w:sz w:val="24"/>
          <w:szCs w:val="24"/>
          <w:lang w:eastAsia="ru-RU"/>
        </w:rPr>
        <w:t>ки, производить добычу рыбы, а также водных животных и растений, устраивать водопои, производить колку и заготовку льда;</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в) сооружать проезды и переезды через трассы трубопроводов, устраивать стоянки авт</w:t>
      </w:r>
      <w:r w:rsidRPr="0055505E">
        <w:rPr>
          <w:rFonts w:ascii="Times New Roman" w:eastAsia="Times New Roman" w:hAnsi="Times New Roman" w:cs="Times New Roman"/>
          <w:bCs/>
          <w:sz w:val="24"/>
          <w:szCs w:val="24"/>
          <w:lang w:eastAsia="ru-RU"/>
        </w:rPr>
        <w:t>о</w:t>
      </w:r>
      <w:r w:rsidRPr="0055505E">
        <w:rPr>
          <w:rFonts w:ascii="Times New Roman" w:eastAsia="Times New Roman" w:hAnsi="Times New Roman" w:cs="Times New Roman"/>
          <w:bCs/>
          <w:sz w:val="24"/>
          <w:szCs w:val="24"/>
          <w:lang w:eastAsia="ru-RU"/>
        </w:rPr>
        <w:t>мобильного транспорта, тракторов и механизмов, размещать сады и огороды;</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г) производить мелиоративные земляные работы, сооружать оросительные и осушител</w:t>
      </w:r>
      <w:r w:rsidRPr="0055505E">
        <w:rPr>
          <w:rFonts w:ascii="Times New Roman" w:eastAsia="Times New Roman" w:hAnsi="Times New Roman" w:cs="Times New Roman"/>
          <w:bCs/>
          <w:sz w:val="24"/>
          <w:szCs w:val="24"/>
          <w:lang w:eastAsia="ru-RU"/>
        </w:rPr>
        <w:t>ь</w:t>
      </w:r>
      <w:r w:rsidRPr="0055505E">
        <w:rPr>
          <w:rFonts w:ascii="Times New Roman" w:eastAsia="Times New Roman" w:hAnsi="Times New Roman" w:cs="Times New Roman"/>
          <w:bCs/>
          <w:sz w:val="24"/>
          <w:szCs w:val="24"/>
          <w:lang w:eastAsia="ru-RU"/>
        </w:rPr>
        <w:t>ные системы;</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д) производить всякого рода открытые и подземные, горные, строительные, монтажные и взрывные работы, планировку грунта.</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Письменное разрешение на производство взрывных работ в охранных зонах трубопров</w:t>
      </w:r>
      <w:r w:rsidRPr="0055505E">
        <w:rPr>
          <w:rFonts w:ascii="Times New Roman" w:eastAsia="Times New Roman" w:hAnsi="Times New Roman" w:cs="Times New Roman"/>
          <w:bCs/>
          <w:sz w:val="24"/>
          <w:szCs w:val="24"/>
          <w:lang w:eastAsia="ru-RU"/>
        </w:rPr>
        <w:t>о</w:t>
      </w:r>
      <w:r w:rsidRPr="0055505E">
        <w:rPr>
          <w:rFonts w:ascii="Times New Roman" w:eastAsia="Times New Roman" w:hAnsi="Times New Roman" w:cs="Times New Roman"/>
          <w:bCs/>
          <w:sz w:val="24"/>
          <w:szCs w:val="24"/>
          <w:lang w:eastAsia="ru-RU"/>
        </w:rPr>
        <w:t>дов выдается только после представления предприятием, производящим эти работы, соотве</w:t>
      </w:r>
      <w:r w:rsidRPr="0055505E">
        <w:rPr>
          <w:rFonts w:ascii="Times New Roman" w:eastAsia="Times New Roman" w:hAnsi="Times New Roman" w:cs="Times New Roman"/>
          <w:bCs/>
          <w:sz w:val="24"/>
          <w:szCs w:val="24"/>
          <w:lang w:eastAsia="ru-RU"/>
        </w:rPr>
        <w:t>т</w:t>
      </w:r>
      <w:r w:rsidRPr="0055505E">
        <w:rPr>
          <w:rFonts w:ascii="Times New Roman" w:eastAsia="Times New Roman" w:hAnsi="Times New Roman" w:cs="Times New Roman"/>
          <w:bCs/>
          <w:sz w:val="24"/>
          <w:szCs w:val="24"/>
          <w:lang w:eastAsia="ru-RU"/>
        </w:rPr>
        <w:t>ствующих материалов, предусмотренных действующими Едиными правилами безопасности при взрывных работах;</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w:t>
      </w:r>
      <w:r w:rsidRPr="0055505E">
        <w:rPr>
          <w:rFonts w:ascii="Times New Roman" w:eastAsia="Times New Roman" w:hAnsi="Times New Roman" w:cs="Times New Roman"/>
          <w:bCs/>
          <w:sz w:val="24"/>
          <w:szCs w:val="24"/>
          <w:lang w:eastAsia="ru-RU"/>
        </w:rPr>
        <w:t>е</w:t>
      </w:r>
      <w:r w:rsidRPr="0055505E">
        <w:rPr>
          <w:rFonts w:ascii="Times New Roman" w:eastAsia="Times New Roman" w:hAnsi="Times New Roman" w:cs="Times New Roman"/>
          <w:bCs/>
          <w:sz w:val="24"/>
          <w:szCs w:val="24"/>
          <w:lang w:eastAsia="ru-RU"/>
        </w:rPr>
        <w:t>ние последних.</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Предприятиям трубопроводного транспорта разрешается:</w:t>
      </w:r>
    </w:p>
    <w:p w:rsidR="007026C1"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а) подъезд в соответствии со схемой проездов, согласованной с землепользователем, а</w:t>
      </w:r>
      <w:r w:rsidRPr="0055505E">
        <w:rPr>
          <w:rFonts w:ascii="Times New Roman" w:eastAsia="Times New Roman" w:hAnsi="Times New Roman" w:cs="Times New Roman"/>
          <w:bCs/>
          <w:sz w:val="24"/>
          <w:szCs w:val="24"/>
          <w:lang w:eastAsia="ru-RU"/>
        </w:rPr>
        <w:t>в</w:t>
      </w:r>
      <w:r w:rsidRPr="0055505E">
        <w:rPr>
          <w:rFonts w:ascii="Times New Roman" w:eastAsia="Times New Roman" w:hAnsi="Times New Roman" w:cs="Times New Roman"/>
          <w:bCs/>
          <w:sz w:val="24"/>
          <w:szCs w:val="24"/>
          <w:lang w:eastAsia="ru-RU"/>
        </w:rPr>
        <w:t xml:space="preserve">томобильного транспорта и других средств к трубопроводу и его объектам для обслуживания </w:t>
      </w:r>
    </w:p>
    <w:p w:rsidR="00EA14F8" w:rsidRPr="0055505E" w:rsidRDefault="00EA14F8" w:rsidP="007026C1">
      <w:pPr>
        <w:keepNext/>
        <w:keepLines/>
        <w:tabs>
          <w:tab w:val="left" w:pos="-5387"/>
        </w:tabs>
        <w:overflowPunct w:val="0"/>
        <w:autoSpaceDE w:val="0"/>
        <w:spacing w:after="0" w:line="240" w:lineRule="auto"/>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lastRenderedPageBreak/>
        <w:t>и проведения ремонтных работ.</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w:t>
      </w:r>
      <w:r w:rsidRPr="0055505E">
        <w:rPr>
          <w:rFonts w:ascii="Times New Roman" w:eastAsia="Times New Roman" w:hAnsi="Times New Roman" w:cs="Times New Roman"/>
          <w:bCs/>
          <w:sz w:val="24"/>
          <w:szCs w:val="24"/>
          <w:lang w:eastAsia="ru-RU"/>
        </w:rPr>
        <w:t>е</w:t>
      </w:r>
      <w:r w:rsidRPr="0055505E">
        <w:rPr>
          <w:rFonts w:ascii="Times New Roman" w:eastAsia="Times New Roman" w:hAnsi="Times New Roman" w:cs="Times New Roman"/>
          <w:bCs/>
          <w:sz w:val="24"/>
          <w:szCs w:val="24"/>
          <w:lang w:eastAsia="ru-RU"/>
        </w:rPr>
        <w:t>дующим оформлением и оплатой нанесенных убытков землевладельцам.</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w:t>
      </w:r>
      <w:r w:rsidRPr="0055505E">
        <w:rPr>
          <w:rFonts w:ascii="Times New Roman" w:eastAsia="Times New Roman" w:hAnsi="Times New Roman" w:cs="Times New Roman"/>
          <w:bCs/>
          <w:sz w:val="24"/>
          <w:szCs w:val="24"/>
          <w:lang w:eastAsia="ru-RU"/>
        </w:rPr>
        <w:t>и</w:t>
      </w:r>
      <w:r w:rsidRPr="0055505E">
        <w:rPr>
          <w:rFonts w:ascii="Times New Roman" w:eastAsia="Times New Roman" w:hAnsi="Times New Roman" w:cs="Times New Roman"/>
          <w:bCs/>
          <w:sz w:val="24"/>
          <w:szCs w:val="24"/>
          <w:lang w:eastAsia="ru-RU"/>
        </w:rPr>
        <w:t>ем лесорубочных билетов на общих основаниях. Полученная при этом древесина используется указанными предприятиями.</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Организация и производство работ в охранных зонах</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1. Любые работы и действия, производимые в охранных зонах трубопроводов, кроме р</w:t>
      </w:r>
      <w:r w:rsidRPr="0055505E">
        <w:rPr>
          <w:rFonts w:ascii="Times New Roman" w:eastAsia="Times New Roman" w:hAnsi="Times New Roman" w:cs="Times New Roman"/>
          <w:bCs/>
          <w:sz w:val="24"/>
          <w:szCs w:val="24"/>
          <w:lang w:eastAsia="ru-RU"/>
        </w:rPr>
        <w:t>е</w:t>
      </w:r>
      <w:r w:rsidRPr="0055505E">
        <w:rPr>
          <w:rFonts w:ascii="Times New Roman" w:eastAsia="Times New Roman" w:hAnsi="Times New Roman" w:cs="Times New Roman"/>
          <w:bCs/>
          <w:sz w:val="24"/>
          <w:szCs w:val="24"/>
          <w:lang w:eastAsia="ru-RU"/>
        </w:rPr>
        <w:t>монтно – восстановительных и сельскохозяйственных работ, могут выполняться только по п</w:t>
      </w:r>
      <w:r w:rsidRPr="0055505E">
        <w:rPr>
          <w:rFonts w:ascii="Times New Roman" w:eastAsia="Times New Roman" w:hAnsi="Times New Roman" w:cs="Times New Roman"/>
          <w:bCs/>
          <w:sz w:val="24"/>
          <w:szCs w:val="24"/>
          <w:lang w:eastAsia="ru-RU"/>
        </w:rPr>
        <w:t>о</w:t>
      </w:r>
      <w:r w:rsidRPr="0055505E">
        <w:rPr>
          <w:rFonts w:ascii="Times New Roman" w:eastAsia="Times New Roman" w:hAnsi="Times New Roman" w:cs="Times New Roman"/>
          <w:bCs/>
          <w:sz w:val="24"/>
          <w:szCs w:val="24"/>
          <w:lang w:eastAsia="ru-RU"/>
        </w:rPr>
        <w:t>лучении "Разрешения на производство работ в охранной зоне магистрального трубопровода" (от предприятия трубопроводного транспорта.</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нанесены де</w:t>
      </w:r>
      <w:r w:rsidRPr="0055505E">
        <w:rPr>
          <w:rFonts w:ascii="Times New Roman" w:eastAsia="Times New Roman" w:hAnsi="Times New Roman" w:cs="Times New Roman"/>
          <w:bCs/>
          <w:sz w:val="24"/>
          <w:szCs w:val="24"/>
          <w:lang w:eastAsia="ru-RU"/>
        </w:rPr>
        <w:t>й</w:t>
      </w:r>
      <w:r w:rsidRPr="0055505E">
        <w:rPr>
          <w:rFonts w:ascii="Times New Roman" w:eastAsia="Times New Roman" w:hAnsi="Times New Roman" w:cs="Times New Roman"/>
          <w:bCs/>
          <w:sz w:val="24"/>
          <w:szCs w:val="24"/>
          <w:lang w:eastAsia="ru-RU"/>
        </w:rPr>
        <w:t>ствующие трубопроводы.</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2. 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трубопроводного тран</w:t>
      </w:r>
      <w:r w:rsidRPr="0055505E">
        <w:rPr>
          <w:rFonts w:ascii="Times New Roman" w:eastAsia="Times New Roman" w:hAnsi="Times New Roman" w:cs="Times New Roman"/>
          <w:bCs/>
          <w:sz w:val="24"/>
          <w:szCs w:val="24"/>
          <w:lang w:eastAsia="ru-RU"/>
        </w:rPr>
        <w:t>с</w:t>
      </w:r>
      <w:r w:rsidRPr="0055505E">
        <w:rPr>
          <w:rFonts w:ascii="Times New Roman" w:eastAsia="Times New Roman" w:hAnsi="Times New Roman" w:cs="Times New Roman"/>
          <w:bCs/>
          <w:sz w:val="24"/>
          <w:szCs w:val="24"/>
          <w:lang w:eastAsia="ru-RU"/>
        </w:rPr>
        <w:t>порта о их начале.</w:t>
      </w:r>
    </w:p>
    <w:p w:rsidR="00A37E33" w:rsidRDefault="00EA14F8" w:rsidP="00A37E33">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3. На орошаемых землях, находящихся в охранных зонах трубопроводов, работы, связа</w:t>
      </w:r>
      <w:r w:rsidRPr="0055505E">
        <w:rPr>
          <w:rFonts w:ascii="Times New Roman" w:eastAsia="Times New Roman" w:hAnsi="Times New Roman" w:cs="Times New Roman"/>
          <w:bCs/>
          <w:sz w:val="24"/>
          <w:szCs w:val="24"/>
          <w:lang w:eastAsia="ru-RU"/>
        </w:rPr>
        <w:t>н</w:t>
      </w:r>
      <w:r w:rsidRPr="0055505E">
        <w:rPr>
          <w:rFonts w:ascii="Times New Roman" w:eastAsia="Times New Roman" w:hAnsi="Times New Roman" w:cs="Times New Roman"/>
          <w:bCs/>
          <w:sz w:val="24"/>
          <w:szCs w:val="24"/>
          <w:lang w:eastAsia="ru-RU"/>
        </w:rPr>
        <w:t xml:space="preserve">ные с временным затоплением земель, производятся по согласованию между </w:t>
      </w:r>
    </w:p>
    <w:p w:rsidR="00EA14F8" w:rsidRPr="0055505E" w:rsidRDefault="00EA14F8" w:rsidP="00A37E33">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землепользователем и предприятием трубопроводного транспорта.</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4. До выдачи разрешения на производство работ в охранных зонах трубопровода прои</w:t>
      </w:r>
      <w:r w:rsidRPr="0055505E">
        <w:rPr>
          <w:rFonts w:ascii="Times New Roman" w:eastAsia="Times New Roman" w:hAnsi="Times New Roman" w:cs="Times New Roman"/>
          <w:bCs/>
          <w:sz w:val="24"/>
          <w:szCs w:val="24"/>
          <w:lang w:eastAsia="ru-RU"/>
        </w:rPr>
        <w:t>з</w:t>
      </w:r>
      <w:r w:rsidRPr="0055505E">
        <w:rPr>
          <w:rFonts w:ascii="Times New Roman" w:eastAsia="Times New Roman" w:hAnsi="Times New Roman" w:cs="Times New Roman"/>
          <w:bCs/>
          <w:sz w:val="24"/>
          <w:szCs w:val="24"/>
          <w:lang w:eastAsia="ru-RU"/>
        </w:rPr>
        <w:t>водственное подразделение предприятия трубопроводного транспорта, эксплуатирующее уч</w:t>
      </w:r>
      <w:r w:rsidRPr="0055505E">
        <w:rPr>
          <w:rFonts w:ascii="Times New Roman" w:eastAsia="Times New Roman" w:hAnsi="Times New Roman" w:cs="Times New Roman"/>
          <w:bCs/>
          <w:sz w:val="24"/>
          <w:szCs w:val="24"/>
          <w:lang w:eastAsia="ru-RU"/>
        </w:rPr>
        <w:t>а</w:t>
      </w:r>
      <w:r w:rsidRPr="0055505E">
        <w:rPr>
          <w:rFonts w:ascii="Times New Roman" w:eastAsia="Times New Roman" w:hAnsi="Times New Roman" w:cs="Times New Roman"/>
          <w:bCs/>
          <w:sz w:val="24"/>
          <w:szCs w:val="24"/>
          <w:lang w:eastAsia="ru-RU"/>
        </w:rPr>
        <w:t>сток трубопровода, пролегающий в зоне этих работ, выполняет обследование этого участка с целью определения его технического состояния и безопасности, а также уточнения положения трубопровода и всех его сооружений.</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Поврежденные или отсутствующие опознавательные знаки закрепления трассы трубопр</w:t>
      </w:r>
      <w:r w:rsidRPr="0055505E">
        <w:rPr>
          <w:rFonts w:ascii="Times New Roman" w:eastAsia="Times New Roman" w:hAnsi="Times New Roman" w:cs="Times New Roman"/>
          <w:bCs/>
          <w:sz w:val="24"/>
          <w:szCs w:val="24"/>
          <w:lang w:eastAsia="ru-RU"/>
        </w:rPr>
        <w:t>о</w:t>
      </w:r>
      <w:r w:rsidRPr="0055505E">
        <w:rPr>
          <w:rFonts w:ascii="Times New Roman" w:eastAsia="Times New Roman" w:hAnsi="Times New Roman" w:cs="Times New Roman"/>
          <w:bCs/>
          <w:sz w:val="24"/>
          <w:szCs w:val="24"/>
          <w:lang w:eastAsia="ru-RU"/>
        </w:rPr>
        <w:t>вода должны быть восстановлены, и на это составлен акт.</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5. В случае, когда установлено, что техническое состояние участка трубопровода требует выполнения ремонтных работ для предотвращения возможного его разрушения или утечки транспортируемой продукции, предприятие трубопроводного транспорта имеет право време</w:t>
      </w:r>
      <w:r w:rsidRPr="0055505E">
        <w:rPr>
          <w:rFonts w:ascii="Times New Roman" w:eastAsia="Times New Roman" w:hAnsi="Times New Roman" w:cs="Times New Roman"/>
          <w:bCs/>
          <w:sz w:val="24"/>
          <w:szCs w:val="24"/>
          <w:lang w:eastAsia="ru-RU"/>
        </w:rPr>
        <w:t>н</w:t>
      </w:r>
      <w:r w:rsidRPr="0055505E">
        <w:rPr>
          <w:rFonts w:ascii="Times New Roman" w:eastAsia="Times New Roman" w:hAnsi="Times New Roman" w:cs="Times New Roman"/>
          <w:bCs/>
          <w:sz w:val="24"/>
          <w:szCs w:val="24"/>
          <w:lang w:eastAsia="ru-RU"/>
        </w:rPr>
        <w:t>но (до окончания ремонта) запретить проведение любых, в том числе сельскохозяйственных работ, кроме связанных с ремонтом.</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6. Предприятие (производственное подразделение), получающее разрешение на произво</w:t>
      </w:r>
      <w:r w:rsidRPr="0055505E">
        <w:rPr>
          <w:rFonts w:ascii="Times New Roman" w:eastAsia="Times New Roman" w:hAnsi="Times New Roman" w:cs="Times New Roman"/>
          <w:bCs/>
          <w:sz w:val="24"/>
          <w:szCs w:val="24"/>
          <w:lang w:eastAsia="ru-RU"/>
        </w:rPr>
        <w:t>д</w:t>
      </w:r>
      <w:r w:rsidRPr="0055505E">
        <w:rPr>
          <w:rFonts w:ascii="Times New Roman" w:eastAsia="Times New Roman" w:hAnsi="Times New Roman" w:cs="Times New Roman"/>
          <w:bCs/>
          <w:sz w:val="24"/>
          <w:szCs w:val="24"/>
          <w:lang w:eastAsia="ru-RU"/>
        </w:rPr>
        <w:t>ство работ в охранной зоне трубопровода от предприятия трубопроводного транспорта, дол</w:t>
      </w:r>
      <w:r w:rsidRPr="0055505E">
        <w:rPr>
          <w:rFonts w:ascii="Times New Roman" w:eastAsia="Times New Roman" w:hAnsi="Times New Roman" w:cs="Times New Roman"/>
          <w:bCs/>
          <w:sz w:val="24"/>
          <w:szCs w:val="24"/>
          <w:lang w:eastAsia="ru-RU"/>
        </w:rPr>
        <w:t>ж</w:t>
      </w:r>
      <w:r w:rsidRPr="0055505E">
        <w:rPr>
          <w:rFonts w:ascii="Times New Roman" w:eastAsia="Times New Roman" w:hAnsi="Times New Roman" w:cs="Times New Roman"/>
          <w:bCs/>
          <w:sz w:val="24"/>
          <w:szCs w:val="24"/>
          <w:lang w:eastAsia="ru-RU"/>
        </w:rPr>
        <w:t>но быть информировано в этом разрешении о наличии или возможном возникновении и х</w:t>
      </w:r>
      <w:r w:rsidRPr="0055505E">
        <w:rPr>
          <w:rFonts w:ascii="Times New Roman" w:eastAsia="Times New Roman" w:hAnsi="Times New Roman" w:cs="Times New Roman"/>
          <w:bCs/>
          <w:sz w:val="24"/>
          <w:szCs w:val="24"/>
          <w:lang w:eastAsia="ru-RU"/>
        </w:rPr>
        <w:t>а</w:t>
      </w:r>
      <w:r w:rsidRPr="0055505E">
        <w:rPr>
          <w:rFonts w:ascii="Times New Roman" w:eastAsia="Times New Roman" w:hAnsi="Times New Roman" w:cs="Times New Roman"/>
          <w:bCs/>
          <w:sz w:val="24"/>
          <w:szCs w:val="24"/>
          <w:lang w:eastAsia="ru-RU"/>
        </w:rPr>
        <w:t>рактере опасных производственных факторов, границах опасной зоны, отстоящих от оси тр</w:t>
      </w:r>
      <w:r w:rsidRPr="0055505E">
        <w:rPr>
          <w:rFonts w:ascii="Times New Roman" w:eastAsia="Times New Roman" w:hAnsi="Times New Roman" w:cs="Times New Roman"/>
          <w:bCs/>
          <w:sz w:val="24"/>
          <w:szCs w:val="24"/>
          <w:lang w:eastAsia="ru-RU"/>
        </w:rPr>
        <w:t>у</w:t>
      </w:r>
      <w:r w:rsidRPr="0055505E">
        <w:rPr>
          <w:rFonts w:ascii="Times New Roman" w:eastAsia="Times New Roman" w:hAnsi="Times New Roman" w:cs="Times New Roman"/>
          <w:bCs/>
          <w:sz w:val="24"/>
          <w:szCs w:val="24"/>
          <w:lang w:eastAsia="ru-RU"/>
        </w:rPr>
        <w:t>бопровода (крайних ниток) на минимальные расстояния, установленные строительными но</w:t>
      </w:r>
      <w:r w:rsidRPr="0055505E">
        <w:rPr>
          <w:rFonts w:ascii="Times New Roman" w:eastAsia="Times New Roman" w:hAnsi="Times New Roman" w:cs="Times New Roman"/>
          <w:bCs/>
          <w:sz w:val="24"/>
          <w:szCs w:val="24"/>
          <w:lang w:eastAsia="ru-RU"/>
        </w:rPr>
        <w:t>р</w:t>
      </w:r>
      <w:r w:rsidRPr="0055505E">
        <w:rPr>
          <w:rFonts w:ascii="Times New Roman" w:eastAsia="Times New Roman" w:hAnsi="Times New Roman" w:cs="Times New Roman"/>
          <w:bCs/>
          <w:sz w:val="24"/>
          <w:szCs w:val="24"/>
          <w:lang w:eastAsia="ru-RU"/>
        </w:rPr>
        <w:t>мами и правилами по проектированию магистральных трубопроводов для городов и других населенных пунктов, условиях, в которых будет производиться работа, мерах предосторожн</w:t>
      </w:r>
      <w:r w:rsidRPr="0055505E">
        <w:rPr>
          <w:rFonts w:ascii="Times New Roman" w:eastAsia="Times New Roman" w:hAnsi="Times New Roman" w:cs="Times New Roman"/>
          <w:bCs/>
          <w:sz w:val="24"/>
          <w:szCs w:val="24"/>
          <w:lang w:eastAsia="ru-RU"/>
        </w:rPr>
        <w:t>о</w:t>
      </w:r>
      <w:r w:rsidRPr="0055505E">
        <w:rPr>
          <w:rFonts w:ascii="Times New Roman" w:eastAsia="Times New Roman" w:hAnsi="Times New Roman" w:cs="Times New Roman"/>
          <w:bCs/>
          <w:sz w:val="24"/>
          <w:szCs w:val="24"/>
          <w:lang w:eastAsia="ru-RU"/>
        </w:rPr>
        <w:t>сти, наличии и содержании инструкций, которыми необходимо руководствоваться при выпо</w:t>
      </w:r>
      <w:r w:rsidRPr="0055505E">
        <w:rPr>
          <w:rFonts w:ascii="Times New Roman" w:eastAsia="Times New Roman" w:hAnsi="Times New Roman" w:cs="Times New Roman"/>
          <w:bCs/>
          <w:sz w:val="24"/>
          <w:szCs w:val="24"/>
          <w:lang w:eastAsia="ru-RU"/>
        </w:rPr>
        <w:t>л</w:t>
      </w:r>
      <w:r w:rsidRPr="0055505E">
        <w:rPr>
          <w:rFonts w:ascii="Times New Roman" w:eastAsia="Times New Roman" w:hAnsi="Times New Roman" w:cs="Times New Roman"/>
          <w:bCs/>
          <w:sz w:val="24"/>
          <w:szCs w:val="24"/>
          <w:lang w:eastAsia="ru-RU"/>
        </w:rPr>
        <w:t>нении конкретных видов работ; при этом оговариваются этапы работ, выполняемые в прису</w:t>
      </w:r>
      <w:r w:rsidRPr="0055505E">
        <w:rPr>
          <w:rFonts w:ascii="Times New Roman" w:eastAsia="Times New Roman" w:hAnsi="Times New Roman" w:cs="Times New Roman"/>
          <w:bCs/>
          <w:sz w:val="24"/>
          <w:szCs w:val="24"/>
          <w:lang w:eastAsia="ru-RU"/>
        </w:rPr>
        <w:t>т</w:t>
      </w:r>
      <w:r w:rsidRPr="0055505E">
        <w:rPr>
          <w:rFonts w:ascii="Times New Roman" w:eastAsia="Times New Roman" w:hAnsi="Times New Roman" w:cs="Times New Roman"/>
          <w:bCs/>
          <w:sz w:val="24"/>
          <w:szCs w:val="24"/>
          <w:lang w:eastAsia="ru-RU"/>
        </w:rPr>
        <w:t>ствии и под наблюдением представителя подразделения, эксплуатирующего трубопровод.</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7. Предприятия, организации или отдельные граждане, имеющие намерение производить работы в охранных зонах, обязаны не позднее, чем за 5 суток до начала работ, требующих присутствия представителя предприятия трубопроводного транспорта, пригласить этого пре</w:t>
      </w:r>
      <w:r w:rsidRPr="0055505E">
        <w:rPr>
          <w:rFonts w:ascii="Times New Roman" w:eastAsia="Times New Roman" w:hAnsi="Times New Roman" w:cs="Times New Roman"/>
          <w:bCs/>
          <w:sz w:val="24"/>
          <w:szCs w:val="24"/>
          <w:lang w:eastAsia="ru-RU"/>
        </w:rPr>
        <w:t>д</w:t>
      </w:r>
      <w:r w:rsidRPr="0055505E">
        <w:rPr>
          <w:rFonts w:ascii="Times New Roman" w:eastAsia="Times New Roman" w:hAnsi="Times New Roman" w:cs="Times New Roman"/>
          <w:bCs/>
          <w:sz w:val="24"/>
          <w:szCs w:val="24"/>
          <w:lang w:eastAsia="ru-RU"/>
        </w:rPr>
        <w:t>ставителя на место производства работ.</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Предприятие трубопроводного транспорта обязано обеспечить своевременную явку о</w:t>
      </w:r>
      <w:r w:rsidRPr="0055505E">
        <w:rPr>
          <w:rFonts w:ascii="Times New Roman" w:eastAsia="Times New Roman" w:hAnsi="Times New Roman" w:cs="Times New Roman"/>
          <w:bCs/>
          <w:sz w:val="24"/>
          <w:szCs w:val="24"/>
          <w:lang w:eastAsia="ru-RU"/>
        </w:rPr>
        <w:t>т</w:t>
      </w:r>
      <w:r w:rsidRPr="0055505E">
        <w:rPr>
          <w:rFonts w:ascii="Times New Roman" w:eastAsia="Times New Roman" w:hAnsi="Times New Roman" w:cs="Times New Roman"/>
          <w:bCs/>
          <w:sz w:val="24"/>
          <w:szCs w:val="24"/>
          <w:lang w:eastAsia="ru-RU"/>
        </w:rPr>
        <w:t>ветственного представителя к месту работ для осуществления контроля за соблюдением мер по обеспечению сохранности трубопровода.</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lastRenderedPageBreak/>
        <w:t>8. При прохождении трубопроводов в одном техническом коридоре с инженерными ко</w:t>
      </w:r>
      <w:r w:rsidRPr="0055505E">
        <w:rPr>
          <w:rFonts w:ascii="Times New Roman" w:eastAsia="Times New Roman" w:hAnsi="Times New Roman" w:cs="Times New Roman"/>
          <w:bCs/>
          <w:sz w:val="24"/>
          <w:szCs w:val="24"/>
          <w:lang w:eastAsia="ru-RU"/>
        </w:rPr>
        <w:t>м</w:t>
      </w:r>
      <w:r w:rsidRPr="0055505E">
        <w:rPr>
          <w:rFonts w:ascii="Times New Roman" w:eastAsia="Times New Roman" w:hAnsi="Times New Roman" w:cs="Times New Roman"/>
          <w:bCs/>
          <w:sz w:val="24"/>
          <w:szCs w:val="24"/>
          <w:lang w:eastAsia="ru-RU"/>
        </w:rPr>
        <w:t>муникациями других ведомств или их взаимном пересечении основы взаимоотношений пре</w:t>
      </w:r>
      <w:r w:rsidRPr="0055505E">
        <w:rPr>
          <w:rFonts w:ascii="Times New Roman" w:eastAsia="Times New Roman" w:hAnsi="Times New Roman" w:cs="Times New Roman"/>
          <w:bCs/>
          <w:sz w:val="24"/>
          <w:szCs w:val="24"/>
          <w:lang w:eastAsia="ru-RU"/>
        </w:rPr>
        <w:t>д</w:t>
      </w:r>
      <w:r w:rsidRPr="0055505E">
        <w:rPr>
          <w:rFonts w:ascii="Times New Roman" w:eastAsia="Times New Roman" w:hAnsi="Times New Roman" w:cs="Times New Roman"/>
          <w:bCs/>
          <w:sz w:val="24"/>
          <w:szCs w:val="24"/>
          <w:lang w:eastAsia="ru-RU"/>
        </w:rPr>
        <w:t>приятий, эксплуатирующих эти коммуникации и трубопроводы, определяются Положением о взаимоотношениях предприятий, коммуникации которых проходят в одном техническом к</w:t>
      </w:r>
      <w:r w:rsidRPr="0055505E">
        <w:rPr>
          <w:rFonts w:ascii="Times New Roman" w:eastAsia="Times New Roman" w:hAnsi="Times New Roman" w:cs="Times New Roman"/>
          <w:bCs/>
          <w:sz w:val="24"/>
          <w:szCs w:val="24"/>
          <w:lang w:eastAsia="ru-RU"/>
        </w:rPr>
        <w:t>о</w:t>
      </w:r>
      <w:r w:rsidRPr="0055505E">
        <w:rPr>
          <w:rFonts w:ascii="Times New Roman" w:eastAsia="Times New Roman" w:hAnsi="Times New Roman" w:cs="Times New Roman"/>
          <w:bCs/>
          <w:sz w:val="24"/>
          <w:szCs w:val="24"/>
          <w:lang w:eastAsia="ru-RU"/>
        </w:rPr>
        <w:t>ридоре или пересекаются (Приложение 2).</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9. При обнаружении на месте производства работ подземных коммуникаций и сооруж</w:t>
      </w:r>
      <w:r w:rsidRPr="0055505E">
        <w:rPr>
          <w:rFonts w:ascii="Times New Roman" w:eastAsia="Times New Roman" w:hAnsi="Times New Roman" w:cs="Times New Roman"/>
          <w:bCs/>
          <w:sz w:val="24"/>
          <w:szCs w:val="24"/>
          <w:lang w:eastAsia="ru-RU"/>
        </w:rPr>
        <w:t>е</w:t>
      </w:r>
      <w:r w:rsidRPr="0055505E">
        <w:rPr>
          <w:rFonts w:ascii="Times New Roman" w:eastAsia="Times New Roman" w:hAnsi="Times New Roman" w:cs="Times New Roman"/>
          <w:bCs/>
          <w:sz w:val="24"/>
          <w:szCs w:val="24"/>
          <w:lang w:eastAsia="ru-RU"/>
        </w:rPr>
        <w:t>ний, не указанных в проектной документации, работы должны быть немедленно остановлены, приняты меры по обеспечению сохранности этих коммуникаций и сооружений, установлению их принадлежности и вызова представителя эксплуатационной организации.</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10. В случае повреждения трубопровода или обнаружения утечки продукции в процессе выполнения работ, персонал и технические средства должны быть немедленно отведены за пределы опасной зоны, а предприятие трубопроводного транспорта извещено о происш</w:t>
      </w:r>
      <w:r w:rsidRPr="0055505E">
        <w:rPr>
          <w:rFonts w:ascii="Times New Roman" w:eastAsia="Times New Roman" w:hAnsi="Times New Roman" w:cs="Times New Roman"/>
          <w:bCs/>
          <w:sz w:val="24"/>
          <w:szCs w:val="24"/>
          <w:lang w:eastAsia="ru-RU"/>
        </w:rPr>
        <w:t>е</w:t>
      </w:r>
      <w:r w:rsidRPr="0055505E">
        <w:rPr>
          <w:rFonts w:ascii="Times New Roman" w:eastAsia="Times New Roman" w:hAnsi="Times New Roman" w:cs="Times New Roman"/>
          <w:bCs/>
          <w:sz w:val="24"/>
          <w:szCs w:val="24"/>
          <w:lang w:eastAsia="ru-RU"/>
        </w:rPr>
        <w:t>ствии.</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До прибытия аварийно - восстановительной бригады руководитель работ должен принять меры, предупреждающие доступ в опасную зону посторонних лиц и транспортных средств.</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11. Производственный персонал, выполняющий осмотр или обслуживание инженерных коммуникаций и объектов, находящихся в районе прохождения трубопровода, а также гра</w:t>
      </w:r>
      <w:r w:rsidRPr="0055505E">
        <w:rPr>
          <w:rFonts w:ascii="Times New Roman" w:eastAsia="Times New Roman" w:hAnsi="Times New Roman" w:cs="Times New Roman"/>
          <w:bCs/>
          <w:sz w:val="24"/>
          <w:szCs w:val="24"/>
          <w:lang w:eastAsia="ru-RU"/>
        </w:rPr>
        <w:t>ж</w:t>
      </w:r>
      <w:r w:rsidRPr="0055505E">
        <w:rPr>
          <w:rFonts w:ascii="Times New Roman" w:eastAsia="Times New Roman" w:hAnsi="Times New Roman" w:cs="Times New Roman"/>
          <w:bCs/>
          <w:sz w:val="24"/>
          <w:szCs w:val="24"/>
          <w:lang w:eastAsia="ru-RU"/>
        </w:rPr>
        <w:t>дане, обнаружившие повреждение трубопровода или выход (утечку) транспортируемой пр</w:t>
      </w:r>
      <w:r w:rsidRPr="0055505E">
        <w:rPr>
          <w:rFonts w:ascii="Times New Roman" w:eastAsia="Times New Roman" w:hAnsi="Times New Roman" w:cs="Times New Roman"/>
          <w:bCs/>
          <w:sz w:val="24"/>
          <w:szCs w:val="24"/>
          <w:lang w:eastAsia="ru-RU"/>
        </w:rPr>
        <w:t>о</w:t>
      </w:r>
      <w:r w:rsidRPr="0055505E">
        <w:rPr>
          <w:rFonts w:ascii="Times New Roman" w:eastAsia="Times New Roman" w:hAnsi="Times New Roman" w:cs="Times New Roman"/>
          <w:bCs/>
          <w:sz w:val="24"/>
          <w:szCs w:val="24"/>
          <w:lang w:eastAsia="ru-RU"/>
        </w:rPr>
        <w:t>дукции, обязаны немедленно сообщить об этом диспетчерской или аварийной службе прои</w:t>
      </w:r>
      <w:r w:rsidRPr="0055505E">
        <w:rPr>
          <w:rFonts w:ascii="Times New Roman" w:eastAsia="Times New Roman" w:hAnsi="Times New Roman" w:cs="Times New Roman"/>
          <w:bCs/>
          <w:sz w:val="24"/>
          <w:szCs w:val="24"/>
          <w:lang w:eastAsia="ru-RU"/>
        </w:rPr>
        <w:t>з</w:t>
      </w:r>
      <w:r w:rsidRPr="0055505E">
        <w:rPr>
          <w:rFonts w:ascii="Times New Roman" w:eastAsia="Times New Roman" w:hAnsi="Times New Roman" w:cs="Times New Roman"/>
          <w:bCs/>
          <w:sz w:val="24"/>
          <w:szCs w:val="24"/>
          <w:lang w:eastAsia="ru-RU"/>
        </w:rPr>
        <w:t>водственного подразделения, эксплуатирующего данный участок трубопровода.</w:t>
      </w:r>
    </w:p>
    <w:p w:rsidR="00A37E33"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При обнаружении повреждения трубопровода или утечки продукции, угрожающих объе</w:t>
      </w:r>
      <w:r w:rsidRPr="0055505E">
        <w:rPr>
          <w:rFonts w:ascii="Times New Roman" w:eastAsia="Times New Roman" w:hAnsi="Times New Roman" w:cs="Times New Roman"/>
          <w:bCs/>
          <w:sz w:val="24"/>
          <w:szCs w:val="24"/>
          <w:lang w:eastAsia="ru-RU"/>
        </w:rPr>
        <w:t>к</w:t>
      </w:r>
      <w:r w:rsidRPr="0055505E">
        <w:rPr>
          <w:rFonts w:ascii="Times New Roman" w:eastAsia="Times New Roman" w:hAnsi="Times New Roman" w:cs="Times New Roman"/>
          <w:bCs/>
          <w:sz w:val="24"/>
          <w:szCs w:val="24"/>
          <w:lang w:eastAsia="ru-RU"/>
        </w:rPr>
        <w:t xml:space="preserve">там, зданиям и сооружениям, эксплуатируемым предприятиями других ведомств, и </w:t>
      </w:r>
    </w:p>
    <w:p w:rsidR="00EA14F8" w:rsidRPr="0055505E" w:rsidRDefault="00EA14F8" w:rsidP="00A37E33">
      <w:pPr>
        <w:keepNext/>
        <w:keepLines/>
        <w:tabs>
          <w:tab w:val="left" w:pos="-5387"/>
        </w:tabs>
        <w:overflowPunct w:val="0"/>
        <w:autoSpaceDE w:val="0"/>
        <w:spacing w:after="0" w:line="240" w:lineRule="auto"/>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окружающей среде, информация о возможном развитии опасных факторов должна быть пер</w:t>
      </w:r>
      <w:r w:rsidRPr="0055505E">
        <w:rPr>
          <w:rFonts w:ascii="Times New Roman" w:eastAsia="Times New Roman" w:hAnsi="Times New Roman" w:cs="Times New Roman"/>
          <w:bCs/>
          <w:sz w:val="24"/>
          <w:szCs w:val="24"/>
          <w:lang w:eastAsia="ru-RU"/>
        </w:rPr>
        <w:t>е</w:t>
      </w:r>
      <w:r w:rsidRPr="0055505E">
        <w:rPr>
          <w:rFonts w:ascii="Times New Roman" w:eastAsia="Times New Roman" w:hAnsi="Times New Roman" w:cs="Times New Roman"/>
          <w:bCs/>
          <w:sz w:val="24"/>
          <w:szCs w:val="24"/>
          <w:lang w:eastAsia="ru-RU"/>
        </w:rPr>
        <w:t>дана диспетчерской службой подразделения, эксплуатирующего трубопровод, предприятиям - владельцам этих объектов, а также соответствующим органам власти и управления.</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12. В случае аварии на трубопроводе подразделение, эксплуатирующее аварийный уч</w:t>
      </w:r>
      <w:r w:rsidRPr="0055505E">
        <w:rPr>
          <w:rFonts w:ascii="Times New Roman" w:eastAsia="Times New Roman" w:hAnsi="Times New Roman" w:cs="Times New Roman"/>
          <w:bCs/>
          <w:sz w:val="24"/>
          <w:szCs w:val="24"/>
          <w:lang w:eastAsia="ru-RU"/>
        </w:rPr>
        <w:t>а</w:t>
      </w:r>
      <w:r w:rsidRPr="0055505E">
        <w:rPr>
          <w:rFonts w:ascii="Times New Roman" w:eastAsia="Times New Roman" w:hAnsi="Times New Roman" w:cs="Times New Roman"/>
          <w:bCs/>
          <w:sz w:val="24"/>
          <w:szCs w:val="24"/>
          <w:lang w:eastAsia="ru-RU"/>
        </w:rPr>
        <w:t>сток трубопровода, приступает безотлагательно к ее ликвидации.</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13. Предприятие трубопроводного транспорта имеет право приостановить работы, выпо</w:t>
      </w:r>
      <w:r w:rsidRPr="0055505E">
        <w:rPr>
          <w:rFonts w:ascii="Times New Roman" w:eastAsia="Times New Roman" w:hAnsi="Times New Roman" w:cs="Times New Roman"/>
          <w:bCs/>
          <w:sz w:val="24"/>
          <w:szCs w:val="24"/>
          <w:lang w:eastAsia="ru-RU"/>
        </w:rPr>
        <w:t>л</w:t>
      </w:r>
      <w:r w:rsidRPr="0055505E">
        <w:rPr>
          <w:rFonts w:ascii="Times New Roman" w:eastAsia="Times New Roman" w:hAnsi="Times New Roman" w:cs="Times New Roman"/>
          <w:bCs/>
          <w:sz w:val="24"/>
          <w:szCs w:val="24"/>
          <w:lang w:eastAsia="ru-RU"/>
        </w:rPr>
        <w:t>няемые с нарушениями требований настоящих Правил и минимальных расстояний от труб</w:t>
      </w:r>
      <w:r w:rsidRPr="0055505E">
        <w:rPr>
          <w:rFonts w:ascii="Times New Roman" w:eastAsia="Times New Roman" w:hAnsi="Times New Roman" w:cs="Times New Roman"/>
          <w:bCs/>
          <w:sz w:val="24"/>
          <w:szCs w:val="24"/>
          <w:lang w:eastAsia="ru-RU"/>
        </w:rPr>
        <w:t>о</w:t>
      </w:r>
      <w:r w:rsidRPr="0055505E">
        <w:rPr>
          <w:rFonts w:ascii="Times New Roman" w:eastAsia="Times New Roman" w:hAnsi="Times New Roman" w:cs="Times New Roman"/>
          <w:bCs/>
          <w:sz w:val="24"/>
          <w:szCs w:val="24"/>
          <w:lang w:eastAsia="ru-RU"/>
        </w:rPr>
        <w:t>провода до объектов различного назначения, установленных действующими строительными нормами и правилами по проектированию магистральных трубопроводов.</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14. Основы взаимоотношений предприятий трубопроводного транспорта с республика</w:t>
      </w:r>
      <w:r w:rsidRPr="0055505E">
        <w:rPr>
          <w:rFonts w:ascii="Times New Roman" w:eastAsia="Times New Roman" w:hAnsi="Times New Roman" w:cs="Times New Roman"/>
          <w:bCs/>
          <w:sz w:val="24"/>
          <w:szCs w:val="24"/>
          <w:lang w:eastAsia="ru-RU"/>
        </w:rPr>
        <w:t>н</w:t>
      </w:r>
      <w:r w:rsidRPr="0055505E">
        <w:rPr>
          <w:rFonts w:ascii="Times New Roman" w:eastAsia="Times New Roman" w:hAnsi="Times New Roman" w:cs="Times New Roman"/>
          <w:bCs/>
          <w:sz w:val="24"/>
          <w:szCs w:val="24"/>
          <w:lang w:eastAsia="ru-RU"/>
        </w:rPr>
        <w:t>скими и местными органами власти и управления, предприятиями и подразделениями других ведомств и хозяйственными органами в процессе эксплуатации трубопроводов, в чрезвыча</w:t>
      </w:r>
      <w:r w:rsidRPr="0055505E">
        <w:rPr>
          <w:rFonts w:ascii="Times New Roman" w:eastAsia="Times New Roman" w:hAnsi="Times New Roman" w:cs="Times New Roman"/>
          <w:bCs/>
          <w:sz w:val="24"/>
          <w:szCs w:val="24"/>
          <w:lang w:eastAsia="ru-RU"/>
        </w:rPr>
        <w:t>й</w:t>
      </w:r>
      <w:r w:rsidRPr="0055505E">
        <w:rPr>
          <w:rFonts w:ascii="Times New Roman" w:eastAsia="Times New Roman" w:hAnsi="Times New Roman" w:cs="Times New Roman"/>
          <w:bCs/>
          <w:sz w:val="24"/>
          <w:szCs w:val="24"/>
          <w:lang w:eastAsia="ru-RU"/>
        </w:rPr>
        <w:t>ных ситуациях, а также при ликвидации аварий определяются соответствующим законод</w:t>
      </w:r>
      <w:r w:rsidRPr="0055505E">
        <w:rPr>
          <w:rFonts w:ascii="Times New Roman" w:eastAsia="Times New Roman" w:hAnsi="Times New Roman" w:cs="Times New Roman"/>
          <w:bCs/>
          <w:sz w:val="24"/>
          <w:szCs w:val="24"/>
          <w:lang w:eastAsia="ru-RU"/>
        </w:rPr>
        <w:t>а</w:t>
      </w:r>
      <w:r w:rsidRPr="0055505E">
        <w:rPr>
          <w:rFonts w:ascii="Times New Roman" w:eastAsia="Times New Roman" w:hAnsi="Times New Roman" w:cs="Times New Roman"/>
          <w:bCs/>
          <w:sz w:val="24"/>
          <w:szCs w:val="24"/>
          <w:lang w:eastAsia="ru-RU"/>
        </w:rPr>
        <w:t>тельством.</w:t>
      </w:r>
    </w:p>
    <w:p w:rsidR="00EA14F8" w:rsidRPr="0055505E" w:rsidRDefault="00EA14F8"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Должностные лица и граждане, виновные в нарушении требований настоящих Правил, привлекаются к ответственности в установленном порядке.</w:t>
      </w:r>
    </w:p>
    <w:p w:rsidR="007719DF" w:rsidRPr="00B21D73" w:rsidRDefault="0055505E" w:rsidP="007719DF">
      <w:pPr>
        <w:keepNext/>
        <w:keepLines/>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Pr>
          <w:rFonts w:ascii="Times New Roman" w:hAnsi="Times New Roman"/>
          <w:b/>
          <w:sz w:val="24"/>
          <w:szCs w:val="24"/>
        </w:rPr>
        <w:t xml:space="preserve">1.13 Другие зоны, установленные </w:t>
      </w:r>
      <w:r w:rsidR="007719DF">
        <w:rPr>
          <w:rFonts w:ascii="Times New Roman" w:hAnsi="Times New Roman"/>
          <w:b/>
          <w:sz w:val="24"/>
          <w:szCs w:val="24"/>
        </w:rPr>
        <w:t>в со</w:t>
      </w:r>
      <w:r w:rsidR="00A37E33">
        <w:rPr>
          <w:rFonts w:ascii="Times New Roman" w:hAnsi="Times New Roman"/>
          <w:b/>
          <w:sz w:val="24"/>
          <w:szCs w:val="24"/>
        </w:rPr>
        <w:t xml:space="preserve">ответствии с законодательством </w:t>
      </w:r>
      <w:r w:rsidR="007719DF">
        <w:rPr>
          <w:rFonts w:ascii="Times New Roman" w:hAnsi="Times New Roman"/>
          <w:b/>
          <w:sz w:val="24"/>
          <w:szCs w:val="24"/>
        </w:rPr>
        <w:t>РФ (</w:t>
      </w:r>
      <w:r w:rsidR="002C7871">
        <w:rPr>
          <w:rFonts w:ascii="Times New Roman" w:hAnsi="Times New Roman"/>
          <w:b/>
          <w:sz w:val="24"/>
          <w:szCs w:val="24"/>
        </w:rPr>
        <w:t>з</w:t>
      </w:r>
      <w:r w:rsidR="002C7871" w:rsidRPr="002C7871">
        <w:rPr>
          <w:rFonts w:ascii="Times New Roman" w:hAnsi="Times New Roman"/>
          <w:b/>
          <w:sz w:val="24"/>
          <w:szCs w:val="24"/>
        </w:rPr>
        <w:t>она м</w:t>
      </w:r>
      <w:r w:rsidR="002C7871" w:rsidRPr="002C7871">
        <w:rPr>
          <w:rFonts w:ascii="Times New Roman" w:hAnsi="Times New Roman"/>
          <w:b/>
          <w:sz w:val="24"/>
          <w:szCs w:val="24"/>
        </w:rPr>
        <w:t>и</w:t>
      </w:r>
      <w:r w:rsidR="002C7871" w:rsidRPr="002C7871">
        <w:rPr>
          <w:rFonts w:ascii="Times New Roman" w:hAnsi="Times New Roman"/>
          <w:b/>
          <w:sz w:val="24"/>
          <w:szCs w:val="24"/>
        </w:rPr>
        <w:t>нимальных расстояний до магистрального газопровода</w:t>
      </w:r>
      <w:r w:rsidR="00EA14F8">
        <w:rPr>
          <w:rFonts w:ascii="Times New Roman" w:hAnsi="Times New Roman"/>
          <w:b/>
          <w:sz w:val="24"/>
          <w:szCs w:val="24"/>
        </w:rPr>
        <w:t>-100м</w:t>
      </w:r>
      <w:r w:rsidR="002C7871">
        <w:rPr>
          <w:rFonts w:ascii="Times New Roman" w:hAnsi="Times New Roman"/>
          <w:b/>
          <w:sz w:val="24"/>
          <w:szCs w:val="24"/>
        </w:rPr>
        <w:t>)</w:t>
      </w:r>
    </w:p>
    <w:p w:rsidR="007F4DCB" w:rsidRPr="0055505E" w:rsidRDefault="007F4DCB"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В соответствии с Земельным кодексом РФ, на земельных участках при хозяйственном и</w:t>
      </w:r>
      <w:r w:rsidRPr="0055505E">
        <w:rPr>
          <w:rFonts w:ascii="Times New Roman" w:eastAsia="Times New Roman" w:hAnsi="Times New Roman" w:cs="Times New Roman"/>
          <w:bCs/>
          <w:sz w:val="24"/>
          <w:szCs w:val="24"/>
          <w:lang w:eastAsia="ru-RU"/>
        </w:rPr>
        <w:t>с</w:t>
      </w:r>
      <w:r w:rsidRPr="0055505E">
        <w:rPr>
          <w:rFonts w:ascii="Times New Roman" w:eastAsia="Times New Roman" w:hAnsi="Times New Roman" w:cs="Times New Roman"/>
          <w:bCs/>
          <w:sz w:val="24"/>
          <w:szCs w:val="24"/>
          <w:lang w:eastAsia="ru-RU"/>
        </w:rPr>
        <w:t>пользовании не допускается строительство каких бы то ни было зданий, строений, сооруж</w:t>
      </w:r>
      <w:r w:rsidRPr="0055505E">
        <w:rPr>
          <w:rFonts w:ascii="Times New Roman" w:eastAsia="Times New Roman" w:hAnsi="Times New Roman" w:cs="Times New Roman"/>
          <w:bCs/>
          <w:sz w:val="24"/>
          <w:szCs w:val="24"/>
          <w:lang w:eastAsia="ru-RU"/>
        </w:rPr>
        <w:t>е</w:t>
      </w:r>
      <w:r w:rsidRPr="0055505E">
        <w:rPr>
          <w:rFonts w:ascii="Times New Roman" w:eastAsia="Times New Roman" w:hAnsi="Times New Roman" w:cs="Times New Roman"/>
          <w:bCs/>
          <w:sz w:val="24"/>
          <w:szCs w:val="24"/>
          <w:lang w:eastAsia="ru-RU"/>
        </w:rPr>
        <w:t>ний в пределах установленных минимальных расстояний до системы газоснабжения. Земел</w:t>
      </w:r>
      <w:r w:rsidRPr="0055505E">
        <w:rPr>
          <w:rFonts w:ascii="Times New Roman" w:eastAsia="Times New Roman" w:hAnsi="Times New Roman" w:cs="Times New Roman"/>
          <w:bCs/>
          <w:sz w:val="24"/>
          <w:szCs w:val="24"/>
          <w:lang w:eastAsia="ru-RU"/>
        </w:rPr>
        <w:t>ь</w:t>
      </w:r>
      <w:r w:rsidRPr="0055505E">
        <w:rPr>
          <w:rFonts w:ascii="Times New Roman" w:eastAsia="Times New Roman" w:hAnsi="Times New Roman" w:cs="Times New Roman"/>
          <w:bCs/>
          <w:sz w:val="24"/>
          <w:szCs w:val="24"/>
          <w:lang w:eastAsia="ru-RU"/>
        </w:rPr>
        <w:t>ные участки, на которых расположены подземные объекты трубопроводного транспорта, пр</w:t>
      </w:r>
      <w:r w:rsidRPr="0055505E">
        <w:rPr>
          <w:rFonts w:ascii="Times New Roman" w:eastAsia="Times New Roman" w:hAnsi="Times New Roman" w:cs="Times New Roman"/>
          <w:bCs/>
          <w:sz w:val="24"/>
          <w:szCs w:val="24"/>
          <w:lang w:eastAsia="ru-RU"/>
        </w:rPr>
        <w:t>и</w:t>
      </w:r>
      <w:r w:rsidRPr="0055505E">
        <w:rPr>
          <w:rFonts w:ascii="Times New Roman" w:eastAsia="Times New Roman" w:hAnsi="Times New Roman" w:cs="Times New Roman"/>
          <w:bCs/>
          <w:sz w:val="24"/>
          <w:szCs w:val="24"/>
          <w:lang w:eastAsia="ru-RU"/>
        </w:rPr>
        <w:t>знаются землями транспорта. Оформление прав собственников объектов трубопроводного транспорта в порядке, установленном Земельным кодексом, не требуется. У собственников земельных участков возникают ограничения прав в связи с установлением охранных зон и минимально допустимых расстояний таких объектов. Владельцы сопредельных земельных участков не могут строить здания, строения, сооружения в пределах установле</w:t>
      </w:r>
      <w:r w:rsidRPr="0055505E">
        <w:rPr>
          <w:rFonts w:ascii="Times New Roman" w:eastAsia="Times New Roman" w:hAnsi="Times New Roman" w:cs="Times New Roman"/>
          <w:bCs/>
          <w:sz w:val="24"/>
          <w:szCs w:val="24"/>
          <w:lang w:eastAsia="ru-RU"/>
        </w:rPr>
        <w:t>н</w:t>
      </w:r>
      <w:r w:rsidRPr="0055505E">
        <w:rPr>
          <w:rFonts w:ascii="Times New Roman" w:eastAsia="Times New Roman" w:hAnsi="Times New Roman" w:cs="Times New Roman"/>
          <w:bCs/>
          <w:sz w:val="24"/>
          <w:szCs w:val="24"/>
          <w:lang w:eastAsia="ru-RU"/>
        </w:rPr>
        <w:t>ных минимальных расстояний до объектов системы газоснабжения без согласования с орган</w:t>
      </w:r>
      <w:r w:rsidRPr="0055505E">
        <w:rPr>
          <w:rFonts w:ascii="Times New Roman" w:eastAsia="Times New Roman" w:hAnsi="Times New Roman" w:cs="Times New Roman"/>
          <w:bCs/>
          <w:sz w:val="24"/>
          <w:szCs w:val="24"/>
          <w:lang w:eastAsia="ru-RU"/>
        </w:rPr>
        <w:t>и</w:t>
      </w:r>
      <w:r w:rsidRPr="0055505E">
        <w:rPr>
          <w:rFonts w:ascii="Times New Roman" w:eastAsia="Times New Roman" w:hAnsi="Times New Roman" w:cs="Times New Roman"/>
          <w:bCs/>
          <w:sz w:val="24"/>
          <w:szCs w:val="24"/>
          <w:lang w:eastAsia="ru-RU"/>
        </w:rPr>
        <w:t>зацией – собственником системы газоснабжения.</w:t>
      </w:r>
    </w:p>
    <w:p w:rsidR="007F4DCB" w:rsidRPr="0055505E" w:rsidRDefault="007F4DCB"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lastRenderedPageBreak/>
        <w:t>Зона минимальных расстояний – расстояние от оси газопровода в обе стороны до нас</w:t>
      </w:r>
      <w:r w:rsidRPr="0055505E">
        <w:rPr>
          <w:rFonts w:ascii="Times New Roman" w:eastAsia="Times New Roman" w:hAnsi="Times New Roman" w:cs="Times New Roman"/>
          <w:bCs/>
          <w:sz w:val="24"/>
          <w:szCs w:val="24"/>
          <w:lang w:eastAsia="ru-RU"/>
        </w:rPr>
        <w:t>е</w:t>
      </w:r>
      <w:r w:rsidRPr="0055505E">
        <w:rPr>
          <w:rFonts w:ascii="Times New Roman" w:eastAsia="Times New Roman" w:hAnsi="Times New Roman" w:cs="Times New Roman"/>
          <w:bCs/>
          <w:sz w:val="24"/>
          <w:szCs w:val="24"/>
          <w:lang w:eastAsia="ru-RU"/>
        </w:rPr>
        <w:t>ленных пунктов, отдельных промышленных и сельскохозяйственных предприятий, зданий и сооружений принимается в зависимости от класса и диаметра трубопроводов, степени отве</w:t>
      </w:r>
      <w:r w:rsidRPr="0055505E">
        <w:rPr>
          <w:rFonts w:ascii="Times New Roman" w:eastAsia="Times New Roman" w:hAnsi="Times New Roman" w:cs="Times New Roman"/>
          <w:bCs/>
          <w:sz w:val="24"/>
          <w:szCs w:val="24"/>
          <w:lang w:eastAsia="ru-RU"/>
        </w:rPr>
        <w:t>т</w:t>
      </w:r>
      <w:r w:rsidRPr="0055505E">
        <w:rPr>
          <w:rFonts w:ascii="Times New Roman" w:eastAsia="Times New Roman" w:hAnsi="Times New Roman" w:cs="Times New Roman"/>
          <w:bCs/>
          <w:sz w:val="24"/>
          <w:szCs w:val="24"/>
          <w:lang w:eastAsia="ru-RU"/>
        </w:rPr>
        <w:t>ственности объектов и необходимости обеспечения их безопасности, не менее значений, ук</w:t>
      </w:r>
      <w:r w:rsidRPr="0055505E">
        <w:rPr>
          <w:rFonts w:ascii="Times New Roman" w:eastAsia="Times New Roman" w:hAnsi="Times New Roman" w:cs="Times New Roman"/>
          <w:bCs/>
          <w:sz w:val="24"/>
          <w:szCs w:val="24"/>
          <w:lang w:eastAsia="ru-RU"/>
        </w:rPr>
        <w:t>а</w:t>
      </w:r>
      <w:r w:rsidRPr="0055505E">
        <w:rPr>
          <w:rFonts w:ascii="Times New Roman" w:eastAsia="Times New Roman" w:hAnsi="Times New Roman" w:cs="Times New Roman"/>
          <w:bCs/>
          <w:sz w:val="24"/>
          <w:szCs w:val="24"/>
          <w:lang w:eastAsia="ru-RU"/>
        </w:rPr>
        <w:t>занных в Строительных нормах и правилах СНиП 2.05.06-85* «Магистральные трубопров</w:t>
      </w:r>
      <w:r w:rsidRPr="0055505E">
        <w:rPr>
          <w:rFonts w:ascii="Times New Roman" w:eastAsia="Times New Roman" w:hAnsi="Times New Roman" w:cs="Times New Roman"/>
          <w:bCs/>
          <w:sz w:val="24"/>
          <w:szCs w:val="24"/>
          <w:lang w:eastAsia="ru-RU"/>
        </w:rPr>
        <w:t>о</w:t>
      </w:r>
      <w:r w:rsidRPr="0055505E">
        <w:rPr>
          <w:rFonts w:ascii="Times New Roman" w:eastAsia="Times New Roman" w:hAnsi="Times New Roman" w:cs="Times New Roman"/>
          <w:bCs/>
          <w:sz w:val="24"/>
          <w:szCs w:val="24"/>
          <w:lang w:eastAsia="ru-RU"/>
        </w:rPr>
        <w:t>ды» (утв. постановлением Госстроя СССР от 30 марта 1985 г. N 30) и составляют от 100 до 350 метров от оси газопровода высокого давления.</w:t>
      </w:r>
    </w:p>
    <w:p w:rsidR="007F4DCB" w:rsidRPr="0055505E" w:rsidRDefault="007F4DCB" w:rsidP="0055505E">
      <w:pPr>
        <w:keepNext/>
        <w:keepLines/>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55505E">
        <w:rPr>
          <w:rFonts w:ascii="Times New Roman" w:eastAsia="Times New Roman" w:hAnsi="Times New Roman" w:cs="Times New Roman"/>
          <w:bCs/>
          <w:sz w:val="24"/>
          <w:szCs w:val="24"/>
          <w:lang w:eastAsia="ru-RU"/>
        </w:rPr>
        <w:t>Земельные участки, которые включены в состав таких зон, у собственников земельных участков, землепользователей, землевладельцев и арендаторов не изымаются, но в их гран</w:t>
      </w:r>
      <w:r w:rsidRPr="0055505E">
        <w:rPr>
          <w:rFonts w:ascii="Times New Roman" w:eastAsia="Times New Roman" w:hAnsi="Times New Roman" w:cs="Times New Roman"/>
          <w:bCs/>
          <w:sz w:val="24"/>
          <w:szCs w:val="24"/>
          <w:lang w:eastAsia="ru-RU"/>
        </w:rPr>
        <w:t>и</w:t>
      </w:r>
      <w:r w:rsidRPr="0055505E">
        <w:rPr>
          <w:rFonts w:ascii="Times New Roman" w:eastAsia="Times New Roman" w:hAnsi="Times New Roman" w:cs="Times New Roman"/>
          <w:bCs/>
          <w:sz w:val="24"/>
          <w:szCs w:val="24"/>
          <w:lang w:eastAsia="ru-RU"/>
        </w:rPr>
        <w:t>цах может быть введен особый режим использования,</w:t>
      </w:r>
      <w:r w:rsidR="007026C1">
        <w:rPr>
          <w:rFonts w:ascii="Times New Roman" w:eastAsia="Times New Roman" w:hAnsi="Times New Roman" w:cs="Times New Roman"/>
          <w:bCs/>
          <w:sz w:val="24"/>
          <w:szCs w:val="24"/>
          <w:lang w:eastAsia="ru-RU"/>
        </w:rPr>
        <w:t xml:space="preserve"> </w:t>
      </w:r>
      <w:r w:rsidRPr="0055505E">
        <w:rPr>
          <w:rFonts w:ascii="Times New Roman" w:eastAsia="Times New Roman" w:hAnsi="Times New Roman" w:cs="Times New Roman"/>
          <w:bCs/>
          <w:sz w:val="24"/>
          <w:szCs w:val="24"/>
          <w:lang w:eastAsia="ru-RU"/>
        </w:rPr>
        <w:t>ограничивающий или запрещающий те виды деятельности, которые несовместимы с целями установления зон.</w:t>
      </w:r>
    </w:p>
    <w:p w:rsidR="009D3B11" w:rsidRPr="009D3B11" w:rsidRDefault="009D3B11" w:rsidP="009D3B11">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9D3B11">
        <w:rPr>
          <w:rFonts w:ascii="Times New Roman" w:eastAsia="Times New Roman" w:hAnsi="Times New Roman" w:cs="Times New Roman"/>
          <w:bCs/>
          <w:sz w:val="24"/>
          <w:szCs w:val="24"/>
          <w:lang w:eastAsia="ru-RU"/>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w:t>
      </w:r>
      <w:r w:rsidRPr="009D3B11">
        <w:rPr>
          <w:rFonts w:ascii="Times New Roman" w:eastAsia="Times New Roman" w:hAnsi="Times New Roman" w:cs="Times New Roman"/>
          <w:bCs/>
          <w:sz w:val="24"/>
          <w:szCs w:val="24"/>
          <w:lang w:eastAsia="ru-RU"/>
        </w:rPr>
        <w:t>ы</w:t>
      </w:r>
      <w:r w:rsidRPr="009D3B11">
        <w:rPr>
          <w:rFonts w:ascii="Times New Roman" w:eastAsia="Times New Roman" w:hAnsi="Times New Roman" w:cs="Times New Roman"/>
          <w:bCs/>
          <w:sz w:val="24"/>
          <w:szCs w:val="24"/>
          <w:lang w:eastAsia="ru-RU"/>
        </w:rPr>
        <w:t>вания около них, в том числе для осуществления любительского рыболовства и причаливания плавучих средств.</w:t>
      </w:r>
    </w:p>
    <w:p w:rsidR="00A37E33" w:rsidRPr="008E7746" w:rsidRDefault="00A37E33" w:rsidP="00A37E33">
      <w:pPr>
        <w:keepNext/>
        <w:keepLines/>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r w:rsidRPr="008E7746">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Границы территориальных зон</w:t>
      </w:r>
      <w:r w:rsidRPr="008E7746">
        <w:rPr>
          <w:rFonts w:ascii="Times New Roman" w:eastAsia="Times New Roman" w:hAnsi="Times New Roman" w:cs="Times New Roman"/>
          <w:b/>
          <w:bCs/>
          <w:sz w:val="24"/>
          <w:szCs w:val="24"/>
          <w:lang w:eastAsia="ru-RU"/>
        </w:rPr>
        <w:t>.</w:t>
      </w:r>
    </w:p>
    <w:p w:rsidR="00A37E33" w:rsidRPr="00056D48" w:rsidRDefault="00A37E33" w:rsidP="00270DAC">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p>
    <w:p w:rsidR="00270DAC" w:rsidRPr="00056D48" w:rsidRDefault="00270DAC" w:rsidP="00270DAC">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t>ГЛАВА 13. ГРАДОСТРОИТЕЛЬНЫЕ РЕГЛАМЕНТЫ</w:t>
      </w:r>
    </w:p>
    <w:p w:rsidR="00270DAC" w:rsidRPr="00056D48" w:rsidRDefault="00270DAC" w:rsidP="00270DAC">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p>
    <w:p w:rsidR="00270DAC" w:rsidRPr="00056D48" w:rsidRDefault="00270DAC" w:rsidP="00270DAC">
      <w:pPr>
        <w:widowControl w:val="0"/>
        <w:tabs>
          <w:tab w:val="left" w:pos="-5387"/>
        </w:tabs>
        <w:overflowPunct w:val="0"/>
        <w:autoSpaceDE w:val="0"/>
        <w:spacing w:after="0" w:line="240" w:lineRule="auto"/>
        <w:ind w:firstLine="425"/>
        <w:jc w:val="both"/>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t>Статья 4</w:t>
      </w:r>
      <w:r w:rsidR="009B01F3" w:rsidRPr="00056D48">
        <w:rPr>
          <w:rFonts w:ascii="Times New Roman" w:eastAsia="Times New Roman" w:hAnsi="Times New Roman" w:cs="Times New Roman"/>
          <w:b/>
          <w:bCs/>
          <w:sz w:val="24"/>
          <w:szCs w:val="24"/>
          <w:lang w:eastAsia="ru-RU"/>
        </w:rPr>
        <w:t>1</w:t>
      </w:r>
      <w:r w:rsidRPr="00056D48">
        <w:rPr>
          <w:rFonts w:ascii="Times New Roman" w:eastAsia="Times New Roman" w:hAnsi="Times New Roman" w:cs="Times New Roman"/>
          <w:b/>
          <w:bCs/>
          <w:sz w:val="24"/>
          <w:szCs w:val="24"/>
          <w:lang w:eastAsia="ru-RU"/>
        </w:rPr>
        <w:t xml:space="preserve">. Виды территориальных зон, выделенных на карте градостроительного зонирования территории </w:t>
      </w:r>
      <w:r w:rsidR="00BF1C4D" w:rsidRPr="00BF1C4D">
        <w:rPr>
          <w:rFonts w:ascii="Times New Roman" w:eastAsia="Times New Roman" w:hAnsi="Times New Roman" w:cs="Times New Roman"/>
          <w:b/>
          <w:bCs/>
          <w:sz w:val="24"/>
          <w:szCs w:val="24"/>
          <w:lang w:eastAsia="ru-RU"/>
        </w:rPr>
        <w:t>Урупского</w:t>
      </w:r>
      <w:r w:rsidR="00905D1B" w:rsidRPr="00056D48">
        <w:rPr>
          <w:rFonts w:ascii="Times New Roman" w:eastAsia="Times New Roman" w:hAnsi="Times New Roman" w:cs="Times New Roman"/>
          <w:b/>
          <w:bCs/>
          <w:sz w:val="24"/>
          <w:szCs w:val="24"/>
          <w:lang w:eastAsia="ru-RU"/>
        </w:rPr>
        <w:t xml:space="preserve"> сельского</w:t>
      </w:r>
      <w:r w:rsidRPr="00056D48">
        <w:rPr>
          <w:rFonts w:ascii="Times New Roman" w:eastAsia="Times New Roman" w:hAnsi="Times New Roman" w:cs="Times New Roman"/>
          <w:b/>
          <w:bCs/>
          <w:sz w:val="24"/>
          <w:szCs w:val="24"/>
          <w:lang w:eastAsia="ru-RU"/>
        </w:rPr>
        <w:t xml:space="preserve"> поселения</w:t>
      </w:r>
    </w:p>
    <w:p w:rsidR="00270DAC" w:rsidRPr="00056D48" w:rsidRDefault="00270DAC" w:rsidP="00270DAC">
      <w:pPr>
        <w:widowControl w:val="0"/>
        <w:tabs>
          <w:tab w:val="left" w:pos="-5387"/>
        </w:tabs>
        <w:overflowPunct w:val="0"/>
        <w:autoSpaceDE w:val="0"/>
        <w:spacing w:after="0" w:line="240" w:lineRule="auto"/>
        <w:ind w:firstLine="425"/>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Настоящими Правилами устанавливаются следующие виды территориальных зон на те</w:t>
      </w:r>
      <w:r w:rsidRPr="00056D48">
        <w:rPr>
          <w:rFonts w:ascii="Times New Roman" w:eastAsia="Times New Roman" w:hAnsi="Times New Roman" w:cs="Times New Roman"/>
          <w:bCs/>
          <w:sz w:val="24"/>
          <w:szCs w:val="24"/>
          <w:lang w:eastAsia="ru-RU"/>
        </w:rPr>
        <w:t>р</w:t>
      </w:r>
      <w:r w:rsidRPr="00056D48">
        <w:rPr>
          <w:rFonts w:ascii="Times New Roman" w:eastAsia="Times New Roman" w:hAnsi="Times New Roman" w:cs="Times New Roman"/>
          <w:bCs/>
          <w:sz w:val="24"/>
          <w:szCs w:val="24"/>
          <w:lang w:eastAsia="ru-RU"/>
        </w:rPr>
        <w:t xml:space="preserve">ритории </w:t>
      </w:r>
      <w:r w:rsidR="00BF1C4D" w:rsidRPr="00056D48">
        <w:rPr>
          <w:rFonts w:ascii="Times New Roman" w:eastAsia="Times New Roman" w:hAnsi="Times New Roman" w:cs="Times New Roman"/>
          <w:bCs/>
          <w:sz w:val="24"/>
          <w:szCs w:val="24"/>
          <w:lang w:eastAsia="ru-RU"/>
        </w:rPr>
        <w:t>У</w:t>
      </w:r>
      <w:r w:rsidR="00BF1C4D">
        <w:rPr>
          <w:rFonts w:ascii="Times New Roman" w:eastAsia="Times New Roman" w:hAnsi="Times New Roman" w:cs="Times New Roman"/>
          <w:bCs/>
          <w:sz w:val="24"/>
          <w:szCs w:val="24"/>
          <w:lang w:eastAsia="ru-RU"/>
        </w:rPr>
        <w:t>рупского</w:t>
      </w:r>
      <w:r w:rsidR="00905D1B" w:rsidRPr="00056D48">
        <w:rPr>
          <w:rFonts w:ascii="Times New Roman" w:eastAsia="Times New Roman" w:hAnsi="Times New Roman" w:cs="Times New Roman"/>
          <w:bCs/>
          <w:sz w:val="24"/>
          <w:szCs w:val="24"/>
          <w:lang w:eastAsia="ru-RU"/>
        </w:rPr>
        <w:t xml:space="preserve"> сельского</w:t>
      </w:r>
      <w:r w:rsidRPr="00056D48">
        <w:rPr>
          <w:rFonts w:ascii="Times New Roman" w:eastAsia="Times New Roman" w:hAnsi="Times New Roman" w:cs="Times New Roman"/>
          <w:bCs/>
          <w:sz w:val="24"/>
          <w:szCs w:val="24"/>
          <w:lang w:eastAsia="ru-RU"/>
        </w:rPr>
        <w:t xml:space="preserve"> поселения:</w:t>
      </w:r>
    </w:p>
    <w:tbl>
      <w:tblPr>
        <w:tblW w:w="9376" w:type="dxa"/>
        <w:tblInd w:w="108" w:type="dxa"/>
        <w:tblLayout w:type="fixed"/>
        <w:tblLook w:val="0000" w:firstRow="0" w:lastRow="0" w:firstColumn="0" w:lastColumn="0" w:noHBand="0" w:noVBand="0"/>
      </w:tblPr>
      <w:tblGrid>
        <w:gridCol w:w="1701"/>
        <w:gridCol w:w="7675"/>
      </w:tblGrid>
      <w:tr w:rsidR="00056D48" w:rsidRPr="00056D48" w:rsidTr="00D80114">
        <w:trPr>
          <w:cantSplit/>
        </w:trPr>
        <w:tc>
          <w:tcPr>
            <w:tcW w:w="1701" w:type="dxa"/>
            <w:tcBorders>
              <w:top w:val="single" w:sz="4" w:space="0" w:color="000000"/>
              <w:left w:val="single" w:sz="4" w:space="0" w:color="000000"/>
              <w:bottom w:val="single" w:sz="4" w:space="0" w:color="000000"/>
            </w:tcBorders>
            <w:shd w:val="clear" w:color="auto" w:fill="auto"/>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Кодовые обозначения территориаль-ных зон</w:t>
            </w:r>
          </w:p>
        </w:tc>
        <w:tc>
          <w:tcPr>
            <w:tcW w:w="7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Наименование территориальных зон</w:t>
            </w:r>
          </w:p>
        </w:tc>
      </w:tr>
      <w:tr w:rsidR="00056D48" w:rsidRPr="00056D48" w:rsidTr="00D80114">
        <w:trPr>
          <w:cantSplit/>
        </w:trPr>
        <w:tc>
          <w:tcPr>
            <w:tcW w:w="1701" w:type="dxa"/>
            <w:tcBorders>
              <w:left w:val="single" w:sz="4" w:space="0" w:color="000000"/>
              <w:bottom w:val="single" w:sz="4" w:space="0" w:color="000000"/>
            </w:tcBorders>
            <w:shd w:val="clear" w:color="auto" w:fill="auto"/>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left w:val="single" w:sz="4" w:space="0" w:color="000000"/>
              <w:bottom w:val="single" w:sz="4" w:space="0" w:color="000000"/>
              <w:right w:val="single" w:sz="4" w:space="0" w:color="000000"/>
            </w:tcBorders>
            <w:shd w:val="clear" w:color="auto" w:fill="auto"/>
            <w:vAlign w:val="center"/>
          </w:tcPr>
          <w:p w:rsidR="00200D24" w:rsidRPr="00056D48" w:rsidRDefault="00731D8C"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Pr>
                <w:rFonts w:ascii="Times New Roman" w:eastAsia="Times New Roman" w:hAnsi="Times New Roman" w:cs="Times New Roman"/>
                <w:caps/>
                <w:sz w:val="24"/>
                <w:szCs w:val="24"/>
                <w:lang w:eastAsia="ru-RU"/>
              </w:rPr>
              <w:t>Жилые зоны</w:t>
            </w:r>
          </w:p>
        </w:tc>
      </w:tr>
      <w:tr w:rsidR="00056D48" w:rsidRPr="00056D48" w:rsidTr="001B67EE">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B74EDE">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Ж</w:t>
            </w:r>
            <w:r w:rsidR="00B74EDE" w:rsidRPr="00056D48">
              <w:rPr>
                <w:rFonts w:ascii="Times New Roman" w:eastAsia="SimSun" w:hAnsi="Times New Roman" w:cs="Times New Roman"/>
                <w:sz w:val="24"/>
                <w:szCs w:val="24"/>
                <w:lang w:eastAsia="zh-CN"/>
              </w:rPr>
              <w:t>-</w:t>
            </w:r>
            <w:r w:rsidRPr="00056D48">
              <w:rPr>
                <w:rFonts w:ascii="Times New Roman" w:eastAsia="SimSun" w:hAnsi="Times New Roman" w:cs="Times New Roman"/>
                <w:sz w:val="24"/>
                <w:szCs w:val="24"/>
                <w:lang w:eastAsia="zh-CN"/>
              </w:rPr>
              <w:t>1А</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00D24" w:rsidRPr="00056D48" w:rsidRDefault="00200D24" w:rsidP="00200D24">
            <w:pPr>
              <w:snapToGrid w:val="0"/>
              <w:spacing w:after="0" w:line="240" w:lineRule="auto"/>
              <w:ind w:firstLine="426"/>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Зона застройки индивидуальными жилыми домами</w:t>
            </w:r>
          </w:p>
        </w:tc>
      </w:tr>
      <w:tr w:rsidR="00056D48" w:rsidRPr="00056D48" w:rsidTr="001B67EE">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B74EDE">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Ж</w:t>
            </w:r>
            <w:r w:rsidR="00B74EDE" w:rsidRPr="00056D48">
              <w:rPr>
                <w:rFonts w:ascii="Times New Roman" w:eastAsia="SimSun" w:hAnsi="Times New Roman" w:cs="Times New Roman"/>
                <w:sz w:val="24"/>
                <w:szCs w:val="24"/>
                <w:lang w:eastAsia="zh-CN"/>
              </w:rPr>
              <w:t>-</w:t>
            </w:r>
            <w:r w:rsidRPr="00056D48">
              <w:rPr>
                <w:rFonts w:ascii="Times New Roman" w:eastAsia="SimSun" w:hAnsi="Times New Roman" w:cs="Times New Roman"/>
                <w:sz w:val="24"/>
                <w:szCs w:val="24"/>
                <w:lang w:eastAsia="zh-CN"/>
              </w:rPr>
              <w:t>1Б</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73280" w:rsidRPr="00056D48" w:rsidRDefault="00200D24" w:rsidP="00200D24">
            <w:pPr>
              <w:snapToGrid w:val="0"/>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xml:space="preserve">Зона застройки индивидуальными жилыми домами с содержанием </w:t>
            </w:r>
          </w:p>
          <w:p w:rsidR="00327942" w:rsidRPr="00B6716C" w:rsidRDefault="00A37E33" w:rsidP="00B6716C">
            <w:pPr>
              <w:snapToGrid w:val="0"/>
              <w:spacing w:after="0" w:line="240" w:lineRule="auto"/>
              <w:ind w:firstLine="426"/>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домашнего скота</w:t>
            </w:r>
            <w:r w:rsidR="00200D24" w:rsidRPr="00056D48">
              <w:rPr>
                <w:rFonts w:ascii="Times New Roman" w:eastAsia="SimSun" w:hAnsi="Times New Roman" w:cs="Times New Roman"/>
                <w:sz w:val="24"/>
                <w:szCs w:val="24"/>
                <w:lang w:eastAsia="zh-CN"/>
              </w:rPr>
              <w:t xml:space="preserve"> и птицы</w:t>
            </w:r>
          </w:p>
        </w:tc>
      </w:tr>
      <w:tr w:rsidR="00056D48" w:rsidRPr="00056D48" w:rsidTr="001B67EE">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B74EDE">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Ж</w:t>
            </w:r>
            <w:r w:rsidR="00B74EDE" w:rsidRPr="00056D48">
              <w:rPr>
                <w:rFonts w:ascii="Times New Roman" w:eastAsia="SimSun" w:hAnsi="Times New Roman" w:cs="Times New Roman"/>
                <w:sz w:val="24"/>
                <w:szCs w:val="24"/>
                <w:lang w:eastAsia="zh-CN"/>
              </w:rPr>
              <w:t>-</w:t>
            </w:r>
            <w:r w:rsidRPr="00056D48">
              <w:rPr>
                <w:rFonts w:ascii="Times New Roman" w:eastAsia="SimSun" w:hAnsi="Times New Roman" w:cs="Times New Roman"/>
                <w:sz w:val="24"/>
                <w:szCs w:val="24"/>
                <w:lang w:eastAsia="zh-CN"/>
              </w:rPr>
              <w:t>МЗ</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00D24" w:rsidRPr="00056D48" w:rsidRDefault="00200D24" w:rsidP="00200D24">
            <w:pPr>
              <w:snapToGrid w:val="0"/>
              <w:spacing w:after="0" w:line="240" w:lineRule="auto"/>
              <w:ind w:firstLine="426"/>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Зона застройки</w:t>
            </w:r>
            <w:r w:rsidRPr="00056D48">
              <w:rPr>
                <w:rFonts w:ascii="Times New Roman" w:eastAsia="SimSun" w:hAnsi="Times New Roman" w:cs="Times New Roman"/>
                <w:bCs/>
                <w:sz w:val="24"/>
                <w:szCs w:val="24"/>
                <w:lang w:eastAsia="zh-CN"/>
              </w:rPr>
              <w:t xml:space="preserve"> малоэтажными жилыми домами</w:t>
            </w:r>
          </w:p>
        </w:tc>
      </w:tr>
      <w:tr w:rsidR="00056D48" w:rsidRPr="00056D48" w:rsidTr="001B67EE">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rPr>
                <w:rFonts w:ascii="Times New Roman" w:eastAsia="Times New Roman" w:hAnsi="Times New Roman" w:cs="Times New Roman"/>
                <w:sz w:val="24"/>
                <w:szCs w:val="24"/>
                <w:lang w:eastAsia="zh-CN"/>
              </w:rPr>
            </w:pPr>
          </w:p>
        </w:tc>
      </w:tr>
      <w:tr w:rsidR="00056D48" w:rsidRPr="00056D48" w:rsidTr="001B67EE">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00D24" w:rsidRPr="00056D48" w:rsidRDefault="00731D8C"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Pr>
                <w:rFonts w:ascii="Times New Roman" w:eastAsia="SimSun" w:hAnsi="Times New Roman" w:cs="Times New Roman"/>
                <w:caps/>
                <w:sz w:val="24"/>
                <w:szCs w:val="24"/>
                <w:lang w:eastAsia="zh-CN"/>
              </w:rPr>
              <w:t>ОБЩЕСТВЕННО- ДЕЛОВЫЕ ЗОНЫ</w:t>
            </w:r>
          </w:p>
        </w:tc>
      </w:tr>
      <w:tr w:rsidR="00056D48" w:rsidRPr="00056D48" w:rsidTr="001B67EE">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ОД-1</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Центральная зона делового, общественного и коммерческого</w:t>
            </w:r>
          </w:p>
          <w:p w:rsidR="00200D24" w:rsidRPr="00056D48" w:rsidRDefault="00200D24" w:rsidP="00200D24">
            <w:pPr>
              <w:widowControl w:val="0"/>
              <w:snapToGrid w:val="0"/>
              <w:spacing w:after="0" w:line="240" w:lineRule="auto"/>
              <w:ind w:firstLine="426"/>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назначения</w:t>
            </w:r>
          </w:p>
        </w:tc>
      </w:tr>
      <w:tr w:rsidR="00056D48" w:rsidRPr="00056D48" w:rsidTr="001B67EE">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ОД-2</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00D24" w:rsidRPr="00731D8C" w:rsidRDefault="00200D24" w:rsidP="00731D8C">
            <w:pPr>
              <w:widowControl w:val="0"/>
              <w:snapToGrid w:val="0"/>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Зона делового, общественного и коммерческого назначения</w:t>
            </w:r>
          </w:p>
        </w:tc>
      </w:tr>
      <w:tr w:rsidR="00056D48" w:rsidRPr="00056D48" w:rsidTr="00D80114">
        <w:trPr>
          <w:cantSplit/>
        </w:trPr>
        <w:tc>
          <w:tcPr>
            <w:tcW w:w="1701" w:type="dxa"/>
            <w:tcBorders>
              <w:top w:val="single" w:sz="4" w:space="0" w:color="000000"/>
              <w:left w:val="single" w:sz="4" w:space="0" w:color="000000"/>
              <w:bottom w:val="single" w:sz="4" w:space="0" w:color="000000"/>
            </w:tcBorders>
            <w:shd w:val="clear" w:color="auto" w:fill="auto"/>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top w:val="single" w:sz="4" w:space="0" w:color="000000"/>
              <w:left w:val="single" w:sz="4" w:space="0" w:color="000000"/>
              <w:bottom w:val="single" w:sz="4" w:space="0" w:color="000000"/>
              <w:right w:val="single" w:sz="4" w:space="0" w:color="000000"/>
            </w:tcBorders>
            <w:shd w:val="clear" w:color="auto" w:fill="auto"/>
          </w:tcPr>
          <w:p w:rsidR="00200D24" w:rsidRPr="00056D48" w:rsidRDefault="00200D24" w:rsidP="00200D24">
            <w:pPr>
              <w:widowControl w:val="0"/>
              <w:snapToGrid w:val="0"/>
              <w:spacing w:after="0" w:line="240" w:lineRule="auto"/>
              <w:ind w:firstLine="426"/>
              <w:rPr>
                <w:rFonts w:ascii="Times New Roman" w:eastAsia="Times New Roman" w:hAnsi="Times New Roman" w:cs="Times New Roman"/>
                <w:sz w:val="24"/>
                <w:szCs w:val="24"/>
                <w:lang w:eastAsia="zh-CN"/>
              </w:rPr>
            </w:pPr>
          </w:p>
        </w:tc>
      </w:tr>
      <w:tr w:rsidR="00056D48" w:rsidRPr="00056D48" w:rsidTr="00D80114">
        <w:trPr>
          <w:cantSplit/>
        </w:trPr>
        <w:tc>
          <w:tcPr>
            <w:tcW w:w="1701" w:type="dxa"/>
            <w:tcBorders>
              <w:top w:val="single" w:sz="4" w:space="0" w:color="000000"/>
              <w:left w:val="single" w:sz="4" w:space="0" w:color="000000"/>
              <w:bottom w:val="single" w:sz="4" w:space="0" w:color="000000"/>
            </w:tcBorders>
            <w:shd w:val="clear" w:color="auto" w:fill="auto"/>
            <w:vAlign w:val="center"/>
          </w:tcPr>
          <w:p w:rsidR="00200D24" w:rsidRPr="00056D48" w:rsidRDefault="00200D24" w:rsidP="00200D24">
            <w:pPr>
              <w:widowControl w:val="0"/>
              <w:snapToGrid w:val="0"/>
              <w:spacing w:after="0" w:line="240" w:lineRule="auto"/>
              <w:ind w:firstLine="284"/>
              <w:jc w:val="center"/>
              <w:rPr>
                <w:rFonts w:ascii="Times New Roman" w:eastAsia="Times New Roman" w:hAnsi="Times New Roman" w:cs="Times New Roman"/>
                <w:sz w:val="24"/>
                <w:szCs w:val="24"/>
                <w:lang w:eastAsia="zh-CN"/>
              </w:rPr>
            </w:pPr>
          </w:p>
        </w:tc>
        <w:tc>
          <w:tcPr>
            <w:tcW w:w="7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D24" w:rsidRPr="00056D48" w:rsidRDefault="00200D24" w:rsidP="00B318D9">
            <w:pPr>
              <w:widowControl w:val="0"/>
              <w:snapToGrid w:val="0"/>
              <w:spacing w:after="0" w:line="240" w:lineRule="auto"/>
              <w:ind w:firstLine="284"/>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 xml:space="preserve">СПЕЦИАЛЬНЫЕ </w:t>
            </w:r>
            <w:r w:rsidR="00731D8C">
              <w:rPr>
                <w:rFonts w:ascii="Times New Roman" w:eastAsia="SimSun" w:hAnsi="Times New Roman" w:cs="Times New Roman"/>
                <w:sz w:val="24"/>
                <w:szCs w:val="24"/>
                <w:lang w:eastAsia="zh-CN"/>
              </w:rPr>
              <w:t xml:space="preserve">ТОРГОВЫЕ </w:t>
            </w:r>
            <w:r w:rsidRPr="00056D48">
              <w:rPr>
                <w:rFonts w:ascii="Times New Roman" w:eastAsia="SimSun" w:hAnsi="Times New Roman" w:cs="Times New Roman"/>
                <w:sz w:val="24"/>
                <w:szCs w:val="24"/>
                <w:lang w:eastAsia="zh-CN"/>
              </w:rPr>
              <w:t xml:space="preserve">ОБСЛУЖИВАЮЩИЕ И ДЕЛОВЫЕ ЗОНЫ </w:t>
            </w:r>
            <w:r w:rsidR="00731D8C">
              <w:rPr>
                <w:rFonts w:ascii="Times New Roman" w:eastAsia="SimSun" w:hAnsi="Times New Roman" w:cs="Times New Roman"/>
                <w:sz w:val="24"/>
                <w:szCs w:val="24"/>
                <w:lang w:eastAsia="zh-CN"/>
              </w:rPr>
              <w:t>ДЛЯ ОБЪЕКТОВ С БОЛЬШИМИ ЗЕМЕЛЬНЫМИ УЧАСТК</w:t>
            </w:r>
            <w:r w:rsidR="00731D8C">
              <w:rPr>
                <w:rFonts w:ascii="Times New Roman" w:eastAsia="SimSun" w:hAnsi="Times New Roman" w:cs="Times New Roman"/>
                <w:sz w:val="24"/>
                <w:szCs w:val="24"/>
                <w:lang w:eastAsia="zh-CN"/>
              </w:rPr>
              <w:t>А</w:t>
            </w:r>
            <w:r w:rsidR="00731D8C">
              <w:rPr>
                <w:rFonts w:ascii="Times New Roman" w:eastAsia="SimSun" w:hAnsi="Times New Roman" w:cs="Times New Roman"/>
                <w:sz w:val="24"/>
                <w:szCs w:val="24"/>
                <w:lang w:eastAsia="zh-CN"/>
              </w:rPr>
              <w:t>МИ</w:t>
            </w:r>
          </w:p>
        </w:tc>
      </w:tr>
      <w:tr w:rsidR="00056D48" w:rsidRPr="00056D48" w:rsidTr="001B4565">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173280" w:rsidRPr="00056D48" w:rsidRDefault="00173280" w:rsidP="00173280">
            <w:pPr>
              <w:widowControl w:val="0"/>
              <w:snapToGrid w:val="0"/>
              <w:spacing w:after="0" w:line="240" w:lineRule="auto"/>
              <w:ind w:firstLine="284"/>
              <w:jc w:val="center"/>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ТОД-1</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73280" w:rsidRPr="00056D48" w:rsidRDefault="00173280" w:rsidP="00200D24">
            <w:pPr>
              <w:widowControl w:val="0"/>
              <w:snapToGrid w:val="0"/>
              <w:spacing w:after="0" w:line="240" w:lineRule="auto"/>
              <w:ind w:firstLine="284"/>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Зона объектов здравоохранения</w:t>
            </w:r>
          </w:p>
        </w:tc>
      </w:tr>
      <w:tr w:rsidR="00056D48" w:rsidRPr="00056D48" w:rsidTr="001B4565">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284"/>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ТОД-2</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284"/>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Зона объектов образования и научных комплексов</w:t>
            </w:r>
          </w:p>
        </w:tc>
      </w:tr>
      <w:tr w:rsidR="00056D48" w:rsidRPr="00056D48" w:rsidTr="001B4565">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284"/>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ТОД-3</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73280" w:rsidRPr="00056D48" w:rsidRDefault="00200D24" w:rsidP="00200D24">
            <w:pPr>
              <w:widowControl w:val="0"/>
              <w:snapToGrid w:val="0"/>
              <w:spacing w:after="0" w:line="240" w:lineRule="auto"/>
              <w:ind w:firstLine="284"/>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Зона  объектов религиозного назначения и мемориальных</w:t>
            </w:r>
          </w:p>
          <w:p w:rsidR="00200D24" w:rsidRPr="00056D48" w:rsidRDefault="00200D24" w:rsidP="00173280">
            <w:pPr>
              <w:widowControl w:val="0"/>
              <w:snapToGrid w:val="0"/>
              <w:spacing w:after="0" w:line="240" w:lineRule="auto"/>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комплексов</w:t>
            </w:r>
          </w:p>
        </w:tc>
      </w:tr>
      <w:tr w:rsidR="00056D48" w:rsidRPr="00056D48" w:rsidTr="001B4565">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00D24" w:rsidRPr="00056D48" w:rsidRDefault="00200D24" w:rsidP="00200D24">
            <w:pPr>
              <w:widowControl w:val="0"/>
              <w:snapToGrid w:val="0"/>
              <w:spacing w:after="0" w:line="240" w:lineRule="auto"/>
              <w:ind w:firstLine="426"/>
              <w:rPr>
                <w:rFonts w:ascii="Times New Roman" w:eastAsia="Times New Roman" w:hAnsi="Times New Roman" w:cs="Times New Roman"/>
                <w:sz w:val="24"/>
                <w:szCs w:val="24"/>
                <w:lang w:eastAsia="zh-CN"/>
              </w:rPr>
            </w:pPr>
          </w:p>
        </w:tc>
      </w:tr>
      <w:tr w:rsidR="00056D48" w:rsidRPr="00056D48" w:rsidTr="001B4565">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00D24" w:rsidRPr="00056D48" w:rsidRDefault="00731D8C" w:rsidP="00200D24">
            <w:pPr>
              <w:snapToGrid w:val="0"/>
              <w:spacing w:after="0" w:line="240" w:lineRule="auto"/>
              <w:ind w:firstLine="426"/>
              <w:jc w:val="center"/>
              <w:rPr>
                <w:rFonts w:ascii="Times New Roman" w:eastAsia="Times New Roman" w:hAnsi="Times New Roman" w:cs="Times New Roman"/>
                <w:sz w:val="24"/>
                <w:szCs w:val="24"/>
                <w:lang w:eastAsia="zh-CN"/>
              </w:rPr>
            </w:pPr>
            <w:r>
              <w:rPr>
                <w:rFonts w:ascii="Times New Roman" w:eastAsia="SimSun" w:hAnsi="Times New Roman" w:cs="Times New Roman"/>
                <w:bCs/>
                <w:caps/>
                <w:sz w:val="24"/>
                <w:szCs w:val="24"/>
                <w:lang w:eastAsia="zh-CN"/>
              </w:rPr>
              <w:t>Производственные зоны</w:t>
            </w:r>
          </w:p>
        </w:tc>
      </w:tr>
      <w:tr w:rsidR="00056D48" w:rsidRPr="00056D48" w:rsidTr="001B4565">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bCs/>
                <w:sz w:val="24"/>
                <w:szCs w:val="24"/>
                <w:lang w:eastAsia="zh-CN"/>
              </w:rPr>
              <w:t>П-5</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00D24" w:rsidRPr="00731D8C" w:rsidRDefault="00200D24" w:rsidP="00731D8C">
            <w:pPr>
              <w:snapToGrid w:val="0"/>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bCs/>
                <w:sz w:val="24"/>
                <w:szCs w:val="24"/>
                <w:lang w:eastAsia="zh-CN"/>
              </w:rPr>
              <w:t xml:space="preserve">Зона предприятий, производств и объектов </w:t>
            </w:r>
            <w:r w:rsidRPr="00056D48">
              <w:rPr>
                <w:rFonts w:ascii="Times New Roman" w:eastAsia="SimSun" w:hAnsi="Times New Roman" w:cs="Times New Roman"/>
                <w:sz w:val="24"/>
                <w:szCs w:val="24"/>
                <w:lang w:val="en-US" w:eastAsia="zh-CN"/>
              </w:rPr>
              <w:t>V</w:t>
            </w:r>
            <w:r w:rsidRPr="00056D48">
              <w:rPr>
                <w:rFonts w:ascii="Times New Roman" w:eastAsia="SimSun" w:hAnsi="Times New Roman" w:cs="Times New Roman"/>
                <w:sz w:val="24"/>
                <w:szCs w:val="24"/>
                <w:lang w:eastAsia="zh-CN"/>
              </w:rPr>
              <w:t xml:space="preserve"> класса </w:t>
            </w:r>
            <w:r w:rsidRPr="00056D48">
              <w:rPr>
                <w:rFonts w:ascii="Times New Roman" w:eastAsia="SimSun" w:hAnsi="Times New Roman" w:cs="Times New Roman"/>
                <w:bCs/>
                <w:sz w:val="24"/>
                <w:szCs w:val="24"/>
                <w:lang w:eastAsia="zh-CN"/>
              </w:rPr>
              <w:t>опасности</w:t>
            </w:r>
          </w:p>
        </w:tc>
      </w:tr>
      <w:tr w:rsidR="00056D48" w:rsidRPr="00056D48" w:rsidTr="001B4565">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00D24" w:rsidRPr="00056D48" w:rsidRDefault="00200D24" w:rsidP="00200D24">
            <w:pPr>
              <w:snapToGrid w:val="0"/>
              <w:spacing w:after="0" w:line="240" w:lineRule="auto"/>
              <w:ind w:firstLine="426"/>
              <w:rPr>
                <w:rFonts w:ascii="Times New Roman" w:eastAsia="Times New Roman" w:hAnsi="Times New Roman" w:cs="Times New Roman"/>
                <w:sz w:val="24"/>
                <w:szCs w:val="24"/>
                <w:lang w:eastAsia="zh-CN"/>
              </w:rPr>
            </w:pPr>
          </w:p>
        </w:tc>
      </w:tr>
      <w:tr w:rsidR="00056D48" w:rsidRPr="00056D48" w:rsidTr="001B4565">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00D24" w:rsidRPr="00056D48" w:rsidRDefault="00200D24" w:rsidP="00200D24">
            <w:pPr>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bCs/>
                <w:caps/>
                <w:sz w:val="24"/>
                <w:szCs w:val="24"/>
                <w:lang w:eastAsia="zh-CN"/>
              </w:rPr>
              <w:t>Зоны инженерн</w:t>
            </w:r>
            <w:r w:rsidR="00731D8C">
              <w:rPr>
                <w:rFonts w:ascii="Times New Roman" w:eastAsia="SimSun" w:hAnsi="Times New Roman" w:cs="Times New Roman"/>
                <w:bCs/>
                <w:caps/>
                <w:sz w:val="24"/>
                <w:szCs w:val="24"/>
                <w:lang w:eastAsia="zh-CN"/>
              </w:rPr>
              <w:t>ой и транспортной инфраструктур</w:t>
            </w:r>
          </w:p>
        </w:tc>
      </w:tr>
      <w:tr w:rsidR="00056D48" w:rsidRPr="00056D48" w:rsidTr="001B4565">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bCs/>
                <w:sz w:val="24"/>
                <w:szCs w:val="24"/>
                <w:lang w:eastAsia="zh-CN"/>
              </w:rPr>
              <w:t>ИТ-1</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00D24" w:rsidRPr="00056D48" w:rsidRDefault="00731D8C" w:rsidP="00200D24">
            <w:pPr>
              <w:widowControl w:val="0"/>
              <w:snapToGrid w:val="0"/>
              <w:spacing w:after="0" w:line="240" w:lineRule="auto"/>
              <w:ind w:firstLine="426"/>
              <w:rPr>
                <w:rFonts w:ascii="Times New Roman" w:eastAsia="Times New Roman" w:hAnsi="Times New Roman" w:cs="Times New Roman"/>
                <w:sz w:val="24"/>
                <w:szCs w:val="24"/>
                <w:lang w:eastAsia="zh-CN"/>
              </w:rPr>
            </w:pPr>
            <w:r>
              <w:rPr>
                <w:rFonts w:ascii="Times New Roman" w:eastAsia="SimSun" w:hAnsi="Times New Roman" w:cs="Times New Roman"/>
                <w:bCs/>
                <w:sz w:val="24"/>
                <w:szCs w:val="24"/>
                <w:lang w:eastAsia="zh-CN"/>
              </w:rPr>
              <w:t>Зона инженерной инфраструктуры</w:t>
            </w:r>
          </w:p>
        </w:tc>
      </w:tr>
      <w:tr w:rsidR="00056D48" w:rsidRPr="00056D48" w:rsidTr="001B4565">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lastRenderedPageBreak/>
              <w:t>ИТ-2</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00D24" w:rsidRPr="00056D48" w:rsidRDefault="00200D24" w:rsidP="00200D24">
            <w:pPr>
              <w:widowControl w:val="0"/>
              <w:snapToGrid w:val="0"/>
              <w:spacing w:after="0" w:line="240" w:lineRule="auto"/>
              <w:ind w:firstLine="426"/>
              <w:rPr>
                <w:rFonts w:ascii="Times New Roman" w:eastAsia="Times New Roman" w:hAnsi="Times New Roman" w:cs="Times New Roman"/>
                <w:sz w:val="24"/>
                <w:szCs w:val="24"/>
                <w:lang w:eastAsia="zh-CN"/>
              </w:rPr>
            </w:pPr>
            <w:r w:rsidRPr="00056D48">
              <w:rPr>
                <w:rFonts w:ascii="Times New Roman" w:eastAsia="SimSun" w:hAnsi="Times New Roman" w:cs="Times New Roman"/>
                <w:bCs/>
                <w:sz w:val="24"/>
                <w:szCs w:val="24"/>
                <w:lang w:eastAsia="zh-CN"/>
              </w:rPr>
              <w:t>З</w:t>
            </w:r>
            <w:r w:rsidR="00731D8C">
              <w:rPr>
                <w:rFonts w:ascii="Times New Roman" w:eastAsia="SimSun" w:hAnsi="Times New Roman" w:cs="Times New Roman"/>
                <w:bCs/>
                <w:sz w:val="24"/>
                <w:szCs w:val="24"/>
                <w:lang w:eastAsia="zh-CN"/>
              </w:rPr>
              <w:t>она транспортной инфраструктуры</w:t>
            </w:r>
          </w:p>
        </w:tc>
      </w:tr>
      <w:tr w:rsidR="00056D48" w:rsidRPr="00056D48" w:rsidTr="00D80114">
        <w:trPr>
          <w:cantSplit/>
        </w:trPr>
        <w:tc>
          <w:tcPr>
            <w:tcW w:w="1701" w:type="dxa"/>
            <w:tcBorders>
              <w:top w:val="single" w:sz="4" w:space="0" w:color="000000"/>
              <w:left w:val="single" w:sz="4" w:space="0" w:color="000000"/>
              <w:bottom w:val="single" w:sz="4" w:space="0" w:color="000000"/>
            </w:tcBorders>
            <w:shd w:val="clear" w:color="auto" w:fill="auto"/>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top w:val="single" w:sz="4" w:space="0" w:color="000000"/>
              <w:left w:val="single" w:sz="4" w:space="0" w:color="000000"/>
              <w:bottom w:val="single" w:sz="4" w:space="0" w:color="000000"/>
              <w:right w:val="single" w:sz="4" w:space="0" w:color="000000"/>
            </w:tcBorders>
            <w:shd w:val="clear" w:color="auto" w:fill="auto"/>
          </w:tcPr>
          <w:p w:rsidR="00200D24" w:rsidRPr="00056D48" w:rsidRDefault="00200D24" w:rsidP="00200D24">
            <w:pPr>
              <w:widowControl w:val="0"/>
              <w:snapToGrid w:val="0"/>
              <w:spacing w:after="0" w:line="240" w:lineRule="auto"/>
              <w:ind w:firstLine="426"/>
              <w:rPr>
                <w:rFonts w:ascii="Times New Roman" w:eastAsia="Times New Roman" w:hAnsi="Times New Roman" w:cs="Times New Roman"/>
                <w:sz w:val="24"/>
                <w:szCs w:val="24"/>
                <w:lang w:eastAsia="zh-CN"/>
              </w:rPr>
            </w:pPr>
          </w:p>
        </w:tc>
      </w:tr>
      <w:tr w:rsidR="00056D48" w:rsidRPr="00056D48" w:rsidTr="00D80114">
        <w:trPr>
          <w:cantSplit/>
        </w:trPr>
        <w:tc>
          <w:tcPr>
            <w:tcW w:w="1701" w:type="dxa"/>
            <w:tcBorders>
              <w:top w:val="single" w:sz="4" w:space="0" w:color="000000"/>
              <w:left w:val="single" w:sz="4" w:space="0" w:color="000000"/>
              <w:bottom w:val="single" w:sz="4" w:space="0" w:color="000000"/>
            </w:tcBorders>
            <w:shd w:val="clear" w:color="auto" w:fill="auto"/>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top w:val="single" w:sz="4" w:space="0" w:color="000000"/>
              <w:left w:val="single" w:sz="4" w:space="0" w:color="000000"/>
              <w:bottom w:val="single" w:sz="4" w:space="0" w:color="000000"/>
              <w:right w:val="single" w:sz="4" w:space="0" w:color="000000"/>
            </w:tcBorders>
            <w:shd w:val="clear" w:color="auto" w:fill="auto"/>
          </w:tcPr>
          <w:p w:rsidR="00200D24" w:rsidRPr="00056D48" w:rsidRDefault="00200D24" w:rsidP="00200D24">
            <w:pPr>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bCs/>
                <w:caps/>
                <w:sz w:val="24"/>
                <w:szCs w:val="24"/>
                <w:lang w:eastAsia="zh-CN"/>
              </w:rPr>
              <w:t>Зоны сель</w:t>
            </w:r>
            <w:r w:rsidR="00731D8C">
              <w:rPr>
                <w:rFonts w:ascii="Times New Roman" w:eastAsia="SimSun" w:hAnsi="Times New Roman" w:cs="Times New Roman"/>
                <w:bCs/>
                <w:caps/>
                <w:sz w:val="24"/>
                <w:szCs w:val="24"/>
                <w:lang w:eastAsia="zh-CN"/>
              </w:rPr>
              <w:t>скохозяйственного использования</w:t>
            </w:r>
          </w:p>
        </w:tc>
      </w:tr>
      <w:tr w:rsidR="00056D48" w:rsidRPr="00056D48" w:rsidTr="00D80114">
        <w:trPr>
          <w:cantSplit/>
        </w:trPr>
        <w:tc>
          <w:tcPr>
            <w:tcW w:w="1701" w:type="dxa"/>
            <w:tcBorders>
              <w:top w:val="single" w:sz="4" w:space="0" w:color="000000"/>
              <w:left w:val="single" w:sz="4" w:space="0" w:color="000000"/>
              <w:bottom w:val="single" w:sz="4" w:space="0" w:color="000000"/>
            </w:tcBorders>
            <w:shd w:val="clear" w:color="auto" w:fill="auto"/>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СХ-1</w:t>
            </w:r>
          </w:p>
        </w:tc>
        <w:tc>
          <w:tcPr>
            <w:tcW w:w="7675" w:type="dxa"/>
            <w:tcBorders>
              <w:top w:val="single" w:sz="4" w:space="0" w:color="000000"/>
              <w:left w:val="single" w:sz="4" w:space="0" w:color="000000"/>
              <w:bottom w:val="single" w:sz="4" w:space="0" w:color="000000"/>
              <w:right w:val="single" w:sz="4" w:space="0" w:color="000000"/>
            </w:tcBorders>
            <w:shd w:val="clear" w:color="auto" w:fill="auto"/>
          </w:tcPr>
          <w:p w:rsidR="00200D24" w:rsidRPr="00056D48" w:rsidRDefault="00200D24" w:rsidP="00200D24">
            <w:pPr>
              <w:snapToGrid w:val="0"/>
              <w:spacing w:after="0" w:line="240" w:lineRule="auto"/>
              <w:ind w:firstLine="426"/>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 xml:space="preserve">Зона сельскохозяйственных угодий </w:t>
            </w:r>
          </w:p>
        </w:tc>
      </w:tr>
      <w:tr w:rsidR="00056D48" w:rsidRPr="00056D48" w:rsidTr="00D80114">
        <w:trPr>
          <w:cantSplit/>
        </w:trPr>
        <w:tc>
          <w:tcPr>
            <w:tcW w:w="1701" w:type="dxa"/>
            <w:tcBorders>
              <w:top w:val="single" w:sz="4" w:space="0" w:color="000000"/>
              <w:left w:val="single" w:sz="4" w:space="0" w:color="000000"/>
              <w:bottom w:val="single" w:sz="4" w:space="0" w:color="000000"/>
            </w:tcBorders>
            <w:shd w:val="clear" w:color="auto" w:fill="auto"/>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СХ-2</w:t>
            </w:r>
          </w:p>
        </w:tc>
        <w:tc>
          <w:tcPr>
            <w:tcW w:w="7675" w:type="dxa"/>
            <w:tcBorders>
              <w:top w:val="single" w:sz="4" w:space="0" w:color="000000"/>
              <w:left w:val="single" w:sz="4" w:space="0" w:color="000000"/>
              <w:bottom w:val="single" w:sz="4" w:space="0" w:color="000000"/>
              <w:right w:val="single" w:sz="4" w:space="0" w:color="000000"/>
            </w:tcBorders>
            <w:shd w:val="clear" w:color="auto" w:fill="auto"/>
          </w:tcPr>
          <w:p w:rsidR="00200D24" w:rsidRPr="00056D48" w:rsidRDefault="00200D24" w:rsidP="00731D8C">
            <w:pPr>
              <w:snapToGrid w:val="0"/>
              <w:spacing w:after="0" w:line="240" w:lineRule="auto"/>
              <w:ind w:firstLine="426"/>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 xml:space="preserve">Зона объектов сельскохозяйственного </w:t>
            </w:r>
            <w:r w:rsidR="00731D8C">
              <w:rPr>
                <w:rFonts w:ascii="Times New Roman" w:eastAsia="SimSun" w:hAnsi="Times New Roman" w:cs="Times New Roman"/>
                <w:sz w:val="24"/>
                <w:szCs w:val="24"/>
                <w:lang w:eastAsia="zh-CN"/>
              </w:rPr>
              <w:t>использования</w:t>
            </w:r>
          </w:p>
        </w:tc>
      </w:tr>
      <w:tr w:rsidR="00056D48" w:rsidRPr="00056D48" w:rsidTr="00D80114">
        <w:trPr>
          <w:cantSplit/>
        </w:trPr>
        <w:tc>
          <w:tcPr>
            <w:tcW w:w="1701" w:type="dxa"/>
            <w:tcBorders>
              <w:top w:val="single" w:sz="4" w:space="0" w:color="000000"/>
              <w:left w:val="single" w:sz="4" w:space="0" w:color="000000"/>
              <w:bottom w:val="single" w:sz="4" w:space="0" w:color="000000"/>
            </w:tcBorders>
            <w:shd w:val="clear" w:color="auto" w:fill="auto"/>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top w:val="single" w:sz="4" w:space="0" w:color="000000"/>
              <w:left w:val="single" w:sz="4" w:space="0" w:color="000000"/>
              <w:bottom w:val="single" w:sz="4" w:space="0" w:color="000000"/>
              <w:right w:val="single" w:sz="4" w:space="0" w:color="000000"/>
            </w:tcBorders>
            <w:shd w:val="clear" w:color="auto" w:fill="auto"/>
          </w:tcPr>
          <w:p w:rsidR="00200D24" w:rsidRPr="00056D48" w:rsidRDefault="00200D24" w:rsidP="00200D24">
            <w:pPr>
              <w:snapToGrid w:val="0"/>
              <w:spacing w:after="0" w:line="240" w:lineRule="auto"/>
              <w:ind w:firstLine="426"/>
              <w:rPr>
                <w:rFonts w:ascii="Times New Roman" w:eastAsia="Times New Roman" w:hAnsi="Times New Roman" w:cs="Times New Roman"/>
                <w:sz w:val="24"/>
                <w:szCs w:val="24"/>
                <w:lang w:eastAsia="zh-CN"/>
              </w:rPr>
            </w:pPr>
          </w:p>
        </w:tc>
      </w:tr>
      <w:tr w:rsidR="00056D48" w:rsidRPr="00056D48" w:rsidTr="00D80114">
        <w:trPr>
          <w:cantSplit/>
        </w:trPr>
        <w:tc>
          <w:tcPr>
            <w:tcW w:w="1701" w:type="dxa"/>
            <w:tcBorders>
              <w:top w:val="single" w:sz="4" w:space="0" w:color="000000"/>
              <w:left w:val="single" w:sz="4" w:space="0" w:color="000000"/>
              <w:bottom w:val="single" w:sz="4" w:space="0" w:color="000000"/>
            </w:tcBorders>
            <w:shd w:val="clear" w:color="auto" w:fill="auto"/>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top w:val="single" w:sz="4" w:space="0" w:color="000000"/>
              <w:left w:val="single" w:sz="4" w:space="0" w:color="000000"/>
              <w:bottom w:val="single" w:sz="4" w:space="0" w:color="000000"/>
              <w:right w:val="single" w:sz="4" w:space="0" w:color="000000"/>
            </w:tcBorders>
            <w:shd w:val="clear" w:color="auto" w:fill="auto"/>
          </w:tcPr>
          <w:p w:rsidR="00200D24" w:rsidRPr="00056D48" w:rsidRDefault="00731D8C" w:rsidP="00200D24">
            <w:pPr>
              <w:snapToGrid w:val="0"/>
              <w:spacing w:after="0" w:line="240" w:lineRule="auto"/>
              <w:ind w:firstLine="426"/>
              <w:rPr>
                <w:rFonts w:ascii="Times New Roman" w:eastAsia="Times New Roman" w:hAnsi="Times New Roman" w:cs="Times New Roman"/>
                <w:sz w:val="24"/>
                <w:szCs w:val="24"/>
                <w:lang w:eastAsia="zh-CN"/>
              </w:rPr>
            </w:pPr>
            <w:r>
              <w:rPr>
                <w:rFonts w:ascii="Times New Roman" w:eastAsia="SimSun" w:hAnsi="Times New Roman" w:cs="Times New Roman"/>
                <w:bCs/>
                <w:caps/>
                <w:sz w:val="24"/>
                <w:szCs w:val="24"/>
                <w:lang w:eastAsia="zh-CN"/>
              </w:rPr>
              <w:t>Зоны рекреационного назначения</w:t>
            </w:r>
          </w:p>
        </w:tc>
      </w:tr>
      <w:tr w:rsidR="00056D48" w:rsidRPr="00056D48" w:rsidTr="001B67EE">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9226CC">
            <w:pPr>
              <w:widowControl w:val="0"/>
              <w:snapToGrid w:val="0"/>
              <w:spacing w:after="0" w:line="240" w:lineRule="auto"/>
              <w:ind w:firstLine="284"/>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Р</w:t>
            </w:r>
            <w:r w:rsidR="009226CC" w:rsidRPr="00056D48">
              <w:rPr>
                <w:rFonts w:ascii="Times New Roman" w:eastAsia="SimSun" w:hAnsi="Times New Roman" w:cs="Times New Roman"/>
                <w:sz w:val="24"/>
                <w:szCs w:val="24"/>
                <w:lang w:eastAsia="zh-CN"/>
              </w:rPr>
              <w:t>-О</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00D24" w:rsidRPr="00056D48" w:rsidRDefault="00731D8C" w:rsidP="00200D24">
            <w:pPr>
              <w:snapToGrid w:val="0"/>
              <w:spacing w:after="0" w:line="240" w:lineRule="auto"/>
              <w:ind w:firstLine="426"/>
              <w:rPr>
                <w:rFonts w:ascii="Times New Roman" w:eastAsia="Times New Roman" w:hAnsi="Times New Roman" w:cs="Times New Roman"/>
                <w:sz w:val="24"/>
                <w:szCs w:val="24"/>
                <w:lang w:eastAsia="zh-CN"/>
              </w:rPr>
            </w:pPr>
            <w:r>
              <w:rPr>
                <w:rFonts w:ascii="Times New Roman" w:eastAsia="SimSun" w:hAnsi="Times New Roman" w:cs="Times New Roman"/>
                <w:bCs/>
                <w:sz w:val="24"/>
                <w:szCs w:val="24"/>
                <w:lang w:eastAsia="zh-CN"/>
              </w:rPr>
              <w:t xml:space="preserve">Зона </w:t>
            </w:r>
            <w:r w:rsidR="009226CC" w:rsidRPr="00056D48">
              <w:rPr>
                <w:rFonts w:ascii="Times New Roman" w:eastAsia="SimSun" w:hAnsi="Times New Roman" w:cs="Times New Roman"/>
                <w:bCs/>
                <w:sz w:val="24"/>
                <w:szCs w:val="24"/>
                <w:lang w:eastAsia="zh-CN"/>
              </w:rPr>
              <w:t xml:space="preserve"> рекреационного назначения</w:t>
            </w:r>
          </w:p>
        </w:tc>
      </w:tr>
      <w:tr w:rsidR="00056D48" w:rsidRPr="00056D48" w:rsidTr="001B67EE">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662AB1"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Times New Roman" w:hAnsi="Times New Roman" w:cs="Times New Roman"/>
                <w:sz w:val="24"/>
                <w:szCs w:val="24"/>
                <w:lang w:eastAsia="zh-CN"/>
              </w:rPr>
              <w:t>Р-ТОС</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00D24" w:rsidRPr="00056D48" w:rsidRDefault="009226CC" w:rsidP="00200D24">
            <w:pPr>
              <w:snapToGrid w:val="0"/>
              <w:spacing w:after="0" w:line="240" w:lineRule="auto"/>
              <w:ind w:firstLine="426"/>
              <w:rPr>
                <w:rFonts w:ascii="Times New Roman" w:eastAsia="Times New Roman" w:hAnsi="Times New Roman" w:cs="Times New Roman"/>
                <w:sz w:val="24"/>
                <w:szCs w:val="24"/>
                <w:lang w:eastAsia="zh-CN"/>
              </w:rPr>
            </w:pPr>
            <w:r w:rsidRPr="00056D48">
              <w:rPr>
                <w:rFonts w:ascii="Times New Roman" w:eastAsia="Times New Roman" w:hAnsi="Times New Roman" w:cs="Times New Roman"/>
                <w:sz w:val="24"/>
                <w:szCs w:val="24"/>
                <w:lang w:eastAsia="zh-CN"/>
              </w:rPr>
              <w:t>Зона объектов туризма, отдыха и спорта</w:t>
            </w:r>
          </w:p>
        </w:tc>
      </w:tr>
      <w:tr w:rsidR="00056D48" w:rsidRPr="00056D48" w:rsidTr="001B67EE">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9226CC" w:rsidRPr="00056D48" w:rsidRDefault="009226CC"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226CC" w:rsidRPr="00056D48" w:rsidRDefault="009226CC" w:rsidP="00200D24">
            <w:pPr>
              <w:snapToGrid w:val="0"/>
              <w:spacing w:after="0" w:line="240" w:lineRule="auto"/>
              <w:ind w:firstLine="426"/>
              <w:rPr>
                <w:rFonts w:ascii="Times New Roman" w:eastAsia="Times New Roman" w:hAnsi="Times New Roman" w:cs="Times New Roman"/>
                <w:sz w:val="24"/>
                <w:szCs w:val="24"/>
                <w:lang w:eastAsia="zh-CN"/>
              </w:rPr>
            </w:pPr>
          </w:p>
        </w:tc>
      </w:tr>
      <w:tr w:rsidR="00056D48" w:rsidRPr="00056D48" w:rsidTr="001B67EE">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00D24" w:rsidRPr="00056D48" w:rsidRDefault="00200D24" w:rsidP="00200D24">
            <w:pPr>
              <w:widowControl w:val="0"/>
              <w:snapToGrid w:val="0"/>
              <w:spacing w:after="0" w:line="240" w:lineRule="auto"/>
              <w:ind w:firstLine="426"/>
              <w:rPr>
                <w:rFonts w:ascii="Times New Roman" w:eastAsia="Times New Roman" w:hAnsi="Times New Roman" w:cs="Times New Roman"/>
                <w:sz w:val="24"/>
                <w:szCs w:val="24"/>
                <w:lang w:eastAsia="zh-CN"/>
              </w:rPr>
            </w:pPr>
            <w:r w:rsidRPr="00056D48">
              <w:rPr>
                <w:rFonts w:ascii="Times New Roman" w:eastAsia="SimSun" w:hAnsi="Times New Roman" w:cs="Times New Roman"/>
                <w:caps/>
                <w:sz w:val="24"/>
                <w:szCs w:val="24"/>
                <w:lang w:eastAsia="zh-CN"/>
              </w:rPr>
              <w:t>З</w:t>
            </w:r>
            <w:r w:rsidRPr="00056D48">
              <w:rPr>
                <w:rFonts w:ascii="Times New Roman" w:eastAsia="SimSun" w:hAnsi="Times New Roman" w:cs="Times New Roman"/>
                <w:caps/>
                <w:sz w:val="24"/>
                <w:szCs w:val="24"/>
                <w:lang w:eastAsia="ru-RU"/>
              </w:rPr>
              <w:t>он</w:t>
            </w:r>
            <w:r w:rsidRPr="00056D48">
              <w:rPr>
                <w:rFonts w:ascii="Times New Roman" w:eastAsia="SimSun" w:hAnsi="Times New Roman" w:cs="Times New Roman"/>
                <w:caps/>
                <w:sz w:val="24"/>
                <w:szCs w:val="24"/>
                <w:lang w:eastAsia="zh-CN"/>
              </w:rPr>
              <w:t>ы</w:t>
            </w:r>
            <w:r w:rsidRPr="00056D48">
              <w:rPr>
                <w:rFonts w:ascii="Times New Roman" w:eastAsia="SimSun" w:hAnsi="Times New Roman" w:cs="Times New Roman"/>
                <w:caps/>
                <w:sz w:val="24"/>
                <w:szCs w:val="24"/>
                <w:lang w:eastAsia="ru-RU"/>
              </w:rPr>
              <w:t xml:space="preserve"> специального назначения</w:t>
            </w:r>
          </w:p>
        </w:tc>
      </w:tr>
      <w:tr w:rsidR="00056D48" w:rsidRPr="00056D48" w:rsidTr="001B67EE">
        <w:trPr>
          <w:cantSplit/>
        </w:trPr>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СН-1</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00D24" w:rsidRPr="00056D48" w:rsidRDefault="00200D24" w:rsidP="00200D24">
            <w:pPr>
              <w:widowControl w:val="0"/>
              <w:snapToGrid w:val="0"/>
              <w:spacing w:after="0" w:line="240" w:lineRule="auto"/>
              <w:ind w:firstLine="426"/>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Зона кладбищ</w:t>
            </w:r>
          </w:p>
        </w:tc>
      </w:tr>
      <w:tr w:rsidR="00056D48" w:rsidRPr="00056D48" w:rsidTr="001B67EE">
        <w:tc>
          <w:tcPr>
            <w:tcW w:w="1701" w:type="dxa"/>
            <w:tcBorders>
              <w:left w:val="single" w:sz="4" w:space="0" w:color="000000"/>
              <w:bottom w:val="single" w:sz="4" w:space="0" w:color="000000"/>
            </w:tcBorders>
            <w:shd w:val="clear" w:color="auto" w:fill="FFFFFF" w:themeFill="background1"/>
            <w:vAlign w:val="center"/>
          </w:tcPr>
          <w:p w:rsidR="00D80114" w:rsidRPr="00056D48" w:rsidRDefault="001B67EE"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Times New Roman" w:hAnsi="Times New Roman" w:cs="Times New Roman"/>
                <w:sz w:val="24"/>
                <w:szCs w:val="24"/>
                <w:lang w:eastAsia="zh-CN"/>
              </w:rPr>
              <w:t>СН-2</w:t>
            </w:r>
          </w:p>
        </w:tc>
        <w:tc>
          <w:tcPr>
            <w:tcW w:w="7675" w:type="dxa"/>
            <w:tcBorders>
              <w:left w:val="single" w:sz="4" w:space="0" w:color="000000"/>
              <w:bottom w:val="single" w:sz="4" w:space="0" w:color="000000"/>
              <w:right w:val="single" w:sz="4" w:space="0" w:color="000000"/>
            </w:tcBorders>
            <w:shd w:val="clear" w:color="auto" w:fill="FFFFFF" w:themeFill="background1"/>
          </w:tcPr>
          <w:p w:rsidR="00D80114" w:rsidRPr="00056D48" w:rsidRDefault="001B67EE" w:rsidP="00200D24">
            <w:pPr>
              <w:widowControl w:val="0"/>
              <w:snapToGrid w:val="0"/>
              <w:spacing w:after="0" w:line="240" w:lineRule="auto"/>
              <w:ind w:firstLine="426"/>
              <w:rPr>
                <w:rFonts w:ascii="Times New Roman" w:eastAsia="Times New Roman" w:hAnsi="Times New Roman" w:cs="Times New Roman"/>
                <w:sz w:val="24"/>
                <w:szCs w:val="24"/>
                <w:lang w:eastAsia="zh-CN"/>
              </w:rPr>
            </w:pPr>
            <w:r w:rsidRPr="00056D48">
              <w:rPr>
                <w:rFonts w:ascii="Times New Roman" w:eastAsia="SimSun" w:hAnsi="Times New Roman" w:cs="Times New Roman"/>
                <w:sz w:val="24"/>
                <w:szCs w:val="24"/>
                <w:lang w:eastAsia="zh-CN"/>
              </w:rPr>
              <w:t>Зона размещения отходов потребления</w:t>
            </w:r>
          </w:p>
        </w:tc>
      </w:tr>
      <w:tr w:rsidR="00056D48" w:rsidRPr="00056D48" w:rsidTr="001B67EE">
        <w:tc>
          <w:tcPr>
            <w:tcW w:w="1701" w:type="dxa"/>
            <w:tcBorders>
              <w:left w:val="single" w:sz="4" w:space="0" w:color="000000"/>
              <w:bottom w:val="single" w:sz="4" w:space="0" w:color="000000"/>
            </w:tcBorders>
            <w:shd w:val="clear" w:color="auto" w:fill="FFFFFF" w:themeFill="background1"/>
            <w:vAlign w:val="center"/>
          </w:tcPr>
          <w:p w:rsidR="008E644A" w:rsidRPr="00056D48" w:rsidRDefault="008E644A"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left w:val="single" w:sz="4" w:space="0" w:color="000000"/>
              <w:bottom w:val="single" w:sz="4" w:space="0" w:color="000000"/>
              <w:right w:val="single" w:sz="4" w:space="0" w:color="000000"/>
            </w:tcBorders>
            <w:shd w:val="clear" w:color="auto" w:fill="FFFFFF" w:themeFill="background1"/>
          </w:tcPr>
          <w:p w:rsidR="008E644A" w:rsidRPr="00056D48" w:rsidRDefault="008E644A" w:rsidP="00200D24">
            <w:pPr>
              <w:widowControl w:val="0"/>
              <w:snapToGrid w:val="0"/>
              <w:spacing w:after="0" w:line="240" w:lineRule="auto"/>
              <w:ind w:firstLine="426"/>
              <w:rPr>
                <w:rFonts w:ascii="Times New Roman" w:eastAsia="SimSun" w:hAnsi="Times New Roman" w:cs="Times New Roman"/>
                <w:sz w:val="24"/>
                <w:szCs w:val="24"/>
                <w:lang w:eastAsia="zh-CN"/>
              </w:rPr>
            </w:pPr>
          </w:p>
        </w:tc>
      </w:tr>
      <w:tr w:rsidR="00056D48" w:rsidRPr="00056D48" w:rsidTr="00D80114">
        <w:tc>
          <w:tcPr>
            <w:tcW w:w="1701" w:type="dxa"/>
            <w:tcBorders>
              <w:top w:val="single" w:sz="4" w:space="0" w:color="000000"/>
              <w:left w:val="single" w:sz="4" w:space="0" w:color="000000"/>
              <w:bottom w:val="single" w:sz="4" w:space="0" w:color="000000"/>
            </w:tcBorders>
            <w:shd w:val="clear" w:color="auto" w:fill="auto"/>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p>
        </w:tc>
        <w:tc>
          <w:tcPr>
            <w:tcW w:w="7675" w:type="dxa"/>
            <w:tcBorders>
              <w:top w:val="single" w:sz="4" w:space="0" w:color="000000"/>
              <w:left w:val="single" w:sz="4" w:space="0" w:color="000000"/>
              <w:bottom w:val="single" w:sz="4" w:space="0" w:color="000000"/>
              <w:right w:val="single" w:sz="4" w:space="0" w:color="000000"/>
            </w:tcBorders>
            <w:shd w:val="clear" w:color="auto" w:fill="auto"/>
          </w:tcPr>
          <w:p w:rsidR="00200D24" w:rsidRPr="00056D48" w:rsidRDefault="00731D8C" w:rsidP="00200D24">
            <w:pPr>
              <w:widowControl w:val="0"/>
              <w:snapToGrid w:val="0"/>
              <w:spacing w:after="0" w:line="240" w:lineRule="auto"/>
              <w:ind w:firstLine="426"/>
              <w:rPr>
                <w:rFonts w:ascii="Times New Roman" w:eastAsia="Times New Roman" w:hAnsi="Times New Roman" w:cs="Times New Roman"/>
                <w:sz w:val="24"/>
                <w:szCs w:val="24"/>
                <w:lang w:eastAsia="zh-CN"/>
              </w:rPr>
            </w:pPr>
            <w:r>
              <w:rPr>
                <w:rFonts w:ascii="Times New Roman" w:eastAsia="SimSun" w:hAnsi="Times New Roman" w:cs="Times New Roman"/>
                <w:bCs/>
                <w:caps/>
                <w:sz w:val="24"/>
                <w:szCs w:val="24"/>
                <w:lang w:eastAsia="zh-CN"/>
              </w:rPr>
              <w:t>иные виды территориальных зон</w:t>
            </w:r>
          </w:p>
        </w:tc>
      </w:tr>
      <w:tr w:rsidR="00200D24" w:rsidRPr="00056D48" w:rsidTr="00D80114">
        <w:tc>
          <w:tcPr>
            <w:tcW w:w="1701" w:type="dxa"/>
            <w:tcBorders>
              <w:top w:val="single" w:sz="4" w:space="0" w:color="000000"/>
              <w:left w:val="single" w:sz="4" w:space="0" w:color="000000"/>
              <w:bottom w:val="single" w:sz="4" w:space="0" w:color="000000"/>
            </w:tcBorders>
            <w:shd w:val="clear" w:color="auto" w:fill="auto"/>
            <w:vAlign w:val="center"/>
          </w:tcPr>
          <w:p w:rsidR="00200D24" w:rsidRPr="00056D48" w:rsidRDefault="00200D24" w:rsidP="00200D24">
            <w:pPr>
              <w:widowControl w:val="0"/>
              <w:snapToGrid w:val="0"/>
              <w:spacing w:after="0" w:line="240" w:lineRule="auto"/>
              <w:ind w:firstLine="426"/>
              <w:jc w:val="center"/>
              <w:rPr>
                <w:rFonts w:ascii="Times New Roman" w:eastAsia="Times New Roman" w:hAnsi="Times New Roman" w:cs="Times New Roman"/>
                <w:sz w:val="24"/>
                <w:szCs w:val="24"/>
                <w:lang w:eastAsia="zh-CN"/>
              </w:rPr>
            </w:pPr>
            <w:r w:rsidRPr="00056D48">
              <w:rPr>
                <w:rFonts w:ascii="Times New Roman" w:eastAsia="SimSun" w:hAnsi="Times New Roman" w:cs="Times New Roman"/>
                <w:bCs/>
                <w:sz w:val="24"/>
                <w:szCs w:val="24"/>
                <w:lang w:eastAsia="zh-CN"/>
              </w:rPr>
              <w:t>ИВ-1</w:t>
            </w:r>
          </w:p>
        </w:tc>
        <w:tc>
          <w:tcPr>
            <w:tcW w:w="7675" w:type="dxa"/>
            <w:tcBorders>
              <w:top w:val="single" w:sz="4" w:space="0" w:color="000000"/>
              <w:left w:val="single" w:sz="4" w:space="0" w:color="000000"/>
              <w:bottom w:val="single" w:sz="4" w:space="0" w:color="000000"/>
              <w:right w:val="single" w:sz="4" w:space="0" w:color="000000"/>
            </w:tcBorders>
            <w:shd w:val="clear" w:color="auto" w:fill="auto"/>
          </w:tcPr>
          <w:p w:rsidR="00200D24" w:rsidRPr="00056D48" w:rsidRDefault="00200D24" w:rsidP="00200D24">
            <w:pPr>
              <w:widowControl w:val="0"/>
              <w:snapToGrid w:val="0"/>
              <w:spacing w:after="0" w:line="240" w:lineRule="auto"/>
              <w:ind w:firstLine="426"/>
              <w:rPr>
                <w:rFonts w:ascii="Times New Roman" w:eastAsia="Times New Roman" w:hAnsi="Times New Roman" w:cs="Times New Roman"/>
                <w:sz w:val="24"/>
                <w:szCs w:val="24"/>
                <w:lang w:eastAsia="zh-CN"/>
              </w:rPr>
            </w:pPr>
            <w:r w:rsidRPr="00056D48">
              <w:rPr>
                <w:rFonts w:ascii="Times New Roman" w:eastAsia="SimSun" w:hAnsi="Times New Roman" w:cs="Times New Roman"/>
                <w:bCs/>
                <w:sz w:val="24"/>
                <w:szCs w:val="24"/>
                <w:lang w:eastAsia="zh-CN"/>
              </w:rPr>
              <w:t>Зона озеленения специального назначения</w:t>
            </w:r>
          </w:p>
        </w:tc>
      </w:tr>
    </w:tbl>
    <w:p w:rsidR="009F7CDD" w:rsidRPr="00056D48" w:rsidRDefault="009F7CDD"/>
    <w:p w:rsidR="00200D24" w:rsidRPr="00056D48" w:rsidRDefault="00200D24"/>
    <w:p w:rsidR="00200D24" w:rsidRPr="00056D48" w:rsidRDefault="00200D24"/>
    <w:p w:rsidR="00200D24" w:rsidRPr="00056D48" w:rsidRDefault="00200D24"/>
    <w:p w:rsidR="00200D24" w:rsidRPr="00056D48" w:rsidRDefault="00200D24" w:rsidP="00200D24">
      <w:pPr>
        <w:spacing w:after="0" w:line="240" w:lineRule="auto"/>
        <w:ind w:firstLine="426"/>
        <w:rPr>
          <w:rFonts w:ascii="Times New Roman" w:eastAsia="SimSun" w:hAnsi="Times New Roman" w:cs="Times New Roman"/>
          <w:bCs/>
          <w:sz w:val="24"/>
          <w:szCs w:val="24"/>
          <w:lang w:eastAsia="zh-CN"/>
        </w:rPr>
        <w:sectPr w:rsidR="00200D24" w:rsidRPr="00056D48" w:rsidSect="00394C00">
          <w:footerReference w:type="default" r:id="rId42"/>
          <w:pgSz w:w="11906" w:h="16838"/>
          <w:pgMar w:top="1134" w:right="850" w:bottom="1134" w:left="1276" w:header="708" w:footer="708" w:gutter="0"/>
          <w:pgNumType w:fmt="numberInDash"/>
          <w:cols w:space="708"/>
          <w:docGrid w:linePitch="360"/>
        </w:sectPr>
      </w:pPr>
    </w:p>
    <w:p w:rsidR="00200D24" w:rsidRPr="00056D48" w:rsidRDefault="00200D24" w:rsidP="0026190F">
      <w:pPr>
        <w:shd w:val="clear" w:color="auto" w:fill="FFFFFF" w:themeFill="background1"/>
        <w:spacing w:after="0" w:line="240" w:lineRule="auto"/>
        <w:ind w:firstLine="426"/>
        <w:rPr>
          <w:rFonts w:ascii="Times New Roman" w:eastAsia="SimSun" w:hAnsi="Times New Roman" w:cs="Times New Roman"/>
          <w:b/>
          <w:bCs/>
          <w:caps/>
          <w:sz w:val="24"/>
          <w:szCs w:val="24"/>
          <w:lang w:eastAsia="zh-CN"/>
        </w:rPr>
      </w:pPr>
      <w:r w:rsidRPr="00056D48">
        <w:rPr>
          <w:rFonts w:ascii="Times New Roman" w:eastAsia="SimSun" w:hAnsi="Times New Roman" w:cs="Times New Roman"/>
          <w:b/>
          <w:bCs/>
          <w:sz w:val="24"/>
          <w:szCs w:val="24"/>
          <w:lang w:eastAsia="zh-CN"/>
        </w:rPr>
        <w:lastRenderedPageBreak/>
        <w:t xml:space="preserve">Статья </w:t>
      </w:r>
      <w:r w:rsidR="00EA45C3" w:rsidRPr="00056D48">
        <w:rPr>
          <w:rFonts w:ascii="Times New Roman" w:eastAsia="SimSun" w:hAnsi="Times New Roman" w:cs="Times New Roman"/>
          <w:b/>
          <w:bCs/>
          <w:sz w:val="24"/>
          <w:szCs w:val="24"/>
          <w:lang w:eastAsia="zh-CN"/>
        </w:rPr>
        <w:t>4</w:t>
      </w:r>
      <w:r w:rsidR="009B01F3" w:rsidRPr="00056D48">
        <w:rPr>
          <w:rFonts w:ascii="Times New Roman" w:eastAsia="SimSun" w:hAnsi="Times New Roman" w:cs="Times New Roman"/>
          <w:b/>
          <w:bCs/>
          <w:sz w:val="24"/>
          <w:szCs w:val="24"/>
          <w:lang w:eastAsia="zh-CN"/>
        </w:rPr>
        <w:t>2</w:t>
      </w:r>
      <w:r w:rsidRPr="00056D48">
        <w:rPr>
          <w:rFonts w:ascii="Times New Roman" w:eastAsia="SimSun" w:hAnsi="Times New Roman" w:cs="Times New Roman"/>
          <w:b/>
          <w:bCs/>
          <w:sz w:val="24"/>
          <w:szCs w:val="24"/>
          <w:lang w:eastAsia="zh-CN"/>
        </w:rPr>
        <w:t>. Виды разрешенного использования земельных участков и объектов капитального строительства в различных терр</w:t>
      </w:r>
      <w:r w:rsidRPr="00056D48">
        <w:rPr>
          <w:rFonts w:ascii="Times New Roman" w:eastAsia="SimSun" w:hAnsi="Times New Roman" w:cs="Times New Roman"/>
          <w:b/>
          <w:bCs/>
          <w:sz w:val="24"/>
          <w:szCs w:val="24"/>
          <w:lang w:eastAsia="zh-CN"/>
        </w:rPr>
        <w:t>и</w:t>
      </w:r>
      <w:r w:rsidRPr="00056D48">
        <w:rPr>
          <w:rFonts w:ascii="Times New Roman" w:eastAsia="SimSun" w:hAnsi="Times New Roman" w:cs="Times New Roman"/>
          <w:b/>
          <w:bCs/>
          <w:sz w:val="24"/>
          <w:szCs w:val="24"/>
          <w:lang w:eastAsia="zh-CN"/>
        </w:rPr>
        <w:t>ториальных зонах</w:t>
      </w:r>
    </w:p>
    <w:p w:rsidR="00200D24" w:rsidRPr="00056D48" w:rsidRDefault="00200D24" w:rsidP="0026190F">
      <w:pPr>
        <w:shd w:val="clear" w:color="auto" w:fill="FFFFFF" w:themeFill="background1"/>
        <w:spacing w:after="0" w:line="240" w:lineRule="auto"/>
        <w:ind w:firstLine="426"/>
        <w:jc w:val="center"/>
        <w:rPr>
          <w:rFonts w:ascii="Times New Roman" w:eastAsia="SimSun" w:hAnsi="Times New Roman" w:cs="Times New Roman"/>
          <w:bCs/>
          <w:caps/>
          <w:sz w:val="24"/>
          <w:szCs w:val="24"/>
          <w:lang w:eastAsia="zh-CN"/>
        </w:rPr>
      </w:pPr>
    </w:p>
    <w:p w:rsidR="00200D24" w:rsidRPr="00056D48" w:rsidRDefault="00200D24" w:rsidP="0026190F">
      <w:pPr>
        <w:shd w:val="clear" w:color="auto" w:fill="FFFFFF" w:themeFill="background1"/>
        <w:spacing w:after="0" w:line="240" w:lineRule="auto"/>
        <w:ind w:firstLine="426"/>
        <w:jc w:val="both"/>
        <w:rPr>
          <w:rFonts w:ascii="Times New Roman" w:eastAsia="Times New Roman" w:hAnsi="Times New Roman" w:cs="Times New Roman"/>
          <w:i/>
          <w:sz w:val="24"/>
          <w:szCs w:val="24"/>
          <w:lang w:eastAsia="ru-RU"/>
        </w:rPr>
      </w:pPr>
      <w:r w:rsidRPr="00056D48">
        <w:rPr>
          <w:rFonts w:ascii="Times New Roman" w:eastAsia="Times New Roman" w:hAnsi="Times New Roman" w:cs="Times New Roman"/>
          <w:sz w:val="24"/>
          <w:szCs w:val="24"/>
          <w:lang w:eastAsia="ru-RU"/>
        </w:rPr>
        <w:t>Примечание:</w:t>
      </w:r>
      <w:r w:rsidRPr="00056D48">
        <w:rPr>
          <w:rFonts w:ascii="Times New Roman" w:eastAsia="Times New Roman" w:hAnsi="Times New Roman" w:cs="Times New Roman"/>
          <w:i/>
          <w:sz w:val="24"/>
          <w:szCs w:val="24"/>
          <w:lang w:eastAsia="ru-RU"/>
        </w:rPr>
        <w:t xml:space="preserve"> В квадратных скобках </w:t>
      </w:r>
      <w:r w:rsidRPr="00056D48">
        <w:rPr>
          <w:rFonts w:ascii="Times New Roman" w:eastAsia="Times New Roman" w:hAnsi="Times New Roman" w:cs="Times New Roman"/>
          <w:sz w:val="24"/>
          <w:szCs w:val="24"/>
          <w:lang w:eastAsia="ru-RU"/>
        </w:rPr>
        <w:t xml:space="preserve">[…….] </w:t>
      </w:r>
      <w:r w:rsidRPr="00056D48">
        <w:rPr>
          <w:rFonts w:ascii="Times New Roman" w:eastAsia="Times New Roman" w:hAnsi="Times New Roman" w:cs="Times New Roman"/>
          <w:i/>
          <w:sz w:val="24"/>
          <w:szCs w:val="24"/>
          <w:lang w:eastAsia="ru-RU"/>
        </w:rPr>
        <w:t xml:space="preserve">указан код (числовое обозначение) вида разрешенного использования земельного участка. </w:t>
      </w:r>
    </w:p>
    <w:p w:rsidR="00200D24" w:rsidRPr="00056D48" w:rsidRDefault="00200D24" w:rsidP="0026190F">
      <w:pPr>
        <w:shd w:val="clear" w:color="auto" w:fill="FFFFFF" w:themeFill="background1"/>
        <w:spacing w:after="0" w:line="240" w:lineRule="auto"/>
        <w:ind w:firstLine="426"/>
        <w:jc w:val="both"/>
        <w:rPr>
          <w:rFonts w:ascii="Times New Roman" w:eastAsia="SimSun" w:hAnsi="Times New Roman" w:cs="Times New Roman"/>
          <w:b/>
          <w:i/>
          <w:caps/>
          <w:sz w:val="24"/>
          <w:szCs w:val="24"/>
          <w:lang w:eastAsia="zh-CN"/>
        </w:rPr>
      </w:pPr>
      <w:r w:rsidRPr="00056D48">
        <w:rPr>
          <w:rFonts w:ascii="Times New Roman" w:eastAsia="Times New Roman" w:hAnsi="Times New Roman" w:cs="Times New Roman"/>
          <w:i/>
          <w:sz w:val="24"/>
          <w:szCs w:val="24"/>
          <w:lang w:eastAsia="ru-RU"/>
        </w:rPr>
        <w:t>Текстовое наименование вида разрешенного использования земельного участка и его код (числовое обозначение) являются равнозна</w:t>
      </w:r>
      <w:r w:rsidRPr="00056D48">
        <w:rPr>
          <w:rFonts w:ascii="Times New Roman" w:eastAsia="Times New Roman" w:hAnsi="Times New Roman" w:cs="Times New Roman"/>
          <w:i/>
          <w:sz w:val="24"/>
          <w:szCs w:val="24"/>
          <w:lang w:eastAsia="ru-RU"/>
        </w:rPr>
        <w:t>ч</w:t>
      </w:r>
      <w:r w:rsidRPr="00056D48">
        <w:rPr>
          <w:rFonts w:ascii="Times New Roman" w:eastAsia="Times New Roman" w:hAnsi="Times New Roman" w:cs="Times New Roman"/>
          <w:i/>
          <w:sz w:val="24"/>
          <w:szCs w:val="24"/>
          <w:lang w:eastAsia="ru-RU"/>
        </w:rPr>
        <w:t>ными. (Приказ Минэкономразвития России от 01.09.2014 N 540 "Об утверждении классификатора видов разрешенного использования з</w:t>
      </w:r>
      <w:r w:rsidRPr="00056D48">
        <w:rPr>
          <w:rFonts w:ascii="Times New Roman" w:eastAsia="Times New Roman" w:hAnsi="Times New Roman" w:cs="Times New Roman"/>
          <w:i/>
          <w:sz w:val="24"/>
          <w:szCs w:val="24"/>
          <w:lang w:eastAsia="ru-RU"/>
        </w:rPr>
        <w:t>е</w:t>
      </w:r>
      <w:r w:rsidRPr="00056D48">
        <w:rPr>
          <w:rFonts w:ascii="Times New Roman" w:eastAsia="Times New Roman" w:hAnsi="Times New Roman" w:cs="Times New Roman"/>
          <w:i/>
          <w:sz w:val="24"/>
          <w:szCs w:val="24"/>
          <w:lang w:eastAsia="ru-RU"/>
        </w:rPr>
        <w:t>мельных участков"(Зарегистрировано в Минюсте России 08.09.2014 N 33995))</w:t>
      </w:r>
    </w:p>
    <w:p w:rsidR="00200D24" w:rsidRPr="00056D48" w:rsidRDefault="00200D24" w:rsidP="0026190F">
      <w:pPr>
        <w:shd w:val="clear" w:color="auto" w:fill="FFFFFF" w:themeFill="background1"/>
        <w:spacing w:after="0" w:line="240" w:lineRule="auto"/>
        <w:ind w:firstLine="426"/>
        <w:jc w:val="center"/>
        <w:rPr>
          <w:rFonts w:ascii="Times New Roman" w:eastAsia="SimSun" w:hAnsi="Times New Roman" w:cs="Times New Roman"/>
          <w:b/>
          <w:i/>
          <w:caps/>
          <w:sz w:val="24"/>
          <w:szCs w:val="24"/>
          <w:lang w:eastAsia="zh-CN"/>
        </w:rPr>
      </w:pPr>
    </w:p>
    <w:p w:rsidR="00200D24" w:rsidRPr="00056D48" w:rsidRDefault="00200D24" w:rsidP="0026190F">
      <w:pPr>
        <w:shd w:val="clear" w:color="auto" w:fill="FFFFFF" w:themeFill="background1"/>
        <w:spacing w:after="0" w:line="240" w:lineRule="auto"/>
        <w:ind w:firstLine="426"/>
        <w:jc w:val="center"/>
        <w:rPr>
          <w:rFonts w:ascii="Times New Roman" w:eastAsia="SimSun" w:hAnsi="Times New Roman" w:cs="Times New Roman"/>
          <w:b/>
          <w:bCs/>
          <w:sz w:val="36"/>
          <w:szCs w:val="36"/>
          <w:lang w:eastAsia="zh-CN"/>
        </w:rPr>
      </w:pPr>
      <w:r w:rsidRPr="00056D48">
        <w:rPr>
          <w:rFonts w:ascii="Times New Roman" w:eastAsia="SimSun" w:hAnsi="Times New Roman" w:cs="Times New Roman"/>
          <w:b/>
          <w:caps/>
          <w:sz w:val="36"/>
          <w:szCs w:val="36"/>
          <w:lang w:eastAsia="zh-CN"/>
        </w:rPr>
        <w:t>Жилые зоны</w:t>
      </w:r>
      <w:r w:rsidRPr="00056D48">
        <w:rPr>
          <w:rFonts w:ascii="Times New Roman" w:eastAsia="SimSun" w:hAnsi="Times New Roman" w:cs="Times New Roman"/>
          <w:b/>
          <w:bCs/>
          <w:sz w:val="36"/>
          <w:szCs w:val="36"/>
          <w:lang w:eastAsia="zh-CN"/>
        </w:rPr>
        <w:t>:</w:t>
      </w:r>
    </w:p>
    <w:p w:rsidR="00B06F1B" w:rsidRPr="00056D48" w:rsidRDefault="00B06F1B" w:rsidP="0026190F">
      <w:pPr>
        <w:shd w:val="clear" w:color="auto" w:fill="FFFFFF" w:themeFill="background1"/>
        <w:spacing w:after="0" w:line="240" w:lineRule="auto"/>
        <w:ind w:firstLine="426"/>
        <w:jc w:val="center"/>
        <w:rPr>
          <w:rFonts w:ascii="Times New Roman" w:eastAsia="SimSun" w:hAnsi="Times New Roman" w:cs="Times New Roman"/>
          <w:b/>
          <w:bCs/>
          <w:sz w:val="24"/>
          <w:szCs w:val="24"/>
          <w:lang w:eastAsia="zh-CN"/>
        </w:rPr>
      </w:pP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r w:rsidRPr="008E7746">
        <w:rPr>
          <w:rFonts w:ascii="Times New Roman" w:eastAsia="SimSun" w:hAnsi="Times New Roman" w:cs="Times New Roman"/>
          <w:b/>
          <w:sz w:val="28"/>
          <w:szCs w:val="28"/>
          <w:u w:val="single"/>
          <w:lang w:eastAsia="zh-CN"/>
        </w:rPr>
        <w:t>Ж-1А.  Зона застройки индивидуальными жилыми домами</w:t>
      </w:r>
    </w:p>
    <w:p w:rsidR="00506E98" w:rsidRPr="008E7746" w:rsidRDefault="00506E98" w:rsidP="00506E98">
      <w:pPr>
        <w:widowControl w:val="0"/>
        <w:shd w:val="clear" w:color="auto" w:fill="FFFFFF" w:themeFill="background1"/>
        <w:spacing w:after="0" w:line="240" w:lineRule="auto"/>
        <w:ind w:firstLine="426"/>
        <w:jc w:val="both"/>
        <w:rPr>
          <w:rFonts w:ascii="Times New Roman" w:eastAsia="SimSun" w:hAnsi="Times New Roman" w:cs="Times New Roman"/>
          <w:i/>
          <w:iCs/>
          <w:sz w:val="28"/>
          <w:szCs w:val="28"/>
          <w:lang w:eastAsia="zh-CN"/>
        </w:rPr>
      </w:pPr>
      <w:r w:rsidRPr="008E7746">
        <w:rPr>
          <w:rFonts w:ascii="Times New Roman" w:eastAsia="Times New Roman" w:hAnsi="Times New Roman" w:cs="Times New Roman"/>
          <w:i/>
          <w:iCs/>
          <w:sz w:val="28"/>
          <w:szCs w:val="28"/>
          <w:lang w:eastAsia="ru-RU"/>
        </w:rPr>
        <w:t>Зона индивидуальной жилой застройки Ж-1 А выделена для обеспечения правовых,</w:t>
      </w:r>
      <w:r w:rsidR="00625DB3">
        <w:rPr>
          <w:rFonts w:ascii="Times New Roman" w:eastAsia="Times New Roman" w:hAnsi="Times New Roman" w:cs="Times New Roman"/>
          <w:i/>
          <w:iCs/>
          <w:sz w:val="28"/>
          <w:szCs w:val="28"/>
          <w:lang w:eastAsia="ru-RU"/>
        </w:rPr>
        <w:t xml:space="preserve"> </w:t>
      </w:r>
      <w:r w:rsidRPr="008E7746">
        <w:rPr>
          <w:rFonts w:ascii="Times New Roman" w:eastAsia="Times New Roman" w:hAnsi="Times New Roman" w:cs="Times New Roman"/>
          <w:i/>
          <w:sz w:val="28"/>
          <w:szCs w:val="28"/>
          <w:lang w:eastAsia="ru-RU"/>
        </w:rPr>
        <w:t>социальных,</w:t>
      </w:r>
      <w:r w:rsidR="00625DB3">
        <w:rPr>
          <w:rFonts w:ascii="Times New Roman" w:eastAsia="Times New Roman" w:hAnsi="Times New Roman" w:cs="Times New Roman"/>
          <w:i/>
          <w:sz w:val="28"/>
          <w:szCs w:val="28"/>
          <w:lang w:eastAsia="ru-RU"/>
        </w:rPr>
        <w:t xml:space="preserve"> </w:t>
      </w:r>
      <w:r w:rsidRPr="008E7746">
        <w:rPr>
          <w:rFonts w:ascii="Times New Roman" w:eastAsia="Times New Roman" w:hAnsi="Times New Roman" w:cs="Times New Roman"/>
          <w:i/>
          <w:sz w:val="28"/>
          <w:szCs w:val="28"/>
          <w:lang w:eastAsia="ru-RU"/>
        </w:rPr>
        <w:t>культурных</w:t>
      </w:r>
      <w:r w:rsidRPr="008E7746">
        <w:rPr>
          <w:rFonts w:ascii="Times New Roman" w:eastAsia="Times New Roman" w:hAnsi="Times New Roman" w:cs="Times New Roman"/>
          <w:i/>
          <w:iCs/>
          <w:sz w:val="28"/>
          <w:szCs w:val="28"/>
          <w:lang w:eastAsia="ru-RU"/>
        </w:rPr>
        <w:t>,</w:t>
      </w:r>
      <w:r w:rsidR="00625DB3">
        <w:rPr>
          <w:rFonts w:ascii="Times New Roman" w:eastAsia="Times New Roman" w:hAnsi="Times New Roman" w:cs="Times New Roman"/>
          <w:i/>
          <w:iCs/>
          <w:sz w:val="28"/>
          <w:szCs w:val="28"/>
          <w:lang w:eastAsia="ru-RU"/>
        </w:rPr>
        <w:t xml:space="preserve"> </w:t>
      </w:r>
      <w:r w:rsidRPr="008E7746">
        <w:rPr>
          <w:rFonts w:ascii="Times New Roman" w:eastAsia="Times New Roman" w:hAnsi="Times New Roman" w:cs="Times New Roman"/>
          <w:i/>
          <w:sz w:val="28"/>
          <w:szCs w:val="28"/>
          <w:lang w:eastAsia="ru-RU"/>
        </w:rPr>
        <w:t>быт</w:t>
      </w:r>
      <w:r w:rsidRPr="008E7746">
        <w:rPr>
          <w:rFonts w:ascii="Times New Roman" w:eastAsia="Times New Roman" w:hAnsi="Times New Roman" w:cs="Times New Roman"/>
          <w:i/>
          <w:sz w:val="28"/>
          <w:szCs w:val="28"/>
          <w:lang w:eastAsia="ru-RU"/>
        </w:rPr>
        <w:t>о</w:t>
      </w:r>
      <w:r w:rsidRPr="008E7746">
        <w:rPr>
          <w:rFonts w:ascii="Times New Roman" w:eastAsia="Times New Roman" w:hAnsi="Times New Roman" w:cs="Times New Roman"/>
          <w:i/>
          <w:sz w:val="28"/>
          <w:szCs w:val="28"/>
          <w:lang w:eastAsia="ru-RU"/>
        </w:rPr>
        <w:t>вых</w:t>
      </w:r>
      <w:r w:rsidRPr="008E7746">
        <w:rPr>
          <w:rFonts w:ascii="Times New Roman" w:eastAsia="Times New Roman" w:hAnsi="Times New Roman" w:cs="Times New Roman"/>
          <w:i/>
          <w:iCs/>
          <w:sz w:val="28"/>
          <w:szCs w:val="28"/>
          <w:lang w:eastAsia="ru-RU"/>
        </w:rPr>
        <w:t xml:space="preserve"> условий формирования жилых районов из отдельно стоящих</w:t>
      </w:r>
      <w:r w:rsidRPr="008E7746">
        <w:rPr>
          <w:rFonts w:ascii="Times New Roman" w:eastAsia="Times New Roman" w:hAnsi="Times New Roman" w:cs="Times New Roman"/>
          <w:i/>
          <w:sz w:val="28"/>
          <w:szCs w:val="28"/>
          <w:lang w:eastAsia="ru-RU"/>
        </w:rPr>
        <w:t xml:space="preserve"> индивидуальных</w:t>
      </w:r>
      <w:r w:rsidRPr="008E7746">
        <w:rPr>
          <w:rFonts w:ascii="Times New Roman" w:eastAsia="Times New Roman" w:hAnsi="Times New Roman" w:cs="Times New Roman"/>
          <w:i/>
          <w:iCs/>
          <w:sz w:val="28"/>
          <w:szCs w:val="28"/>
          <w:lang w:eastAsia="ru-RU"/>
        </w:rPr>
        <w:t xml:space="preserve"> жилых домов усадебного типа, с во</w:t>
      </w:r>
      <w:r w:rsidRPr="008E7746">
        <w:rPr>
          <w:rFonts w:ascii="Times New Roman" w:eastAsia="Times New Roman" w:hAnsi="Times New Roman" w:cs="Times New Roman"/>
          <w:i/>
          <w:iCs/>
          <w:sz w:val="28"/>
          <w:szCs w:val="28"/>
          <w:lang w:eastAsia="ru-RU"/>
        </w:rPr>
        <w:t>з</w:t>
      </w:r>
      <w:r w:rsidRPr="008E7746">
        <w:rPr>
          <w:rFonts w:ascii="Times New Roman" w:eastAsia="Times New Roman" w:hAnsi="Times New Roman" w:cs="Times New Roman"/>
          <w:i/>
          <w:iCs/>
          <w:sz w:val="28"/>
          <w:szCs w:val="28"/>
          <w:lang w:eastAsia="ru-RU"/>
        </w:rPr>
        <w:t>можностью ведения ограниченного личного подсобного хозяйства (без содержания скота и птицы), а также с мин</w:t>
      </w:r>
      <w:r w:rsidRPr="008E7746">
        <w:rPr>
          <w:rFonts w:ascii="Times New Roman" w:eastAsia="Times New Roman" w:hAnsi="Times New Roman" w:cs="Times New Roman"/>
          <w:i/>
          <w:iCs/>
          <w:sz w:val="28"/>
          <w:szCs w:val="28"/>
          <w:lang w:eastAsia="ru-RU"/>
        </w:rPr>
        <w:t>и</w:t>
      </w:r>
      <w:r w:rsidRPr="008E7746">
        <w:rPr>
          <w:rFonts w:ascii="Times New Roman" w:eastAsia="Times New Roman" w:hAnsi="Times New Roman" w:cs="Times New Roman"/>
          <w:i/>
          <w:iCs/>
          <w:sz w:val="28"/>
          <w:szCs w:val="28"/>
          <w:lang w:eastAsia="ru-RU"/>
        </w:rPr>
        <w:t>мально разрешенным набором услуг местного значения.</w:t>
      </w:r>
    </w:p>
    <w:p w:rsidR="00506E98" w:rsidRPr="008E7746" w:rsidRDefault="00506E98" w:rsidP="00506E98">
      <w:pPr>
        <w:shd w:val="clear" w:color="auto" w:fill="FFFFFF" w:themeFill="background1"/>
        <w:tabs>
          <w:tab w:val="left" w:pos="2520"/>
        </w:tabs>
        <w:spacing w:after="0" w:line="240" w:lineRule="auto"/>
        <w:ind w:firstLine="426"/>
        <w:rPr>
          <w:rFonts w:ascii="Times New Roman" w:eastAsia="SimSun" w:hAnsi="Times New Roman" w:cs="Times New Roman"/>
          <w:i/>
          <w:iCs/>
          <w:sz w:val="24"/>
          <w:szCs w:val="24"/>
          <w:lang w:eastAsia="zh-CN"/>
        </w:rPr>
      </w:pPr>
    </w:p>
    <w:p w:rsidR="00506E98" w:rsidRPr="008E7746" w:rsidRDefault="00506E98" w:rsidP="00506E98">
      <w:pPr>
        <w:widowControl w:val="0"/>
        <w:shd w:val="clear" w:color="auto" w:fill="FFFFFF" w:themeFill="background1"/>
        <w:spacing w:after="0" w:line="240" w:lineRule="auto"/>
        <w:ind w:firstLine="426"/>
        <w:jc w:val="center"/>
      </w:pPr>
      <w:r w:rsidRPr="008E7746">
        <w:rPr>
          <w:rFonts w:ascii="Times New Roman" w:eastAsia="Times New Roman" w:hAnsi="Times New Roman" w:cs="Times New Roman"/>
          <w:b/>
          <w:sz w:val="24"/>
          <w:szCs w:val="24"/>
          <w:lang w:eastAsia="zh-CN"/>
        </w:rPr>
        <w:t>Основные виды разрешенного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sz w:val="24"/>
          <w:szCs w:val="24"/>
          <w:lang w:eastAsia="zh-CN"/>
        </w:rPr>
        <w:t>и</w:t>
      </w:r>
      <w:r w:rsidRPr="008E7746">
        <w:rPr>
          <w:rFonts w:ascii="Times New Roman" w:eastAsia="Times New Roman" w:hAnsi="Times New Roman" w:cs="Times New Roman"/>
          <w:b/>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sz w:val="24"/>
          <w:szCs w:val="24"/>
          <w:lang w:eastAsia="zh-CN"/>
        </w:rPr>
        <w:t>к</w:t>
      </w:r>
      <w:r w:rsidRPr="008E7746">
        <w:rPr>
          <w:rFonts w:ascii="Times New Roman" w:eastAsia="Times New Roman" w:hAnsi="Times New Roman" w:cs="Times New Roman"/>
          <w:b/>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506E98" w:rsidRPr="008E7746" w:rsidTr="00965ACA">
        <w:tc>
          <w:tcPr>
            <w:tcW w:w="2830"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реконструкции объектов капитального строительства</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[2.1] - Для индивидуал</w:t>
            </w:r>
            <w:r w:rsidRPr="008E7746">
              <w:rPr>
                <w:rFonts w:ascii="Times New Roman" w:hAnsi="Times New Roman"/>
                <w:sz w:val="24"/>
                <w:szCs w:val="24"/>
              </w:rPr>
              <w:t>ь</w:t>
            </w:r>
            <w:r w:rsidRPr="008E7746">
              <w:rPr>
                <w:rFonts w:ascii="Times New Roman" w:hAnsi="Times New Roman"/>
                <w:sz w:val="24"/>
                <w:szCs w:val="24"/>
              </w:rPr>
              <w:t>ного жилищного стро</w:t>
            </w:r>
            <w:r w:rsidRPr="008E7746">
              <w:rPr>
                <w:rFonts w:ascii="Times New Roman" w:hAnsi="Times New Roman"/>
                <w:sz w:val="24"/>
                <w:szCs w:val="24"/>
              </w:rPr>
              <w:t>и</w:t>
            </w:r>
            <w:r w:rsidRPr="008E7746">
              <w:rPr>
                <w:rFonts w:ascii="Times New Roman" w:hAnsi="Times New Roman"/>
                <w:sz w:val="24"/>
                <w:szCs w:val="24"/>
              </w:rPr>
              <w:t>тельства</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индивидуальные жилые дома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выращивание плодовых, ягодных, овощных, бахчевых или иных декоративных или сельскохозяйственных кул</w:t>
            </w:r>
            <w:r w:rsidRPr="008E7746">
              <w:rPr>
                <w:rFonts w:ascii="Times New Roman" w:hAnsi="Times New Roman"/>
                <w:sz w:val="24"/>
                <w:szCs w:val="24"/>
              </w:rPr>
              <w:t>ь</w:t>
            </w:r>
            <w:r w:rsidRPr="008E7746">
              <w:rPr>
                <w:rFonts w:ascii="Times New Roman" w:hAnsi="Times New Roman"/>
                <w:sz w:val="24"/>
                <w:szCs w:val="24"/>
              </w:rPr>
              <w:t>тур</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размещение индивидуальных гаражей и подсобных соор</w:t>
            </w:r>
            <w:r w:rsidRPr="008E7746">
              <w:rPr>
                <w:rFonts w:ascii="Times New Roman" w:hAnsi="Times New Roman"/>
                <w:sz w:val="24"/>
                <w:szCs w:val="24"/>
              </w:rPr>
              <w:t>у</w:t>
            </w:r>
            <w:r w:rsidRPr="008E7746">
              <w:rPr>
                <w:rFonts w:ascii="Times New Roman" w:hAnsi="Times New Roman"/>
                <w:sz w:val="24"/>
                <w:szCs w:val="24"/>
              </w:rPr>
              <w:lastRenderedPageBreak/>
              <w:t>жений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lastRenderedPageBreak/>
              <w:t xml:space="preserve">- минимальная/максимальная площадь земельных участков   – </w:t>
            </w:r>
            <w:r w:rsidRPr="008E7746">
              <w:rPr>
                <w:rFonts w:ascii="Times New Roman" w:hAnsi="Times New Roman"/>
                <w:b/>
                <w:sz w:val="24"/>
                <w:szCs w:val="24"/>
              </w:rPr>
              <w:t>350 /1500кв. м;</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зданий – </w:t>
            </w:r>
            <w:r w:rsidRPr="008E7746">
              <w:rPr>
                <w:rFonts w:ascii="Times New Roman" w:hAnsi="Times New Roman"/>
                <w:b/>
                <w:sz w:val="24"/>
                <w:szCs w:val="24"/>
              </w:rPr>
              <w:t>3 этажа</w:t>
            </w:r>
            <w:r w:rsidRPr="008E7746">
              <w:rPr>
                <w:rFonts w:ascii="Times New Roman" w:hAnsi="Times New Roman"/>
                <w:sz w:val="24"/>
                <w:szCs w:val="24"/>
              </w:rPr>
              <w:t xml:space="preserve"> (включая мансардный этаж);</w:t>
            </w:r>
          </w:p>
          <w:p w:rsidR="00506E98" w:rsidRPr="008E7746" w:rsidRDefault="00506E98"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0063368B">
              <w:rPr>
                <w:rFonts w:ascii="Times New Roman" w:hAnsi="Times New Roman"/>
                <w:b/>
                <w:sz w:val="24"/>
                <w:szCs w:val="24"/>
              </w:rPr>
              <w:t xml:space="preserve"> </w:t>
            </w:r>
            <w:r w:rsidR="0063368B" w:rsidRPr="0063368B">
              <w:rPr>
                <w:rFonts w:ascii="Times New Roman" w:hAnsi="Times New Roman"/>
                <w:sz w:val="24"/>
                <w:szCs w:val="24"/>
              </w:rPr>
              <w:t>(2)</w:t>
            </w:r>
            <w:r w:rsidRPr="0063368B">
              <w:rPr>
                <w:rFonts w:ascii="Times New Roman" w:hAnsi="Times New Roman"/>
                <w:sz w:val="24"/>
                <w:szCs w:val="24"/>
              </w:rPr>
              <w:t>;</w:t>
            </w:r>
            <w:r w:rsidRPr="008E7746">
              <w:rPr>
                <w:rFonts w:ascii="Times New Roman" w:hAnsi="Times New Roman"/>
                <w:sz w:val="24"/>
                <w:szCs w:val="24"/>
              </w:rPr>
              <w:t xml:space="preserve">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 xml:space="preserve">- </w:t>
            </w:r>
            <w:r w:rsidRPr="008E7746">
              <w:rPr>
                <w:rFonts w:ascii="Times New Roman" w:hAnsi="Times New Roman"/>
                <w:sz w:val="24"/>
                <w:szCs w:val="24"/>
              </w:rPr>
              <w:t xml:space="preserve">максимальный процент застройки в границах земельного участка – </w:t>
            </w:r>
            <w:r>
              <w:rPr>
                <w:rFonts w:ascii="Times New Roman" w:hAnsi="Times New Roman"/>
                <w:b/>
                <w:sz w:val="24"/>
                <w:szCs w:val="24"/>
              </w:rPr>
              <w:t>6</w:t>
            </w:r>
            <w:r w:rsidRPr="008E7746">
              <w:rPr>
                <w:rFonts w:ascii="Times New Roman" w:hAnsi="Times New Roman"/>
                <w:b/>
                <w:sz w:val="24"/>
                <w:szCs w:val="24"/>
              </w:rPr>
              <w:t>0%</w:t>
            </w:r>
            <w:r w:rsidRPr="008E7746">
              <w:rPr>
                <w:rFonts w:ascii="Times New Roman" w:hAnsi="Times New Roman"/>
                <w:sz w:val="24"/>
                <w:szCs w:val="24"/>
              </w:rPr>
              <w:t>;</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 xml:space="preserve">3 м;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lastRenderedPageBreak/>
              <w:t xml:space="preserve">- минимальный отступ от красной линии улиц/проездов – </w:t>
            </w:r>
            <w:r w:rsidRPr="008E7746">
              <w:rPr>
                <w:rFonts w:ascii="Times New Roman" w:hAnsi="Times New Roman"/>
                <w:b/>
                <w:sz w:val="24"/>
                <w:szCs w:val="24"/>
              </w:rPr>
              <w:t>3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lastRenderedPageBreak/>
              <w:t>[2.2] - Для ведения ли</w:t>
            </w:r>
            <w:r w:rsidRPr="008E7746">
              <w:rPr>
                <w:rFonts w:ascii="Times New Roman" w:hAnsi="Times New Roman"/>
                <w:sz w:val="24"/>
                <w:szCs w:val="24"/>
              </w:rPr>
              <w:t>ч</w:t>
            </w:r>
            <w:r w:rsidRPr="008E7746">
              <w:rPr>
                <w:rFonts w:ascii="Times New Roman" w:hAnsi="Times New Roman"/>
                <w:sz w:val="24"/>
                <w:szCs w:val="24"/>
              </w:rPr>
              <w:t>ного подсобного хозя</w:t>
            </w:r>
            <w:r w:rsidRPr="008E7746">
              <w:rPr>
                <w:rFonts w:ascii="Times New Roman" w:hAnsi="Times New Roman"/>
                <w:sz w:val="24"/>
                <w:szCs w:val="24"/>
              </w:rPr>
              <w:t>й</w:t>
            </w:r>
            <w:r w:rsidRPr="008E7746">
              <w:rPr>
                <w:rFonts w:ascii="Times New Roman" w:hAnsi="Times New Roman"/>
                <w:sz w:val="24"/>
                <w:szCs w:val="24"/>
              </w:rPr>
              <w:t>ства (приусадебный з</w:t>
            </w:r>
            <w:r w:rsidRPr="008E7746">
              <w:rPr>
                <w:rFonts w:ascii="Times New Roman" w:hAnsi="Times New Roman"/>
                <w:sz w:val="24"/>
                <w:szCs w:val="24"/>
              </w:rPr>
              <w:t>е</w:t>
            </w:r>
            <w:r w:rsidRPr="008E7746">
              <w:rPr>
                <w:rFonts w:ascii="Times New Roman" w:hAnsi="Times New Roman"/>
                <w:sz w:val="24"/>
                <w:szCs w:val="24"/>
              </w:rPr>
              <w:t>мельный участок)</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 xml:space="preserve">отдельно стоящие усадебные жилые дома </w:t>
            </w:r>
          </w:p>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производство сельскохозя</w:t>
            </w:r>
            <w:r w:rsidRPr="008E7746">
              <w:rPr>
                <w:rFonts w:ascii="Times New Roman" w:hAnsi="Times New Roman"/>
                <w:sz w:val="24"/>
                <w:szCs w:val="24"/>
                <w:lang w:eastAsia="ru-RU"/>
              </w:rPr>
              <w:t>й</w:t>
            </w:r>
            <w:r w:rsidRPr="008E7746">
              <w:rPr>
                <w:rFonts w:ascii="Times New Roman" w:hAnsi="Times New Roman"/>
                <w:sz w:val="24"/>
                <w:szCs w:val="24"/>
                <w:lang w:eastAsia="ru-RU"/>
              </w:rPr>
              <w:t>ственной продукции</w:t>
            </w:r>
          </w:p>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содержание сельскохозя</w:t>
            </w:r>
            <w:r w:rsidRPr="008E7746">
              <w:rPr>
                <w:rFonts w:ascii="Times New Roman" w:hAnsi="Times New Roman"/>
                <w:sz w:val="24"/>
                <w:szCs w:val="24"/>
                <w:lang w:eastAsia="ru-RU"/>
              </w:rPr>
              <w:t>й</w:t>
            </w:r>
            <w:r w:rsidRPr="008E7746">
              <w:rPr>
                <w:rFonts w:ascii="Times New Roman" w:hAnsi="Times New Roman"/>
                <w:sz w:val="24"/>
                <w:szCs w:val="24"/>
                <w:lang w:eastAsia="ru-RU"/>
              </w:rPr>
              <w:t>ственных животных</w:t>
            </w:r>
          </w:p>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садоводство</w:t>
            </w:r>
          </w:p>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огородничество</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lang w:eastAsia="ru-RU"/>
              </w:rPr>
              <w:t>размещение гаража и иных вспомогательных сооруж</w:t>
            </w:r>
            <w:r w:rsidRPr="008E7746">
              <w:rPr>
                <w:rFonts w:ascii="Times New Roman" w:hAnsi="Times New Roman"/>
                <w:sz w:val="24"/>
                <w:szCs w:val="24"/>
                <w:lang w:eastAsia="ru-RU"/>
              </w:rPr>
              <w:t>е</w:t>
            </w:r>
            <w:r w:rsidRPr="008E7746">
              <w:rPr>
                <w:rFonts w:ascii="Times New Roman" w:hAnsi="Times New Roman"/>
                <w:sz w:val="24"/>
                <w:szCs w:val="24"/>
                <w:lang w:eastAsia="ru-RU"/>
              </w:rPr>
              <w:t>ний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Pr>
                <w:rFonts w:ascii="Times New Roman" w:hAnsi="Times New Roman"/>
                <w:b/>
                <w:sz w:val="24"/>
                <w:szCs w:val="24"/>
              </w:rPr>
              <w:t>5</w:t>
            </w:r>
            <w:r w:rsidRPr="008E7746">
              <w:rPr>
                <w:rFonts w:ascii="Times New Roman" w:hAnsi="Times New Roman"/>
                <w:b/>
                <w:sz w:val="24"/>
                <w:szCs w:val="24"/>
              </w:rPr>
              <w:t>00 /5000кв. м;</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зданий – </w:t>
            </w:r>
            <w:r w:rsidRPr="008E7746">
              <w:rPr>
                <w:rFonts w:ascii="Times New Roman" w:hAnsi="Times New Roman"/>
                <w:b/>
                <w:sz w:val="24"/>
                <w:szCs w:val="24"/>
              </w:rPr>
              <w:t>3 этажа</w:t>
            </w:r>
            <w:r w:rsidRPr="008E7746">
              <w:rPr>
                <w:rFonts w:ascii="Times New Roman" w:hAnsi="Times New Roman"/>
                <w:sz w:val="24"/>
                <w:szCs w:val="24"/>
              </w:rPr>
              <w:t xml:space="preserve"> (включая мансардный этаж);</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0063368B">
              <w:rPr>
                <w:rFonts w:ascii="Times New Roman" w:hAnsi="Times New Roman"/>
                <w:b/>
                <w:sz w:val="24"/>
                <w:szCs w:val="24"/>
              </w:rPr>
              <w:t xml:space="preserve"> </w:t>
            </w:r>
            <w:r w:rsidR="0063368B" w:rsidRPr="0063368B">
              <w:rPr>
                <w:rFonts w:ascii="Times New Roman" w:hAnsi="Times New Roman"/>
                <w:sz w:val="24"/>
                <w:szCs w:val="24"/>
              </w:rPr>
              <w:t>(2)</w:t>
            </w:r>
            <w:r w:rsidRPr="008E7746">
              <w:rPr>
                <w:rFonts w:ascii="Times New Roman" w:hAnsi="Times New Roman"/>
                <w:sz w:val="24"/>
                <w:szCs w:val="24"/>
              </w:rPr>
              <w:t xml:space="preserve">;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максимальный процент застройки в границах земельного участка – </w:t>
            </w:r>
            <w:r w:rsidRPr="008E7746">
              <w:rPr>
                <w:rFonts w:ascii="Times New Roman" w:hAnsi="Times New Roman"/>
                <w:b/>
                <w:sz w:val="24"/>
                <w:szCs w:val="24"/>
              </w:rPr>
              <w:t>40%</w:t>
            </w:r>
            <w:r w:rsidRPr="008E7746">
              <w:rPr>
                <w:rFonts w:ascii="Times New Roman" w:hAnsi="Times New Roman"/>
                <w:sz w:val="24"/>
                <w:szCs w:val="24"/>
              </w:rPr>
              <w:t>;</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506E98" w:rsidRPr="008E7746" w:rsidRDefault="00506E98" w:rsidP="009E44A4">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w:t>
            </w:r>
            <w:r w:rsidR="009E44A4">
              <w:rPr>
                <w:rFonts w:ascii="Times New Roman" w:hAnsi="Times New Roman"/>
                <w:b/>
                <w:sz w:val="24"/>
                <w:szCs w:val="24"/>
              </w:rPr>
              <w:t>.</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2.3</w:t>
            </w:r>
            <w:r w:rsidRPr="008E7746">
              <w:rPr>
                <w:rFonts w:ascii="Times New Roman" w:eastAsia="SimSun" w:hAnsi="Times New Roman"/>
                <w:sz w:val="24"/>
                <w:szCs w:val="24"/>
              </w:rPr>
              <w:t>] - Блокированная жилая застройка</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lang w:eastAsia="zh-CN"/>
              </w:rPr>
              <w:t>жилые дома, не предназн</w:t>
            </w:r>
            <w:r w:rsidRPr="008E7746">
              <w:rPr>
                <w:rFonts w:ascii="Times New Roman" w:hAnsi="Times New Roman"/>
                <w:sz w:val="24"/>
                <w:szCs w:val="24"/>
                <w:lang w:eastAsia="zh-CN"/>
              </w:rPr>
              <w:t>а</w:t>
            </w:r>
            <w:r w:rsidRPr="008E7746">
              <w:rPr>
                <w:rFonts w:ascii="Times New Roman" w:hAnsi="Times New Roman"/>
                <w:sz w:val="24"/>
                <w:szCs w:val="24"/>
                <w:lang w:eastAsia="zh-CN"/>
              </w:rPr>
              <w:t>ченные для раздела на ква</w:t>
            </w:r>
            <w:r w:rsidRPr="008E7746">
              <w:rPr>
                <w:rFonts w:ascii="Times New Roman" w:hAnsi="Times New Roman"/>
                <w:sz w:val="24"/>
                <w:szCs w:val="24"/>
                <w:lang w:eastAsia="zh-CN"/>
              </w:rPr>
              <w:t>р</w:t>
            </w:r>
            <w:r w:rsidRPr="008E7746">
              <w:rPr>
                <w:rFonts w:ascii="Times New Roman" w:hAnsi="Times New Roman"/>
                <w:sz w:val="24"/>
                <w:szCs w:val="24"/>
                <w:lang w:eastAsia="zh-CN"/>
              </w:rPr>
              <w:t>тиры, имеющие одну или н</w:t>
            </w:r>
            <w:r w:rsidRPr="008E7746">
              <w:rPr>
                <w:rFonts w:ascii="Times New Roman" w:hAnsi="Times New Roman"/>
                <w:sz w:val="24"/>
                <w:szCs w:val="24"/>
                <w:lang w:eastAsia="zh-CN"/>
              </w:rPr>
              <w:t>е</w:t>
            </w:r>
            <w:r w:rsidRPr="008E7746">
              <w:rPr>
                <w:rFonts w:ascii="Times New Roman" w:hAnsi="Times New Roman"/>
                <w:sz w:val="24"/>
                <w:szCs w:val="24"/>
                <w:lang w:eastAsia="zh-CN"/>
              </w:rPr>
              <w:t>сколько общих стен с сосе</w:t>
            </w:r>
            <w:r w:rsidRPr="008E7746">
              <w:rPr>
                <w:rFonts w:ascii="Times New Roman" w:hAnsi="Times New Roman"/>
                <w:sz w:val="24"/>
                <w:szCs w:val="24"/>
                <w:lang w:eastAsia="zh-CN"/>
              </w:rPr>
              <w:t>д</w:t>
            </w:r>
            <w:r w:rsidRPr="008E7746">
              <w:rPr>
                <w:rFonts w:ascii="Times New Roman" w:hAnsi="Times New Roman"/>
                <w:sz w:val="24"/>
                <w:szCs w:val="24"/>
                <w:lang w:eastAsia="zh-CN"/>
              </w:rPr>
              <w:t>ними жилыми домами при общем количестве совм</w:t>
            </w:r>
            <w:r w:rsidRPr="008E7746">
              <w:rPr>
                <w:rFonts w:ascii="Times New Roman" w:hAnsi="Times New Roman"/>
                <w:sz w:val="24"/>
                <w:szCs w:val="24"/>
                <w:lang w:eastAsia="zh-CN"/>
              </w:rPr>
              <w:t>е</w:t>
            </w:r>
            <w:r w:rsidRPr="008E7746">
              <w:rPr>
                <w:rFonts w:ascii="Times New Roman" w:hAnsi="Times New Roman"/>
                <w:sz w:val="24"/>
                <w:szCs w:val="24"/>
                <w:lang w:eastAsia="zh-CN"/>
              </w:rPr>
              <w:t>щенных  домовне более д</w:t>
            </w:r>
            <w:r w:rsidRPr="008E7746">
              <w:rPr>
                <w:rFonts w:ascii="Times New Roman" w:hAnsi="Times New Roman"/>
                <w:sz w:val="24"/>
                <w:szCs w:val="24"/>
                <w:lang w:eastAsia="zh-CN"/>
              </w:rPr>
              <w:t>е</w:t>
            </w:r>
            <w:r w:rsidRPr="008E7746">
              <w:rPr>
                <w:rFonts w:ascii="Times New Roman" w:hAnsi="Times New Roman"/>
                <w:sz w:val="24"/>
                <w:szCs w:val="24"/>
                <w:lang w:eastAsia="zh-CN"/>
              </w:rPr>
              <w:t>сяти и каждый из которых предназначен для прожив</w:t>
            </w:r>
            <w:r w:rsidRPr="008E7746">
              <w:rPr>
                <w:rFonts w:ascii="Times New Roman" w:hAnsi="Times New Roman"/>
                <w:sz w:val="24"/>
                <w:szCs w:val="24"/>
                <w:lang w:eastAsia="zh-CN"/>
              </w:rPr>
              <w:t>а</w:t>
            </w:r>
            <w:r w:rsidRPr="008E7746">
              <w:rPr>
                <w:rFonts w:ascii="Times New Roman" w:hAnsi="Times New Roman"/>
                <w:sz w:val="24"/>
                <w:szCs w:val="24"/>
                <w:lang w:eastAsia="zh-CN"/>
              </w:rPr>
              <w:t>ния одной семьи, имеет о</w:t>
            </w:r>
            <w:r w:rsidRPr="008E7746">
              <w:rPr>
                <w:rFonts w:ascii="Times New Roman" w:hAnsi="Times New Roman"/>
                <w:sz w:val="24"/>
                <w:szCs w:val="24"/>
                <w:lang w:eastAsia="zh-CN"/>
              </w:rPr>
              <w:t>б</w:t>
            </w:r>
            <w:r w:rsidRPr="008E7746">
              <w:rPr>
                <w:rFonts w:ascii="Times New Roman" w:hAnsi="Times New Roman"/>
                <w:sz w:val="24"/>
                <w:szCs w:val="24"/>
                <w:lang w:eastAsia="zh-CN"/>
              </w:rPr>
              <w:t>щую стену (общие стены)без проемов с соседним блоком или соседними блоками, ра</w:t>
            </w:r>
            <w:r w:rsidRPr="008E7746">
              <w:rPr>
                <w:rFonts w:ascii="Times New Roman" w:hAnsi="Times New Roman"/>
                <w:sz w:val="24"/>
                <w:szCs w:val="24"/>
                <w:lang w:eastAsia="zh-CN"/>
              </w:rPr>
              <w:t>с</w:t>
            </w:r>
            <w:r w:rsidRPr="008E7746">
              <w:rPr>
                <w:rFonts w:ascii="Times New Roman" w:hAnsi="Times New Roman"/>
                <w:sz w:val="24"/>
                <w:szCs w:val="24"/>
                <w:lang w:eastAsia="zh-CN"/>
              </w:rPr>
              <w:t>положен на отдельном з</w:t>
            </w:r>
            <w:r w:rsidRPr="008E7746">
              <w:rPr>
                <w:rFonts w:ascii="Times New Roman" w:hAnsi="Times New Roman"/>
                <w:sz w:val="24"/>
                <w:szCs w:val="24"/>
                <w:lang w:eastAsia="zh-CN"/>
              </w:rPr>
              <w:t>е</w:t>
            </w:r>
            <w:r w:rsidRPr="008E7746">
              <w:rPr>
                <w:rFonts w:ascii="Times New Roman" w:hAnsi="Times New Roman"/>
                <w:sz w:val="24"/>
                <w:szCs w:val="24"/>
                <w:lang w:eastAsia="zh-CN"/>
              </w:rPr>
              <w:t>мельном участке и имеет в</w:t>
            </w:r>
            <w:r w:rsidRPr="008E7746">
              <w:rPr>
                <w:rFonts w:ascii="Times New Roman" w:hAnsi="Times New Roman"/>
                <w:sz w:val="24"/>
                <w:szCs w:val="24"/>
                <w:lang w:eastAsia="zh-CN"/>
              </w:rPr>
              <w:t>ы</w:t>
            </w:r>
            <w:r w:rsidRPr="008E7746">
              <w:rPr>
                <w:rFonts w:ascii="Times New Roman" w:hAnsi="Times New Roman"/>
                <w:sz w:val="24"/>
                <w:szCs w:val="24"/>
                <w:lang w:eastAsia="zh-CN"/>
              </w:rPr>
              <w:t>ход на территорию общего пользования (жилые дома блокированной застройки)</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минимальная/максимальная площадь </w:t>
            </w:r>
            <w:r w:rsidRPr="008E7746">
              <w:rPr>
                <w:rFonts w:ascii="Times New Roman" w:eastAsia="SimSun" w:hAnsi="Times New Roman"/>
                <w:sz w:val="24"/>
                <w:szCs w:val="24"/>
              </w:rPr>
              <w:t xml:space="preserve">участков на один автономный блок – </w:t>
            </w:r>
            <w:r>
              <w:rPr>
                <w:rFonts w:ascii="Times New Roman" w:eastAsia="SimSun" w:hAnsi="Times New Roman"/>
                <w:b/>
                <w:sz w:val="24"/>
                <w:szCs w:val="24"/>
              </w:rPr>
              <w:t>3</w:t>
            </w:r>
            <w:r w:rsidRPr="008E7746">
              <w:rPr>
                <w:rFonts w:ascii="Times New Roman" w:eastAsia="SimSun" w:hAnsi="Times New Roman"/>
                <w:b/>
                <w:sz w:val="24"/>
                <w:szCs w:val="24"/>
              </w:rPr>
              <w:t>00/</w:t>
            </w:r>
            <w:r>
              <w:rPr>
                <w:rFonts w:ascii="Times New Roman" w:eastAsia="SimSun" w:hAnsi="Times New Roman"/>
                <w:b/>
                <w:sz w:val="24"/>
                <w:szCs w:val="24"/>
              </w:rPr>
              <w:t>10</w:t>
            </w:r>
            <w:r w:rsidRPr="008E7746">
              <w:rPr>
                <w:rFonts w:ascii="Times New Roman" w:eastAsia="SimSun" w:hAnsi="Times New Roman"/>
                <w:b/>
                <w:sz w:val="24"/>
                <w:szCs w:val="24"/>
              </w:rPr>
              <w:t>00 кв.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 </w:t>
            </w:r>
            <w:r w:rsidRPr="008E7746">
              <w:rPr>
                <w:rFonts w:ascii="Times New Roman" w:hAnsi="Times New Roman"/>
                <w:b/>
                <w:sz w:val="24"/>
                <w:szCs w:val="24"/>
              </w:rPr>
              <w:t>8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зданий – </w:t>
            </w:r>
            <w:r w:rsidRPr="008E7746">
              <w:rPr>
                <w:rFonts w:ascii="Times New Roman" w:hAnsi="Times New Roman"/>
                <w:b/>
                <w:sz w:val="24"/>
                <w:szCs w:val="24"/>
              </w:rPr>
              <w:t>3 этажа</w:t>
            </w:r>
            <w:r w:rsidRPr="008E7746">
              <w:rPr>
                <w:rFonts w:ascii="Times New Roman" w:hAnsi="Times New Roman"/>
                <w:sz w:val="24"/>
                <w:szCs w:val="24"/>
              </w:rPr>
              <w:t xml:space="preserve"> (включая мансардный этаж);</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00327942">
              <w:rPr>
                <w:rFonts w:ascii="Times New Roman" w:eastAsia="SimSun" w:hAnsi="Times New Roman"/>
                <w:b/>
                <w:sz w:val="24"/>
                <w:szCs w:val="24"/>
              </w:rPr>
              <w:t>6</w:t>
            </w:r>
            <w:r w:rsidRPr="008E7746">
              <w:rPr>
                <w:rFonts w:ascii="Times New Roman" w:eastAsia="SimSun" w:hAnsi="Times New Roman"/>
                <w:b/>
                <w:sz w:val="24"/>
                <w:szCs w:val="24"/>
              </w:rPr>
              <w:t>0%</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от границ крайних земельных участков в блокировке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w:t>
            </w:r>
            <w:r w:rsidRPr="008E7746">
              <w:rPr>
                <w:rFonts w:ascii="Times New Roman" w:hAnsi="Times New Roman"/>
                <w:b/>
                <w:sz w:val="24"/>
                <w:szCs w:val="24"/>
              </w:rPr>
              <w:t>3 м;</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минимальные отступы от границ земельных участков между автономными бл</w:t>
            </w:r>
            <w:r w:rsidRPr="008E7746">
              <w:rPr>
                <w:rFonts w:ascii="Times New Roman" w:hAnsi="Times New Roman"/>
                <w:sz w:val="24"/>
                <w:szCs w:val="24"/>
              </w:rPr>
              <w:t>о</w:t>
            </w:r>
            <w:r w:rsidRPr="008E7746">
              <w:rPr>
                <w:rFonts w:ascii="Times New Roman" w:hAnsi="Times New Roman"/>
                <w:sz w:val="24"/>
                <w:szCs w:val="24"/>
              </w:rPr>
              <w:t xml:space="preserve">ками внутри блокировки- </w:t>
            </w:r>
            <w:r w:rsidRPr="008E7746">
              <w:rPr>
                <w:rFonts w:ascii="Times New Roman" w:hAnsi="Times New Roman"/>
                <w:b/>
                <w:sz w:val="24"/>
                <w:szCs w:val="24"/>
              </w:rPr>
              <w:t>0 м</w:t>
            </w:r>
            <w:r w:rsidRPr="008E7746">
              <w:rPr>
                <w:rFonts w:ascii="Times New Roman" w:hAnsi="Times New Roman"/>
                <w:sz w:val="24"/>
                <w:szCs w:val="24"/>
              </w:rPr>
              <w:t>;</w:t>
            </w:r>
          </w:p>
          <w:p w:rsidR="00506E98" w:rsidRPr="009E44A4" w:rsidRDefault="00506E98" w:rsidP="009E44A4">
            <w:pPr>
              <w:shd w:val="clear" w:color="auto" w:fill="FFFFFF" w:themeFill="background1"/>
              <w:rPr>
                <w:rFonts w:ascii="Times New Roman" w:hAnsi="Times New Roman"/>
                <w:b/>
                <w:sz w:val="24"/>
                <w:szCs w:val="24"/>
              </w:rPr>
            </w:pPr>
            <w:r w:rsidRPr="008E7746">
              <w:rPr>
                <w:rFonts w:ascii="Times New Roman" w:hAnsi="Times New Roman"/>
                <w:sz w:val="24"/>
                <w:szCs w:val="24"/>
              </w:rPr>
              <w:t xml:space="preserve">- минимальный отступ от красной линии улиц/проездов – </w:t>
            </w:r>
            <w:r w:rsidR="009E44A4">
              <w:rPr>
                <w:rFonts w:ascii="Times New Roman" w:hAnsi="Times New Roman"/>
                <w:b/>
                <w:sz w:val="24"/>
                <w:szCs w:val="24"/>
              </w:rPr>
              <w:t xml:space="preserve">3м </w:t>
            </w:r>
            <w:r w:rsidR="009E44A4" w:rsidRPr="009E44A4">
              <w:rPr>
                <w:rFonts w:ascii="Times New Roman" w:hAnsi="Times New Roman"/>
                <w:sz w:val="24"/>
                <w:szCs w:val="24"/>
              </w:rPr>
              <w:t>(1).</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[3.1.2] - Администрати</w:t>
            </w:r>
            <w:r w:rsidRPr="008E7746">
              <w:rPr>
                <w:rFonts w:ascii="Times New Roman" w:eastAsia="SimSun" w:hAnsi="Times New Roman"/>
                <w:sz w:val="24"/>
                <w:szCs w:val="24"/>
              </w:rPr>
              <w:t>в</w:t>
            </w:r>
            <w:r w:rsidRPr="008E7746">
              <w:rPr>
                <w:rFonts w:ascii="Times New Roman" w:eastAsia="SimSun" w:hAnsi="Times New Roman"/>
                <w:sz w:val="24"/>
                <w:szCs w:val="24"/>
              </w:rPr>
              <w:t xml:space="preserve">ные здания организаций, </w:t>
            </w:r>
            <w:r w:rsidRPr="008E7746">
              <w:rPr>
                <w:rFonts w:ascii="Times New Roman" w:eastAsia="SimSun" w:hAnsi="Times New Roman"/>
                <w:sz w:val="24"/>
                <w:szCs w:val="24"/>
              </w:rPr>
              <w:lastRenderedPageBreak/>
              <w:t>обеспечивающих пред</w:t>
            </w:r>
            <w:r w:rsidRPr="008E7746">
              <w:rPr>
                <w:rFonts w:ascii="Times New Roman" w:eastAsia="SimSun" w:hAnsi="Times New Roman"/>
                <w:sz w:val="24"/>
                <w:szCs w:val="24"/>
              </w:rPr>
              <w:t>о</w:t>
            </w:r>
            <w:r w:rsidRPr="008E7746">
              <w:rPr>
                <w:rFonts w:ascii="Times New Roman" w:eastAsia="SimSun" w:hAnsi="Times New Roman"/>
                <w:sz w:val="24"/>
                <w:szCs w:val="24"/>
              </w:rPr>
              <w:t>ставление коммунал</w:t>
            </w:r>
            <w:r w:rsidRPr="008E7746">
              <w:rPr>
                <w:rFonts w:ascii="Times New Roman" w:eastAsia="SimSun" w:hAnsi="Times New Roman"/>
                <w:sz w:val="24"/>
                <w:szCs w:val="24"/>
              </w:rPr>
              <w:t>ь</w:t>
            </w:r>
            <w:r w:rsidRPr="008E7746">
              <w:rPr>
                <w:rFonts w:ascii="Times New Roman" w:eastAsia="SimSun" w:hAnsi="Times New Roman"/>
                <w:sz w:val="24"/>
                <w:szCs w:val="24"/>
              </w:rPr>
              <w:t>ных услуг</w:t>
            </w:r>
          </w:p>
          <w:p w:rsidR="00506E98" w:rsidRPr="008E7746" w:rsidRDefault="00506E98" w:rsidP="00965ACA">
            <w:pPr>
              <w:shd w:val="clear" w:color="auto" w:fill="FFFFFF" w:themeFill="background1"/>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lastRenderedPageBreak/>
              <w:t xml:space="preserve">объекты предназначенные для приема физических и </w:t>
            </w:r>
            <w:r w:rsidRPr="008E7746">
              <w:rPr>
                <w:rFonts w:ascii="Times New Roman" w:eastAsia="SimSun" w:hAnsi="Times New Roman"/>
                <w:sz w:val="24"/>
                <w:szCs w:val="24"/>
              </w:rPr>
              <w:lastRenderedPageBreak/>
              <w:t>юридических лиц в связи с предоставлением им комм</w:t>
            </w:r>
            <w:r w:rsidRPr="008E7746">
              <w:rPr>
                <w:rFonts w:ascii="Times New Roman" w:eastAsia="SimSun" w:hAnsi="Times New Roman"/>
                <w:sz w:val="24"/>
                <w:szCs w:val="24"/>
              </w:rPr>
              <w:t>у</w:t>
            </w:r>
            <w:r w:rsidRPr="008E7746">
              <w:rPr>
                <w:rFonts w:ascii="Times New Roman" w:eastAsia="SimSun" w:hAnsi="Times New Roman"/>
                <w:sz w:val="24"/>
                <w:szCs w:val="24"/>
              </w:rPr>
              <w:t>нальных услуг</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lastRenderedPageBreak/>
              <w:t xml:space="preserve">- минимальная/максимальная площадь земельных участков   – </w:t>
            </w:r>
            <w:r w:rsidRPr="008E7746">
              <w:rPr>
                <w:rFonts w:ascii="Times New Roman" w:hAnsi="Times New Roman"/>
                <w:b/>
                <w:sz w:val="24"/>
                <w:szCs w:val="24"/>
              </w:rPr>
              <w:t>10</w:t>
            </w:r>
            <w:r w:rsidR="00837850">
              <w:rPr>
                <w:rFonts w:ascii="Times New Roman" w:hAnsi="Times New Roman"/>
                <w:b/>
                <w:sz w:val="24"/>
                <w:szCs w:val="24"/>
              </w:rPr>
              <w:t xml:space="preserve"> кв.м</w:t>
            </w:r>
            <w:r w:rsidRPr="008E7746">
              <w:rPr>
                <w:rFonts w:ascii="Times New Roman" w:hAnsi="Times New Roman"/>
                <w:b/>
                <w:sz w:val="24"/>
                <w:szCs w:val="24"/>
              </w:rPr>
              <w:t xml:space="preserve"> /не по</w:t>
            </w:r>
            <w:r w:rsidRPr="008E7746">
              <w:rPr>
                <w:rFonts w:ascii="Times New Roman" w:hAnsi="Times New Roman"/>
                <w:b/>
                <w:sz w:val="24"/>
                <w:szCs w:val="24"/>
              </w:rPr>
              <w:t>д</w:t>
            </w:r>
            <w:r w:rsidRPr="008E7746">
              <w:rPr>
                <w:rFonts w:ascii="Times New Roman" w:hAnsi="Times New Roman"/>
                <w:b/>
                <w:sz w:val="24"/>
                <w:szCs w:val="24"/>
              </w:rPr>
              <w:t>лежит ограничению;</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 xml:space="preserve">3 </w:t>
            </w:r>
            <w:r w:rsidR="000A7AF5">
              <w:rPr>
                <w:rFonts w:ascii="Times New Roman" w:hAnsi="Times New Roman"/>
                <w:b/>
                <w:sz w:val="24"/>
                <w:szCs w:val="24"/>
              </w:rPr>
              <w:t>этажа (включая ма</w:t>
            </w:r>
            <w:r w:rsidR="000A7AF5">
              <w:rPr>
                <w:rFonts w:ascii="Times New Roman" w:hAnsi="Times New Roman"/>
                <w:b/>
                <w:sz w:val="24"/>
                <w:szCs w:val="24"/>
              </w:rPr>
              <w:t>н</w:t>
            </w:r>
            <w:r w:rsidR="000A7AF5">
              <w:rPr>
                <w:rFonts w:ascii="Times New Roman" w:hAnsi="Times New Roman"/>
                <w:b/>
                <w:sz w:val="24"/>
                <w:szCs w:val="24"/>
              </w:rPr>
              <w:t>сардный этаж)</w:t>
            </w:r>
            <w:r w:rsidR="000A7AF5" w:rsidRPr="000A7AF5">
              <w:rPr>
                <w:rFonts w:ascii="Times New Roman" w:hAnsi="Times New Roman"/>
                <w:sz w:val="24"/>
                <w:szCs w:val="24"/>
              </w:rPr>
              <w:t>;</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000A7AF5" w:rsidRPr="000A7AF5">
              <w:rPr>
                <w:rFonts w:ascii="Times New Roma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Pr="008E7746">
              <w:rPr>
                <w:rFonts w:ascii="Times New Roman" w:eastAsia="SimSun" w:hAnsi="Times New Roman"/>
                <w:b/>
                <w:sz w:val="24"/>
                <w:szCs w:val="24"/>
              </w:rPr>
              <w:t>– 80%</w:t>
            </w:r>
            <w:r w:rsidR="000A7AF5" w:rsidRPr="000A7AF5">
              <w:rPr>
                <w:rFonts w:ascii="Times New Roma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000A7AF5" w:rsidRPr="000A7AF5">
              <w:rPr>
                <w:rFonts w:ascii="Times New Roman" w:hAnsi="Times New Roman"/>
                <w:sz w:val="24"/>
                <w:szCs w:val="24"/>
              </w:rPr>
              <w:t>;</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[12.0] Земельные учас</w:t>
            </w:r>
            <w:r w:rsidRPr="008E7746">
              <w:rPr>
                <w:rFonts w:ascii="Times New Roman" w:eastAsia="SimSun" w:hAnsi="Times New Roman"/>
                <w:sz w:val="24"/>
                <w:szCs w:val="24"/>
              </w:rPr>
              <w:t>т</w:t>
            </w:r>
            <w:r w:rsidRPr="008E7746">
              <w:rPr>
                <w:rFonts w:ascii="Times New Roman" w:eastAsia="SimSun" w:hAnsi="Times New Roman"/>
                <w:sz w:val="24"/>
                <w:szCs w:val="24"/>
              </w:rPr>
              <w:t>ки (территории) общего пользования</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eastAsia="SimSun" w:hAnsi="Times New Roman"/>
                <w:sz w:val="24"/>
                <w:szCs w:val="24"/>
              </w:rPr>
            </w:pPr>
            <w:r w:rsidRPr="008E7746">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себя содержание видов ра</w:t>
            </w:r>
            <w:r w:rsidRPr="008E7746">
              <w:rPr>
                <w:rFonts w:ascii="Times New Roman" w:eastAsia="SimSun" w:hAnsi="Times New Roman"/>
                <w:sz w:val="24"/>
                <w:szCs w:val="24"/>
              </w:rPr>
              <w:t>з</w:t>
            </w:r>
            <w:r w:rsidRPr="008E7746">
              <w:rPr>
                <w:rFonts w:ascii="Times New Roman" w:eastAsia="SimSun" w:hAnsi="Times New Roman"/>
                <w:sz w:val="24"/>
                <w:szCs w:val="24"/>
              </w:rPr>
              <w:t>решенного использования с кодами 12.0.1 - 12.0.2</w:t>
            </w:r>
          </w:p>
        </w:tc>
        <w:tc>
          <w:tcPr>
            <w:tcW w:w="8646" w:type="dxa"/>
            <w:vMerge w:val="restart"/>
            <w:tcBorders>
              <w:top w:val="single" w:sz="4" w:space="0" w:color="000000"/>
              <w:left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Регламенты не устанавливаются.</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Использование земельных участков, на которые действие градостроительных р</w:t>
            </w:r>
            <w:r w:rsidRPr="008E7746">
              <w:rPr>
                <w:rFonts w:ascii="Times New Roman" w:eastAsia="SimSun" w:hAnsi="Times New Roman"/>
                <w:sz w:val="24"/>
                <w:szCs w:val="24"/>
              </w:rPr>
              <w:t>е</w:t>
            </w:r>
            <w:r w:rsidRPr="008E7746">
              <w:rPr>
                <w:rFonts w:ascii="Times New Roman" w:eastAsia="SimSun" w:hAnsi="Times New Roman"/>
                <w:sz w:val="24"/>
                <w:szCs w:val="24"/>
              </w:rPr>
              <w:t>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w:t>
            </w:r>
            <w:r w:rsidRPr="008E7746">
              <w:rPr>
                <w:rFonts w:ascii="Times New Roman" w:eastAsia="SimSun" w:hAnsi="Times New Roman"/>
                <w:sz w:val="24"/>
                <w:szCs w:val="24"/>
              </w:rPr>
              <w:t>а</w:t>
            </w:r>
            <w:r w:rsidRPr="008E7746">
              <w:rPr>
                <w:rFonts w:ascii="Times New Roman" w:eastAsia="SimSun" w:hAnsi="Times New Roman"/>
                <w:sz w:val="24"/>
                <w:szCs w:val="24"/>
              </w:rPr>
              <w:t>моуправления в соответствии с федеральными законами.</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t>[12.0.1] - Улично-дорожная сеть</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объектов ули</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но-дорожной сети: автом</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бильных дорог, трамвайных путей и пешеходных троту</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ров в границах населенных пунктов, пешеходных пер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ходов, бульваров, площадей, проездов, велодорожек и объектов велотранспортной и инженерной инфрастру</w:t>
            </w:r>
            <w:r w:rsidRPr="008E7746">
              <w:rPr>
                <w:rFonts w:ascii="Times New Roman" w:eastAsia="SimSun" w:hAnsi="Times New Roman" w:cs="Times New Roman"/>
                <w:sz w:val="24"/>
                <w:szCs w:val="24"/>
              </w:rPr>
              <w:t>к</w:t>
            </w:r>
            <w:r w:rsidRPr="008E7746">
              <w:rPr>
                <w:rFonts w:ascii="Times New Roman" w:eastAsia="SimSun" w:hAnsi="Times New Roman" w:cs="Times New Roman"/>
                <w:sz w:val="24"/>
                <w:szCs w:val="24"/>
              </w:rPr>
              <w:t>туры; размещение прид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рожных стоянок (парковок) транспортных средств в гр</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ницах городских улиц и 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рог, за исключением пред</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смотренных видами разр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 xml:space="preserve">шенного использования с кодами  2.7.1, 4.9, 7.2.3, а </w:t>
            </w:r>
            <w:r w:rsidRPr="008E7746">
              <w:rPr>
                <w:rFonts w:ascii="Times New Roman" w:eastAsia="SimSun" w:hAnsi="Times New Roman" w:cs="Times New Roman"/>
                <w:sz w:val="24"/>
                <w:szCs w:val="24"/>
              </w:rPr>
              <w:lastRenderedPageBreak/>
              <w:t>также некапитальных соор</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жений, предназначенных для охраны транспортных средств</w:t>
            </w:r>
          </w:p>
        </w:tc>
        <w:tc>
          <w:tcPr>
            <w:tcW w:w="8646" w:type="dxa"/>
            <w:vMerge/>
            <w:tcBorders>
              <w:left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p>
        </w:tc>
      </w:tr>
      <w:tr w:rsidR="00506E98" w:rsidRPr="008E7746" w:rsidTr="00327942">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lastRenderedPageBreak/>
              <w:t>[12.0.2] - Благоустро</w:t>
            </w:r>
            <w:r w:rsidRPr="008E7746">
              <w:rPr>
                <w:rFonts w:ascii="Times New Roman" w:eastAsia="SimSun" w:hAnsi="Times New Roman"/>
                <w:sz w:val="24"/>
                <w:szCs w:val="24"/>
              </w:rPr>
              <w:t>й</w:t>
            </w:r>
            <w:r w:rsidRPr="008E7746">
              <w:rPr>
                <w:rFonts w:ascii="Times New Roman" w:eastAsia="SimSun" w:hAnsi="Times New Roman"/>
                <w:sz w:val="24"/>
                <w:szCs w:val="24"/>
              </w:rPr>
              <w:t>ство территории</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декоративных, технических, планирово</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ных, конструктивных устройств, элементов озел</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нения, различных видов об</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рудования и оформления, малых архитектурных форм, некапитальных нестациона</w:t>
            </w:r>
            <w:r w:rsidRPr="008E7746">
              <w:rPr>
                <w:rFonts w:ascii="Times New Roman" w:eastAsia="SimSun" w:hAnsi="Times New Roman" w:cs="Times New Roman"/>
                <w:sz w:val="24"/>
                <w:szCs w:val="24"/>
              </w:rPr>
              <w:t>р</w:t>
            </w:r>
            <w:r w:rsidRPr="008E7746">
              <w:rPr>
                <w:rFonts w:ascii="Times New Roman" w:eastAsia="SimSun" w:hAnsi="Times New Roman" w:cs="Times New Roman"/>
                <w:sz w:val="24"/>
                <w:szCs w:val="24"/>
              </w:rPr>
              <w:t>ных строений и сооружений, информационных щитов и указателей, применяемых как составные части благ</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устройства территории, о</w:t>
            </w:r>
            <w:r w:rsidRPr="008E7746">
              <w:rPr>
                <w:rFonts w:ascii="Times New Roman" w:eastAsia="SimSun" w:hAnsi="Times New Roman" w:cs="Times New Roman"/>
                <w:sz w:val="24"/>
                <w:szCs w:val="24"/>
              </w:rPr>
              <w:t>б</w:t>
            </w:r>
            <w:r w:rsidRPr="008E7746">
              <w:rPr>
                <w:rFonts w:ascii="Times New Roman" w:eastAsia="SimSun" w:hAnsi="Times New Roman" w:cs="Times New Roman"/>
                <w:sz w:val="24"/>
                <w:szCs w:val="24"/>
              </w:rPr>
              <w:t>щественных туалетов</w:t>
            </w:r>
          </w:p>
        </w:tc>
        <w:tc>
          <w:tcPr>
            <w:tcW w:w="8646" w:type="dxa"/>
            <w:vMerge/>
            <w:tcBorders>
              <w:left w:val="single" w:sz="4" w:space="0" w:color="000000"/>
              <w:right w:val="single" w:sz="4" w:space="0" w:color="000000"/>
            </w:tcBorders>
            <w:shd w:val="clear" w:color="auto" w:fill="auto"/>
          </w:tcPr>
          <w:p w:rsidR="00506E98" w:rsidRPr="008E7746" w:rsidRDefault="00506E98" w:rsidP="00965ACA">
            <w:pPr>
              <w:shd w:val="clear" w:color="auto" w:fill="FFFFFF" w:themeFill="background1"/>
              <w:rPr>
                <w:rFonts w:ascii="Times New Roman" w:eastAsia="SimSun" w:hAnsi="Times New Roman"/>
                <w:sz w:val="24"/>
                <w:szCs w:val="24"/>
              </w:rPr>
            </w:pPr>
          </w:p>
        </w:tc>
      </w:tr>
      <w:tr w:rsidR="00327942"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327942" w:rsidRPr="008E7746" w:rsidRDefault="00327942" w:rsidP="00965ACA">
            <w:pPr>
              <w:shd w:val="clear" w:color="auto" w:fill="FFFFFF" w:themeFill="background1"/>
              <w:tabs>
                <w:tab w:val="left" w:pos="2520"/>
              </w:tabs>
              <w:rPr>
                <w:rFonts w:ascii="Times New Roman" w:eastAsia="SimSun" w:hAnsi="Times New Roman"/>
                <w:sz w:val="24"/>
                <w:szCs w:val="24"/>
              </w:rPr>
            </w:pPr>
            <w:r w:rsidRPr="00A95D68">
              <w:rPr>
                <w:rFonts w:ascii="Times New Roman" w:eastAsia="SimSun" w:hAnsi="Times New Roman"/>
                <w:sz w:val="24"/>
                <w:szCs w:val="24"/>
              </w:rPr>
              <w:t>[2.7.1] - Хранение авт</w:t>
            </w:r>
            <w:r w:rsidRPr="00A95D68">
              <w:rPr>
                <w:rFonts w:ascii="Times New Roman" w:eastAsia="SimSun" w:hAnsi="Times New Roman"/>
                <w:sz w:val="24"/>
                <w:szCs w:val="24"/>
              </w:rPr>
              <w:t>о</w:t>
            </w:r>
            <w:r w:rsidRPr="00A95D68">
              <w:rPr>
                <w:rFonts w:ascii="Times New Roman" w:eastAsia="SimSun" w:hAnsi="Times New Roman"/>
                <w:sz w:val="24"/>
                <w:szCs w:val="24"/>
              </w:rPr>
              <w:t>транспорта</w:t>
            </w:r>
          </w:p>
        </w:tc>
        <w:tc>
          <w:tcPr>
            <w:tcW w:w="3261" w:type="dxa"/>
            <w:tcBorders>
              <w:top w:val="single" w:sz="4" w:space="0" w:color="000000"/>
              <w:left w:val="single" w:sz="4" w:space="0" w:color="000000"/>
              <w:bottom w:val="single" w:sz="4" w:space="0" w:color="000000"/>
            </w:tcBorders>
            <w:shd w:val="clear" w:color="auto" w:fill="FFFFFF" w:themeFill="background1"/>
          </w:tcPr>
          <w:p w:rsidR="00327942" w:rsidRPr="008E7746" w:rsidRDefault="00327942" w:rsidP="00A95D68">
            <w:pPr>
              <w:pStyle w:val="af8"/>
              <w:shd w:val="clear" w:color="auto" w:fill="FFFFFF" w:themeFill="background1"/>
              <w:jc w:val="left"/>
              <w:rPr>
                <w:rFonts w:ascii="Times New Roman" w:eastAsia="SimSun" w:hAnsi="Times New Roman" w:cs="Times New Roman"/>
                <w:sz w:val="24"/>
                <w:szCs w:val="24"/>
              </w:rPr>
            </w:pPr>
            <w:r>
              <w:rPr>
                <w:rFonts w:ascii="Times New Roman" w:eastAsia="SimSun" w:hAnsi="Times New Roman" w:cs="Times New Roman"/>
                <w:sz w:val="24"/>
                <w:szCs w:val="24"/>
              </w:rPr>
              <w:t>О</w:t>
            </w:r>
            <w:r w:rsidRPr="00327942">
              <w:rPr>
                <w:rFonts w:ascii="Times New Roman" w:eastAsia="SimSun" w:hAnsi="Times New Roman" w:cs="Times New Roman"/>
                <w:sz w:val="24"/>
                <w:szCs w:val="24"/>
              </w:rPr>
              <w:t>тдельно стоящие и пр</w:t>
            </w:r>
            <w:r w:rsidRPr="00327942">
              <w:rPr>
                <w:rFonts w:ascii="Times New Roman" w:eastAsia="SimSun" w:hAnsi="Times New Roman" w:cs="Times New Roman"/>
                <w:sz w:val="24"/>
                <w:szCs w:val="24"/>
              </w:rPr>
              <w:t>и</w:t>
            </w:r>
            <w:r w:rsidRPr="00327942">
              <w:rPr>
                <w:rFonts w:ascii="Times New Roman" w:eastAsia="SimSun" w:hAnsi="Times New Roman" w:cs="Times New Roman"/>
                <w:sz w:val="24"/>
                <w:szCs w:val="24"/>
              </w:rPr>
              <w:t>стро</w:t>
            </w:r>
            <w:r w:rsidR="00A95D68">
              <w:rPr>
                <w:rFonts w:ascii="Times New Roman" w:eastAsia="SimSun" w:hAnsi="Times New Roman" w:cs="Times New Roman"/>
                <w:sz w:val="24"/>
                <w:szCs w:val="24"/>
              </w:rPr>
              <w:t>е</w:t>
            </w:r>
            <w:r w:rsidRPr="00327942">
              <w:rPr>
                <w:rFonts w:ascii="Times New Roman" w:eastAsia="SimSun" w:hAnsi="Times New Roman" w:cs="Times New Roman"/>
                <w:sz w:val="24"/>
                <w:szCs w:val="24"/>
              </w:rPr>
              <w:t>нные гаражи, в том числе подземные,</w:t>
            </w:r>
            <w:r w:rsidR="00A95D68">
              <w:rPr>
                <w:rFonts w:ascii="Times New Roman" w:eastAsia="SimSun" w:hAnsi="Times New Roman" w:cs="Times New Roman"/>
                <w:sz w:val="24"/>
                <w:szCs w:val="24"/>
              </w:rPr>
              <w:t xml:space="preserve"> предназн</w:t>
            </w:r>
            <w:r w:rsidR="00A95D68">
              <w:rPr>
                <w:rFonts w:ascii="Times New Roman" w:eastAsia="SimSun" w:hAnsi="Times New Roman" w:cs="Times New Roman"/>
                <w:sz w:val="24"/>
                <w:szCs w:val="24"/>
              </w:rPr>
              <w:t>а</w:t>
            </w:r>
            <w:r w:rsidR="00A95D68">
              <w:rPr>
                <w:rFonts w:ascii="Times New Roman" w:eastAsia="SimSun" w:hAnsi="Times New Roman" w:cs="Times New Roman"/>
                <w:sz w:val="24"/>
                <w:szCs w:val="24"/>
              </w:rPr>
              <w:t>ченных для хранения авт</w:t>
            </w:r>
            <w:r w:rsidR="00A95D68">
              <w:rPr>
                <w:rFonts w:ascii="Times New Roman" w:eastAsia="SimSun" w:hAnsi="Times New Roman" w:cs="Times New Roman"/>
                <w:sz w:val="24"/>
                <w:szCs w:val="24"/>
              </w:rPr>
              <w:t>о</w:t>
            </w:r>
            <w:r w:rsidR="00A95D68">
              <w:rPr>
                <w:rFonts w:ascii="Times New Roman" w:eastAsia="SimSun" w:hAnsi="Times New Roman" w:cs="Times New Roman"/>
                <w:sz w:val="24"/>
                <w:szCs w:val="24"/>
              </w:rPr>
              <w:t>транспорта, в том числе с разделе</w:t>
            </w:r>
            <w:r w:rsidRPr="00327942">
              <w:rPr>
                <w:rFonts w:ascii="Times New Roman" w:eastAsia="SimSun" w:hAnsi="Times New Roman" w:cs="Times New Roman"/>
                <w:sz w:val="24"/>
                <w:szCs w:val="24"/>
              </w:rPr>
              <w:t>нием на машино-мес</w:t>
            </w:r>
            <w:r w:rsidR="00A95D68">
              <w:rPr>
                <w:rFonts w:ascii="Times New Roman" w:eastAsia="SimSun" w:hAnsi="Times New Roman" w:cs="Times New Roman"/>
                <w:sz w:val="24"/>
                <w:szCs w:val="24"/>
              </w:rPr>
              <w:t>та, за исключением гар</w:t>
            </w:r>
            <w:r w:rsidR="00A95D68">
              <w:rPr>
                <w:rFonts w:ascii="Times New Roman" w:eastAsia="SimSun" w:hAnsi="Times New Roman" w:cs="Times New Roman"/>
                <w:sz w:val="24"/>
                <w:szCs w:val="24"/>
              </w:rPr>
              <w:t>а</w:t>
            </w:r>
            <w:r w:rsidR="00A95D68">
              <w:rPr>
                <w:rFonts w:ascii="Times New Roman" w:eastAsia="SimSun" w:hAnsi="Times New Roman" w:cs="Times New Roman"/>
                <w:sz w:val="24"/>
                <w:szCs w:val="24"/>
              </w:rPr>
              <w:t>жей, размещение которых преду</w:t>
            </w:r>
            <w:r w:rsidRPr="00327942">
              <w:rPr>
                <w:rFonts w:ascii="Times New Roman" w:eastAsia="SimSun" w:hAnsi="Times New Roman" w:cs="Times New Roman"/>
                <w:sz w:val="24"/>
                <w:szCs w:val="24"/>
              </w:rPr>
              <w:t>смотрено содержанием вида разрешенного испол</w:t>
            </w:r>
            <w:r w:rsidRPr="00327942">
              <w:rPr>
                <w:rFonts w:ascii="Times New Roman" w:eastAsia="SimSun" w:hAnsi="Times New Roman" w:cs="Times New Roman"/>
                <w:sz w:val="24"/>
                <w:szCs w:val="24"/>
              </w:rPr>
              <w:t>ь</w:t>
            </w:r>
            <w:r w:rsidRPr="00327942">
              <w:rPr>
                <w:rFonts w:ascii="Times New Roman" w:eastAsia="SimSun" w:hAnsi="Times New Roman" w:cs="Times New Roman"/>
                <w:sz w:val="24"/>
                <w:szCs w:val="24"/>
              </w:rPr>
              <w:t>зования земельного</w:t>
            </w:r>
            <w:r w:rsidRPr="00A95D68">
              <w:rPr>
                <w:rFonts w:ascii="Times New Roman" w:eastAsia="SimSun" w:hAnsi="Times New Roman" w:cs="Times New Roman"/>
                <w:sz w:val="24"/>
                <w:szCs w:val="24"/>
              </w:rPr>
              <w:t xml:space="preserve"> </w:t>
            </w:r>
            <w:r w:rsidRPr="00327942">
              <w:rPr>
                <w:rFonts w:ascii="Times New Roman" w:eastAsia="SimSun" w:hAnsi="Times New Roman" w:cs="Times New Roman"/>
                <w:sz w:val="24"/>
                <w:szCs w:val="24"/>
              </w:rPr>
              <w:t>участка с кодом 4.9</w:t>
            </w:r>
          </w:p>
        </w:tc>
        <w:tc>
          <w:tcPr>
            <w:tcW w:w="8646" w:type="dxa"/>
            <w:tcBorders>
              <w:left w:val="single" w:sz="4" w:space="0" w:color="000000"/>
              <w:bottom w:val="single" w:sz="4" w:space="0" w:color="000000"/>
              <w:right w:val="single" w:sz="4" w:space="0" w:color="000000"/>
            </w:tcBorders>
            <w:shd w:val="clear" w:color="auto" w:fill="auto"/>
          </w:tcPr>
          <w:p w:rsidR="00A95D68" w:rsidRPr="008E7746" w:rsidRDefault="00A95D68" w:rsidP="00A95D68">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минимальная/максимальная площадь </w:t>
            </w:r>
            <w:r>
              <w:rPr>
                <w:rFonts w:ascii="Times New Roman" w:hAnsi="Times New Roman"/>
                <w:sz w:val="24"/>
                <w:szCs w:val="24"/>
              </w:rPr>
              <w:t xml:space="preserve">земельных </w:t>
            </w:r>
            <w:r w:rsidRPr="008E7746">
              <w:rPr>
                <w:rFonts w:ascii="Times New Roman" w:eastAsia="SimSun" w:hAnsi="Times New Roman"/>
                <w:sz w:val="24"/>
                <w:szCs w:val="24"/>
              </w:rPr>
              <w:t xml:space="preserve">участков – </w:t>
            </w:r>
            <w:r>
              <w:rPr>
                <w:rFonts w:ascii="Times New Roman" w:eastAsia="SimSun" w:hAnsi="Times New Roman"/>
                <w:b/>
                <w:sz w:val="24"/>
                <w:szCs w:val="24"/>
              </w:rPr>
              <w:t>2</w:t>
            </w:r>
            <w:r w:rsidRPr="008E7746">
              <w:rPr>
                <w:rFonts w:ascii="Times New Roman" w:eastAsia="SimSun" w:hAnsi="Times New Roman"/>
                <w:b/>
                <w:sz w:val="24"/>
                <w:szCs w:val="24"/>
              </w:rPr>
              <w:t>0/</w:t>
            </w:r>
            <w:r>
              <w:rPr>
                <w:rFonts w:ascii="Times New Roman" w:eastAsia="SimSun" w:hAnsi="Times New Roman"/>
                <w:b/>
                <w:sz w:val="24"/>
                <w:szCs w:val="24"/>
              </w:rPr>
              <w:t>5</w:t>
            </w:r>
            <w:r w:rsidRPr="008E7746">
              <w:rPr>
                <w:rFonts w:ascii="Times New Roman" w:eastAsia="SimSun" w:hAnsi="Times New Roman"/>
                <w:b/>
                <w:sz w:val="24"/>
                <w:szCs w:val="24"/>
              </w:rPr>
              <w:t>0 кв. м</w:t>
            </w:r>
            <w:r w:rsidRPr="008E7746">
              <w:rPr>
                <w:rFonts w:ascii="Times New Roman" w:eastAsia="SimSun" w:hAnsi="Times New Roman"/>
                <w:sz w:val="24"/>
                <w:szCs w:val="24"/>
              </w:rPr>
              <w:t>;</w:t>
            </w:r>
          </w:p>
          <w:p w:rsidR="00A95D68" w:rsidRPr="008E7746" w:rsidRDefault="00A95D68" w:rsidP="00A95D68">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 </w:t>
            </w:r>
            <w:r>
              <w:rPr>
                <w:rFonts w:ascii="Times New Roman" w:hAnsi="Times New Roman"/>
                <w:b/>
                <w:sz w:val="24"/>
                <w:szCs w:val="24"/>
              </w:rPr>
              <w:t>4</w:t>
            </w:r>
            <w:r w:rsidRPr="008E7746">
              <w:rPr>
                <w:rFonts w:ascii="Times New Roman" w:hAnsi="Times New Roman"/>
                <w:b/>
                <w:sz w:val="24"/>
                <w:szCs w:val="24"/>
              </w:rPr>
              <w:t xml:space="preserve"> м</w:t>
            </w:r>
            <w:r w:rsidRPr="008E7746">
              <w:rPr>
                <w:rFonts w:ascii="Times New Roman" w:hAnsi="Times New Roman"/>
                <w:sz w:val="24"/>
                <w:szCs w:val="24"/>
              </w:rPr>
              <w:t xml:space="preserve">; </w:t>
            </w:r>
          </w:p>
          <w:p w:rsidR="00A95D68" w:rsidRPr="008E7746" w:rsidRDefault="00A95D68" w:rsidP="00A95D68">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Pr="008E7746">
              <w:rPr>
                <w:rFonts w:ascii="Times New Roman" w:hAnsi="Times New Roman"/>
                <w:sz w:val="24"/>
                <w:szCs w:val="24"/>
              </w:rPr>
              <w:t xml:space="preserve">; </w:t>
            </w:r>
          </w:p>
          <w:p w:rsidR="00A95D68" w:rsidRPr="008E7746" w:rsidRDefault="00A95D68" w:rsidP="00A95D68">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Pr>
                <w:rFonts w:ascii="Times New Roman" w:eastAsia="SimSun" w:hAnsi="Times New Roman"/>
                <w:b/>
                <w:sz w:val="24"/>
                <w:szCs w:val="24"/>
              </w:rPr>
              <w:t>10</w:t>
            </w:r>
            <w:r w:rsidRPr="008E7746">
              <w:rPr>
                <w:rFonts w:ascii="Times New Roman" w:eastAsia="SimSun" w:hAnsi="Times New Roman"/>
                <w:b/>
                <w:sz w:val="24"/>
                <w:szCs w:val="24"/>
              </w:rPr>
              <w:t>0%</w:t>
            </w:r>
            <w:r>
              <w:rPr>
                <w:rFonts w:ascii="Times New Roman" w:eastAsia="SimSun" w:hAnsi="Times New Roman"/>
                <w:sz w:val="24"/>
                <w:szCs w:val="24"/>
              </w:rPr>
              <w:t>.</w:t>
            </w:r>
          </w:p>
          <w:p w:rsidR="00327942" w:rsidRPr="008E7746" w:rsidRDefault="00327942" w:rsidP="00965ACA">
            <w:pPr>
              <w:shd w:val="clear" w:color="auto" w:fill="FFFFFF" w:themeFill="background1"/>
              <w:rPr>
                <w:rFonts w:ascii="Times New Roman" w:eastAsia="SimSun" w:hAnsi="Times New Roman"/>
                <w:sz w:val="24"/>
                <w:szCs w:val="24"/>
              </w:rPr>
            </w:pPr>
          </w:p>
        </w:tc>
      </w:tr>
    </w:tbl>
    <w:p w:rsidR="00506E98" w:rsidRDefault="00022F7D" w:rsidP="00022F7D">
      <w:pPr>
        <w:widowControl w:val="0"/>
        <w:shd w:val="clear" w:color="auto" w:fill="FFFFFF" w:themeFill="background1"/>
        <w:spacing w:after="0" w:line="240" w:lineRule="auto"/>
        <w:ind w:firstLine="426"/>
        <w:rPr>
          <w:rFonts w:ascii="Times New Roman" w:eastAsia="Times New Roman" w:hAnsi="Times New Roman" w:cs="Times New Roman"/>
          <w:b/>
          <w:i/>
          <w:iCs/>
          <w:sz w:val="24"/>
          <w:szCs w:val="24"/>
          <w:lang w:eastAsia="zh-CN"/>
        </w:rPr>
      </w:pPr>
      <w:r>
        <w:rPr>
          <w:rFonts w:ascii="Times New Roman" w:eastAsia="Times New Roman" w:hAnsi="Times New Roman" w:cs="Times New Roman"/>
          <w:b/>
          <w:i/>
          <w:iCs/>
          <w:sz w:val="24"/>
          <w:szCs w:val="24"/>
          <w:lang w:eastAsia="zh-CN"/>
        </w:rPr>
        <w:t>Примечания:</w:t>
      </w:r>
    </w:p>
    <w:p w:rsidR="00022F7D" w:rsidRDefault="00022F7D" w:rsidP="00022F7D">
      <w:pPr>
        <w:shd w:val="clear" w:color="auto" w:fill="FFFFFF" w:themeFill="background1"/>
        <w:spacing w:after="0" w:line="240" w:lineRule="auto"/>
        <w:ind w:firstLine="567"/>
        <w:rPr>
          <w:rFonts w:ascii="Times New Roman" w:eastAsia="Calibri" w:hAnsi="Times New Roman" w:cs="Times New Roman"/>
          <w:sz w:val="24"/>
          <w:szCs w:val="24"/>
        </w:rPr>
      </w:pPr>
      <w:r w:rsidRPr="00022F7D">
        <w:rPr>
          <w:rFonts w:ascii="Times New Roman" w:eastAsia="Calibri" w:hAnsi="Times New Roman" w:cs="Times New Roman"/>
          <w:sz w:val="24"/>
          <w:szCs w:val="24"/>
        </w:rPr>
        <w:t>1</w:t>
      </w:r>
      <w:r w:rsidR="0063368B">
        <w:rPr>
          <w:rFonts w:ascii="Times New Roman" w:eastAsia="Calibri" w:hAnsi="Times New Roman" w:cs="Times New Roman"/>
          <w:sz w:val="24"/>
          <w:szCs w:val="24"/>
        </w:rPr>
        <w:t>.</w:t>
      </w:r>
      <w:r w:rsidRPr="00022F7D">
        <w:rPr>
          <w:rFonts w:ascii="Times New Roman" w:eastAsia="Calibri" w:hAnsi="Times New Roman" w:cs="Times New Roman"/>
          <w:sz w:val="24"/>
          <w:szCs w:val="24"/>
        </w:rPr>
        <w:t xml:space="preserve"> Образование (формирование) земельных участков для индивидуального жилищного строительства в результате раздела/выдела из </w:t>
      </w:r>
    </w:p>
    <w:p w:rsidR="00022F7D" w:rsidRPr="00022F7D" w:rsidRDefault="00022F7D" w:rsidP="00022F7D">
      <w:pPr>
        <w:shd w:val="clear" w:color="auto" w:fill="FFFFFF" w:themeFill="background1"/>
        <w:spacing w:after="0" w:line="240" w:lineRule="auto"/>
        <w:rPr>
          <w:rFonts w:ascii="Times New Roman" w:eastAsia="Calibri" w:hAnsi="Times New Roman" w:cs="Times New Roman"/>
          <w:sz w:val="24"/>
          <w:szCs w:val="24"/>
        </w:rPr>
      </w:pPr>
      <w:r w:rsidRPr="00022F7D">
        <w:rPr>
          <w:rFonts w:ascii="Times New Roman" w:eastAsia="Calibri" w:hAnsi="Times New Roman" w:cs="Times New Roman"/>
          <w:sz w:val="24"/>
          <w:szCs w:val="24"/>
        </w:rPr>
        <w:lastRenderedPageBreak/>
        <w:t>з</w:t>
      </w:r>
      <w:r w:rsidR="0063368B">
        <w:rPr>
          <w:rFonts w:ascii="Times New Roman" w:eastAsia="Calibri" w:hAnsi="Times New Roman" w:cs="Times New Roman"/>
          <w:sz w:val="24"/>
          <w:szCs w:val="24"/>
        </w:rPr>
        <w:t>емельных участков площа</w:t>
      </w:r>
      <w:r w:rsidRPr="00022F7D">
        <w:rPr>
          <w:rFonts w:ascii="Times New Roman" w:eastAsia="Calibri" w:hAnsi="Times New Roman" w:cs="Times New Roman"/>
          <w:sz w:val="24"/>
          <w:szCs w:val="24"/>
        </w:rPr>
        <w:t xml:space="preserve">дью более 1,5 га не допускается без утвержденной документации по планировке территории. </w:t>
      </w:r>
    </w:p>
    <w:p w:rsidR="00022F7D" w:rsidRPr="00022F7D" w:rsidRDefault="00022F7D" w:rsidP="00022F7D">
      <w:pPr>
        <w:shd w:val="clear" w:color="auto" w:fill="FFFFFF" w:themeFill="background1"/>
        <w:spacing w:after="0" w:line="240" w:lineRule="auto"/>
        <w:ind w:firstLine="567"/>
        <w:rPr>
          <w:rFonts w:ascii="Times New Roman" w:eastAsia="Calibri" w:hAnsi="Times New Roman" w:cs="Times New Roman"/>
          <w:sz w:val="24"/>
          <w:szCs w:val="24"/>
        </w:rPr>
      </w:pPr>
      <w:r w:rsidRPr="00022F7D">
        <w:rPr>
          <w:rFonts w:ascii="Times New Roman" w:eastAsia="Calibri" w:hAnsi="Times New Roman" w:cs="Times New Roman"/>
          <w:sz w:val="24"/>
          <w:szCs w:val="24"/>
        </w:rPr>
        <w:t>Строительство новых многоквартирных домов и образование новых кварталов (массивов) индивидуальной жилой застройки (за и</w:t>
      </w:r>
      <w:r w:rsidRPr="00022F7D">
        <w:rPr>
          <w:rFonts w:ascii="Times New Roman" w:eastAsia="Calibri" w:hAnsi="Times New Roman" w:cs="Times New Roman"/>
          <w:sz w:val="24"/>
          <w:szCs w:val="24"/>
        </w:rPr>
        <w:t>с</w:t>
      </w:r>
      <w:r w:rsidRPr="00022F7D">
        <w:rPr>
          <w:rFonts w:ascii="Times New Roman" w:eastAsia="Calibri" w:hAnsi="Times New Roman" w:cs="Times New Roman"/>
          <w:sz w:val="24"/>
          <w:szCs w:val="24"/>
        </w:rPr>
        <w:t>ключением застройки бло</w:t>
      </w:r>
      <w:r w:rsidR="0063368B">
        <w:rPr>
          <w:rFonts w:ascii="Times New Roman" w:eastAsia="Calibri" w:hAnsi="Times New Roman" w:cs="Times New Roman"/>
          <w:sz w:val="24"/>
          <w:szCs w:val="24"/>
        </w:rPr>
        <w:t>ки</w:t>
      </w:r>
      <w:r w:rsidRPr="00022F7D">
        <w:rPr>
          <w:rFonts w:ascii="Times New Roman" w:eastAsia="Calibri" w:hAnsi="Times New Roman" w:cs="Times New Roman"/>
          <w:sz w:val="24"/>
          <w:szCs w:val="24"/>
        </w:rPr>
        <w:t>рованными жилыми домами) не допускается без утвержденной документации по планировки территории.</w:t>
      </w:r>
    </w:p>
    <w:p w:rsidR="00022F7D" w:rsidRPr="00022F7D" w:rsidRDefault="00022F7D" w:rsidP="00022F7D">
      <w:pPr>
        <w:shd w:val="clear" w:color="auto" w:fill="FFFFFF" w:themeFill="background1"/>
        <w:spacing w:after="0" w:line="240" w:lineRule="auto"/>
        <w:ind w:firstLine="567"/>
        <w:rPr>
          <w:rFonts w:ascii="Times New Roman" w:eastAsia="Calibri" w:hAnsi="Times New Roman" w:cs="Times New Roman"/>
          <w:sz w:val="24"/>
          <w:szCs w:val="24"/>
        </w:rPr>
      </w:pPr>
      <w:r w:rsidRPr="00022F7D">
        <w:rPr>
          <w:rFonts w:ascii="Times New Roman" w:eastAsia="Calibri" w:hAnsi="Times New Roman" w:cs="Times New Roman"/>
          <w:sz w:val="24"/>
          <w:szCs w:val="24"/>
        </w:rPr>
        <w:t>2</w:t>
      </w:r>
      <w:r w:rsidR="0063368B">
        <w:rPr>
          <w:rFonts w:ascii="Times New Roman" w:eastAsia="Calibri" w:hAnsi="Times New Roman" w:cs="Times New Roman"/>
          <w:sz w:val="24"/>
          <w:szCs w:val="24"/>
        </w:rPr>
        <w:t>.</w:t>
      </w:r>
      <w:r w:rsidRPr="00022F7D">
        <w:rPr>
          <w:rFonts w:ascii="Times New Roman" w:eastAsia="Calibri" w:hAnsi="Times New Roman" w:cs="Times New Roman"/>
          <w:sz w:val="24"/>
          <w:szCs w:val="24"/>
        </w:rPr>
        <w:t xml:space="preserve"> В соответствии с письмом Заместителя Губернатора Краснодарского края от 26.12.2022 №05-06-34/22 «Главам муниципальных о</w:t>
      </w:r>
      <w:r w:rsidRPr="00022F7D">
        <w:rPr>
          <w:rFonts w:ascii="Times New Roman" w:eastAsia="Calibri" w:hAnsi="Times New Roman" w:cs="Times New Roman"/>
          <w:sz w:val="24"/>
          <w:szCs w:val="24"/>
        </w:rPr>
        <w:t>б</w:t>
      </w:r>
      <w:r w:rsidRPr="00022F7D">
        <w:rPr>
          <w:rFonts w:ascii="Times New Roman" w:eastAsia="Calibri" w:hAnsi="Times New Roman" w:cs="Times New Roman"/>
          <w:sz w:val="24"/>
          <w:szCs w:val="24"/>
        </w:rPr>
        <w:t>разований» устанавливаются предельные параметры для объектов индивидуального жилищного строительства:</w:t>
      </w:r>
    </w:p>
    <w:p w:rsidR="00022F7D" w:rsidRDefault="00022F7D" w:rsidP="00022F7D">
      <w:pPr>
        <w:shd w:val="clear" w:color="auto" w:fill="FFFFFF" w:themeFill="background1"/>
        <w:spacing w:after="0" w:line="240" w:lineRule="auto"/>
        <w:ind w:firstLine="567"/>
        <w:rPr>
          <w:rFonts w:ascii="Times New Roman" w:eastAsia="Calibri" w:hAnsi="Times New Roman" w:cs="Times New Roman"/>
          <w:sz w:val="24"/>
          <w:szCs w:val="24"/>
        </w:rPr>
      </w:pPr>
      <w:r w:rsidRPr="00022F7D">
        <w:rPr>
          <w:rFonts w:ascii="Times New Roman" w:eastAsia="Calibri" w:hAnsi="Times New Roman" w:cs="Times New Roman"/>
          <w:sz w:val="24"/>
          <w:szCs w:val="24"/>
        </w:rPr>
        <w:t>Максимальная общая площадь объекта индивидуального жилищного строительства – 300 кв.м;</w:t>
      </w:r>
    </w:p>
    <w:p w:rsidR="00022F7D" w:rsidRPr="00022F7D" w:rsidRDefault="00022F7D" w:rsidP="00022F7D">
      <w:pPr>
        <w:shd w:val="clear" w:color="auto" w:fill="FFFFFF" w:themeFill="background1"/>
        <w:spacing w:after="0" w:line="240" w:lineRule="auto"/>
        <w:ind w:firstLine="567"/>
        <w:rPr>
          <w:rFonts w:ascii="Times New Roman" w:eastAsia="Calibri" w:hAnsi="Times New Roman" w:cs="Times New Roman"/>
          <w:sz w:val="24"/>
          <w:szCs w:val="24"/>
        </w:rPr>
      </w:pPr>
      <w:r w:rsidRPr="00022F7D">
        <w:rPr>
          <w:rFonts w:ascii="Times New Roman" w:eastAsia="Calibri" w:hAnsi="Times New Roman" w:cs="Times New Roman"/>
          <w:sz w:val="24"/>
          <w:szCs w:val="24"/>
        </w:rPr>
        <w:t>Максимальная высота объекта индивидуального жилищного строительства для объектов с углом наклона кровли до 15</w:t>
      </w:r>
      <w:r w:rsidRPr="00022F7D">
        <w:rPr>
          <w:rFonts w:ascii="Times New Roman" w:eastAsia="Calibri" w:hAnsi="Times New Roman" w:cs="Times New Roman"/>
          <w:sz w:val="24"/>
          <w:szCs w:val="24"/>
          <w:vertAlign w:val="superscript"/>
        </w:rPr>
        <w:t>о</w:t>
      </w:r>
      <w:r w:rsidRPr="00022F7D">
        <w:rPr>
          <w:rFonts w:ascii="Times New Roman" w:eastAsia="Calibri" w:hAnsi="Times New Roman" w:cs="Times New Roman"/>
          <w:sz w:val="24"/>
          <w:szCs w:val="24"/>
        </w:rPr>
        <w:t xml:space="preserve"> – 10 м, с углом наклона кровли более 15</w:t>
      </w:r>
      <w:r w:rsidRPr="00022F7D">
        <w:rPr>
          <w:rFonts w:ascii="Times New Roman" w:eastAsia="Calibri" w:hAnsi="Times New Roman" w:cs="Times New Roman"/>
          <w:sz w:val="24"/>
          <w:szCs w:val="24"/>
          <w:vertAlign w:val="superscript"/>
        </w:rPr>
        <w:t>о</w:t>
      </w:r>
      <w:r w:rsidRPr="00022F7D">
        <w:rPr>
          <w:rFonts w:ascii="Times New Roman" w:eastAsia="Calibri" w:hAnsi="Times New Roman" w:cs="Times New Roman"/>
          <w:sz w:val="24"/>
          <w:szCs w:val="24"/>
        </w:rPr>
        <w:t xml:space="preserve"> – 13 м.</w:t>
      </w:r>
    </w:p>
    <w:p w:rsidR="00022F7D" w:rsidRDefault="00022F7D" w:rsidP="00506E98">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t>Условно разрешенные виды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iCs/>
          <w:sz w:val="24"/>
          <w:szCs w:val="24"/>
          <w:lang w:eastAsia="zh-CN"/>
        </w:rPr>
        <w:t>и</w:t>
      </w:r>
      <w:r w:rsidRPr="008E7746">
        <w:rPr>
          <w:rFonts w:ascii="Times New Roman" w:eastAsia="Times New Roman" w:hAnsi="Times New Roman" w:cs="Times New Roman"/>
          <w:b/>
          <w:iCs/>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iCs/>
          <w:sz w:val="24"/>
          <w:szCs w:val="24"/>
          <w:lang w:eastAsia="zh-CN"/>
        </w:rPr>
        <w:t>к</w:t>
      </w:r>
      <w:r w:rsidRPr="008E7746">
        <w:rPr>
          <w:rFonts w:ascii="Times New Roman" w:eastAsia="Times New Roman" w:hAnsi="Times New Roman" w:cs="Times New Roman"/>
          <w:b/>
          <w:iCs/>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506E98" w:rsidRPr="008E7746" w:rsidTr="00965ACA">
        <w:tc>
          <w:tcPr>
            <w:tcW w:w="2830"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506E98" w:rsidRPr="008E7746" w:rsidTr="0063368B">
        <w:trPr>
          <w:trHeight w:val="1541"/>
        </w:trPr>
        <w:tc>
          <w:tcPr>
            <w:tcW w:w="2830" w:type="dxa"/>
            <w:tcBorders>
              <w:top w:val="single" w:sz="4" w:space="0" w:color="000000"/>
              <w:left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[2.1.1] - Малоэтажная многоквартирная жилая застройка</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малоэтажный многокварти</w:t>
            </w:r>
            <w:r w:rsidRPr="008E7746">
              <w:rPr>
                <w:rFonts w:ascii="Times New Roman" w:hAnsi="Times New Roman"/>
                <w:sz w:val="24"/>
                <w:szCs w:val="24"/>
              </w:rPr>
              <w:t>р</w:t>
            </w:r>
            <w:r w:rsidRPr="008E7746">
              <w:rPr>
                <w:rFonts w:ascii="Times New Roman" w:hAnsi="Times New Roman"/>
                <w:sz w:val="24"/>
                <w:szCs w:val="24"/>
              </w:rPr>
              <w:t>ный жилой дом;</w:t>
            </w:r>
          </w:p>
          <w:p w:rsidR="00506E98" w:rsidRPr="0063368B" w:rsidRDefault="00506E98" w:rsidP="0063368B">
            <w:pPr>
              <w:shd w:val="clear" w:color="auto" w:fill="FFFFFF" w:themeFill="background1"/>
              <w:rPr>
                <w:rFonts w:ascii="Times New Roman" w:hAnsi="Times New Roman"/>
                <w:sz w:val="24"/>
                <w:szCs w:val="24"/>
              </w:rPr>
            </w:pPr>
            <w:r w:rsidRPr="008E7746">
              <w:rPr>
                <w:rFonts w:ascii="Times New Roman" w:hAnsi="Times New Roman"/>
                <w:sz w:val="24"/>
                <w:szCs w:val="24"/>
              </w:rPr>
              <w:t>разведение декоративных и плодовых деревьев, овощных и ягодных культур;                     размещение индивидуальных гаражей и иных вспомог</w:t>
            </w:r>
            <w:r w:rsidRPr="008E7746">
              <w:rPr>
                <w:rFonts w:ascii="Times New Roman" w:hAnsi="Times New Roman"/>
                <w:sz w:val="24"/>
                <w:szCs w:val="24"/>
              </w:rPr>
              <w:t>а</w:t>
            </w:r>
            <w:r w:rsidRPr="008E7746">
              <w:rPr>
                <w:rFonts w:ascii="Times New Roman" w:hAnsi="Times New Roman"/>
                <w:sz w:val="24"/>
                <w:szCs w:val="24"/>
              </w:rPr>
              <w:t>тельных сооружений;              обустройство спортивных и детских площадок, площадок отдыха;                                      размещение объектов обсл</w:t>
            </w:r>
            <w:r w:rsidRPr="008E7746">
              <w:rPr>
                <w:rFonts w:ascii="Times New Roman" w:hAnsi="Times New Roman"/>
                <w:sz w:val="24"/>
                <w:szCs w:val="24"/>
              </w:rPr>
              <w:t>у</w:t>
            </w:r>
            <w:r w:rsidRPr="008E7746">
              <w:rPr>
                <w:rFonts w:ascii="Times New Roman" w:hAnsi="Times New Roman"/>
                <w:sz w:val="24"/>
                <w:szCs w:val="24"/>
              </w:rPr>
              <w:t>живания жилой застройки во встроенных, пристроенных и встроенно-пристроенных помещениях многокварти</w:t>
            </w:r>
            <w:r w:rsidRPr="008E7746">
              <w:rPr>
                <w:rFonts w:ascii="Times New Roman" w:hAnsi="Times New Roman"/>
                <w:sz w:val="24"/>
                <w:szCs w:val="24"/>
              </w:rPr>
              <w:t>р</w:t>
            </w:r>
            <w:r w:rsidRPr="008E7746">
              <w:rPr>
                <w:rFonts w:ascii="Times New Roman" w:hAnsi="Times New Roman"/>
                <w:sz w:val="24"/>
                <w:szCs w:val="24"/>
              </w:rPr>
              <w:t>ного жилого дома, если о</w:t>
            </w:r>
            <w:r w:rsidRPr="008E7746">
              <w:rPr>
                <w:rFonts w:ascii="Times New Roman" w:hAnsi="Times New Roman"/>
                <w:sz w:val="24"/>
                <w:szCs w:val="24"/>
              </w:rPr>
              <w:t>б</w:t>
            </w:r>
            <w:r w:rsidRPr="008E7746">
              <w:rPr>
                <w:rFonts w:ascii="Times New Roman" w:hAnsi="Times New Roman"/>
                <w:sz w:val="24"/>
                <w:szCs w:val="24"/>
              </w:rPr>
              <w:lastRenderedPageBreak/>
              <w:t>щая площадь таких помещ</w:t>
            </w:r>
            <w:r w:rsidRPr="008E7746">
              <w:rPr>
                <w:rFonts w:ascii="Times New Roman" w:hAnsi="Times New Roman"/>
                <w:sz w:val="24"/>
                <w:szCs w:val="24"/>
              </w:rPr>
              <w:t>е</w:t>
            </w:r>
            <w:r w:rsidRPr="008E7746">
              <w:rPr>
                <w:rFonts w:ascii="Times New Roman" w:hAnsi="Times New Roman"/>
                <w:sz w:val="24"/>
                <w:szCs w:val="24"/>
              </w:rPr>
              <w:t>ний в многоквартирном доме не составляет более 15% о</w:t>
            </w:r>
            <w:r w:rsidRPr="008E7746">
              <w:rPr>
                <w:rFonts w:ascii="Times New Roman" w:hAnsi="Times New Roman"/>
                <w:sz w:val="24"/>
                <w:szCs w:val="24"/>
              </w:rPr>
              <w:t>б</w:t>
            </w:r>
            <w:r w:rsidRPr="008E7746">
              <w:rPr>
                <w:rFonts w:ascii="Times New Roman" w:hAnsi="Times New Roman"/>
                <w:sz w:val="24"/>
                <w:szCs w:val="24"/>
              </w:rPr>
              <w:t>щей площади помещений дома</w:t>
            </w:r>
          </w:p>
        </w:tc>
        <w:tc>
          <w:tcPr>
            <w:tcW w:w="8646" w:type="dxa"/>
            <w:tcBorders>
              <w:top w:val="single" w:sz="4" w:space="0" w:color="000000"/>
              <w:left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 xml:space="preserve">- минимальная/максимальная площадь земельного участка – </w:t>
            </w:r>
            <w:r w:rsidRPr="008E7746">
              <w:rPr>
                <w:rFonts w:ascii="Times New Roman" w:eastAsia="SimSun" w:hAnsi="Times New Roman"/>
                <w:b/>
                <w:sz w:val="24"/>
                <w:szCs w:val="24"/>
              </w:rPr>
              <w:t>400/15000 кв.м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этажей здания –  </w:t>
            </w:r>
            <w:r w:rsidRPr="008E7746">
              <w:rPr>
                <w:rFonts w:ascii="Times New Roman" w:eastAsia="SimSun" w:hAnsi="Times New Roman"/>
                <w:b/>
                <w:sz w:val="24"/>
                <w:szCs w:val="24"/>
              </w:rPr>
              <w:t>4</w:t>
            </w:r>
            <w:r w:rsidRPr="008E7746">
              <w:rPr>
                <w:rFonts w:ascii="Times New Roman" w:eastAsia="SimSun" w:hAnsi="Times New Roman"/>
                <w:sz w:val="24"/>
                <w:szCs w:val="24"/>
              </w:rPr>
              <w:t xml:space="preserve"> этажа (включая мансардный);</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hAnsi="Times New Roman"/>
                <w:sz w:val="24"/>
                <w:szCs w:val="24"/>
              </w:rPr>
              <w:t xml:space="preserve">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15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-максимальный процент застройки в границах земельного участка – </w:t>
            </w:r>
            <w:r w:rsidRPr="008E7746">
              <w:rPr>
                <w:rFonts w:ascii="Times New Roman" w:eastAsia="SimSun" w:hAnsi="Times New Roman"/>
                <w:b/>
                <w:sz w:val="24"/>
                <w:szCs w:val="24"/>
              </w:rPr>
              <w:t>60%</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 xml:space="preserve">3 м;  </w:t>
            </w:r>
          </w:p>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3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[3.1.1] - Предоставление коммунальных услуг</w:t>
            </w:r>
          </w:p>
          <w:p w:rsidR="00506E98" w:rsidRPr="008E7746" w:rsidRDefault="00506E98" w:rsidP="00965ACA">
            <w:pPr>
              <w:shd w:val="clear" w:color="auto" w:fill="FFFFFF" w:themeFill="background1"/>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здания и сооружения, обе</w:t>
            </w:r>
            <w:r w:rsidRPr="008E7746">
              <w:rPr>
                <w:rFonts w:ascii="Times New Roman" w:eastAsia="SimSun" w:hAnsi="Times New Roman"/>
                <w:sz w:val="24"/>
                <w:szCs w:val="24"/>
              </w:rPr>
              <w:t>с</w:t>
            </w:r>
            <w:r w:rsidRPr="008E7746">
              <w:rPr>
                <w:rFonts w:ascii="Times New Roman" w:eastAsia="SimSun" w:hAnsi="Times New Roman"/>
                <w:sz w:val="24"/>
                <w:szCs w:val="24"/>
              </w:rPr>
              <w:t>печивающие поставку воды, тепла, электричества, газа, отвод канализационных ст</w:t>
            </w:r>
            <w:r w:rsidRPr="008E7746">
              <w:rPr>
                <w:rFonts w:ascii="Times New Roman" w:eastAsia="SimSun" w:hAnsi="Times New Roman"/>
                <w:sz w:val="24"/>
                <w:szCs w:val="24"/>
              </w:rPr>
              <w:t>о</w:t>
            </w:r>
            <w:r w:rsidRPr="008E7746">
              <w:rPr>
                <w:rFonts w:ascii="Times New Roman" w:eastAsia="SimSun" w:hAnsi="Times New Roman"/>
                <w:sz w:val="24"/>
                <w:szCs w:val="24"/>
              </w:rPr>
              <w:t>ков (котельных, водозаборов, очистных сооружений, насосных станций, водопр</w:t>
            </w:r>
            <w:r w:rsidRPr="008E7746">
              <w:rPr>
                <w:rFonts w:ascii="Times New Roman" w:eastAsia="SimSun" w:hAnsi="Times New Roman"/>
                <w:sz w:val="24"/>
                <w:szCs w:val="24"/>
              </w:rPr>
              <w:t>о</w:t>
            </w:r>
            <w:r w:rsidRPr="008E7746">
              <w:rPr>
                <w:rFonts w:ascii="Times New Roman" w:eastAsia="SimSun" w:hAnsi="Times New Roman"/>
                <w:sz w:val="24"/>
                <w:szCs w:val="24"/>
              </w:rPr>
              <w:t>водов, линий электропер</w:t>
            </w:r>
            <w:r w:rsidRPr="008E7746">
              <w:rPr>
                <w:rFonts w:ascii="Times New Roman" w:eastAsia="SimSun" w:hAnsi="Times New Roman"/>
                <w:sz w:val="24"/>
                <w:szCs w:val="24"/>
              </w:rPr>
              <w:t>е</w:t>
            </w:r>
            <w:r w:rsidRPr="008E7746">
              <w:rPr>
                <w:rFonts w:ascii="Times New Roman" w:eastAsia="SimSun" w:hAnsi="Times New Roman"/>
                <w:sz w:val="24"/>
                <w:szCs w:val="24"/>
              </w:rPr>
              <w:t>дач, трансформаторных по</w:t>
            </w:r>
            <w:r w:rsidRPr="008E7746">
              <w:rPr>
                <w:rFonts w:ascii="Times New Roman" w:eastAsia="SimSun" w:hAnsi="Times New Roman"/>
                <w:sz w:val="24"/>
                <w:szCs w:val="24"/>
              </w:rPr>
              <w:t>д</w:t>
            </w:r>
            <w:r w:rsidRPr="008E7746">
              <w:rPr>
                <w:rFonts w:ascii="Times New Roman" w:eastAsia="SimSun" w:hAnsi="Times New Roman"/>
                <w:sz w:val="24"/>
                <w:szCs w:val="24"/>
              </w:rPr>
              <w:t>станций, газопроводов, л</w:t>
            </w:r>
            <w:r w:rsidRPr="008E7746">
              <w:rPr>
                <w:rFonts w:ascii="Times New Roman" w:eastAsia="SimSun" w:hAnsi="Times New Roman"/>
                <w:sz w:val="24"/>
                <w:szCs w:val="24"/>
              </w:rPr>
              <w:t>и</w:t>
            </w:r>
            <w:r w:rsidRPr="008E7746">
              <w:rPr>
                <w:rFonts w:ascii="Times New Roman" w:eastAsia="SimSun" w:hAnsi="Times New Roman"/>
                <w:sz w:val="24"/>
                <w:szCs w:val="24"/>
              </w:rPr>
              <w:t>ний связи, телефонных ста</w:t>
            </w:r>
            <w:r w:rsidRPr="008E7746">
              <w:rPr>
                <w:rFonts w:ascii="Times New Roman" w:eastAsia="SimSun" w:hAnsi="Times New Roman"/>
                <w:sz w:val="24"/>
                <w:szCs w:val="24"/>
              </w:rPr>
              <w:t>н</w:t>
            </w:r>
            <w:r w:rsidRPr="008E7746">
              <w:rPr>
                <w:rFonts w:ascii="Times New Roman" w:eastAsia="SimSun" w:hAnsi="Times New Roman"/>
                <w:sz w:val="24"/>
                <w:szCs w:val="24"/>
              </w:rPr>
              <w:t>ций, канализаций)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10</w:t>
            </w:r>
            <w:r w:rsidR="00837850">
              <w:rPr>
                <w:rFonts w:ascii="Times New Roman" w:hAnsi="Times New Roman"/>
                <w:b/>
                <w:sz w:val="24"/>
                <w:szCs w:val="24"/>
              </w:rPr>
              <w:t xml:space="preserve"> кв.м</w:t>
            </w:r>
            <w:r w:rsidRPr="008E7746">
              <w:rPr>
                <w:rFonts w:ascii="Times New Roman" w:hAnsi="Times New Roman"/>
                <w:b/>
                <w:sz w:val="24"/>
                <w:szCs w:val="24"/>
              </w:rPr>
              <w:t xml:space="preserve"> /не по</w:t>
            </w:r>
            <w:r w:rsidRPr="008E7746">
              <w:rPr>
                <w:rFonts w:ascii="Times New Roman" w:hAnsi="Times New Roman"/>
                <w:b/>
                <w:sz w:val="24"/>
                <w:szCs w:val="24"/>
              </w:rPr>
              <w:t>д</w:t>
            </w:r>
            <w:r w:rsidRPr="008E7746">
              <w:rPr>
                <w:rFonts w:ascii="Times New Roman" w:hAnsi="Times New Roman"/>
                <w:b/>
                <w:sz w:val="24"/>
                <w:szCs w:val="24"/>
              </w:rPr>
              <w:t>лежит ограничению</w:t>
            </w:r>
            <w:r w:rsidR="000A7AF5" w:rsidRPr="000A7AF5">
              <w:rPr>
                <w:rFonts w:ascii="Times New Roma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3 этажа (включая ма</w:t>
            </w:r>
            <w:r w:rsidRPr="008E7746">
              <w:rPr>
                <w:rFonts w:ascii="Times New Roman" w:hAnsi="Times New Roman"/>
                <w:b/>
                <w:sz w:val="24"/>
                <w:szCs w:val="24"/>
              </w:rPr>
              <w:t>н</w:t>
            </w:r>
            <w:r w:rsidRPr="008E7746">
              <w:rPr>
                <w:rFonts w:ascii="Times New Roman" w:hAnsi="Times New Roman"/>
                <w:b/>
                <w:sz w:val="24"/>
                <w:szCs w:val="24"/>
              </w:rPr>
              <w:t>сардный этаж)</w:t>
            </w:r>
            <w:r w:rsidR="000A7AF5" w:rsidRPr="000A7AF5">
              <w:rPr>
                <w:rFonts w:ascii="Times New Roman" w:hAnsi="Times New Roman"/>
                <w:sz w:val="24"/>
                <w:szCs w:val="24"/>
              </w:rPr>
              <w:t>;</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000A7AF5" w:rsidRPr="000A7AF5">
              <w:rPr>
                <w:rFonts w:ascii="Times New Roma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Pr="008E7746">
              <w:rPr>
                <w:rFonts w:ascii="Times New Roman" w:eastAsia="SimSun" w:hAnsi="Times New Roman"/>
                <w:b/>
                <w:sz w:val="24"/>
                <w:szCs w:val="24"/>
              </w:rPr>
              <w:t>– 80%</w:t>
            </w:r>
            <w:r w:rsidR="000A7AF5" w:rsidRPr="000A7AF5">
              <w:rPr>
                <w:rFonts w:ascii="Times New Roma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000A7AF5" w:rsidRPr="000A7AF5">
              <w:rPr>
                <w:rFonts w:ascii="Times New Roman" w:hAnsi="Times New Roman"/>
                <w:sz w:val="24"/>
                <w:szCs w:val="24"/>
              </w:rPr>
              <w:t>;</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3.3</w:t>
            </w:r>
            <w:r w:rsidRPr="008E7746">
              <w:rPr>
                <w:rFonts w:ascii="Times New Roman" w:eastAsia="SimSun" w:hAnsi="Times New Roman"/>
                <w:sz w:val="24"/>
                <w:szCs w:val="24"/>
              </w:rPr>
              <w:t>] – Бытовое обсл</w:t>
            </w:r>
            <w:r w:rsidRPr="008E7746">
              <w:rPr>
                <w:rFonts w:ascii="Times New Roman" w:eastAsia="SimSun" w:hAnsi="Times New Roman"/>
                <w:sz w:val="24"/>
                <w:szCs w:val="24"/>
              </w:rPr>
              <w:t>у</w:t>
            </w:r>
            <w:r w:rsidRPr="008E7746">
              <w:rPr>
                <w:rFonts w:ascii="Times New Roman" w:eastAsia="SimSun" w:hAnsi="Times New Roman"/>
                <w:sz w:val="24"/>
                <w:szCs w:val="24"/>
              </w:rPr>
              <w:t>живание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оказания населению или организациям бытовых услуг (м</w:t>
            </w:r>
            <w:r w:rsidRPr="008E7746">
              <w:rPr>
                <w:rFonts w:ascii="Times New Roman" w:eastAsia="SimSun" w:hAnsi="Times New Roman"/>
                <w:sz w:val="24"/>
                <w:szCs w:val="24"/>
              </w:rPr>
              <w:t>астерские мелкого ремо</w:t>
            </w:r>
            <w:r w:rsidRPr="008E7746">
              <w:rPr>
                <w:rFonts w:ascii="Times New Roman" w:eastAsia="SimSun" w:hAnsi="Times New Roman"/>
                <w:sz w:val="24"/>
                <w:szCs w:val="24"/>
              </w:rPr>
              <w:t>н</w:t>
            </w:r>
            <w:r w:rsidRPr="008E7746">
              <w:rPr>
                <w:rFonts w:ascii="Times New Roman" w:eastAsia="SimSun" w:hAnsi="Times New Roman"/>
                <w:sz w:val="24"/>
                <w:szCs w:val="24"/>
              </w:rPr>
              <w:t>та, ателье, бани, парикмахе</w:t>
            </w:r>
            <w:r w:rsidRPr="008E7746">
              <w:rPr>
                <w:rFonts w:ascii="Times New Roman" w:eastAsia="SimSun" w:hAnsi="Times New Roman"/>
                <w:sz w:val="24"/>
                <w:szCs w:val="24"/>
              </w:rPr>
              <w:t>р</w:t>
            </w:r>
            <w:r w:rsidRPr="008E7746">
              <w:rPr>
                <w:rFonts w:ascii="Times New Roman" w:eastAsia="SimSun" w:hAnsi="Times New Roman"/>
                <w:sz w:val="24"/>
                <w:szCs w:val="24"/>
              </w:rPr>
              <w:t>ские,приемные пункты пр</w:t>
            </w:r>
            <w:r w:rsidRPr="008E7746">
              <w:rPr>
                <w:rFonts w:ascii="Times New Roman" w:eastAsia="SimSun" w:hAnsi="Times New Roman"/>
                <w:sz w:val="24"/>
                <w:szCs w:val="24"/>
              </w:rPr>
              <w:t>а</w:t>
            </w:r>
            <w:r w:rsidRPr="008E7746">
              <w:rPr>
                <w:rFonts w:ascii="Times New Roman" w:eastAsia="SimSun" w:hAnsi="Times New Roman"/>
                <w:sz w:val="24"/>
                <w:szCs w:val="24"/>
              </w:rPr>
              <w:t>чечных и химчисток, пох</w:t>
            </w:r>
            <w:r w:rsidRPr="008E7746">
              <w:rPr>
                <w:rFonts w:ascii="Times New Roman" w:eastAsia="SimSun" w:hAnsi="Times New Roman"/>
                <w:sz w:val="24"/>
                <w:szCs w:val="24"/>
              </w:rPr>
              <w:t>о</w:t>
            </w:r>
            <w:r w:rsidRPr="008E7746">
              <w:rPr>
                <w:rFonts w:ascii="Times New Roman" w:eastAsia="SimSun" w:hAnsi="Times New Roman"/>
                <w:sz w:val="24"/>
                <w:szCs w:val="24"/>
              </w:rPr>
              <w:t>ронные бюро )</w:t>
            </w:r>
          </w:p>
        </w:tc>
        <w:tc>
          <w:tcPr>
            <w:tcW w:w="8646" w:type="dxa"/>
            <w:vMerge w:val="restart"/>
            <w:shd w:val="clear" w:color="auto" w:fill="FFFFFF" w:themeFill="background1"/>
          </w:tcPr>
          <w:p w:rsidR="00506E98" w:rsidRPr="008E7746" w:rsidRDefault="00506E98" w:rsidP="00965ACA">
            <w:pPr>
              <w:widowControl w:val="0"/>
              <w:shd w:val="clear" w:color="auto" w:fill="FFFFFF" w:themeFill="background1"/>
              <w:spacing w:line="256" w:lineRule="auto"/>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100/5000 кв. м</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spacing w:line="256" w:lineRule="auto"/>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минимальная ширина земельных участков вдоль фронта улицы (проезда) </w:t>
            </w:r>
          </w:p>
          <w:p w:rsidR="00506E98" w:rsidRPr="008E7746" w:rsidRDefault="00506E98" w:rsidP="00965ACA">
            <w:pPr>
              <w:widowControl w:val="0"/>
              <w:shd w:val="clear" w:color="auto" w:fill="FFFFFF" w:themeFill="background1"/>
              <w:spacing w:line="256" w:lineRule="auto"/>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10 м</w:t>
            </w:r>
            <w:r w:rsidRPr="008E7746">
              <w:rPr>
                <w:rFonts w:ascii="Times New Roman" w:eastAsia="Times New Roman" w:hAnsi="Times New Roman"/>
                <w:sz w:val="24"/>
                <w:szCs w:val="24"/>
                <w:lang w:eastAsia="zh-CN"/>
              </w:rPr>
              <w:t xml:space="preserve">; </w:t>
            </w:r>
          </w:p>
          <w:p w:rsidR="00506E98" w:rsidRPr="008E7746" w:rsidRDefault="00506E98" w:rsidP="00965ACA">
            <w:pPr>
              <w:widowControl w:val="0"/>
              <w:shd w:val="clear" w:color="auto" w:fill="FFFFFF" w:themeFill="background1"/>
              <w:spacing w:line="256" w:lineRule="auto"/>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506E98" w:rsidRPr="008E7746" w:rsidRDefault="00506E98" w:rsidP="00965ACA">
            <w:pPr>
              <w:widowControl w:val="0"/>
              <w:shd w:val="clear" w:color="auto" w:fill="FFFFFF" w:themeFill="background1"/>
              <w:overflowPunct w:val="0"/>
              <w:autoSpaceDE w:val="0"/>
              <w:spacing w:line="256" w:lineRule="auto"/>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spacing w:line="256" w:lineRule="auto"/>
              <w:jc w:val="both"/>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до верха перекрытия последнего этажа – не более </w:t>
            </w:r>
            <w:r w:rsidRPr="008E7746">
              <w:rPr>
                <w:rFonts w:ascii="Times New Roman" w:eastAsia="Times New Roman" w:hAnsi="Times New Roman"/>
                <w:b/>
                <w:sz w:val="24"/>
                <w:szCs w:val="24"/>
                <w:lang w:eastAsia="zh-CN"/>
              </w:rPr>
              <w:t>12 м</w:t>
            </w:r>
            <w:r w:rsidRPr="008E7746">
              <w:rPr>
                <w:rFonts w:ascii="Times New Roman" w:eastAsia="Times New Roman" w:hAnsi="Times New Roman"/>
                <w:sz w:val="24"/>
                <w:szCs w:val="24"/>
                <w:lang w:eastAsia="zh-CN"/>
              </w:rPr>
              <w:t>;</w:t>
            </w:r>
          </w:p>
          <w:p w:rsidR="00506E98" w:rsidRPr="008E7746" w:rsidRDefault="00506E98" w:rsidP="00965ACA">
            <w:pPr>
              <w:widowControl w:val="0"/>
              <w:shd w:val="clear" w:color="auto" w:fill="FFFFFF" w:themeFill="background1"/>
              <w:spacing w:line="256" w:lineRule="auto"/>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3 м</w:t>
            </w:r>
            <w:r w:rsidR="000A7AF5" w:rsidRPr="000A7AF5">
              <w:rPr>
                <w:rFonts w:ascii="Times New Roman" w:hAnsi="Times New Roman"/>
                <w:sz w:val="24"/>
                <w:szCs w:val="24"/>
              </w:rPr>
              <w:t>;</w:t>
            </w:r>
            <w:r w:rsidRPr="008E7746">
              <w:rPr>
                <w:rFonts w:ascii="Times New Roman" w:eastAsia="Times New Roman" w:hAnsi="Times New Roman"/>
                <w:b/>
                <w:sz w:val="24"/>
                <w:szCs w:val="24"/>
                <w:lang w:eastAsia="zh-CN"/>
              </w:rPr>
              <w:t xml:space="preserve">  </w:t>
            </w:r>
          </w:p>
          <w:p w:rsidR="00506E98" w:rsidRDefault="00506E98" w:rsidP="00965ACA">
            <w:pPr>
              <w:widowControl w:val="0"/>
              <w:shd w:val="clear" w:color="auto" w:fill="FFFFFF" w:themeFill="background1"/>
              <w:tabs>
                <w:tab w:val="left" w:pos="2520"/>
              </w:tabs>
              <w:spacing w:line="256" w:lineRule="auto"/>
              <w:rPr>
                <w:rFonts w:ascii="Times New Roman" w:eastAsia="Times New Roman" w:hAnsi="Times New Roman"/>
                <w:b/>
                <w:sz w:val="24"/>
                <w:szCs w:val="24"/>
                <w:lang w:eastAsia="zh-CN"/>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r w:rsidR="00E71055" w:rsidRPr="000A7AF5">
              <w:rPr>
                <w:rFonts w:ascii="Times New Roman" w:hAnsi="Times New Roman"/>
                <w:sz w:val="24"/>
                <w:szCs w:val="24"/>
              </w:rPr>
              <w:t>;</w:t>
            </w:r>
          </w:p>
          <w:p w:rsidR="00E71055" w:rsidRPr="0085762E" w:rsidRDefault="00E71055" w:rsidP="00E71055">
            <w:pPr>
              <w:shd w:val="clear" w:color="auto" w:fill="FFFFFF" w:themeFill="background1"/>
              <w:rPr>
                <w:rFonts w:ascii="Times New Roman" w:eastAsia="SimSun" w:hAnsi="Times New Roman"/>
                <w:sz w:val="24"/>
                <w:szCs w:val="24"/>
              </w:rPr>
            </w:pPr>
            <w:r w:rsidRPr="007C0263">
              <w:rPr>
                <w:rFonts w:ascii="Times New Roman" w:hAnsi="Times New Roman"/>
                <w:sz w:val="24"/>
                <w:szCs w:val="24"/>
                <w:lang w:eastAsia="zh-CN"/>
              </w:rPr>
              <w:t xml:space="preserve">- минимальный процент озеленения - </w:t>
            </w:r>
            <w:r w:rsidRPr="007C0263">
              <w:rPr>
                <w:rFonts w:ascii="Times New Roman" w:hAnsi="Times New Roman"/>
                <w:b/>
                <w:sz w:val="24"/>
                <w:szCs w:val="24"/>
                <w:lang w:eastAsia="zh-CN"/>
              </w:rPr>
              <w:t>15%</w:t>
            </w:r>
            <w:r w:rsidRPr="007C0263">
              <w:rPr>
                <w:rFonts w:ascii="Times New Roman" w:hAnsi="Times New Roman"/>
                <w:sz w:val="24"/>
                <w:szCs w:val="24"/>
                <w:lang w:eastAsia="zh-CN"/>
              </w:rPr>
              <w:t xml:space="preserve"> от площади земельного участка</w:t>
            </w:r>
            <w:r w:rsidRPr="008E7746">
              <w:rPr>
                <w:rFonts w:ascii="Times New Roman" w:eastAsia="Times New Roman" w:hAnsi="Times New Roman"/>
                <w:b/>
                <w:sz w:val="24"/>
                <w:szCs w:val="24"/>
                <w:lang w:eastAsia="zh-CN"/>
              </w:rPr>
              <w:t>.</w:t>
            </w:r>
          </w:p>
          <w:p w:rsidR="00506E98" w:rsidRPr="008E7746" w:rsidRDefault="00506E98" w:rsidP="00965ACA">
            <w:pPr>
              <w:widowControl w:val="0"/>
              <w:shd w:val="clear" w:color="auto" w:fill="FFFFFF" w:themeFill="background1"/>
              <w:tabs>
                <w:tab w:val="left" w:pos="2520"/>
              </w:tabs>
              <w:rPr>
                <w:rFonts w:ascii="Times New Roman" w:eastAsia="Times New Roman" w:hAnsi="Times New Roman"/>
                <w:b/>
                <w:sz w:val="24"/>
                <w:szCs w:val="24"/>
                <w:lang w:eastAsia="zh-CN"/>
              </w:rPr>
            </w:pPr>
            <w:r w:rsidRPr="008E7746">
              <w:rPr>
                <w:rFonts w:ascii="Times New Roman" w:hAnsi="Times New Roman"/>
                <w:sz w:val="24"/>
                <w:szCs w:val="24"/>
                <w:lang w:eastAsia="ru-RU"/>
              </w:rPr>
              <w:t xml:space="preserve">   Не допускается размещать учреждения торговли, производственные мастерские и склады, являющиеся источниками шума, вибрации, ультразвуковых и электр</w:t>
            </w:r>
            <w:r w:rsidRPr="008E7746">
              <w:rPr>
                <w:rFonts w:ascii="Times New Roman" w:hAnsi="Times New Roman"/>
                <w:sz w:val="24"/>
                <w:szCs w:val="24"/>
                <w:lang w:eastAsia="ru-RU"/>
              </w:rPr>
              <w:t>о</w:t>
            </w:r>
            <w:r w:rsidRPr="008E7746">
              <w:rPr>
                <w:rFonts w:ascii="Times New Roman" w:hAnsi="Times New Roman"/>
                <w:sz w:val="24"/>
                <w:szCs w:val="24"/>
                <w:lang w:eastAsia="ru-RU"/>
              </w:rPr>
              <w:t>магнитных полей, загрязнения водостоков и других вредных факторов возде</w:t>
            </w:r>
            <w:r w:rsidRPr="008E7746">
              <w:rPr>
                <w:rFonts w:ascii="Times New Roman" w:hAnsi="Times New Roman"/>
                <w:sz w:val="24"/>
                <w:szCs w:val="24"/>
                <w:lang w:eastAsia="ru-RU"/>
              </w:rPr>
              <w:t>й</w:t>
            </w:r>
            <w:r w:rsidRPr="008E7746">
              <w:rPr>
                <w:rFonts w:ascii="Times New Roman" w:hAnsi="Times New Roman"/>
                <w:sz w:val="24"/>
                <w:szCs w:val="24"/>
                <w:lang w:eastAsia="ru-RU"/>
              </w:rPr>
              <w:lastRenderedPageBreak/>
              <w:t>ствия на окружающую среду. Не допускается размещать магазины с наличием взрывопожароопасных веществ и материалов, а также предприятия бытового о</w:t>
            </w:r>
            <w:r w:rsidRPr="008E7746">
              <w:rPr>
                <w:rFonts w:ascii="Times New Roman" w:hAnsi="Times New Roman"/>
                <w:sz w:val="24"/>
                <w:szCs w:val="24"/>
                <w:lang w:eastAsia="ru-RU"/>
              </w:rPr>
              <w:t>б</w:t>
            </w:r>
            <w:r w:rsidRPr="008E7746">
              <w:rPr>
                <w:rFonts w:ascii="Times New Roman" w:hAnsi="Times New Roman"/>
                <w:sz w:val="24"/>
                <w:szCs w:val="24"/>
                <w:lang w:eastAsia="ru-RU"/>
              </w:rPr>
              <w:t xml:space="preserve">служивания, в которых применяются легковоспламеняющиеся </w:t>
            </w:r>
            <w:r w:rsidRPr="008E7746">
              <w:rPr>
                <w:rFonts w:ascii="Times New Roman" w:hAnsi="Times New Roman"/>
                <w:sz w:val="24"/>
                <w:szCs w:val="24"/>
                <w:shd w:val="clear" w:color="auto" w:fill="FFFFFF" w:themeFill="background1"/>
                <w:lang w:eastAsia="ru-RU"/>
              </w:rPr>
              <w:t xml:space="preserve">жидкости </w:t>
            </w:r>
            <w:r w:rsidRPr="008E7746">
              <w:rPr>
                <w:rFonts w:ascii="Times New Roman" w:hAnsi="Times New Roman"/>
                <w:spacing w:val="2"/>
                <w:sz w:val="24"/>
                <w:szCs w:val="24"/>
                <w:shd w:val="clear" w:color="auto" w:fill="FFFFFF" w:themeFill="background1"/>
              </w:rPr>
              <w:t>(за и</w:t>
            </w:r>
            <w:r w:rsidRPr="008E7746">
              <w:rPr>
                <w:rFonts w:ascii="Times New Roman" w:hAnsi="Times New Roman"/>
                <w:spacing w:val="2"/>
                <w:sz w:val="24"/>
                <w:szCs w:val="24"/>
                <w:shd w:val="clear" w:color="auto" w:fill="FFFFFF" w:themeFill="background1"/>
              </w:rPr>
              <w:t>с</w:t>
            </w:r>
            <w:r w:rsidRPr="008E7746">
              <w:rPr>
                <w:rFonts w:ascii="Times New Roman" w:hAnsi="Times New Roman"/>
                <w:spacing w:val="2"/>
                <w:sz w:val="24"/>
                <w:szCs w:val="24"/>
                <w:shd w:val="clear" w:color="auto" w:fill="FFFFFF" w:themeFill="background1"/>
              </w:rPr>
              <w:t>ключением парикмахерских, мастерских по ремонту часов и обуви)</w:t>
            </w:r>
            <w:r w:rsidRPr="008E7746">
              <w:rPr>
                <w:rFonts w:ascii="Times New Roman" w:hAnsi="Times New Roman"/>
                <w:sz w:val="24"/>
                <w:szCs w:val="24"/>
                <w:shd w:val="clear" w:color="auto" w:fill="FFFFFF" w:themeFill="background1"/>
                <w:lang w:eastAsia="ru-RU"/>
              </w:rPr>
              <w:t>; объекты</w:t>
            </w:r>
            <w:r w:rsidRPr="008E7746">
              <w:rPr>
                <w:rFonts w:ascii="Times New Roman" w:hAnsi="Times New Roman"/>
                <w:sz w:val="24"/>
                <w:szCs w:val="24"/>
                <w:lang w:eastAsia="ru-RU"/>
              </w:rPr>
              <w:t>, вредные для здоровья населения (магазины стройматериалов, москательно-химических товаров и т.п.).</w:t>
            </w:r>
          </w:p>
        </w:tc>
      </w:tr>
      <w:tr w:rsidR="005B633B" w:rsidRPr="008E7746" w:rsidTr="0028332B">
        <w:trPr>
          <w:trHeight w:val="1114"/>
        </w:trPr>
        <w:tc>
          <w:tcPr>
            <w:tcW w:w="2830" w:type="dxa"/>
            <w:tcBorders>
              <w:top w:val="single" w:sz="4" w:space="0" w:color="000000"/>
              <w:left w:val="single" w:sz="4" w:space="0" w:color="000000"/>
            </w:tcBorders>
            <w:shd w:val="clear" w:color="auto" w:fill="FFFFFF" w:themeFill="background1"/>
          </w:tcPr>
          <w:p w:rsidR="005B633B" w:rsidRPr="008E7746" w:rsidRDefault="005B633B" w:rsidP="00965ACA">
            <w:pPr>
              <w:widowControl w:val="0"/>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.4</w:t>
            </w:r>
            <w:r w:rsidRPr="008E7746">
              <w:rPr>
                <w:rFonts w:ascii="Times New Roman" w:eastAsia="SimSun" w:hAnsi="Times New Roman"/>
                <w:sz w:val="24"/>
                <w:szCs w:val="24"/>
              </w:rPr>
              <w:t>] - Магазины</w:t>
            </w:r>
          </w:p>
        </w:tc>
        <w:tc>
          <w:tcPr>
            <w:tcW w:w="3261" w:type="dxa"/>
            <w:tcBorders>
              <w:top w:val="single" w:sz="4" w:space="0" w:color="000000"/>
              <w:left w:val="single" w:sz="4" w:space="0" w:color="000000"/>
            </w:tcBorders>
            <w:shd w:val="clear" w:color="auto" w:fill="FFFFFF" w:themeFill="background1"/>
          </w:tcPr>
          <w:p w:rsidR="005B633B" w:rsidRPr="008E7746" w:rsidRDefault="005B633B" w:rsidP="00965ACA">
            <w:pPr>
              <w:widowControl w:val="0"/>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предназначенные для продажи товаров</w:t>
            </w:r>
          </w:p>
        </w:tc>
        <w:tc>
          <w:tcPr>
            <w:tcW w:w="8646" w:type="dxa"/>
            <w:vMerge/>
            <w:shd w:val="clear" w:color="auto" w:fill="FFFFFF" w:themeFill="background1"/>
          </w:tcPr>
          <w:p w:rsidR="005B633B" w:rsidRPr="008E7746" w:rsidRDefault="005B633B"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[5.1.2] - Обеспечение з</w:t>
            </w:r>
            <w:r w:rsidRPr="008E7746">
              <w:rPr>
                <w:rFonts w:ascii="Times New Roman" w:eastAsia="SimSun" w:hAnsi="Times New Roman"/>
                <w:sz w:val="24"/>
                <w:szCs w:val="24"/>
              </w:rPr>
              <w:t>а</w:t>
            </w:r>
            <w:r w:rsidRPr="008E7746">
              <w:rPr>
                <w:rFonts w:ascii="Times New Roman" w:eastAsia="SimSun" w:hAnsi="Times New Roman"/>
                <w:sz w:val="24"/>
                <w:szCs w:val="24"/>
              </w:rPr>
              <w:t>нятий спортом в пом</w:t>
            </w:r>
            <w:r w:rsidRPr="008E7746">
              <w:rPr>
                <w:rFonts w:ascii="Times New Roman" w:eastAsia="SimSun" w:hAnsi="Times New Roman"/>
                <w:sz w:val="24"/>
                <w:szCs w:val="24"/>
              </w:rPr>
              <w:t>е</w:t>
            </w:r>
            <w:r w:rsidRPr="008E7746">
              <w:rPr>
                <w:rFonts w:ascii="Times New Roman" w:eastAsia="SimSun" w:hAnsi="Times New Roman"/>
                <w:sz w:val="24"/>
                <w:szCs w:val="24"/>
              </w:rPr>
              <w:t>щениях</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спортивные клубы, залы</w:t>
            </w:r>
          </w:p>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бассейны</w:t>
            </w:r>
          </w:p>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физкультурно-оздоровительные комплексы в зданиях и сооружениях</w:t>
            </w:r>
          </w:p>
        </w:tc>
        <w:tc>
          <w:tcPr>
            <w:tcW w:w="8646" w:type="dxa"/>
            <w:shd w:val="clear" w:color="auto" w:fill="FFFFFF" w:themeFill="background1"/>
          </w:tcPr>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500</w:t>
            </w:r>
            <w:r w:rsidR="00837850">
              <w:rPr>
                <w:rFonts w:ascii="Times New Roman" w:eastAsia="SimSun" w:hAnsi="Times New Roman"/>
                <w:b/>
                <w:sz w:val="24"/>
                <w:szCs w:val="24"/>
                <w:lang w:eastAsia="zh-CN"/>
              </w:rPr>
              <w:t xml:space="preserve"> </w:t>
            </w:r>
            <w:r w:rsidR="00837850">
              <w:rPr>
                <w:rFonts w:ascii="Times New Roman" w:hAnsi="Times New Roman"/>
                <w:b/>
                <w:sz w:val="24"/>
                <w:szCs w:val="24"/>
              </w:rPr>
              <w:t>кв.м</w:t>
            </w:r>
            <w:r w:rsidR="00837850" w:rsidRPr="008E7746">
              <w:rPr>
                <w:rFonts w:ascii="Times New Roman" w:hAnsi="Times New Roman"/>
                <w:b/>
                <w:sz w:val="24"/>
                <w:szCs w:val="24"/>
              </w:rPr>
              <w:t xml:space="preserve"> </w:t>
            </w:r>
            <w:r w:rsidRPr="008E7746">
              <w:rPr>
                <w:rFonts w:ascii="Times New Roman" w:eastAsia="SimSun" w:hAnsi="Times New Roman"/>
                <w:b/>
                <w:sz w:val="24"/>
                <w:szCs w:val="24"/>
                <w:lang w:eastAsia="zh-CN"/>
              </w:rPr>
              <w:t>/не по</w:t>
            </w:r>
            <w:r w:rsidRPr="008E7746">
              <w:rPr>
                <w:rFonts w:ascii="Times New Roman" w:eastAsia="SimSun" w:hAnsi="Times New Roman"/>
                <w:b/>
                <w:sz w:val="24"/>
                <w:szCs w:val="24"/>
                <w:lang w:eastAsia="zh-CN"/>
              </w:rPr>
              <w:t>д</w:t>
            </w:r>
            <w:r w:rsidRPr="008E7746">
              <w:rPr>
                <w:rFonts w:ascii="Times New Roman" w:eastAsia="SimSun" w:hAnsi="Times New Roman"/>
                <w:b/>
                <w:sz w:val="24"/>
                <w:szCs w:val="24"/>
                <w:lang w:eastAsia="zh-CN"/>
              </w:rPr>
              <w:t>лежит ограничению</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минимальная ширина земельных участков вдоль фронта улицы (проезда) </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20 м</w:t>
            </w:r>
            <w:r w:rsidRPr="008E7746">
              <w:rPr>
                <w:rFonts w:ascii="Times New Roman" w:eastAsia="Times New Roman" w:hAnsi="Times New Roman"/>
                <w:sz w:val="24"/>
                <w:szCs w:val="24"/>
                <w:lang w:eastAsia="zh-CN"/>
              </w:rPr>
              <w:t xml:space="preserve">; </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506E98" w:rsidRPr="008E7746" w:rsidRDefault="00506E98" w:rsidP="00965ACA">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jc w:val="both"/>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не более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3 м</w:t>
            </w:r>
            <w:r w:rsidR="000A7AF5">
              <w:rPr>
                <w:rFonts w:ascii="Times New Roman" w:eastAsia="Times New Roman" w:hAnsi="Times New Roman"/>
                <w:b/>
                <w:sz w:val="24"/>
                <w:szCs w:val="24"/>
                <w:lang w:eastAsia="zh-CN"/>
              </w:rPr>
              <w:t>;</w:t>
            </w:r>
            <w:r w:rsidRPr="008E7746">
              <w:rPr>
                <w:rFonts w:ascii="Times New Roman" w:eastAsia="Times New Roman" w:hAnsi="Times New Roman"/>
                <w:b/>
                <w:sz w:val="24"/>
                <w:szCs w:val="24"/>
                <w:lang w:eastAsia="zh-CN"/>
              </w:rPr>
              <w:t xml:space="preserve">  </w:t>
            </w:r>
          </w:p>
          <w:p w:rsidR="00506E98" w:rsidRPr="008E7746" w:rsidRDefault="00506E98" w:rsidP="00965ACA">
            <w:pPr>
              <w:widowControl w:val="0"/>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[5.1.3] - Площадки для занятий спортом</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площадки для занятия спо</w:t>
            </w:r>
            <w:r w:rsidRPr="008E7746">
              <w:rPr>
                <w:rFonts w:ascii="Times New Roman" w:eastAsia="SimSun" w:hAnsi="Times New Roman"/>
                <w:sz w:val="24"/>
                <w:szCs w:val="24"/>
              </w:rPr>
              <w:t>р</w:t>
            </w:r>
            <w:r w:rsidRPr="008E7746">
              <w:rPr>
                <w:rFonts w:ascii="Times New Roman" w:eastAsia="SimSun" w:hAnsi="Times New Roman"/>
                <w:sz w:val="24"/>
                <w:szCs w:val="24"/>
              </w:rPr>
              <w:t>том и физкультурой на о</w:t>
            </w:r>
            <w:r w:rsidRPr="008E7746">
              <w:rPr>
                <w:rFonts w:ascii="Times New Roman" w:eastAsia="SimSun" w:hAnsi="Times New Roman"/>
                <w:sz w:val="24"/>
                <w:szCs w:val="24"/>
              </w:rPr>
              <w:t>т</w:t>
            </w:r>
            <w:r w:rsidRPr="008E7746">
              <w:rPr>
                <w:rFonts w:ascii="Times New Roman" w:eastAsia="SimSun" w:hAnsi="Times New Roman"/>
                <w:sz w:val="24"/>
                <w:szCs w:val="24"/>
              </w:rPr>
              <w:t>крытом воздухе (физкул</w:t>
            </w:r>
            <w:r w:rsidRPr="008E7746">
              <w:rPr>
                <w:rFonts w:ascii="Times New Roman" w:eastAsia="SimSun" w:hAnsi="Times New Roman"/>
                <w:sz w:val="24"/>
                <w:szCs w:val="24"/>
              </w:rPr>
              <w:t>ь</w:t>
            </w:r>
            <w:r w:rsidRPr="008E7746">
              <w:rPr>
                <w:rFonts w:ascii="Times New Roman" w:eastAsia="SimSun" w:hAnsi="Times New Roman"/>
                <w:sz w:val="24"/>
                <w:szCs w:val="24"/>
              </w:rPr>
              <w:t>турные площадки, беговые дорожки, поля для спорти</w:t>
            </w:r>
            <w:r w:rsidRPr="008E7746">
              <w:rPr>
                <w:rFonts w:ascii="Times New Roman" w:eastAsia="SimSun" w:hAnsi="Times New Roman"/>
                <w:sz w:val="24"/>
                <w:szCs w:val="24"/>
              </w:rPr>
              <w:t>в</w:t>
            </w:r>
            <w:r w:rsidRPr="008E7746">
              <w:rPr>
                <w:rFonts w:ascii="Times New Roman" w:eastAsia="SimSun" w:hAnsi="Times New Roman"/>
                <w:sz w:val="24"/>
                <w:szCs w:val="24"/>
              </w:rPr>
              <w:t>ной игры)</w:t>
            </w:r>
          </w:p>
        </w:tc>
        <w:tc>
          <w:tcPr>
            <w:tcW w:w="8646" w:type="dxa"/>
            <w:shd w:val="clear" w:color="auto" w:fill="FFFFFF" w:themeFill="background1"/>
          </w:tcPr>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450</w:t>
            </w:r>
            <w:r w:rsidR="00837850">
              <w:rPr>
                <w:rFonts w:ascii="Times New Roman" w:eastAsia="SimSun" w:hAnsi="Times New Roman"/>
                <w:b/>
                <w:sz w:val="24"/>
                <w:szCs w:val="24"/>
                <w:lang w:eastAsia="zh-CN"/>
              </w:rPr>
              <w:t xml:space="preserve"> </w:t>
            </w:r>
            <w:r w:rsidR="00837850">
              <w:rPr>
                <w:rFonts w:ascii="Times New Roman" w:hAnsi="Times New Roman"/>
                <w:b/>
                <w:sz w:val="24"/>
                <w:szCs w:val="24"/>
              </w:rPr>
              <w:t>кв.м</w:t>
            </w:r>
            <w:r w:rsidR="00837850" w:rsidRPr="008E7746">
              <w:rPr>
                <w:rFonts w:ascii="Times New Roman" w:hAnsi="Times New Roman"/>
                <w:b/>
                <w:sz w:val="24"/>
                <w:szCs w:val="24"/>
              </w:rPr>
              <w:t xml:space="preserve"> </w:t>
            </w:r>
            <w:r w:rsidRPr="008E7746">
              <w:rPr>
                <w:rFonts w:ascii="Times New Roman" w:eastAsia="SimSun" w:hAnsi="Times New Roman"/>
                <w:b/>
                <w:sz w:val="24"/>
                <w:szCs w:val="24"/>
                <w:lang w:eastAsia="zh-CN"/>
              </w:rPr>
              <w:t>/не по</w:t>
            </w:r>
            <w:r w:rsidRPr="008E7746">
              <w:rPr>
                <w:rFonts w:ascii="Times New Roman" w:eastAsia="SimSun" w:hAnsi="Times New Roman"/>
                <w:b/>
                <w:sz w:val="24"/>
                <w:szCs w:val="24"/>
                <w:lang w:eastAsia="zh-CN"/>
              </w:rPr>
              <w:t>д</w:t>
            </w:r>
            <w:r w:rsidRPr="008E7746">
              <w:rPr>
                <w:rFonts w:ascii="Times New Roman" w:eastAsia="SimSun" w:hAnsi="Times New Roman"/>
                <w:b/>
                <w:sz w:val="24"/>
                <w:szCs w:val="24"/>
                <w:lang w:eastAsia="zh-CN"/>
              </w:rPr>
              <w:t>лежит ограничению</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минимальная ширина земельных участков вдоль фронта улицы (проезда)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 xml:space="preserve">; </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высота строений, сооружений от уровня земли – </w:t>
            </w:r>
            <w:r w:rsidRPr="008E7746">
              <w:rPr>
                <w:rFonts w:ascii="Times New Roman" w:eastAsia="SimSun" w:hAnsi="Times New Roman"/>
                <w:b/>
                <w:sz w:val="24"/>
                <w:szCs w:val="24"/>
                <w:lang w:eastAsia="zh-CN"/>
              </w:rPr>
              <w:t>10 м</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90%</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jc w:val="both"/>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не более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 xml:space="preserve">1 м  </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3.2.2</w:t>
            </w:r>
            <w:r w:rsidRPr="008E7746">
              <w:rPr>
                <w:rFonts w:ascii="Times New Roman" w:eastAsia="SimSun" w:hAnsi="Times New Roman"/>
                <w:sz w:val="24"/>
                <w:szCs w:val="24"/>
              </w:rPr>
              <w:t xml:space="preserve">] - </w:t>
            </w:r>
            <w:r w:rsidRPr="008E7746">
              <w:rPr>
                <w:rFonts w:ascii="Times New Roman" w:hAnsi="Times New Roman"/>
                <w:sz w:val="24"/>
                <w:szCs w:val="24"/>
              </w:rPr>
              <w:t>Оказание соц</w:t>
            </w:r>
            <w:r w:rsidRPr="008E7746">
              <w:rPr>
                <w:rFonts w:ascii="Times New Roman" w:hAnsi="Times New Roman"/>
                <w:sz w:val="24"/>
                <w:szCs w:val="24"/>
              </w:rPr>
              <w:t>и</w:t>
            </w:r>
            <w:r w:rsidRPr="008E7746">
              <w:rPr>
                <w:rFonts w:ascii="Times New Roman" w:hAnsi="Times New Roman"/>
                <w:sz w:val="24"/>
                <w:szCs w:val="24"/>
              </w:rPr>
              <w:t>альной помощи насел</w:t>
            </w:r>
            <w:r w:rsidRPr="008E7746">
              <w:rPr>
                <w:rFonts w:ascii="Times New Roman" w:hAnsi="Times New Roman"/>
                <w:sz w:val="24"/>
                <w:szCs w:val="24"/>
              </w:rPr>
              <w:t>е</w:t>
            </w:r>
            <w:r w:rsidRPr="008E7746">
              <w:rPr>
                <w:rFonts w:ascii="Times New Roman" w:hAnsi="Times New Roman"/>
                <w:sz w:val="24"/>
                <w:szCs w:val="24"/>
              </w:rPr>
              <w:t>нию</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предназначенные для служб психологической и бесплатной юридической помощи, социальных, пенс</w:t>
            </w:r>
            <w:r w:rsidRPr="008E7746">
              <w:rPr>
                <w:rFonts w:ascii="Times New Roman" w:eastAsia="SimSun" w:hAnsi="Times New Roman"/>
                <w:sz w:val="24"/>
                <w:szCs w:val="24"/>
              </w:rPr>
              <w:t>и</w:t>
            </w:r>
            <w:r w:rsidRPr="008E7746">
              <w:rPr>
                <w:rFonts w:ascii="Times New Roman" w:eastAsia="SimSun" w:hAnsi="Times New Roman"/>
                <w:sz w:val="24"/>
                <w:szCs w:val="24"/>
              </w:rPr>
              <w:t>онных и иных служб (</w:t>
            </w:r>
            <w:r w:rsidRPr="008E7746">
              <w:rPr>
                <w:rFonts w:ascii="Times New Roman" w:eastAsia="SimSun" w:hAnsi="Times New Roman"/>
                <w:sz w:val="24"/>
                <w:szCs w:val="24"/>
                <w:lang w:val="en-US"/>
              </w:rPr>
              <w:t>c</w:t>
            </w:r>
            <w:r w:rsidRPr="008E7746">
              <w:rPr>
                <w:rFonts w:ascii="Times New Roman" w:eastAsia="SimSun" w:hAnsi="Times New Roman"/>
                <w:sz w:val="24"/>
                <w:szCs w:val="24"/>
              </w:rPr>
              <w:t>лу</w:t>
            </w:r>
            <w:r w:rsidRPr="008E7746">
              <w:rPr>
                <w:rFonts w:ascii="Times New Roman" w:eastAsia="SimSun" w:hAnsi="Times New Roman"/>
                <w:sz w:val="24"/>
                <w:szCs w:val="24"/>
              </w:rPr>
              <w:t>ж</w:t>
            </w:r>
            <w:r w:rsidRPr="008E7746">
              <w:rPr>
                <w:rFonts w:ascii="Times New Roman" w:eastAsia="SimSun" w:hAnsi="Times New Roman"/>
                <w:sz w:val="24"/>
                <w:szCs w:val="24"/>
              </w:rPr>
              <w:t xml:space="preserve">бы занятости населения, службы психологической и бесплатной юридической </w:t>
            </w:r>
            <w:r w:rsidRPr="008E7746">
              <w:rPr>
                <w:rFonts w:ascii="Times New Roman" w:eastAsia="SimSun" w:hAnsi="Times New Roman"/>
                <w:sz w:val="24"/>
                <w:szCs w:val="24"/>
              </w:rPr>
              <w:lastRenderedPageBreak/>
              <w:t>помощи, социальные, пенс</w:t>
            </w:r>
            <w:r w:rsidRPr="008E7746">
              <w:rPr>
                <w:rFonts w:ascii="Times New Roman" w:eastAsia="SimSun" w:hAnsi="Times New Roman"/>
                <w:sz w:val="24"/>
                <w:szCs w:val="24"/>
              </w:rPr>
              <w:t>и</w:t>
            </w:r>
            <w:r w:rsidRPr="008E7746">
              <w:rPr>
                <w:rFonts w:ascii="Times New Roman" w:eastAsia="SimSun" w:hAnsi="Times New Roman"/>
                <w:sz w:val="24"/>
                <w:szCs w:val="24"/>
              </w:rPr>
              <w:t>онные и иные службы, в к</w:t>
            </w:r>
            <w:r w:rsidRPr="008E7746">
              <w:rPr>
                <w:rFonts w:ascii="Times New Roman" w:eastAsia="SimSun" w:hAnsi="Times New Roman"/>
                <w:sz w:val="24"/>
                <w:szCs w:val="24"/>
              </w:rPr>
              <w:t>о</w:t>
            </w:r>
            <w:r w:rsidRPr="008E7746">
              <w:rPr>
                <w:rFonts w:ascii="Times New Roman" w:eastAsia="SimSun" w:hAnsi="Times New Roman"/>
                <w:sz w:val="24"/>
                <w:szCs w:val="24"/>
              </w:rPr>
              <w:t>торых осуществляется прием граждан по вопросам оказ</w:t>
            </w:r>
            <w:r w:rsidRPr="008E7746">
              <w:rPr>
                <w:rFonts w:ascii="Times New Roman" w:eastAsia="SimSun" w:hAnsi="Times New Roman"/>
                <w:sz w:val="24"/>
                <w:szCs w:val="24"/>
              </w:rPr>
              <w:t>а</w:t>
            </w:r>
            <w:r w:rsidRPr="008E7746">
              <w:rPr>
                <w:rFonts w:ascii="Times New Roman" w:eastAsia="SimSun" w:hAnsi="Times New Roman"/>
                <w:sz w:val="24"/>
                <w:szCs w:val="24"/>
              </w:rPr>
              <w:t>ния социальной помощи и назначения социальных или пенсионных выплат;</w:t>
            </w:r>
          </w:p>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отделения почты и телегр</w:t>
            </w:r>
            <w:r w:rsidRPr="008E7746">
              <w:rPr>
                <w:rFonts w:ascii="Times New Roman" w:eastAsia="SimSun" w:hAnsi="Times New Roman"/>
                <w:sz w:val="24"/>
                <w:szCs w:val="24"/>
              </w:rPr>
              <w:t>а</w:t>
            </w:r>
            <w:r w:rsidRPr="008E7746">
              <w:rPr>
                <w:rFonts w:ascii="Times New Roman" w:eastAsia="SimSun" w:hAnsi="Times New Roman"/>
                <w:sz w:val="24"/>
                <w:szCs w:val="24"/>
              </w:rPr>
              <w:t>фа;</w:t>
            </w:r>
          </w:p>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общественные некоммерч</w:t>
            </w:r>
            <w:r w:rsidRPr="008E7746">
              <w:rPr>
                <w:rFonts w:ascii="Times New Roman" w:eastAsia="SimSun" w:hAnsi="Times New Roman"/>
                <w:sz w:val="24"/>
                <w:szCs w:val="24"/>
              </w:rPr>
              <w:t>е</w:t>
            </w:r>
            <w:r w:rsidRPr="008E7746">
              <w:rPr>
                <w:rFonts w:ascii="Times New Roman" w:eastAsia="SimSun" w:hAnsi="Times New Roman"/>
                <w:sz w:val="24"/>
                <w:szCs w:val="24"/>
              </w:rPr>
              <w:t>ские организации: благотв</w:t>
            </w:r>
            <w:r w:rsidRPr="008E7746">
              <w:rPr>
                <w:rFonts w:ascii="Times New Roman" w:eastAsia="SimSun" w:hAnsi="Times New Roman"/>
                <w:sz w:val="24"/>
                <w:szCs w:val="24"/>
              </w:rPr>
              <w:t>о</w:t>
            </w:r>
            <w:r w:rsidRPr="008E7746">
              <w:rPr>
                <w:rFonts w:ascii="Times New Roman" w:eastAsia="SimSun" w:hAnsi="Times New Roman"/>
                <w:sz w:val="24"/>
                <w:szCs w:val="24"/>
              </w:rPr>
              <w:t>рительные организаций, кл</w:t>
            </w:r>
            <w:r w:rsidRPr="008E7746">
              <w:rPr>
                <w:rFonts w:ascii="Times New Roman" w:eastAsia="SimSun" w:hAnsi="Times New Roman"/>
                <w:sz w:val="24"/>
                <w:szCs w:val="24"/>
              </w:rPr>
              <w:t>у</w:t>
            </w:r>
            <w:r w:rsidRPr="008E7746">
              <w:rPr>
                <w:rFonts w:ascii="Times New Roman" w:eastAsia="SimSun" w:hAnsi="Times New Roman"/>
                <w:sz w:val="24"/>
                <w:szCs w:val="24"/>
              </w:rPr>
              <w:t>бы по интересам)</w:t>
            </w:r>
          </w:p>
        </w:tc>
        <w:tc>
          <w:tcPr>
            <w:tcW w:w="8646" w:type="dxa"/>
            <w:vMerge w:val="restart"/>
            <w:shd w:val="clear" w:color="auto" w:fill="FFFFFF" w:themeFill="background1"/>
          </w:tcPr>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lastRenderedPageBreak/>
              <w:t>- минимальная/максимальная площадь земельных участков  –</w:t>
            </w:r>
            <w:r w:rsidRPr="008E7746">
              <w:rPr>
                <w:rFonts w:ascii="Times New Roman" w:eastAsia="SimSun" w:hAnsi="Times New Roman"/>
                <w:b/>
                <w:sz w:val="24"/>
                <w:szCs w:val="24"/>
                <w:lang w:eastAsia="zh-CN"/>
              </w:rPr>
              <w:t>100/5000 кв. м</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минимальная ширина земельных участков вдоль фронта улицы (проезда) </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10 м</w:t>
            </w:r>
            <w:r w:rsidRPr="008E7746">
              <w:rPr>
                <w:rFonts w:ascii="Times New Roman" w:eastAsia="Times New Roman" w:hAnsi="Times New Roman"/>
                <w:sz w:val="24"/>
                <w:szCs w:val="24"/>
                <w:lang w:eastAsia="zh-CN"/>
              </w:rPr>
              <w:t xml:space="preserve">; </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506E98" w:rsidRPr="008E7746" w:rsidRDefault="00506E98" w:rsidP="00965ACA">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 xml:space="preserve">3 м;  </w:t>
            </w:r>
          </w:p>
          <w:p w:rsidR="00506E98" w:rsidRPr="008E7746" w:rsidRDefault="00506E98" w:rsidP="00965ACA">
            <w:pPr>
              <w:widowControl w:val="0"/>
              <w:shd w:val="clear" w:color="auto" w:fill="FFFFFF" w:themeFill="background1"/>
              <w:tabs>
                <w:tab w:val="left" w:pos="2520"/>
              </w:tabs>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p>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3.4.1</w:t>
            </w:r>
            <w:r w:rsidRPr="008E7746">
              <w:rPr>
                <w:rFonts w:ascii="Times New Roman" w:eastAsia="SimSun" w:hAnsi="Times New Roman"/>
                <w:sz w:val="24"/>
                <w:szCs w:val="24"/>
              </w:rPr>
              <w:t>] -</w:t>
            </w:r>
            <w:r w:rsidRPr="008E7746">
              <w:rPr>
                <w:rFonts w:ascii="Times New Roman" w:hAnsi="Times New Roman"/>
                <w:sz w:val="24"/>
                <w:szCs w:val="24"/>
              </w:rPr>
              <w:t xml:space="preserve"> Амбулаторно-</w:t>
            </w:r>
            <w:r w:rsidRPr="008E7746">
              <w:rPr>
                <w:rFonts w:ascii="Times New Roman" w:hAnsi="Times New Roman"/>
                <w:sz w:val="24"/>
                <w:szCs w:val="24"/>
              </w:rPr>
              <w:br/>
              <w:t>поликлиническое обсл</w:t>
            </w:r>
            <w:r w:rsidRPr="008E7746">
              <w:rPr>
                <w:rFonts w:ascii="Times New Roman" w:hAnsi="Times New Roman"/>
                <w:sz w:val="24"/>
                <w:szCs w:val="24"/>
              </w:rPr>
              <w:t>у</w:t>
            </w:r>
            <w:r w:rsidRPr="008E7746">
              <w:rPr>
                <w:rFonts w:ascii="Times New Roman" w:hAnsi="Times New Roman"/>
                <w:sz w:val="24"/>
                <w:szCs w:val="24"/>
              </w:rPr>
              <w:t>живание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оказания гражданам м</w:t>
            </w:r>
            <w:r w:rsidRPr="008E7746">
              <w:rPr>
                <w:rFonts w:ascii="Times New Roman" w:hAnsi="Times New Roman"/>
                <w:sz w:val="24"/>
                <w:szCs w:val="24"/>
              </w:rPr>
              <w:t>е</w:t>
            </w:r>
            <w:r w:rsidRPr="008E7746">
              <w:rPr>
                <w:rFonts w:ascii="Times New Roman" w:hAnsi="Times New Roman"/>
                <w:sz w:val="24"/>
                <w:szCs w:val="24"/>
              </w:rPr>
              <w:t>дицинской помощи в стац</w:t>
            </w:r>
            <w:r w:rsidRPr="008E7746">
              <w:rPr>
                <w:rFonts w:ascii="Times New Roman" w:hAnsi="Times New Roman"/>
                <w:sz w:val="24"/>
                <w:szCs w:val="24"/>
              </w:rPr>
              <w:t>и</w:t>
            </w:r>
            <w:r w:rsidRPr="008E7746">
              <w:rPr>
                <w:rFonts w:ascii="Times New Roman" w:hAnsi="Times New Roman"/>
                <w:sz w:val="24"/>
                <w:szCs w:val="24"/>
              </w:rPr>
              <w:t>онарах (больницы, родил</w:t>
            </w:r>
            <w:r w:rsidRPr="008E7746">
              <w:rPr>
                <w:rFonts w:ascii="Times New Roman" w:hAnsi="Times New Roman"/>
                <w:sz w:val="24"/>
                <w:szCs w:val="24"/>
              </w:rPr>
              <w:t>ь</w:t>
            </w:r>
            <w:r w:rsidRPr="008E7746">
              <w:rPr>
                <w:rFonts w:ascii="Times New Roman" w:hAnsi="Times New Roman"/>
                <w:sz w:val="24"/>
                <w:szCs w:val="24"/>
              </w:rPr>
              <w:t>ные дома, научно-медицинские учреждения и прочие объекты, обеспеч</w:t>
            </w:r>
            <w:r w:rsidRPr="008E7746">
              <w:rPr>
                <w:rFonts w:ascii="Times New Roman" w:hAnsi="Times New Roman"/>
                <w:sz w:val="24"/>
                <w:szCs w:val="24"/>
              </w:rPr>
              <w:t>и</w:t>
            </w:r>
            <w:r w:rsidRPr="008E7746">
              <w:rPr>
                <w:rFonts w:ascii="Times New Roman" w:hAnsi="Times New Roman"/>
                <w:sz w:val="24"/>
                <w:szCs w:val="24"/>
              </w:rPr>
              <w:t>вающие оказание услуги по лечению в стационаре); ра</w:t>
            </w:r>
            <w:r w:rsidRPr="008E7746">
              <w:rPr>
                <w:rFonts w:ascii="Times New Roman" w:hAnsi="Times New Roman"/>
                <w:sz w:val="24"/>
                <w:szCs w:val="24"/>
              </w:rPr>
              <w:t>з</w:t>
            </w:r>
            <w:r w:rsidRPr="008E7746">
              <w:rPr>
                <w:rFonts w:ascii="Times New Roman" w:hAnsi="Times New Roman"/>
                <w:sz w:val="24"/>
                <w:szCs w:val="24"/>
              </w:rPr>
              <w:t>мещение станций скорой п</w:t>
            </w:r>
            <w:r w:rsidRPr="008E7746">
              <w:rPr>
                <w:rFonts w:ascii="Times New Roman" w:hAnsi="Times New Roman"/>
                <w:sz w:val="24"/>
                <w:szCs w:val="24"/>
              </w:rPr>
              <w:t>о</w:t>
            </w:r>
            <w:r w:rsidRPr="008E7746">
              <w:rPr>
                <w:rFonts w:ascii="Times New Roman" w:hAnsi="Times New Roman"/>
                <w:sz w:val="24"/>
                <w:szCs w:val="24"/>
              </w:rPr>
              <w:t>мощи</w:t>
            </w:r>
          </w:p>
        </w:tc>
        <w:tc>
          <w:tcPr>
            <w:tcW w:w="8646" w:type="dxa"/>
            <w:vMerge/>
            <w:shd w:val="clear" w:color="auto" w:fill="BFBFBF" w:themeFill="background1" w:themeFillShade="BF"/>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[3.10.1] - Амбулаторное ветеринарное обслуж</w:t>
            </w:r>
            <w:r w:rsidRPr="008E7746">
              <w:rPr>
                <w:rFonts w:ascii="Times New Roman" w:eastAsia="SimSun" w:hAnsi="Times New Roman"/>
                <w:sz w:val="24"/>
                <w:szCs w:val="24"/>
              </w:rPr>
              <w:t>и</w:t>
            </w:r>
            <w:r w:rsidRPr="008E7746">
              <w:rPr>
                <w:rFonts w:ascii="Times New Roman" w:eastAsia="SimSun" w:hAnsi="Times New Roman"/>
                <w:sz w:val="24"/>
                <w:szCs w:val="24"/>
              </w:rPr>
              <w:t>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ветлечебницы без содерж</w:t>
            </w:r>
            <w:r w:rsidRPr="008E7746">
              <w:rPr>
                <w:rFonts w:ascii="Times New Roman" w:eastAsia="SimSun" w:hAnsi="Times New Roman"/>
                <w:sz w:val="24"/>
                <w:szCs w:val="24"/>
              </w:rPr>
              <w:t>а</w:t>
            </w:r>
            <w:r w:rsidRPr="008E7746">
              <w:rPr>
                <w:rFonts w:ascii="Times New Roman" w:eastAsia="SimSun" w:hAnsi="Times New Roman"/>
                <w:sz w:val="24"/>
                <w:szCs w:val="24"/>
              </w:rPr>
              <w:t>ния животных</w:t>
            </w:r>
          </w:p>
        </w:tc>
        <w:tc>
          <w:tcPr>
            <w:tcW w:w="8646" w:type="dxa"/>
            <w:vMerge/>
            <w:shd w:val="clear" w:color="auto" w:fill="BFBFBF" w:themeFill="background1" w:themeFillShade="BF"/>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3.6</w:t>
            </w:r>
            <w:r w:rsidRPr="008E7746">
              <w:rPr>
                <w:rFonts w:ascii="Times New Roman" w:eastAsia="SimSun" w:hAnsi="Times New Roman"/>
                <w:sz w:val="24"/>
                <w:szCs w:val="24"/>
              </w:rPr>
              <w:t>] -</w:t>
            </w:r>
            <w:r w:rsidRPr="008E7746">
              <w:rPr>
                <w:rFonts w:ascii="Times New Roman" w:hAnsi="Times New Roman"/>
                <w:sz w:val="24"/>
                <w:szCs w:val="24"/>
              </w:rPr>
              <w:t xml:space="preserve"> Культурное разв</w:t>
            </w:r>
            <w:r w:rsidRPr="008E7746">
              <w:rPr>
                <w:rFonts w:ascii="Times New Roman" w:hAnsi="Times New Roman"/>
                <w:sz w:val="24"/>
                <w:szCs w:val="24"/>
              </w:rPr>
              <w:t>и</w:t>
            </w:r>
            <w:r w:rsidRPr="008E7746">
              <w:rPr>
                <w:rFonts w:ascii="Times New Roman" w:hAnsi="Times New Roman"/>
                <w:sz w:val="24"/>
                <w:szCs w:val="24"/>
              </w:rPr>
              <w:t>тие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размещения в них муз</w:t>
            </w:r>
            <w:r w:rsidRPr="008E7746">
              <w:rPr>
                <w:rFonts w:ascii="Times New Roman" w:hAnsi="Times New Roman"/>
                <w:sz w:val="24"/>
                <w:szCs w:val="24"/>
              </w:rPr>
              <w:t>е</w:t>
            </w:r>
            <w:r w:rsidRPr="008E7746">
              <w:rPr>
                <w:rFonts w:ascii="Times New Roman" w:hAnsi="Times New Roman"/>
                <w:sz w:val="24"/>
                <w:szCs w:val="24"/>
              </w:rPr>
              <w:t>ев, выставочных залов, х</w:t>
            </w:r>
            <w:r w:rsidRPr="008E7746">
              <w:rPr>
                <w:rFonts w:ascii="Times New Roman" w:hAnsi="Times New Roman"/>
                <w:sz w:val="24"/>
                <w:szCs w:val="24"/>
              </w:rPr>
              <w:t>у</w:t>
            </w:r>
            <w:r w:rsidRPr="008E7746">
              <w:rPr>
                <w:rFonts w:ascii="Times New Roman" w:hAnsi="Times New Roman"/>
                <w:sz w:val="24"/>
                <w:szCs w:val="24"/>
              </w:rPr>
              <w:lastRenderedPageBreak/>
              <w:t>дожественных галерей, д</w:t>
            </w:r>
            <w:r w:rsidRPr="008E7746">
              <w:rPr>
                <w:rFonts w:ascii="Times New Roman" w:hAnsi="Times New Roman"/>
                <w:sz w:val="24"/>
                <w:szCs w:val="24"/>
              </w:rPr>
              <w:t>о</w:t>
            </w:r>
            <w:r w:rsidRPr="008E7746">
              <w:rPr>
                <w:rFonts w:ascii="Times New Roman" w:hAnsi="Times New Roman"/>
                <w:sz w:val="24"/>
                <w:szCs w:val="24"/>
              </w:rPr>
              <w:t>мов культуры, библиотек, кинотеатров и кинозалов, театров, филармоний, план</w:t>
            </w:r>
            <w:r w:rsidRPr="008E7746">
              <w:rPr>
                <w:rFonts w:ascii="Times New Roman" w:hAnsi="Times New Roman"/>
                <w:sz w:val="24"/>
                <w:szCs w:val="24"/>
              </w:rPr>
              <w:t>е</w:t>
            </w:r>
            <w:r w:rsidRPr="008E7746">
              <w:rPr>
                <w:rFonts w:ascii="Times New Roman" w:hAnsi="Times New Roman"/>
                <w:sz w:val="24"/>
                <w:szCs w:val="24"/>
              </w:rPr>
              <w:t>тариев; устройство площадок для празднеств и гуляний; размещение зданий и соор</w:t>
            </w:r>
            <w:r w:rsidRPr="008E7746">
              <w:rPr>
                <w:rFonts w:ascii="Times New Roman" w:hAnsi="Times New Roman"/>
                <w:sz w:val="24"/>
                <w:szCs w:val="24"/>
              </w:rPr>
              <w:t>у</w:t>
            </w:r>
            <w:r w:rsidRPr="008E7746">
              <w:rPr>
                <w:rFonts w:ascii="Times New Roman" w:hAnsi="Times New Roman"/>
                <w:sz w:val="24"/>
                <w:szCs w:val="24"/>
              </w:rPr>
              <w:t>жений для размещения ци</w:t>
            </w:r>
            <w:r w:rsidRPr="008E7746">
              <w:rPr>
                <w:rFonts w:ascii="Times New Roman" w:hAnsi="Times New Roman"/>
                <w:sz w:val="24"/>
                <w:szCs w:val="24"/>
              </w:rPr>
              <w:t>р</w:t>
            </w:r>
            <w:r w:rsidRPr="008E7746">
              <w:rPr>
                <w:rFonts w:ascii="Times New Roman" w:hAnsi="Times New Roman"/>
                <w:sz w:val="24"/>
                <w:szCs w:val="24"/>
              </w:rPr>
              <w:t>ков, зверинцев, зоопарков, океанариумов</w:t>
            </w:r>
          </w:p>
        </w:tc>
        <w:tc>
          <w:tcPr>
            <w:tcW w:w="8646" w:type="dxa"/>
            <w:vMerge/>
            <w:shd w:val="clear" w:color="auto" w:fill="BFBFBF" w:themeFill="background1" w:themeFillShade="BF"/>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B633B"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B633B" w:rsidRPr="008E7746" w:rsidRDefault="005B633B" w:rsidP="00965ACA">
            <w:pPr>
              <w:shd w:val="clear" w:color="auto" w:fill="FFFFFF" w:themeFill="background1"/>
              <w:autoSpaceDE w:val="0"/>
              <w:rPr>
                <w:rFonts w:ascii="Times New Roman" w:eastAsia="SimSun" w:hAnsi="Times New Roman"/>
                <w:sz w:val="24"/>
                <w:szCs w:val="24"/>
              </w:rPr>
            </w:pPr>
            <w:r w:rsidRPr="005B633B">
              <w:rPr>
                <w:rFonts w:ascii="Times New Roman" w:eastAsia="SimSun" w:hAnsi="Times New Roman"/>
                <w:sz w:val="24"/>
                <w:szCs w:val="24"/>
              </w:rPr>
              <w:lastRenderedPageBreak/>
              <w:t>[3.2.3] - Оказание услуг связи</w:t>
            </w:r>
          </w:p>
        </w:tc>
        <w:tc>
          <w:tcPr>
            <w:tcW w:w="3261" w:type="dxa"/>
            <w:tcBorders>
              <w:top w:val="single" w:sz="4" w:space="0" w:color="000000"/>
              <w:left w:val="single" w:sz="4" w:space="0" w:color="000000"/>
              <w:bottom w:val="single" w:sz="4" w:space="0" w:color="000000"/>
            </w:tcBorders>
            <w:shd w:val="clear" w:color="auto" w:fill="FFFFFF" w:themeFill="background1"/>
          </w:tcPr>
          <w:p w:rsidR="005B633B" w:rsidRPr="008E7746" w:rsidRDefault="005B633B" w:rsidP="00965ACA">
            <w:pPr>
              <w:shd w:val="clear" w:color="auto" w:fill="FFFFFF" w:themeFill="background1"/>
              <w:autoSpaceDE w:val="0"/>
              <w:rPr>
                <w:rFonts w:ascii="Times New Roman" w:eastAsia="SimSun" w:hAnsi="Times New Roman"/>
                <w:sz w:val="24"/>
                <w:szCs w:val="24"/>
              </w:rPr>
            </w:pPr>
            <w:r w:rsidRPr="005B633B">
              <w:rPr>
                <w:rFonts w:ascii="Times New Roman" w:eastAsia="SimSun" w:hAnsi="Times New Roman"/>
                <w:sz w:val="24"/>
                <w:szCs w:val="24"/>
              </w:rPr>
              <w:t>объекты для размещения пунктов оказания услуг поч</w:t>
            </w:r>
            <w:r>
              <w:rPr>
                <w:rFonts w:ascii="Times New Roman" w:eastAsia="SimSun" w:hAnsi="Times New Roman"/>
                <w:sz w:val="24"/>
                <w:szCs w:val="24"/>
              </w:rPr>
              <w:t>-</w:t>
            </w:r>
            <w:r w:rsidRPr="005B633B">
              <w:rPr>
                <w:rFonts w:ascii="Times New Roman" w:eastAsia="SimSun" w:hAnsi="Times New Roman"/>
                <w:sz w:val="24"/>
                <w:szCs w:val="24"/>
              </w:rPr>
              <w:t xml:space="preserve"> товой, телеграфной, между</w:t>
            </w:r>
            <w:r>
              <w:rPr>
                <w:rFonts w:ascii="Times New Roman" w:eastAsia="SimSun" w:hAnsi="Times New Roman"/>
                <w:sz w:val="24"/>
                <w:szCs w:val="24"/>
              </w:rPr>
              <w:t>-</w:t>
            </w:r>
            <w:r w:rsidRPr="005B633B">
              <w:rPr>
                <w:rFonts w:ascii="Times New Roman" w:eastAsia="SimSun" w:hAnsi="Times New Roman"/>
                <w:sz w:val="24"/>
                <w:szCs w:val="24"/>
              </w:rPr>
              <w:t xml:space="preserve"> городней и международной телефонной связи</w:t>
            </w:r>
          </w:p>
        </w:tc>
        <w:tc>
          <w:tcPr>
            <w:tcW w:w="8646" w:type="dxa"/>
            <w:vMerge/>
            <w:shd w:val="clear" w:color="auto" w:fill="BFBFBF" w:themeFill="background1" w:themeFillShade="BF"/>
          </w:tcPr>
          <w:p w:rsidR="005B633B" w:rsidRPr="008E7746" w:rsidRDefault="005B633B"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3.5.1</w:t>
            </w:r>
            <w:r w:rsidRPr="008E7746">
              <w:rPr>
                <w:rFonts w:ascii="Times New Roman" w:eastAsia="SimSun" w:hAnsi="Times New Roman"/>
                <w:sz w:val="24"/>
                <w:szCs w:val="24"/>
              </w:rPr>
              <w:t>] -</w:t>
            </w:r>
            <w:r w:rsidRPr="008E7746">
              <w:rPr>
                <w:rFonts w:ascii="Times New Roman" w:hAnsi="Times New Roman"/>
                <w:sz w:val="24"/>
                <w:szCs w:val="24"/>
              </w:rPr>
              <w:t xml:space="preserve"> Дошкольное, начальное и среднее о</w:t>
            </w:r>
            <w:r w:rsidRPr="008E7746">
              <w:rPr>
                <w:rFonts w:ascii="Times New Roman" w:hAnsi="Times New Roman"/>
                <w:sz w:val="24"/>
                <w:szCs w:val="24"/>
              </w:rPr>
              <w:t>б</w:t>
            </w:r>
            <w:r w:rsidRPr="008E7746">
              <w:rPr>
                <w:rFonts w:ascii="Times New Roman" w:hAnsi="Times New Roman"/>
                <w:sz w:val="24"/>
                <w:szCs w:val="24"/>
              </w:rPr>
              <w:t>щее образование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предназначенные для просвещения, дошкол</w:t>
            </w:r>
            <w:r w:rsidRPr="008E7746">
              <w:rPr>
                <w:rFonts w:ascii="Times New Roman" w:eastAsia="SimSun" w:hAnsi="Times New Roman"/>
                <w:sz w:val="24"/>
                <w:szCs w:val="24"/>
              </w:rPr>
              <w:t>ь</w:t>
            </w:r>
            <w:r w:rsidRPr="008E7746">
              <w:rPr>
                <w:rFonts w:ascii="Times New Roman" w:eastAsia="SimSun" w:hAnsi="Times New Roman"/>
                <w:sz w:val="24"/>
                <w:szCs w:val="24"/>
              </w:rPr>
              <w:t>ного ,начального и среднего общего образования (детские ясли, детские сады, школы, лицеи, гимназии, худож</w:t>
            </w:r>
            <w:r w:rsidRPr="008E7746">
              <w:rPr>
                <w:rFonts w:ascii="Times New Roman" w:eastAsia="SimSun" w:hAnsi="Times New Roman"/>
                <w:sz w:val="24"/>
                <w:szCs w:val="24"/>
              </w:rPr>
              <w:t>е</w:t>
            </w:r>
            <w:r w:rsidRPr="008E7746">
              <w:rPr>
                <w:rFonts w:ascii="Times New Roman" w:eastAsia="SimSun" w:hAnsi="Times New Roman"/>
                <w:sz w:val="24"/>
                <w:szCs w:val="24"/>
              </w:rPr>
              <w:t>ственные, музыкальные школы, образовательные кружки и иные организации, осуществляющие деятел</w:t>
            </w:r>
            <w:r w:rsidRPr="008E7746">
              <w:rPr>
                <w:rFonts w:ascii="Times New Roman" w:eastAsia="SimSun" w:hAnsi="Times New Roman"/>
                <w:sz w:val="24"/>
                <w:szCs w:val="24"/>
              </w:rPr>
              <w:t>ь</w:t>
            </w:r>
            <w:r w:rsidRPr="008E7746">
              <w:rPr>
                <w:rFonts w:ascii="Times New Roman" w:eastAsia="SimSun" w:hAnsi="Times New Roman"/>
                <w:sz w:val="24"/>
                <w:szCs w:val="24"/>
              </w:rPr>
              <w:t>ность по воспитанию, обр</w:t>
            </w:r>
            <w:r w:rsidRPr="008E7746">
              <w:rPr>
                <w:rFonts w:ascii="Times New Roman" w:eastAsia="SimSun" w:hAnsi="Times New Roman"/>
                <w:sz w:val="24"/>
                <w:szCs w:val="24"/>
              </w:rPr>
              <w:t>а</w:t>
            </w:r>
            <w:r w:rsidRPr="008E7746">
              <w:rPr>
                <w:rFonts w:ascii="Times New Roman" w:eastAsia="SimSun" w:hAnsi="Times New Roman"/>
                <w:sz w:val="24"/>
                <w:szCs w:val="24"/>
              </w:rPr>
              <w:t>зованию и просвещению), в том числе зданий, спорти</w:t>
            </w:r>
            <w:r w:rsidRPr="008E7746">
              <w:rPr>
                <w:rFonts w:ascii="Times New Roman" w:eastAsia="SimSun" w:hAnsi="Times New Roman"/>
                <w:sz w:val="24"/>
                <w:szCs w:val="24"/>
              </w:rPr>
              <w:t>в</w:t>
            </w:r>
            <w:r w:rsidRPr="008E7746">
              <w:rPr>
                <w:rFonts w:ascii="Times New Roman" w:eastAsia="SimSun" w:hAnsi="Times New Roman"/>
                <w:sz w:val="24"/>
                <w:szCs w:val="24"/>
              </w:rPr>
              <w:t>ных сооружений, предназн</w:t>
            </w:r>
            <w:r w:rsidRPr="008E7746">
              <w:rPr>
                <w:rFonts w:ascii="Times New Roman" w:eastAsia="SimSun" w:hAnsi="Times New Roman"/>
                <w:sz w:val="24"/>
                <w:szCs w:val="24"/>
              </w:rPr>
              <w:t>а</w:t>
            </w:r>
            <w:r w:rsidRPr="008E7746">
              <w:rPr>
                <w:rFonts w:ascii="Times New Roman" w:eastAsia="SimSun" w:hAnsi="Times New Roman"/>
                <w:sz w:val="24"/>
                <w:szCs w:val="24"/>
              </w:rPr>
              <w:t>ченных для занятия обуча</w:t>
            </w:r>
            <w:r w:rsidRPr="008E7746">
              <w:rPr>
                <w:rFonts w:ascii="Times New Roman" w:eastAsia="SimSun" w:hAnsi="Times New Roman"/>
                <w:sz w:val="24"/>
                <w:szCs w:val="24"/>
              </w:rPr>
              <w:t>ю</w:t>
            </w:r>
            <w:r w:rsidRPr="008E7746">
              <w:rPr>
                <w:rFonts w:ascii="Times New Roman" w:eastAsia="SimSun" w:hAnsi="Times New Roman"/>
                <w:sz w:val="24"/>
                <w:szCs w:val="24"/>
              </w:rPr>
              <w:t xml:space="preserve">щихся физической культурой </w:t>
            </w:r>
            <w:r w:rsidRPr="008E7746">
              <w:rPr>
                <w:rFonts w:ascii="Times New Roman" w:eastAsia="SimSun" w:hAnsi="Times New Roman"/>
                <w:sz w:val="24"/>
                <w:szCs w:val="24"/>
              </w:rPr>
              <w:lastRenderedPageBreak/>
              <w:t>и спортом</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 минимальная/максимальная площадь земельных участков  –</w:t>
            </w:r>
            <w:r w:rsidRPr="008E7746">
              <w:rPr>
                <w:rFonts w:ascii="Times New Roman" w:eastAsia="SimSun" w:hAnsi="Times New Roman"/>
                <w:b/>
                <w:sz w:val="24"/>
                <w:szCs w:val="24"/>
              </w:rPr>
              <w:t>400</w:t>
            </w:r>
            <w:r w:rsidR="00837850">
              <w:rPr>
                <w:rFonts w:ascii="Times New Roman" w:eastAsia="SimSun" w:hAnsi="Times New Roman"/>
                <w:b/>
                <w:sz w:val="24"/>
                <w:szCs w:val="24"/>
              </w:rPr>
              <w:t xml:space="preserve"> </w:t>
            </w:r>
            <w:r w:rsidR="00837850">
              <w:rPr>
                <w:rFonts w:ascii="Times New Roman" w:hAnsi="Times New Roman"/>
                <w:b/>
                <w:sz w:val="24"/>
                <w:szCs w:val="24"/>
              </w:rPr>
              <w:t>кв.м</w:t>
            </w:r>
            <w:r w:rsidR="00837850" w:rsidRPr="008E7746">
              <w:rPr>
                <w:rFonts w:ascii="Times New Roman" w:hAnsi="Times New Roman"/>
                <w:b/>
                <w:sz w:val="24"/>
                <w:szCs w:val="24"/>
              </w:rPr>
              <w:t xml:space="preserve"> </w:t>
            </w:r>
            <w:r w:rsidRPr="008E7746">
              <w:rPr>
                <w:rFonts w:ascii="Times New Roman" w:eastAsia="SimSun" w:hAnsi="Times New Roman"/>
                <w:b/>
                <w:sz w:val="24"/>
                <w:szCs w:val="24"/>
              </w:rPr>
              <w:t>/не по</w:t>
            </w:r>
            <w:r w:rsidRPr="008E7746">
              <w:rPr>
                <w:rFonts w:ascii="Times New Roman" w:eastAsia="SimSun" w:hAnsi="Times New Roman"/>
                <w:b/>
                <w:sz w:val="24"/>
                <w:szCs w:val="24"/>
              </w:rPr>
              <w:t>д</w:t>
            </w:r>
            <w:r w:rsidRPr="008E7746">
              <w:rPr>
                <w:rFonts w:ascii="Times New Roman" w:eastAsia="SimSun" w:hAnsi="Times New Roman"/>
                <w:b/>
                <w:sz w:val="24"/>
                <w:szCs w:val="24"/>
              </w:rPr>
              <w:t>лежит ограничению</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8E7746">
              <w:rPr>
                <w:rFonts w:ascii="Times New Roman" w:eastAsia="SimSun" w:hAnsi="Times New Roman"/>
                <w:b/>
                <w:sz w:val="24"/>
                <w:szCs w:val="24"/>
              </w:rPr>
              <w:t>20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w:t>
            </w:r>
            <w:r w:rsidRPr="008E7746">
              <w:rPr>
                <w:rFonts w:ascii="Times New Roman" w:hAnsi="Times New Roman"/>
                <w:sz w:val="24"/>
                <w:szCs w:val="24"/>
              </w:rPr>
              <w:t>максимальное</w:t>
            </w:r>
            <w:r w:rsidRPr="008E7746">
              <w:rPr>
                <w:rFonts w:ascii="Times New Roman" w:eastAsia="SimSun" w:hAnsi="Times New Roman"/>
                <w:sz w:val="24"/>
                <w:szCs w:val="24"/>
              </w:rPr>
              <w:t>количество надземных этажей зданий</w:t>
            </w:r>
            <w:r w:rsidRPr="008E7746">
              <w:rPr>
                <w:rFonts w:ascii="Times New Roman" w:hAnsi="Times New Roman"/>
                <w:sz w:val="24"/>
                <w:szCs w:val="24"/>
              </w:rPr>
              <w:t xml:space="preserve">  -</w:t>
            </w:r>
            <w:r w:rsidRPr="008E7746">
              <w:rPr>
                <w:rFonts w:ascii="Times New Roman" w:hAnsi="Times New Roman"/>
                <w:b/>
                <w:sz w:val="24"/>
                <w:szCs w:val="24"/>
              </w:rPr>
              <w:t>4</w:t>
            </w:r>
            <w:r w:rsidRPr="008E7746">
              <w:rPr>
                <w:rFonts w:ascii="Times New Roman" w:hAnsi="Times New Roman"/>
                <w:sz w:val="24"/>
                <w:szCs w:val="24"/>
              </w:rPr>
              <w:t xml:space="preserve"> </w:t>
            </w:r>
            <w:r w:rsidRPr="001C49D9">
              <w:rPr>
                <w:rFonts w:ascii="Times New Roman" w:hAnsi="Times New Roman"/>
                <w:b/>
                <w:sz w:val="24"/>
                <w:szCs w:val="24"/>
              </w:rPr>
              <w:t>этажа</w:t>
            </w:r>
            <w:r w:rsidRPr="008E7746">
              <w:rPr>
                <w:rFonts w:ascii="Times New Roma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40%</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10 м</w:t>
            </w:r>
            <w:r w:rsidR="00807F62">
              <w:rPr>
                <w:rFonts w:ascii="Times New Roman" w:hAnsi="Times New Roman"/>
                <w:b/>
                <w:sz w:val="24"/>
                <w:szCs w:val="24"/>
              </w:rPr>
              <w:t>.</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Участки дошкольных образовательных учреждений не должны примыкать непосредственно к магистральным улицам.</w:t>
            </w:r>
          </w:p>
        </w:tc>
      </w:tr>
    </w:tbl>
    <w:p w:rsidR="00506E98" w:rsidRPr="008E7746" w:rsidRDefault="00506E98" w:rsidP="00506E98">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lastRenderedPageBreak/>
        <w:t xml:space="preserve">Вспомогательные виды разрешенного использования земельных участков и объектов капитального строительства, </w:t>
      </w: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p w:rsidR="00506E98" w:rsidRPr="008E7746" w:rsidRDefault="00506E98" w:rsidP="00506E98">
      <w:pPr>
        <w:widowControl w:val="0"/>
        <w:shd w:val="clear" w:color="auto" w:fill="FFFFFF" w:themeFill="background1"/>
        <w:spacing w:after="0" w:line="240" w:lineRule="auto"/>
        <w:ind w:firstLine="426"/>
        <w:rPr>
          <w:rFonts w:ascii="Times New Roman" w:hAnsi="Times New Roman" w:cs="Times New Roman"/>
          <w:sz w:val="24"/>
          <w:szCs w:val="24"/>
          <w:u w:val="single"/>
        </w:rPr>
      </w:pPr>
    </w:p>
    <w:tbl>
      <w:tblPr>
        <w:tblStyle w:val="afa"/>
        <w:tblW w:w="0" w:type="auto"/>
        <w:shd w:val="clear" w:color="auto" w:fill="BFBFBF" w:themeFill="background1" w:themeFillShade="BF"/>
        <w:tblLook w:val="04A0" w:firstRow="1" w:lastRow="0" w:firstColumn="1" w:lastColumn="0" w:noHBand="0" w:noVBand="1"/>
      </w:tblPr>
      <w:tblGrid>
        <w:gridCol w:w="6941"/>
        <w:gridCol w:w="7619"/>
      </w:tblGrid>
      <w:tr w:rsidR="00506E98" w:rsidRPr="008E7746" w:rsidTr="00965ACA">
        <w:tc>
          <w:tcPr>
            <w:tcW w:w="6941" w:type="dxa"/>
            <w:tcBorders>
              <w:top w:val="single" w:sz="4" w:space="0" w:color="000000"/>
              <w:left w:val="single" w:sz="4" w:space="0" w:color="000000"/>
              <w:bottom w:val="single" w:sz="4" w:space="0" w:color="000000"/>
            </w:tcBorders>
            <w:shd w:val="clear" w:color="auto" w:fill="FFFFFF" w:themeFill="background1"/>
            <w:vAlign w:val="center"/>
          </w:tcPr>
          <w:p w:rsidR="00506E98" w:rsidRPr="008E7746" w:rsidRDefault="00506E98" w:rsidP="00965ACA">
            <w:pPr>
              <w:shd w:val="clear" w:color="auto" w:fill="FFFFFF" w:themeFill="background1"/>
              <w:tabs>
                <w:tab w:val="left" w:pos="-1667"/>
              </w:tabs>
              <w:ind w:firstLine="426"/>
              <w:jc w:val="center"/>
              <w:rPr>
                <w:rFonts w:ascii="Times New Roman" w:hAnsi="Times New Roman"/>
                <w:sz w:val="24"/>
                <w:szCs w:val="24"/>
              </w:rPr>
            </w:pPr>
            <w:r w:rsidRPr="008E7746">
              <w:rPr>
                <w:rFonts w:ascii="Times New Roman" w:eastAsia="SimSun" w:hAnsi="Times New Roman"/>
                <w:b/>
                <w:sz w:val="24"/>
                <w:szCs w:val="24"/>
              </w:rPr>
              <w:t>Виды разрешенного использования земельных участков и</w:t>
            </w:r>
            <w:r w:rsidRPr="008E7746">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06E98" w:rsidRPr="008E7746" w:rsidRDefault="00506E98" w:rsidP="00965ACA">
            <w:pPr>
              <w:shd w:val="clear" w:color="auto" w:fill="FFFFFF" w:themeFill="background1"/>
              <w:tabs>
                <w:tab w:val="left" w:pos="-6204"/>
              </w:tabs>
              <w:ind w:firstLine="426"/>
              <w:jc w:val="center"/>
              <w:rPr>
                <w:rFonts w:ascii="Times New Roman" w:hAnsi="Times New Roman"/>
                <w:sz w:val="24"/>
                <w:szCs w:val="24"/>
              </w:rPr>
            </w:pPr>
            <w:r w:rsidRPr="008E7746">
              <w:rPr>
                <w:rFonts w:ascii="Times New Roman" w:hAnsi="Times New Roman"/>
                <w:b/>
                <w:sz w:val="24"/>
                <w:szCs w:val="24"/>
              </w:rPr>
              <w:t>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506E98" w:rsidRPr="008E7746" w:rsidTr="00965ACA">
        <w:tc>
          <w:tcPr>
            <w:tcW w:w="6941" w:type="dxa"/>
            <w:shd w:val="clear" w:color="auto" w:fill="FFFFFF" w:themeFill="background1"/>
          </w:tcPr>
          <w:p w:rsidR="00506E98" w:rsidRPr="008E7746" w:rsidRDefault="00506E98" w:rsidP="00965ACA">
            <w:pPr>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Вспомогательные виды разрешенного использования доп</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стимы только в качестве дополнительных по отношению к о</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новным и условно разрешенным видам использования и ос</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ществляются совместно с ними.</w:t>
            </w:r>
          </w:p>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Вспомогательные объекты предназначены только для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основного объекта и технологически связаны сними.</w:t>
            </w:r>
          </w:p>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Обоснование факта отнесения того или иного объекта к чи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лу вспомогательных возможно на основании информации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держащейся в проектной документации объектов капитального строительства (за исключением объектов индивидуального ж</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лищного строительства)</w:t>
            </w:r>
          </w:p>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Возведение вспомогательных объектов осуществляется только при наличии основных объектов или действующего ра</w:t>
            </w:r>
            <w:r w:rsidRPr="008E7746">
              <w:rPr>
                <w:rFonts w:ascii="Times New Roman" w:eastAsia="SimSun" w:hAnsi="Times New Roman"/>
                <w:sz w:val="24"/>
                <w:szCs w:val="24"/>
                <w:lang w:eastAsia="zh-CN"/>
              </w:rPr>
              <w:t>з</w:t>
            </w:r>
            <w:r w:rsidRPr="008E7746">
              <w:rPr>
                <w:rFonts w:ascii="Times New Roman" w:eastAsia="SimSun" w:hAnsi="Times New Roman"/>
                <w:sz w:val="24"/>
                <w:szCs w:val="24"/>
                <w:lang w:eastAsia="zh-CN"/>
              </w:rPr>
              <w:t>решения на строительство основных объектов капитального строительства.</w:t>
            </w:r>
          </w:p>
        </w:tc>
        <w:tc>
          <w:tcPr>
            <w:tcW w:w="7619" w:type="dxa"/>
            <w:shd w:val="clear" w:color="auto" w:fill="FFFFFF" w:themeFill="background1"/>
          </w:tcPr>
          <w:p w:rsidR="00506E98" w:rsidRPr="008E7746" w:rsidRDefault="00506E98" w:rsidP="00965ACA">
            <w:pPr>
              <w:shd w:val="clear" w:color="auto" w:fill="FFFFFF" w:themeFill="background1"/>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Формирование земельного участка под размещение вспомогательных объектов не требуется.</w:t>
            </w:r>
          </w:p>
          <w:p w:rsidR="00506E98" w:rsidRPr="008E7746" w:rsidRDefault="00506E98" w:rsidP="00965ACA">
            <w:pPr>
              <w:shd w:val="clear" w:color="auto" w:fill="FFFFFF" w:themeFill="background1"/>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Суммарная общая площадь зданий, сооружений, занимаемых объект</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ми основных и вспомогательных видов разрешенного использования, расположенных на территории одного земельного участка, не должна превышать максимальный процент застройки установленный в соо</w:t>
            </w:r>
            <w:r w:rsidRPr="008E7746">
              <w:rPr>
                <w:rFonts w:ascii="Times New Roman" w:eastAsia="SimSun" w:hAnsi="Times New Roman"/>
                <w:sz w:val="24"/>
                <w:szCs w:val="24"/>
                <w:lang w:eastAsia="zh-CN"/>
              </w:rPr>
              <w:t>т</w:t>
            </w:r>
            <w:r w:rsidRPr="008E7746">
              <w:rPr>
                <w:rFonts w:ascii="Times New Roman" w:eastAsia="SimSun" w:hAnsi="Times New Roman"/>
                <w:sz w:val="24"/>
                <w:szCs w:val="24"/>
                <w:lang w:eastAsia="zh-CN"/>
              </w:rPr>
              <w:t>ветствии с видом разрешенного использования земельного участка.</w:t>
            </w:r>
          </w:p>
          <w:p w:rsidR="00506E98" w:rsidRPr="008E7746" w:rsidRDefault="00506E98" w:rsidP="00965ACA">
            <w:pPr>
              <w:shd w:val="clear" w:color="auto" w:fill="FFFFFF" w:themeFill="background1"/>
              <w:tabs>
                <w:tab w:val="left" w:pos="-6204"/>
              </w:tabs>
              <w:rPr>
                <w:rFonts w:ascii="Times New Roman" w:eastAsia="SimSun" w:hAnsi="Times New Roman"/>
                <w:sz w:val="24"/>
                <w:szCs w:val="24"/>
                <w:lang w:eastAsia="zh-CN"/>
              </w:rPr>
            </w:pPr>
          </w:p>
        </w:tc>
      </w:tr>
      <w:tr w:rsidR="00506E98" w:rsidRPr="008E7746" w:rsidTr="00965ACA">
        <w:tc>
          <w:tcPr>
            <w:tcW w:w="6941" w:type="dxa"/>
            <w:shd w:val="clear" w:color="auto" w:fill="FFFFFF" w:themeFill="background1"/>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вспомогательные объекты хозяйственного назначения для объектов индивидуального жилищного строительства и ведения личного подсобного хозяйства:</w:t>
            </w:r>
          </w:p>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 летние кухни, хозяйственные постройки, кладовые, по</w:t>
            </w:r>
            <w:r w:rsidRPr="008E7746">
              <w:rPr>
                <w:rFonts w:ascii="Times New Roman" w:eastAsia="SimSun" w:hAnsi="Times New Roman"/>
                <w:sz w:val="24"/>
                <w:szCs w:val="24"/>
                <w:lang w:eastAsia="zh-CN"/>
              </w:rPr>
              <w:t>д</w:t>
            </w:r>
            <w:r w:rsidRPr="008E7746">
              <w:rPr>
                <w:rFonts w:ascii="Times New Roman" w:eastAsia="SimSun" w:hAnsi="Times New Roman"/>
                <w:sz w:val="24"/>
                <w:szCs w:val="24"/>
                <w:lang w:eastAsia="zh-CN"/>
              </w:rPr>
              <w:t>валы, навесы, бани индивидуального использования, бассейны, теплицы, оранжереи</w:t>
            </w:r>
          </w:p>
        </w:tc>
        <w:tc>
          <w:tcPr>
            <w:tcW w:w="7619" w:type="dxa"/>
            <w:shd w:val="clear" w:color="auto" w:fill="FFFFFF" w:themeFill="background1"/>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построек, расположенных на смежном земельном участке – 6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минимальные отступы от границ земельных участков – 1м;</w:t>
            </w:r>
          </w:p>
          <w:p w:rsidR="00506E98" w:rsidRPr="008E7746" w:rsidRDefault="00506E98" w:rsidP="00965ACA">
            <w:pPr>
              <w:shd w:val="clear" w:color="auto" w:fill="FFFFFF" w:themeFill="background1"/>
              <w:rPr>
                <w:rFonts w:ascii="Times New Roman" w:eastAsia="Times New Roman" w:hAnsi="Times New Roman"/>
                <w:sz w:val="24"/>
                <w:szCs w:val="24"/>
                <w:lang w:eastAsia="ar-SA"/>
              </w:rPr>
            </w:pPr>
            <w:r w:rsidRPr="008E7746">
              <w:rPr>
                <w:rFonts w:ascii="Times New Roman" w:eastAsia="Times New Roman" w:hAnsi="Times New Roman"/>
                <w:sz w:val="24"/>
                <w:szCs w:val="24"/>
                <w:lang w:eastAsia="zh-CN"/>
              </w:rPr>
              <w:t>- минимальные отступы от красной линии – 5 м;</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1 этаж;</w:t>
            </w:r>
          </w:p>
          <w:p w:rsidR="00506E98"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максимальная высота строений, сооружений от уровня земли до кон</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ка кровли - 5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Общая площадь помещений  - до 100 кв.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Общая площадь теплиц – до 2000 кв.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Расстояние от хозяйственных построек до красных линий улиц и пр</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ездов не менее - 5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lastRenderedPageBreak/>
              <w:t>Расстояние от окон жилых комнат до стен соседнего дома и хозя</w:t>
            </w:r>
            <w:r w:rsidRPr="003B0D7D">
              <w:rPr>
                <w:rFonts w:ascii="Times New Roman" w:eastAsia="SimSun" w:hAnsi="Times New Roman"/>
                <w:sz w:val="24"/>
                <w:szCs w:val="24"/>
                <w:lang w:eastAsia="zh-CN"/>
              </w:rPr>
              <w:t>й</w:t>
            </w:r>
            <w:r w:rsidRPr="003B0D7D">
              <w:rPr>
                <w:rFonts w:ascii="Times New Roman" w:eastAsia="SimSun" w:hAnsi="Times New Roman"/>
                <w:sz w:val="24"/>
                <w:szCs w:val="24"/>
                <w:lang w:eastAsia="zh-CN"/>
              </w:rPr>
              <w:t>ственных построек (сарая, гаража, бани), расположенных на соседних земельных участках, должно быть не менее - 6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Допускается блокировка хозяйственных построек на смежных приус</w:t>
            </w:r>
            <w:r w:rsidRPr="003B0D7D">
              <w:rPr>
                <w:rFonts w:ascii="Times New Roman" w:eastAsia="SimSun" w:hAnsi="Times New Roman"/>
                <w:sz w:val="24"/>
                <w:szCs w:val="24"/>
                <w:lang w:eastAsia="zh-CN"/>
              </w:rPr>
              <w:t>а</w:t>
            </w:r>
            <w:r w:rsidRPr="003B0D7D">
              <w:rPr>
                <w:rFonts w:ascii="Times New Roman" w:eastAsia="SimSun" w:hAnsi="Times New Roman"/>
                <w:sz w:val="24"/>
                <w:szCs w:val="24"/>
                <w:lang w:eastAsia="zh-CN"/>
              </w:rPr>
              <w:t>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Группы сараев должны содержать не более 30 блоков каждая. Площадь застройки сблокированных сараев не должна превышать 800 кв.м.</w:t>
            </w:r>
          </w:p>
          <w:p w:rsidR="00506E98" w:rsidRPr="003B0D7D" w:rsidRDefault="00506E98" w:rsidP="00965ACA">
            <w:pPr>
              <w:widowControl w:val="0"/>
              <w:tabs>
                <w:tab w:val="left" w:pos="1134"/>
              </w:tabs>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Размещение навесов должно осуществляться  с учетом противопожа</w:t>
            </w:r>
            <w:r w:rsidRPr="003B0D7D">
              <w:rPr>
                <w:rFonts w:ascii="Times New Roman" w:eastAsia="SimSun" w:hAnsi="Times New Roman"/>
                <w:sz w:val="24"/>
                <w:szCs w:val="24"/>
                <w:lang w:eastAsia="zh-CN"/>
              </w:rPr>
              <w:t>р</w:t>
            </w:r>
            <w:r w:rsidRPr="003B0D7D">
              <w:rPr>
                <w:rFonts w:ascii="Times New Roman" w:eastAsia="SimSun" w:hAnsi="Times New Roman"/>
                <w:sz w:val="24"/>
                <w:szCs w:val="24"/>
                <w:lang w:eastAsia="zh-CN"/>
              </w:rPr>
              <w:t>ных требований и соблюдения нормативной  продолжительности инс</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ляции придомовых территорий и жилых помещений.</w:t>
            </w:r>
          </w:p>
          <w:p w:rsidR="00506E98" w:rsidRPr="003B0D7D" w:rsidRDefault="00506E98" w:rsidP="00965ACA">
            <w:pPr>
              <w:widowControl w:val="0"/>
              <w:tabs>
                <w:tab w:val="left" w:pos="1134"/>
              </w:tabs>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Устройство навесов не должно ущемлять  законных интересов сосе</w:t>
            </w:r>
            <w:r w:rsidRPr="003B0D7D">
              <w:rPr>
                <w:rFonts w:ascii="Times New Roman" w:eastAsia="SimSun" w:hAnsi="Times New Roman"/>
                <w:sz w:val="24"/>
                <w:szCs w:val="24"/>
                <w:lang w:eastAsia="zh-CN"/>
              </w:rPr>
              <w:t>д</w:t>
            </w:r>
            <w:r w:rsidRPr="003B0D7D">
              <w:rPr>
                <w:rFonts w:ascii="Times New Roman" w:eastAsia="SimSun" w:hAnsi="Times New Roman"/>
                <w:sz w:val="24"/>
                <w:szCs w:val="24"/>
                <w:lang w:eastAsia="zh-CN"/>
              </w:rPr>
              <w:t>них домовладельцев, в части водоотведения атмосферных осадков с кровли навесов,     при устройстве навесов  минимальный отступ от границы участка – 1м.</w:t>
            </w:r>
          </w:p>
          <w:p w:rsidR="00506E98" w:rsidRPr="003B0D7D" w:rsidRDefault="00506E98" w:rsidP="00965ACA">
            <w:pPr>
              <w:widowControl w:val="0"/>
              <w:tabs>
                <w:tab w:val="left" w:pos="1134"/>
              </w:tabs>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Хозяйственные постройки должны быть  обеспечены системами вод</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отведения с кровли, с целью предотвращения подтопления соседних земельных участков и строений. Допускается не выполнять организ</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ванный сток воды с кровли при условии, когда смежные земельные участки находятся на одном уровне и между строениями, расположе</w:t>
            </w:r>
            <w:r w:rsidRPr="003B0D7D">
              <w:rPr>
                <w:rFonts w:ascii="Times New Roman" w:eastAsia="SimSun" w:hAnsi="Times New Roman"/>
                <w:sz w:val="24"/>
                <w:szCs w:val="24"/>
                <w:lang w:eastAsia="zh-CN"/>
              </w:rPr>
              <w:t>н</w:t>
            </w:r>
            <w:r w:rsidRPr="003B0D7D">
              <w:rPr>
                <w:rFonts w:ascii="Times New Roman" w:eastAsia="SimSun" w:hAnsi="Times New Roman"/>
                <w:sz w:val="24"/>
                <w:szCs w:val="24"/>
                <w:lang w:eastAsia="zh-CN"/>
              </w:rPr>
              <w:t>ными на соседних земельных участках расстояние не менее 4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Вспомогательные строения, за исключением гаражей, размещать со стороны улиц не допускается.</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3B0D7D">
              <w:rPr>
                <w:rFonts w:ascii="Times New Roman" w:eastAsia="SimSun" w:hAnsi="Times New Roman"/>
                <w:sz w:val="24"/>
                <w:szCs w:val="24"/>
                <w:lang w:eastAsia="zh-CN"/>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мещения для скота и птицы должны иметь изолированный наружный вход, расположенный не ближе 7 м от входа в дом</w:t>
            </w:r>
            <w:r w:rsidR="00807F62">
              <w:rPr>
                <w:rFonts w:ascii="Times New Roman" w:eastAsia="SimSun" w:hAnsi="Times New Roman"/>
                <w:sz w:val="24"/>
                <w:szCs w:val="24"/>
                <w:lang w:eastAsia="zh-CN"/>
              </w:rPr>
              <w:t>.</w:t>
            </w:r>
          </w:p>
        </w:tc>
      </w:tr>
      <w:tr w:rsidR="00506E98" w:rsidRPr="008E7746" w:rsidTr="00965ACA">
        <w:tc>
          <w:tcPr>
            <w:tcW w:w="6941" w:type="dxa"/>
            <w:shd w:val="clear" w:color="auto" w:fill="FFFFFF" w:themeFill="background1"/>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хозяйственные постройки для содержания домашних ж</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вотных и птиц</w:t>
            </w:r>
          </w:p>
        </w:tc>
        <w:tc>
          <w:tcPr>
            <w:tcW w:w="7619" w:type="dxa"/>
            <w:shd w:val="clear" w:color="auto" w:fill="FFFFFF" w:themeFill="background1"/>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до жилого дома, расположенного на смежном земельном участке –согласно требований санитарно-эпидемиологических правил и нормативов;</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lastRenderedPageBreak/>
              <w:t xml:space="preserve">- </w:t>
            </w:r>
            <w:r w:rsidRPr="008E7746">
              <w:rPr>
                <w:rFonts w:ascii="Times New Roman" w:eastAsia="Times New Roman" w:hAnsi="Times New Roman"/>
                <w:sz w:val="24"/>
                <w:szCs w:val="24"/>
                <w:shd w:val="clear" w:color="auto" w:fill="FFFFFF" w:themeFill="background1"/>
                <w:lang w:eastAsia="zh-CN"/>
              </w:rPr>
              <w:t>минимальные отступы от границ земельных участков– 4 м;</w:t>
            </w:r>
          </w:p>
          <w:p w:rsidR="00506E98" w:rsidRPr="008E7746" w:rsidRDefault="00506E98" w:rsidP="00965ACA">
            <w:pPr>
              <w:shd w:val="clear" w:color="auto" w:fill="FFFFFF" w:themeFill="background1"/>
              <w:rPr>
                <w:rFonts w:ascii="Times New Roman" w:eastAsia="Times New Roman" w:hAnsi="Times New Roman"/>
                <w:sz w:val="24"/>
                <w:szCs w:val="24"/>
                <w:lang w:eastAsia="ar-SA"/>
              </w:rPr>
            </w:pPr>
            <w:r w:rsidRPr="008E7746">
              <w:rPr>
                <w:rFonts w:ascii="Times New Roman" w:eastAsia="Times New Roman" w:hAnsi="Times New Roman"/>
                <w:sz w:val="24"/>
                <w:szCs w:val="24"/>
                <w:lang w:eastAsia="zh-CN"/>
              </w:rPr>
              <w:t>- минимальные отступы от красной линии – 10 м;</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1 этаж;</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максимальная высота строений, сооружений от уровня земли - 5 м.</w:t>
            </w:r>
          </w:p>
        </w:tc>
      </w:tr>
      <w:tr w:rsidR="00506E98" w:rsidRPr="008E7746" w:rsidTr="00965ACA">
        <w:tc>
          <w:tcPr>
            <w:tcW w:w="6941" w:type="dxa"/>
            <w:shd w:val="clear" w:color="auto" w:fill="FFFFFF" w:themeFill="background1"/>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площадки для мусоросборников</w:t>
            </w:r>
          </w:p>
        </w:tc>
        <w:tc>
          <w:tcPr>
            <w:tcW w:w="7619" w:type="dxa"/>
            <w:shd w:val="clear" w:color="auto" w:fill="FFFFFF" w:themeFill="background1"/>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sz w:val="24"/>
                <w:szCs w:val="24"/>
                <w:lang w:eastAsia="ru-RU"/>
              </w:rPr>
              <w:t>расстояния от площадок для мусоросборников до физкультурных площадок, площадок для игр детей и отдыха взрослых, а также до гр</w:t>
            </w:r>
            <w:r w:rsidRPr="008E7746">
              <w:rPr>
                <w:rFonts w:ascii="Times New Roman" w:eastAsia="Times New Roman" w:hAnsi="Times New Roman"/>
                <w:sz w:val="24"/>
                <w:szCs w:val="24"/>
                <w:lang w:eastAsia="ru-RU"/>
              </w:rPr>
              <w:t>а</w:t>
            </w:r>
            <w:r w:rsidRPr="008E7746">
              <w:rPr>
                <w:rFonts w:ascii="Times New Roman" w:eastAsia="Times New Roman" w:hAnsi="Times New Roman"/>
                <w:sz w:val="24"/>
                <w:szCs w:val="24"/>
                <w:lang w:eastAsia="ru-RU"/>
              </w:rPr>
              <w:t>ниц дошкольных образовательных организаций, медицинских орган</w:t>
            </w:r>
            <w:r w:rsidRPr="008E7746">
              <w:rPr>
                <w:rFonts w:ascii="Times New Roman" w:eastAsia="Times New Roman" w:hAnsi="Times New Roman"/>
                <w:sz w:val="24"/>
                <w:szCs w:val="24"/>
                <w:lang w:eastAsia="ru-RU"/>
              </w:rPr>
              <w:t>и</w:t>
            </w:r>
            <w:r w:rsidRPr="008E7746">
              <w:rPr>
                <w:rFonts w:ascii="Times New Roman" w:eastAsia="Times New Roman" w:hAnsi="Times New Roman"/>
                <w:sz w:val="24"/>
                <w:szCs w:val="24"/>
                <w:lang w:eastAsia="ru-RU"/>
              </w:rPr>
              <w:t>заций и предприятий питания следует принимать не менее 20 м</w:t>
            </w:r>
            <w:r w:rsidRPr="008E7746">
              <w:rPr>
                <w:rFonts w:ascii="Times New Roman" w:eastAsia="Times New Roman" w:hAnsi="Times New Roman"/>
                <w:sz w:val="24"/>
                <w:szCs w:val="24"/>
                <w:lang w:eastAsia="zh-CN"/>
              </w:rPr>
              <w:t>;</w:t>
            </w:r>
          </w:p>
          <w:p w:rsidR="00506E98"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общее количество контейнеров не более 5 шт;</w:t>
            </w:r>
          </w:p>
          <w:p w:rsidR="00A72267" w:rsidRPr="008E7746" w:rsidRDefault="00A72267" w:rsidP="00965ACA">
            <w:pPr>
              <w:shd w:val="clear" w:color="auto" w:fill="FFFFFF" w:themeFill="background1"/>
              <w:rPr>
                <w:rFonts w:ascii="Times New Roman" w:eastAsia="Times New Roman" w:hAnsi="Times New Roman"/>
                <w:sz w:val="24"/>
                <w:szCs w:val="24"/>
                <w:lang w:eastAsia="zh-CN"/>
              </w:rPr>
            </w:pPr>
            <w:r w:rsidRPr="00A72267">
              <w:rPr>
                <w:rFonts w:ascii="Times New Roman" w:eastAsia="Times New Roman" w:hAnsi="Times New Roman"/>
                <w:sz w:val="24"/>
                <w:szCs w:val="24"/>
                <w:lang w:eastAsia="zh-CN"/>
              </w:rPr>
              <w:t>- расстояние от мусоросборников до границы смежного земельного участка не менее - 4 м.</w:t>
            </w:r>
          </w:p>
        </w:tc>
      </w:tr>
      <w:tr w:rsidR="00506E98" w:rsidRPr="008E7746" w:rsidTr="00965ACA">
        <w:tc>
          <w:tcPr>
            <w:tcW w:w="6941" w:type="dxa"/>
            <w:shd w:val="clear" w:color="auto" w:fill="FFFFFF" w:themeFill="background1"/>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детские площадки, площадки для отдыха, спортивных з</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нятий, хозяйственные площадки, площадки для выгула собак</w:t>
            </w:r>
          </w:p>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p>
        </w:tc>
        <w:tc>
          <w:tcPr>
            <w:tcW w:w="7619" w:type="dxa"/>
            <w:shd w:val="clear" w:color="auto" w:fill="FFFFFF" w:themeFill="background1"/>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расстояние до окон жилых и общественных зданий:</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игр детей дошкольного и младшего школьного возраста - не м</w:t>
            </w:r>
            <w:r w:rsidRPr="008E7746">
              <w:rPr>
                <w:rFonts w:ascii="Times New Roman" w:eastAsia="Times New Roman" w:hAnsi="Times New Roman"/>
                <w:sz w:val="24"/>
                <w:szCs w:val="24"/>
                <w:lang w:eastAsia="zh-CN"/>
              </w:rPr>
              <w:t>е</w:t>
            </w:r>
            <w:r w:rsidRPr="008E7746">
              <w:rPr>
                <w:rFonts w:ascii="Times New Roman" w:eastAsia="Times New Roman" w:hAnsi="Times New Roman"/>
                <w:sz w:val="24"/>
                <w:szCs w:val="24"/>
                <w:lang w:eastAsia="zh-CN"/>
              </w:rPr>
              <w:t>нее 12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отдыха взрослого населения - не менее 10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w:t>
            </w:r>
            <w:r w:rsidR="00807F62">
              <w:rPr>
                <w:rFonts w:ascii="Times New Roman" w:eastAsia="Times New Roman" w:hAnsi="Times New Roman"/>
                <w:sz w:val="24"/>
                <w:szCs w:val="24"/>
                <w:lang w:eastAsia="zh-CN"/>
              </w:rPr>
              <w:t xml:space="preserve">щадок для настольного тенниса) </w:t>
            </w:r>
            <w:r w:rsidRPr="008E7746">
              <w:rPr>
                <w:rFonts w:ascii="Times New Roman" w:eastAsia="Times New Roman" w:hAnsi="Times New Roman"/>
                <w:sz w:val="24"/>
                <w:szCs w:val="24"/>
                <w:lang w:eastAsia="zh-CN"/>
              </w:rPr>
              <w:t>10 - 40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хозяйственных целей - не менее 20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выгула собак - не менее 40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сушки белья - не нормируются.</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Расстояния от площадок для хозяйственных целей до наиболее удале</w:t>
            </w:r>
            <w:r w:rsidRPr="008E7746">
              <w:rPr>
                <w:rFonts w:ascii="Times New Roman" w:eastAsia="Times New Roman" w:hAnsi="Times New Roman"/>
                <w:sz w:val="24"/>
                <w:szCs w:val="24"/>
                <w:lang w:eastAsia="zh-CN"/>
              </w:rPr>
              <w:t>н</w:t>
            </w:r>
            <w:r w:rsidRPr="008E7746">
              <w:rPr>
                <w:rFonts w:ascii="Times New Roman" w:eastAsia="Times New Roman" w:hAnsi="Times New Roman"/>
                <w:sz w:val="24"/>
                <w:szCs w:val="24"/>
                <w:lang w:eastAsia="zh-CN"/>
              </w:rPr>
              <w:t>ного входа в жилое здание - не более 100 м (для домов с мусоропров</w:t>
            </w:r>
            <w:r w:rsidRPr="008E7746">
              <w:rPr>
                <w:rFonts w:ascii="Times New Roman" w:eastAsia="Times New Roman" w:hAnsi="Times New Roman"/>
                <w:sz w:val="24"/>
                <w:szCs w:val="24"/>
                <w:lang w:eastAsia="zh-CN"/>
              </w:rPr>
              <w:t>о</w:t>
            </w:r>
            <w:r w:rsidRPr="008E7746">
              <w:rPr>
                <w:rFonts w:ascii="Times New Roman" w:eastAsia="Times New Roman" w:hAnsi="Times New Roman"/>
                <w:sz w:val="24"/>
                <w:szCs w:val="24"/>
                <w:lang w:eastAsia="zh-CN"/>
              </w:rPr>
              <w:t>дами) и 50 м (для домов без мусоропроводов).</w:t>
            </w:r>
          </w:p>
        </w:tc>
      </w:tr>
      <w:tr w:rsidR="00506E98" w:rsidRPr="008E7746" w:rsidTr="00965ACA">
        <w:tc>
          <w:tcPr>
            <w:tcW w:w="6941" w:type="dxa"/>
            <w:shd w:val="clear" w:color="auto" w:fill="FFFFFF" w:themeFill="background1"/>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общественные туалеты, надворные уборные</w:t>
            </w:r>
          </w:p>
        </w:tc>
        <w:tc>
          <w:tcPr>
            <w:tcW w:w="7619" w:type="dxa"/>
            <w:shd w:val="clear" w:color="auto" w:fill="FFFFFF" w:themeFill="background1"/>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соседнего жилого дома не менее - 12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красной линии не менее - 10 м; </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туалета до источника водоснабжения (колодца) – не менее 25 м.</w:t>
            </w:r>
          </w:p>
        </w:tc>
      </w:tr>
      <w:tr w:rsidR="00506E98" w:rsidRPr="008E7746" w:rsidTr="00965ACA">
        <w:tc>
          <w:tcPr>
            <w:tcW w:w="6941" w:type="dxa"/>
            <w:shd w:val="clear" w:color="auto" w:fill="FFFFFF" w:themeFill="background1"/>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септики, водонепроницаемые выгребы, фильтрующие к</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лодцы </w:t>
            </w:r>
          </w:p>
        </w:tc>
        <w:tc>
          <w:tcPr>
            <w:tcW w:w="7619" w:type="dxa"/>
            <w:shd w:val="clear" w:color="auto" w:fill="FFFFFF" w:themeFill="background1"/>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фундамента построек до септика, водонепроницаемого </w:t>
            </w:r>
            <w:r w:rsidRPr="008E7746">
              <w:rPr>
                <w:rFonts w:ascii="Times New Roman" w:eastAsia="Times New Roman" w:hAnsi="Times New Roman"/>
                <w:sz w:val="24"/>
                <w:szCs w:val="24"/>
                <w:lang w:eastAsia="zh-CN"/>
              </w:rPr>
              <w:lastRenderedPageBreak/>
              <w:t xml:space="preserve">выгреба - не менее 5 м; </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фундамента построек до фильтрующего колодца - не менее 8 м.</w:t>
            </w:r>
          </w:p>
        </w:tc>
      </w:tr>
      <w:tr w:rsidR="00506E98" w:rsidRPr="008E7746" w:rsidTr="00965ACA">
        <w:tc>
          <w:tcPr>
            <w:tcW w:w="6941" w:type="dxa"/>
            <w:shd w:val="clear" w:color="auto" w:fill="FFFFFF" w:themeFill="background1"/>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гаражи для хранения индивидуального автотранспорта</w:t>
            </w:r>
          </w:p>
        </w:tc>
        <w:tc>
          <w:tcPr>
            <w:tcW w:w="7619" w:type="dxa"/>
            <w:shd w:val="clear" w:color="auto" w:fill="FFFFFF" w:themeFill="background1"/>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построек, расположенных на смежном земельном участке – 6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- 1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от красной линии – 5 </w:t>
            </w:r>
            <w:r w:rsidR="00A72267" w:rsidRPr="008E7746">
              <w:rPr>
                <w:rFonts w:ascii="Times New Roman" w:eastAsia="Times New Roman" w:hAnsi="Times New Roman"/>
                <w:sz w:val="24"/>
                <w:szCs w:val="24"/>
                <w:lang w:eastAsia="zh-CN"/>
              </w:rPr>
              <w:t>допускается</w:t>
            </w:r>
            <w:r w:rsidRPr="008E7746">
              <w:rPr>
                <w:rFonts w:ascii="Times New Roman" w:eastAsia="Times New Roman" w:hAnsi="Times New Roman"/>
                <w:sz w:val="24"/>
                <w:szCs w:val="24"/>
                <w:lang w:eastAsia="zh-CN"/>
              </w:rPr>
              <w:t xml:space="preserve"> размещать по красной линии без устройства распашных ворот;</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1 этаж;</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максимальная высота строений, сооружений от уровня земли до кон</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ка кровли - 4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На территории малоэтажной застройки на участках запрещается стро</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tc>
      </w:tr>
      <w:tr w:rsidR="00506E98" w:rsidRPr="008E7746" w:rsidTr="00965ACA">
        <w:tc>
          <w:tcPr>
            <w:tcW w:w="6941" w:type="dxa"/>
            <w:shd w:val="clear" w:color="auto" w:fill="FFFFFF" w:themeFill="background1"/>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гостевые автостоянки жилых домов</w:t>
            </w:r>
          </w:p>
        </w:tc>
        <w:tc>
          <w:tcPr>
            <w:tcW w:w="7619" w:type="dxa"/>
            <w:shd w:val="clear" w:color="auto" w:fill="FFFFFF" w:themeFill="background1"/>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разрывы до зданий различного назначения не устанавливаются </w:t>
            </w:r>
          </w:p>
        </w:tc>
      </w:tr>
      <w:tr w:rsidR="00506E98" w:rsidRPr="008E7746" w:rsidTr="00965ACA">
        <w:tc>
          <w:tcPr>
            <w:tcW w:w="6941" w:type="dxa"/>
            <w:shd w:val="clear" w:color="auto" w:fill="FFFFFF" w:themeFill="background1"/>
          </w:tcPr>
          <w:p w:rsidR="00506E98" w:rsidRPr="008E7746" w:rsidRDefault="00506E98" w:rsidP="00965ACA">
            <w:pPr>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 приобъектные автостоянки для парковки автомобилей р</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ботников и посетителей</w:t>
            </w:r>
          </w:p>
        </w:tc>
        <w:tc>
          <w:tcPr>
            <w:tcW w:w="7619" w:type="dxa"/>
            <w:shd w:val="clear" w:color="auto" w:fill="FFFFFF" w:themeFill="background1"/>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разрывы до зданий различного назначения – согласно требований с</w:t>
            </w:r>
            <w:r w:rsidRPr="008E7746">
              <w:rPr>
                <w:rFonts w:ascii="Times New Roman" w:eastAsia="Times New Roman" w:hAnsi="Times New Roman"/>
                <w:sz w:val="24"/>
                <w:szCs w:val="24"/>
                <w:lang w:eastAsia="zh-CN"/>
              </w:rPr>
              <w:t>а</w:t>
            </w:r>
            <w:r w:rsidRPr="008E7746">
              <w:rPr>
                <w:rFonts w:ascii="Times New Roman" w:eastAsia="Times New Roman" w:hAnsi="Times New Roman"/>
                <w:sz w:val="24"/>
                <w:szCs w:val="24"/>
                <w:lang w:eastAsia="zh-CN"/>
              </w:rPr>
              <w:t>нитарно-эпидемиологических правил и нормативов</w:t>
            </w:r>
          </w:p>
        </w:tc>
      </w:tr>
    </w:tbl>
    <w:p w:rsidR="00506E98" w:rsidRPr="008E7746" w:rsidRDefault="00506E98" w:rsidP="00506E98">
      <w:pPr>
        <w:widowControl w:val="0"/>
        <w:shd w:val="clear" w:color="auto" w:fill="FFFFFF" w:themeFill="background1"/>
        <w:spacing w:after="0" w:line="240" w:lineRule="auto"/>
        <w:ind w:firstLine="426"/>
        <w:rPr>
          <w:rFonts w:ascii="Times New Roman" w:hAnsi="Times New Roman" w:cs="Times New Roman"/>
          <w:sz w:val="24"/>
          <w:szCs w:val="24"/>
          <w:u w:val="single"/>
        </w:rPr>
      </w:pP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 жилых зданиях не допускается размещать:</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встроенные котельные и насосные, за исключением крышных котельных;</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встроенные трансформаторные подстанции;</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автоматические телефонные станции, за исключением предназначенных для обслуживания дома, в котором встроена автоматическая тел</w:t>
      </w:r>
      <w:r w:rsidRPr="008E7746">
        <w:rPr>
          <w:rFonts w:ascii="Times New Roman" w:hAnsi="Times New Roman" w:cs="Times New Roman"/>
          <w:sz w:val="24"/>
          <w:szCs w:val="24"/>
        </w:rPr>
        <w:t>е</w:t>
      </w:r>
      <w:r w:rsidRPr="008E7746">
        <w:rPr>
          <w:rFonts w:ascii="Times New Roman" w:hAnsi="Times New Roman" w:cs="Times New Roman"/>
          <w:sz w:val="24"/>
          <w:szCs w:val="24"/>
        </w:rPr>
        <w:t>фонная станция (АТС);</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административные учреждения городского и поселкового значения;</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лечебные учреждения;</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встроенные столовые, кафе и другие организации общественного питания с количеством посадочных мест более 50;</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lastRenderedPageBreak/>
        <w:t>общественные уборные;</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бюро ритуального обслуживания;</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магазины, мастерские, пункты и склады с огнеопасными и легковоспламеняющимися материалами;</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организации различных форм собственности, которые являются источниками выделения в воздух жилых помещений и в атмосферный во</w:t>
      </w:r>
      <w:r w:rsidRPr="008E7746">
        <w:rPr>
          <w:rFonts w:ascii="Times New Roman" w:hAnsi="Times New Roman" w:cs="Times New Roman"/>
          <w:sz w:val="24"/>
          <w:szCs w:val="24"/>
        </w:rPr>
        <w:t>з</w:t>
      </w:r>
      <w:r w:rsidRPr="008E7746">
        <w:rPr>
          <w:rFonts w:ascii="Times New Roman" w:hAnsi="Times New Roman" w:cs="Times New Roman"/>
          <w:sz w:val="24"/>
          <w:szCs w:val="24"/>
        </w:rPr>
        <w:t>дух вредных веществ, создают повышенные уровни различных видов излучений, шума, вибрации;</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специализированные магазины и склады, эксплуатация которых может повлечь загрязнение территории и воздуха жилой застройки;</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специализированные рыбные магазины;</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специализированные овощные магазины;</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бани, сауны, прачечные и химчистки, кроме приемных пунктов;</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танцевальные, спортивные залы, дискотеки, видеосалоны, за исключением тренажерных и фитнес-залов.</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При назначении положительного санитарно-эпидемиологического заключения в жилых зданиях допускается размещать:</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женские консультации;</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кабинеты врачей общей практики и частнопрактикующих врачей;</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лечебно-восстановительные, реабилитационные восстановительные центры;</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дневные стационары при условии отделения от основного здания капитальной стеной с оборудованием самостоятельной системы вентил</w:t>
      </w:r>
      <w:r w:rsidRPr="008E7746">
        <w:rPr>
          <w:rFonts w:ascii="Times New Roman" w:hAnsi="Times New Roman" w:cs="Times New Roman"/>
          <w:sz w:val="24"/>
          <w:szCs w:val="24"/>
        </w:rPr>
        <w:t>я</w:t>
      </w:r>
      <w:r w:rsidRPr="008E7746">
        <w:rPr>
          <w:rFonts w:ascii="Times New Roman" w:hAnsi="Times New Roman" w:cs="Times New Roman"/>
          <w:sz w:val="24"/>
          <w:szCs w:val="24"/>
        </w:rPr>
        <w:t>ции, канализации и отдельного входа для пациентов, изолированного от входа в жилые помещения и помещения общественного назначения.</w:t>
      </w:r>
    </w:p>
    <w:p w:rsidR="00506E98" w:rsidRPr="008E7746" w:rsidRDefault="00506E98" w:rsidP="00506E98">
      <w:pPr>
        <w:shd w:val="clear" w:color="auto" w:fill="FFFFFF" w:themeFill="background1"/>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Минимальные расстояния между зданиями, а также между крайними строениями и группами строений на земельных участках принимаются в соответствии с зооветеринарными, санитарно-гигиеническими требованиями и в соответствии с требованиями пожарной безопасности.</w:t>
      </w:r>
    </w:p>
    <w:p w:rsidR="00506E98" w:rsidRPr="008E7746" w:rsidRDefault="00506E98" w:rsidP="00506E98">
      <w:pPr>
        <w:shd w:val="clear" w:color="auto" w:fill="FFFFFF" w:themeFill="background1"/>
        <w:rPr>
          <w:rFonts w:ascii="Times New Roman" w:eastAsia="Times New Roman" w:hAnsi="Times New Roman" w:cs="Times New Roman"/>
          <w:sz w:val="24"/>
          <w:szCs w:val="24"/>
          <w:lang w:eastAsia="zh-CN"/>
        </w:rPr>
      </w:pPr>
      <w:r w:rsidRPr="008E7746">
        <w:rPr>
          <w:rFonts w:ascii="Times New Roman" w:eastAsia="SimSun" w:hAnsi="Times New Roman" w:cs="Times New Roman"/>
          <w:sz w:val="24"/>
          <w:szCs w:val="24"/>
          <w:lang w:eastAsia="zh-CN"/>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506E98" w:rsidRPr="008E7746" w:rsidRDefault="00506E98" w:rsidP="00506E98">
      <w:pPr>
        <w:widowControl w:val="0"/>
        <w:shd w:val="clear" w:color="auto" w:fill="FFFFFF" w:themeFill="background1"/>
        <w:autoSpaceDE w:val="0"/>
        <w:spacing w:after="0" w:line="240" w:lineRule="auto"/>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lastRenderedPageBreak/>
        <w:t>До границы смежного земельного участка расстояния по санитарно-бытовым и зооветеринарным требованиям должны быть не менее:</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усадебного одно-, двухквартирного дома - 3 м;</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постройки для содержания скота и птицы - 4 м;</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других построек (бани, гаража и других) - 1 м;</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стволов высокорослых деревьев - 4 м;</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среднерослых - 2 м;</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кустарника - 1 м;</w:t>
      </w:r>
    </w:p>
    <w:p w:rsidR="00506E98" w:rsidRPr="008E7746" w:rsidRDefault="00506E98" w:rsidP="00506E98">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 xml:space="preserve">в сложившейся застройке, при ширине земельного участка </w:t>
      </w:r>
      <w:smartTag w:uri="urn:schemas-microsoft-com:office:smarttags" w:element="metricconverter">
        <w:smartTagPr>
          <w:attr w:name="ProductID" w:val="12 метров"/>
        </w:smartTagPr>
        <w:r w:rsidRPr="008E7746">
          <w:rPr>
            <w:rFonts w:ascii="Times New Roman" w:eastAsia="Times New Roman" w:hAnsi="Times New Roman" w:cs="Times New Roman"/>
            <w:sz w:val="24"/>
            <w:szCs w:val="24"/>
            <w:lang w:eastAsia="ru-RU"/>
          </w:rPr>
          <w:t>12 метров</w:t>
        </w:r>
      </w:smartTag>
      <w:r w:rsidRPr="008E7746">
        <w:rPr>
          <w:rFonts w:ascii="Times New Roman" w:eastAsia="Times New Roman" w:hAnsi="Times New Roman" w:cs="Times New Roman"/>
          <w:sz w:val="24"/>
          <w:szCs w:val="24"/>
          <w:lang w:eastAsia="ru-RU"/>
        </w:rPr>
        <w:t xml:space="preserve"> и менее, для строительства жилого дома минимальный отступ от границы соседнего участка составляет не менее:</w:t>
      </w:r>
    </w:p>
    <w:p w:rsidR="00506E98" w:rsidRPr="008E7746" w:rsidRDefault="00506E98" w:rsidP="00506E98">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1,0 м"/>
        </w:smartTagPr>
        <w:r w:rsidRPr="008E7746">
          <w:rPr>
            <w:rFonts w:ascii="Times New Roman" w:eastAsia="Times New Roman" w:hAnsi="Times New Roman" w:cs="Times New Roman"/>
            <w:sz w:val="24"/>
            <w:szCs w:val="24"/>
            <w:lang w:eastAsia="ru-RU"/>
          </w:rPr>
          <w:t>1,0 м</w:t>
        </w:r>
      </w:smartTag>
      <w:r w:rsidRPr="008E7746">
        <w:rPr>
          <w:rFonts w:ascii="Times New Roman" w:eastAsia="Times New Roman" w:hAnsi="Times New Roman" w:cs="Times New Roman"/>
          <w:sz w:val="24"/>
          <w:szCs w:val="24"/>
          <w:lang w:eastAsia="ru-RU"/>
        </w:rPr>
        <w:t xml:space="preserve"> - для одноэтажного жилого дома;</w:t>
      </w:r>
    </w:p>
    <w:p w:rsidR="00506E98" w:rsidRPr="008E7746" w:rsidRDefault="00506E98" w:rsidP="00506E98">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1,5 м"/>
        </w:smartTagPr>
        <w:r w:rsidRPr="008E7746">
          <w:rPr>
            <w:rFonts w:ascii="Times New Roman" w:eastAsia="Times New Roman" w:hAnsi="Times New Roman" w:cs="Times New Roman"/>
            <w:sz w:val="24"/>
            <w:szCs w:val="24"/>
            <w:lang w:eastAsia="ru-RU"/>
          </w:rPr>
          <w:t>1,5 м</w:t>
        </w:r>
      </w:smartTag>
      <w:r w:rsidRPr="008E7746">
        <w:rPr>
          <w:rFonts w:ascii="Times New Roman" w:eastAsia="Times New Roman" w:hAnsi="Times New Roman" w:cs="Times New Roman"/>
          <w:sz w:val="24"/>
          <w:szCs w:val="24"/>
          <w:lang w:eastAsia="ru-RU"/>
        </w:rPr>
        <w:t xml:space="preserve"> - для двухэтажного жилого дома;</w:t>
      </w:r>
    </w:p>
    <w:p w:rsidR="00506E98" w:rsidRDefault="00506E98" w:rsidP="00A72267">
      <w:pPr>
        <w:widowControl w:val="0"/>
        <w:shd w:val="clear" w:color="auto" w:fill="FFFFFF" w:themeFill="background1"/>
        <w:autoSpaceDE w:val="0"/>
        <w:spacing w:after="0" w:line="240" w:lineRule="auto"/>
        <w:ind w:firstLine="567"/>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2,0 м"/>
        </w:smartTagPr>
        <w:r w:rsidRPr="008E7746">
          <w:rPr>
            <w:rFonts w:ascii="Times New Roman" w:eastAsia="Times New Roman" w:hAnsi="Times New Roman" w:cs="Times New Roman"/>
            <w:sz w:val="24"/>
            <w:szCs w:val="24"/>
            <w:lang w:eastAsia="ru-RU"/>
          </w:rPr>
          <w:t>2,0 м</w:t>
        </w:r>
      </w:smartTag>
      <w:r w:rsidRPr="008E7746">
        <w:rPr>
          <w:rFonts w:ascii="Times New Roman" w:eastAsia="Times New Roman" w:hAnsi="Times New Roman" w:cs="Times New Roman"/>
          <w:sz w:val="24"/>
          <w:szCs w:val="24"/>
          <w:lang w:eastAsia="ru-RU"/>
        </w:rPr>
        <w:t xml:space="preserve"> - для трехэтажного жилого дома, при условии, что расстояние до расположенного на соседнем земельном участке жилого дома не менее 5 м.</w:t>
      </w:r>
    </w:p>
    <w:p w:rsidR="00506E98" w:rsidRPr="008E7746" w:rsidRDefault="00506E98" w:rsidP="00506E98">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На территории сложившейся застройки жилые и общественные здания могут размещаться по красной линии улиц по согласованию с о</w:t>
      </w:r>
      <w:r w:rsidRPr="008E7746">
        <w:rPr>
          <w:rFonts w:ascii="Times New Roman" w:eastAsia="SimSun" w:hAnsi="Times New Roman" w:cs="Times New Roman"/>
          <w:sz w:val="24"/>
          <w:szCs w:val="24"/>
          <w:lang w:eastAsia="zh-CN"/>
        </w:rPr>
        <w:t>р</w:t>
      </w:r>
      <w:r w:rsidRPr="008E7746">
        <w:rPr>
          <w:rFonts w:ascii="Times New Roman" w:eastAsia="SimSun" w:hAnsi="Times New Roman" w:cs="Times New Roman"/>
          <w:sz w:val="24"/>
          <w:szCs w:val="24"/>
          <w:lang w:eastAsia="zh-CN"/>
        </w:rPr>
        <w:t>ганами местного самоуправления.</w:t>
      </w:r>
    </w:p>
    <w:p w:rsidR="00506E98" w:rsidRPr="008E7746" w:rsidRDefault="00506E98" w:rsidP="00506E98">
      <w:pPr>
        <w:widowControl w:val="0"/>
        <w:shd w:val="clear" w:color="auto" w:fill="FFFFFF" w:themeFill="background1"/>
        <w:autoSpaceDE w:val="0"/>
        <w:spacing w:after="0" w:line="240" w:lineRule="auto"/>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 xml:space="preserve">      На земельных участках содержание скота и птицы допускается лишь в районах усадебной застройки с участком размером не менее 0,1 га. </w:t>
      </w:r>
    </w:p>
    <w:p w:rsidR="00506E98" w:rsidRPr="008E7746" w:rsidRDefault="00807F62" w:rsidP="00807F62">
      <w:pPr>
        <w:widowControl w:val="0"/>
        <w:shd w:val="clear" w:color="auto" w:fill="FFFFFF" w:themeFill="background1"/>
        <w:autoSpaceDE w:val="0"/>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06E98" w:rsidRPr="008E7746">
        <w:rPr>
          <w:rFonts w:ascii="Times New Roman" w:eastAsia="Times New Roman" w:hAnsi="Times New Roman" w:cs="Times New Roman"/>
          <w:sz w:val="24"/>
          <w:szCs w:val="24"/>
          <w:lang w:eastAsia="ru-RU"/>
        </w:rPr>
        <w:t>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w:t>
      </w:r>
    </w:p>
    <w:p w:rsidR="00506E98" w:rsidRPr="008E7746" w:rsidRDefault="00506E98" w:rsidP="00506E98">
      <w:pPr>
        <w:widowControl w:val="0"/>
        <w:shd w:val="clear" w:color="auto" w:fill="FFFFFF" w:themeFill="background1"/>
        <w:autoSpaceDE w:val="0"/>
        <w:spacing w:after="0" w:line="240" w:lineRule="auto"/>
        <w:jc w:val="both"/>
        <w:rPr>
          <w:rFonts w:ascii="Times New Roman" w:eastAsia="Times New Roman" w:hAnsi="Times New Roman" w:cs="Times New Roman"/>
          <w:szCs w:val="20"/>
          <w:lang w:eastAsia="ru-RU"/>
        </w:rPr>
      </w:pPr>
      <w:r w:rsidRPr="008E7746">
        <w:rPr>
          <w:rFonts w:ascii="Times New Roman" w:eastAsia="Times New Roman" w:hAnsi="Times New Roman" w:cs="Times New Roman"/>
          <w:sz w:val="24"/>
          <w:szCs w:val="24"/>
          <w:lang w:eastAsia="ru-RU"/>
        </w:rPr>
        <w:t xml:space="preserve">     Расстояния от помещений и выгулов (вольеров, навесов, загонов) для содержания и разведения животных до окон жилых помещений и кухонь должны быть не менее:</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Cs w:val="20"/>
          <w:lang w:eastAsia="ru-RU"/>
        </w:rPr>
      </w:pPr>
    </w:p>
    <w:tbl>
      <w:tblPr>
        <w:tblW w:w="14523" w:type="dxa"/>
        <w:tblInd w:w="70" w:type="dxa"/>
        <w:tblLayout w:type="fixed"/>
        <w:tblCellMar>
          <w:left w:w="70" w:type="dxa"/>
          <w:right w:w="70" w:type="dxa"/>
        </w:tblCellMar>
        <w:tblLook w:val="0000" w:firstRow="0" w:lastRow="0" w:firstColumn="0" w:lastColumn="0" w:noHBand="0" w:noVBand="0"/>
      </w:tblPr>
      <w:tblGrid>
        <w:gridCol w:w="1985"/>
        <w:gridCol w:w="1765"/>
        <w:gridCol w:w="1559"/>
        <w:gridCol w:w="1843"/>
        <w:gridCol w:w="1701"/>
        <w:gridCol w:w="1559"/>
        <w:gridCol w:w="1843"/>
        <w:gridCol w:w="2268"/>
      </w:tblGrid>
      <w:tr w:rsidR="00506E98" w:rsidRPr="008E7746" w:rsidTr="00965ACA">
        <w:trPr>
          <w:cantSplit/>
          <w:trHeight w:val="240"/>
        </w:trPr>
        <w:tc>
          <w:tcPr>
            <w:tcW w:w="1985" w:type="dxa"/>
            <w:vMerge w:val="restart"/>
            <w:tcBorders>
              <w:top w:val="single" w:sz="6" w:space="0" w:color="000000"/>
              <w:lef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Нормативный</w:t>
            </w:r>
            <w:r w:rsidRPr="008E7746">
              <w:rPr>
                <w:rFonts w:ascii="Times New Roman" w:eastAsia="Times New Roman" w:hAnsi="Times New Roman" w:cs="Times New Roman"/>
                <w:szCs w:val="20"/>
                <w:lang w:eastAsia="ru-RU"/>
              </w:rPr>
              <w:br/>
              <w:t>разрыв</w:t>
            </w:r>
          </w:p>
        </w:tc>
        <w:tc>
          <w:tcPr>
            <w:tcW w:w="12538" w:type="dxa"/>
            <w:gridSpan w:val="7"/>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Поголовье (шт.), не более</w:t>
            </w:r>
          </w:p>
        </w:tc>
      </w:tr>
      <w:tr w:rsidR="00506E98" w:rsidRPr="008E7746" w:rsidTr="00965ACA">
        <w:trPr>
          <w:cantSplit/>
          <w:trHeight w:val="360"/>
        </w:trPr>
        <w:tc>
          <w:tcPr>
            <w:tcW w:w="1985" w:type="dxa"/>
            <w:vMerge/>
            <w:tcBorders>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napToGrid w:val="0"/>
              <w:spacing w:after="0" w:line="240" w:lineRule="auto"/>
              <w:ind w:firstLine="284"/>
              <w:jc w:val="center"/>
              <w:rPr>
                <w:rFonts w:ascii="Times New Roman" w:eastAsia="Times New Roman" w:hAnsi="Times New Roman" w:cs="Times New Roman"/>
                <w:sz w:val="24"/>
                <w:szCs w:val="24"/>
                <w:lang w:eastAsia="zh-CN"/>
              </w:rPr>
            </w:pPr>
          </w:p>
        </w:tc>
        <w:tc>
          <w:tcPr>
            <w:tcW w:w="176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свиньи</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 xml:space="preserve">коровы, </w:t>
            </w:r>
            <w:r w:rsidRPr="008E7746">
              <w:rPr>
                <w:rFonts w:ascii="Times New Roman" w:eastAsia="Times New Roman" w:hAnsi="Times New Roman" w:cs="Times New Roman"/>
                <w:szCs w:val="20"/>
                <w:lang w:eastAsia="ru-RU"/>
              </w:rPr>
              <w:br/>
              <w:t>бычки</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овцы,</w:t>
            </w:r>
            <w:r w:rsidRPr="008E7746">
              <w:rPr>
                <w:rFonts w:ascii="Times New Roman" w:eastAsia="Times New Roman" w:hAnsi="Times New Roman" w:cs="Times New Roman"/>
                <w:szCs w:val="20"/>
                <w:lang w:eastAsia="ru-RU"/>
              </w:rPr>
              <w:br/>
              <w:t>козы</w:t>
            </w:r>
          </w:p>
        </w:tc>
        <w:tc>
          <w:tcPr>
            <w:tcW w:w="1701"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кролики-</w:t>
            </w:r>
            <w:r w:rsidRPr="008E7746">
              <w:rPr>
                <w:rFonts w:ascii="Times New Roman" w:eastAsia="Times New Roman" w:hAnsi="Times New Roman" w:cs="Times New Roman"/>
                <w:szCs w:val="20"/>
                <w:lang w:eastAsia="ru-RU"/>
              </w:rPr>
              <w:br/>
              <w:t>матки</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птица</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лошади</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нутрии,</w:t>
            </w:r>
            <w:r w:rsidRPr="008E7746">
              <w:rPr>
                <w:rFonts w:ascii="Times New Roman" w:eastAsia="Times New Roman" w:hAnsi="Times New Roman" w:cs="Times New Roman"/>
                <w:szCs w:val="20"/>
                <w:lang w:eastAsia="ru-RU"/>
              </w:rPr>
              <w:br/>
              <w:t>песцы</w:t>
            </w:r>
          </w:p>
        </w:tc>
      </w:tr>
      <w:tr w:rsidR="00506E98" w:rsidRPr="008E7746" w:rsidTr="00965ACA">
        <w:trPr>
          <w:cantSplit/>
          <w:trHeight w:val="240"/>
        </w:trPr>
        <w:tc>
          <w:tcPr>
            <w:tcW w:w="198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10 м</w:t>
            </w:r>
          </w:p>
        </w:tc>
        <w:tc>
          <w:tcPr>
            <w:tcW w:w="176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5</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5</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10</w:t>
            </w:r>
          </w:p>
        </w:tc>
        <w:tc>
          <w:tcPr>
            <w:tcW w:w="1701"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10</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30</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5</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5</w:t>
            </w:r>
          </w:p>
        </w:tc>
      </w:tr>
      <w:tr w:rsidR="00506E98" w:rsidRPr="008E7746" w:rsidTr="00965ACA">
        <w:trPr>
          <w:cantSplit/>
          <w:trHeight w:val="240"/>
        </w:trPr>
        <w:tc>
          <w:tcPr>
            <w:tcW w:w="198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20 м</w:t>
            </w:r>
          </w:p>
        </w:tc>
        <w:tc>
          <w:tcPr>
            <w:tcW w:w="176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8</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8</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15</w:t>
            </w:r>
          </w:p>
        </w:tc>
        <w:tc>
          <w:tcPr>
            <w:tcW w:w="1701"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20</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45</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8</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8</w:t>
            </w:r>
          </w:p>
        </w:tc>
      </w:tr>
      <w:tr w:rsidR="00506E98" w:rsidRPr="008E7746" w:rsidTr="00965ACA">
        <w:trPr>
          <w:cantSplit/>
          <w:trHeight w:val="240"/>
        </w:trPr>
        <w:tc>
          <w:tcPr>
            <w:tcW w:w="198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30 м</w:t>
            </w:r>
          </w:p>
        </w:tc>
        <w:tc>
          <w:tcPr>
            <w:tcW w:w="176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10</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10</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20</w:t>
            </w:r>
          </w:p>
        </w:tc>
        <w:tc>
          <w:tcPr>
            <w:tcW w:w="1701"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30</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60</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10</w:t>
            </w:r>
          </w:p>
        </w:tc>
      </w:tr>
      <w:tr w:rsidR="00506E98" w:rsidRPr="008E7746" w:rsidTr="00965ACA">
        <w:trPr>
          <w:cantSplit/>
          <w:trHeight w:val="240"/>
        </w:trPr>
        <w:tc>
          <w:tcPr>
            <w:tcW w:w="198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40 м</w:t>
            </w:r>
          </w:p>
        </w:tc>
        <w:tc>
          <w:tcPr>
            <w:tcW w:w="176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15</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15</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25</w:t>
            </w:r>
          </w:p>
        </w:tc>
        <w:tc>
          <w:tcPr>
            <w:tcW w:w="1701"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40</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75</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15</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15</w:t>
            </w:r>
          </w:p>
        </w:tc>
      </w:tr>
    </w:tbl>
    <w:p w:rsidR="00506E98" w:rsidRPr="008E7746" w:rsidRDefault="00506E98" w:rsidP="00506E98">
      <w:pPr>
        <w:widowControl w:val="0"/>
        <w:shd w:val="clear" w:color="auto" w:fill="FFFFFF" w:themeFill="background1"/>
        <w:autoSpaceDE w:val="0"/>
        <w:spacing w:after="0" w:line="240" w:lineRule="auto"/>
        <w:jc w:val="both"/>
        <w:rPr>
          <w:rFonts w:ascii="Arial" w:eastAsia="Times New Roman" w:hAnsi="Arial" w:cs="Arial"/>
          <w:sz w:val="26"/>
          <w:szCs w:val="26"/>
          <w:lang w:eastAsia="ru-RU"/>
        </w:rPr>
      </w:pPr>
    </w:p>
    <w:p w:rsidR="00506E98" w:rsidRPr="008E7746" w:rsidRDefault="00506E98" w:rsidP="00506E98">
      <w:pPr>
        <w:shd w:val="clear" w:color="auto" w:fill="FFFFFF" w:themeFill="background1"/>
        <w:tabs>
          <w:tab w:val="left" w:pos="-6204"/>
        </w:tabs>
        <w:spacing w:after="0" w:line="240" w:lineRule="auto"/>
        <w:ind w:firstLine="426"/>
        <w:rPr>
          <w:rFonts w:ascii="Arial" w:eastAsia="Times New Roman" w:hAnsi="Arial" w:cs="Arial"/>
          <w:sz w:val="26"/>
          <w:szCs w:val="26"/>
          <w:lang w:eastAsia="ru-RU"/>
        </w:rPr>
      </w:pPr>
      <w:r w:rsidRPr="008E7746">
        <w:rPr>
          <w:rFonts w:ascii="Times New Roman" w:eastAsia="Times New Roman" w:hAnsi="Times New Roman" w:cs="Times New Roman"/>
          <w:sz w:val="24"/>
          <w:szCs w:val="24"/>
          <w:lang w:eastAsia="ru-RU"/>
        </w:rPr>
        <w:t>В сельских населенных пунктах размещаемые в пределах жилой зоны группы сараев должны содержать не более 30 блоков каждая.</w:t>
      </w:r>
    </w:p>
    <w:p w:rsidR="00506E98" w:rsidRPr="008E7746" w:rsidRDefault="00506E98" w:rsidP="00506E98">
      <w:pPr>
        <w:shd w:val="clear" w:color="auto" w:fill="FFFFFF" w:themeFill="background1"/>
        <w:tabs>
          <w:tab w:val="left" w:pos="-6204"/>
        </w:tabs>
        <w:spacing w:after="0" w:line="240" w:lineRule="auto"/>
        <w:ind w:firstLine="426"/>
        <w:rPr>
          <w:rFonts w:ascii="Arial" w:eastAsia="Times New Roman" w:hAnsi="Arial" w:cs="Arial"/>
          <w:sz w:val="26"/>
          <w:szCs w:val="26"/>
          <w:lang w:eastAsia="ru-RU"/>
        </w:rPr>
      </w:pPr>
      <w:r w:rsidRPr="008E7746">
        <w:rPr>
          <w:rFonts w:ascii="Times New Roman" w:eastAsia="Times New Roman" w:hAnsi="Times New Roman" w:cs="Times New Roman"/>
          <w:sz w:val="24"/>
          <w:szCs w:val="24"/>
          <w:lang w:eastAsia="ru-RU"/>
        </w:rPr>
        <w:t>Площадь застройки сблокированных сараев не должна превышать 800 кв. м.</w:t>
      </w:r>
      <w:r w:rsidR="00807F62">
        <w:rPr>
          <w:rFonts w:ascii="Times New Roman" w:eastAsia="Times New Roman" w:hAnsi="Times New Roman" w:cs="Times New Roman"/>
          <w:sz w:val="24"/>
          <w:szCs w:val="24"/>
          <w:lang w:eastAsia="ru-RU"/>
        </w:rPr>
        <w:t xml:space="preserve"> </w:t>
      </w:r>
      <w:r w:rsidRPr="008E7746">
        <w:rPr>
          <w:rFonts w:ascii="Times New Roman" w:eastAsia="SimSun" w:hAnsi="Times New Roman" w:cs="Times New Roman"/>
          <w:sz w:val="24"/>
          <w:szCs w:val="24"/>
          <w:lang w:eastAsia="zh-CN"/>
        </w:rPr>
        <w:t>Общая площадь теплиц – до 2000 кв. м.</w:t>
      </w:r>
    </w:p>
    <w:p w:rsidR="00506E98" w:rsidRDefault="00506E98" w:rsidP="00506E98">
      <w:pPr>
        <w:shd w:val="clear" w:color="auto" w:fill="FFFFFF" w:themeFill="background1"/>
        <w:tabs>
          <w:tab w:val="left" w:pos="-6204"/>
        </w:tabs>
        <w:spacing w:after="0" w:line="240" w:lineRule="auto"/>
        <w:ind w:firstLine="426"/>
        <w:rPr>
          <w:rFonts w:ascii="Times New Roman" w:eastAsia="Times New Roman" w:hAnsi="Times New Roman" w:cs="Times New Roman"/>
          <w:sz w:val="24"/>
          <w:szCs w:val="24"/>
          <w:lang w:eastAsia="zh-CN"/>
        </w:rPr>
      </w:pPr>
    </w:p>
    <w:p w:rsidR="00807F62" w:rsidRPr="008E7746" w:rsidRDefault="00807F62" w:rsidP="00506E98">
      <w:pPr>
        <w:shd w:val="clear" w:color="auto" w:fill="FFFFFF" w:themeFill="background1"/>
        <w:tabs>
          <w:tab w:val="left" w:pos="-6204"/>
        </w:tabs>
        <w:spacing w:after="0" w:line="240" w:lineRule="auto"/>
        <w:ind w:firstLine="426"/>
        <w:rPr>
          <w:rFonts w:ascii="Times New Roman" w:eastAsia="Times New Roman" w:hAnsi="Times New Roman" w:cs="Times New Roman"/>
          <w:sz w:val="24"/>
          <w:szCs w:val="24"/>
          <w:lang w:eastAsia="zh-CN"/>
        </w:rPr>
      </w:pP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Cs w:val="20"/>
          <w:lang w:eastAsia="ru-RU"/>
        </w:rPr>
      </w:pPr>
      <w:r w:rsidRPr="008E7746">
        <w:rPr>
          <w:rFonts w:ascii="Times New Roman" w:eastAsia="Times New Roman" w:hAnsi="Times New Roman" w:cs="Times New Roman"/>
          <w:sz w:val="24"/>
          <w:szCs w:val="24"/>
          <w:lang w:eastAsia="zh-CN"/>
        </w:rPr>
        <w:t>Сараи для скота и птицы должны быть на расстояниях от окон жилых помещений дома не меньших:</w:t>
      </w:r>
    </w:p>
    <w:tbl>
      <w:tblPr>
        <w:tblW w:w="14523" w:type="dxa"/>
        <w:tblInd w:w="70" w:type="dxa"/>
        <w:tblLayout w:type="fixed"/>
        <w:tblCellMar>
          <w:left w:w="70" w:type="dxa"/>
          <w:right w:w="70" w:type="dxa"/>
        </w:tblCellMar>
        <w:tblLook w:val="0000" w:firstRow="0" w:lastRow="0" w:firstColumn="0" w:lastColumn="0" w:noHBand="0" w:noVBand="0"/>
      </w:tblPr>
      <w:tblGrid>
        <w:gridCol w:w="9420"/>
        <w:gridCol w:w="5103"/>
      </w:tblGrid>
      <w:tr w:rsidR="00506E98" w:rsidRPr="008E7746" w:rsidTr="00965ACA">
        <w:trPr>
          <w:cantSplit/>
          <w:trHeight w:val="240"/>
        </w:trPr>
        <w:tc>
          <w:tcPr>
            <w:tcW w:w="9420"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Количество блоков группы сараев</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Расстояние, м</w:t>
            </w:r>
          </w:p>
        </w:tc>
      </w:tr>
      <w:tr w:rsidR="00506E98" w:rsidRPr="008E7746" w:rsidTr="00965ACA">
        <w:trPr>
          <w:cantSplit/>
          <w:trHeight w:val="240"/>
        </w:trPr>
        <w:tc>
          <w:tcPr>
            <w:tcW w:w="9420"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до 2</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15</w:t>
            </w:r>
          </w:p>
        </w:tc>
      </w:tr>
      <w:tr w:rsidR="00506E98" w:rsidRPr="008E7746" w:rsidTr="00965ACA">
        <w:trPr>
          <w:cantSplit/>
          <w:trHeight w:val="240"/>
        </w:trPr>
        <w:tc>
          <w:tcPr>
            <w:tcW w:w="9420"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свыше 2 до 8</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25</w:t>
            </w:r>
          </w:p>
        </w:tc>
      </w:tr>
      <w:tr w:rsidR="00506E98" w:rsidRPr="008E7746" w:rsidTr="00965ACA">
        <w:trPr>
          <w:cantSplit/>
          <w:trHeight w:val="240"/>
        </w:trPr>
        <w:tc>
          <w:tcPr>
            <w:tcW w:w="9420"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свыше 8 до 30</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50</w:t>
            </w:r>
          </w:p>
        </w:tc>
      </w:tr>
    </w:tbl>
    <w:p w:rsidR="00506E98" w:rsidRPr="008E7746" w:rsidRDefault="00506E98" w:rsidP="00506E98">
      <w:pPr>
        <w:widowControl w:val="0"/>
        <w:shd w:val="clear" w:color="auto" w:fill="FFFFFF" w:themeFill="background1"/>
        <w:autoSpaceDE w:val="0"/>
        <w:spacing w:after="0" w:line="240" w:lineRule="auto"/>
        <w:jc w:val="both"/>
        <w:rPr>
          <w:rFonts w:ascii="Arial" w:eastAsia="Times New Roman" w:hAnsi="Arial" w:cs="Arial"/>
          <w:sz w:val="26"/>
          <w:szCs w:val="26"/>
          <w:lang w:eastAsia="ru-RU"/>
        </w:rPr>
      </w:pP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w:t>
      </w:r>
      <w:r w:rsidRPr="008E7746">
        <w:rPr>
          <w:rFonts w:ascii="Times New Roman" w:eastAsia="Times New Roman" w:hAnsi="Times New Roman" w:cs="Times New Roman"/>
          <w:sz w:val="24"/>
          <w:szCs w:val="24"/>
          <w:lang w:eastAsia="ru-RU"/>
        </w:rPr>
        <w:t>с</w:t>
      </w:r>
      <w:r w:rsidRPr="008E7746">
        <w:rPr>
          <w:rFonts w:ascii="Times New Roman" w:eastAsia="Times New Roman" w:hAnsi="Times New Roman" w:cs="Times New Roman"/>
          <w:sz w:val="24"/>
          <w:szCs w:val="24"/>
          <w:lang w:eastAsia="ru-RU"/>
        </w:rPr>
        <w:t>кается. При необходимости изменения рельефа должны быть выполнены мероприятия по недопущению возможных негативных после</w:t>
      </w:r>
      <w:r w:rsidRPr="008E7746">
        <w:rPr>
          <w:rFonts w:ascii="Times New Roman" w:eastAsia="Times New Roman" w:hAnsi="Times New Roman" w:cs="Times New Roman"/>
          <w:sz w:val="24"/>
          <w:szCs w:val="24"/>
          <w:lang w:eastAsia="ru-RU"/>
        </w:rPr>
        <w:t>д</w:t>
      </w:r>
      <w:r w:rsidRPr="008E7746">
        <w:rPr>
          <w:rFonts w:ascii="Times New Roman" w:eastAsia="Times New Roman" w:hAnsi="Times New Roman" w:cs="Times New Roman"/>
          <w:sz w:val="24"/>
          <w:szCs w:val="24"/>
          <w:lang w:eastAsia="ru-RU"/>
        </w:rPr>
        <w:t>ствий.</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Изменение  рельефа  земельного участка допускается при наличии письменного согласия правообладателей соседних земельных учас</w:t>
      </w:r>
      <w:r w:rsidRPr="008E7746">
        <w:rPr>
          <w:rFonts w:ascii="Times New Roman" w:eastAsia="Times New Roman" w:hAnsi="Times New Roman" w:cs="Times New Roman"/>
          <w:sz w:val="24"/>
          <w:szCs w:val="24"/>
          <w:lang w:eastAsia="ru-RU"/>
        </w:rPr>
        <w:t>т</w:t>
      </w:r>
      <w:r w:rsidRPr="008E7746">
        <w:rPr>
          <w:rFonts w:ascii="Times New Roman" w:eastAsia="Times New Roman" w:hAnsi="Times New Roman" w:cs="Times New Roman"/>
          <w:sz w:val="24"/>
          <w:szCs w:val="24"/>
          <w:lang w:eastAsia="ru-RU"/>
        </w:rPr>
        <w:t>ков, подпись которых должна быть удостоверена нотариально.</w:t>
      </w:r>
    </w:p>
    <w:p w:rsidR="00506E98" w:rsidRPr="008E7746" w:rsidRDefault="00506E98" w:rsidP="00506E98">
      <w:pPr>
        <w:shd w:val="clear" w:color="auto" w:fill="FFFFFF" w:themeFill="background1"/>
        <w:spacing w:after="0" w:line="240" w:lineRule="auto"/>
        <w:ind w:firstLine="426"/>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 xml:space="preserve">Все строения </w:t>
      </w:r>
      <w:r w:rsidRPr="008E7746">
        <w:rPr>
          <w:rFonts w:ascii="Times New Roman" w:eastAsia="SimSun" w:hAnsi="Times New Roman" w:cs="Times New Roman"/>
          <w:sz w:val="24"/>
          <w:szCs w:val="24"/>
          <w:lang w:eastAsia="zh-CN"/>
        </w:rPr>
        <w:t xml:space="preserve">должны быть  обеспечены системами водоотведения с кровли, с целью предотвращения подтопления соседних земельных участков и строений. </w:t>
      </w:r>
    </w:p>
    <w:p w:rsidR="00506E98" w:rsidRPr="008E7746" w:rsidRDefault="00506E98" w:rsidP="00506E98">
      <w:pPr>
        <w:shd w:val="clear" w:color="auto" w:fill="FFFFFF" w:themeFill="background1"/>
        <w:spacing w:after="0" w:line="240" w:lineRule="auto"/>
        <w:ind w:firstLine="284"/>
        <w:jc w:val="both"/>
        <w:rPr>
          <w:rFonts w:ascii="Times New Roman" w:eastAsia="SimSun" w:hAnsi="Times New Roman" w:cs="Times New Roman"/>
          <w:sz w:val="24"/>
          <w:szCs w:val="24"/>
          <w:u w:val="single"/>
          <w:lang w:eastAsia="zh-CN"/>
        </w:rPr>
      </w:pPr>
      <w:r w:rsidRPr="008E7746">
        <w:rPr>
          <w:rFonts w:ascii="Times New Roman" w:eastAsia="Times New Roman" w:hAnsi="Times New Roman" w:cs="Times New Roman"/>
          <w:sz w:val="24"/>
          <w:szCs w:val="24"/>
          <w:lang w:eastAsia="ru-RU"/>
        </w:rPr>
        <w:t>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p>
    <w:p w:rsidR="00506E98" w:rsidRPr="008E7746" w:rsidRDefault="00506E98" w:rsidP="00506E98">
      <w:pPr>
        <w:shd w:val="clear" w:color="auto" w:fill="FFFFFF" w:themeFill="background1"/>
        <w:spacing w:after="0" w:line="240" w:lineRule="auto"/>
        <w:ind w:firstLine="284"/>
        <w:jc w:val="both"/>
        <w:rPr>
          <w:rFonts w:ascii="Times New Roman" w:eastAsia="SimSun" w:hAnsi="Times New Roman" w:cs="Times New Roman"/>
          <w:sz w:val="24"/>
          <w:szCs w:val="24"/>
          <w:u w:val="single"/>
          <w:lang w:eastAsia="zh-CN"/>
        </w:rPr>
      </w:pPr>
    </w:p>
    <w:p w:rsidR="00506E98" w:rsidRPr="008E7746" w:rsidRDefault="00506E98" w:rsidP="00506E98">
      <w:pPr>
        <w:shd w:val="clear" w:color="auto" w:fill="FFFFFF" w:themeFill="background1"/>
        <w:spacing w:after="0" w:line="240" w:lineRule="auto"/>
        <w:ind w:firstLine="284"/>
        <w:jc w:val="both"/>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u w:val="single"/>
          <w:lang w:eastAsia="zh-CN"/>
        </w:rPr>
        <w:t>Требования к ограждению земельных участков:</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SimSun" w:hAnsi="Times New Roman" w:cs="Times New Roman"/>
          <w:sz w:val="24"/>
          <w:szCs w:val="24"/>
          <w:lang w:eastAsia="zh-CN"/>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 xml:space="preserve">высота ограждения между смежными земельными участками должна быть не более 2 метров; </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 xml:space="preserve">ограждения между смежными земельными участками должны быть проветриваемыми на высоту не менее 0,5 м от уровня земли; </w:t>
      </w:r>
    </w:p>
    <w:p w:rsidR="00506E98" w:rsidRPr="008E7746" w:rsidRDefault="00506E98" w:rsidP="00506E98">
      <w:pPr>
        <w:shd w:val="clear" w:color="auto" w:fill="FFFFFF" w:themeFill="background1"/>
        <w:spacing w:after="0" w:line="240" w:lineRule="auto"/>
        <w:ind w:firstLine="284"/>
        <w:jc w:val="both"/>
        <w:rPr>
          <w:rFonts w:ascii="Times New Roman" w:eastAsia="SimSu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SimSun" w:hAnsi="Times New Roman" w:cs="Times New Roman"/>
          <w:sz w:val="24"/>
          <w:szCs w:val="24"/>
          <w:lang w:eastAsia="zh-CN"/>
        </w:rPr>
        <w:lastRenderedPageBreak/>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границах зон затопления, подтопления запрещаются:</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использование сточных вод в целях регулирования плодородия почв;</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осуществление авиационных мер по борьбе с вредными организмами.</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пожарные и санитарно-эпидемиологические разрывы между зданиями, строениями и сооружениями, в том числе и расположенными на с</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Во всех территориальных зонах требуемое количество машиномест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 xml:space="preserve">ний». </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в границах территорий общего пользования;</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506E98" w:rsidRPr="008E7746" w:rsidRDefault="00506E98" w:rsidP="00506E98">
      <w:pPr>
        <w:widowControl w:val="0"/>
        <w:shd w:val="clear" w:color="auto" w:fill="FFFFFF" w:themeFill="background1"/>
        <w:spacing w:after="0" w:line="240" w:lineRule="auto"/>
        <w:ind w:firstLine="426"/>
        <w:rPr>
          <w:rFonts w:ascii="Times New Roman" w:eastAsia="SimSun" w:hAnsi="Times New Roman" w:cs="Times New Roman"/>
          <w:b/>
          <w:sz w:val="24"/>
          <w:szCs w:val="24"/>
          <w:u w:val="single"/>
          <w:lang w:eastAsia="zh-CN"/>
        </w:rPr>
      </w:pPr>
      <w:r w:rsidRPr="008E7746">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ходных тротуаров в границах населенных пунктов, пешеходных переходов, набережных, береговых полос водных объектов общего польз</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вания, скверов, бульваров, площадей, проездов, малых архитектурных форм благоустройства (земельные участки (территории) общего пол</w:t>
      </w:r>
      <w:r w:rsidRPr="008E7746">
        <w:rPr>
          <w:rFonts w:ascii="Times New Roman" w:eastAsia="SimSun" w:hAnsi="Times New Roman" w:cs="Times New Roman"/>
          <w:sz w:val="24"/>
          <w:szCs w:val="24"/>
          <w:lang w:eastAsia="zh-CN"/>
        </w:rPr>
        <w:t>ь</w:t>
      </w:r>
      <w:r w:rsidRPr="008E7746">
        <w:rPr>
          <w:rFonts w:ascii="Times New Roman" w:eastAsia="SimSun" w:hAnsi="Times New Roman" w:cs="Times New Roman"/>
          <w:sz w:val="24"/>
          <w:szCs w:val="24"/>
          <w:lang w:eastAsia="zh-CN"/>
        </w:rPr>
        <w:t>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506E98" w:rsidRDefault="00506E98" w:rsidP="00506E98">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p>
    <w:p w:rsidR="00625DB3" w:rsidRDefault="00625DB3" w:rsidP="00506E98">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p>
    <w:p w:rsidR="00625DB3" w:rsidRDefault="00625DB3" w:rsidP="00506E98">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p>
    <w:p w:rsidR="00625DB3" w:rsidRPr="008E7746" w:rsidRDefault="00625DB3" w:rsidP="00506E98">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Times New Roman" w:hAnsi="Times New Roman" w:cs="Times New Roman"/>
          <w:i/>
          <w:iCs/>
          <w:sz w:val="28"/>
          <w:szCs w:val="28"/>
          <w:lang w:eastAsia="zh-CN"/>
        </w:rPr>
      </w:pPr>
      <w:r w:rsidRPr="008E7746">
        <w:rPr>
          <w:rFonts w:ascii="Times New Roman" w:eastAsia="SimSun" w:hAnsi="Times New Roman" w:cs="Times New Roman"/>
          <w:b/>
          <w:sz w:val="28"/>
          <w:szCs w:val="28"/>
          <w:u w:val="single"/>
          <w:lang w:eastAsia="zh-CN"/>
        </w:rPr>
        <w:t>Ж-1Б. Зона застройки индивидуальными жилыми домами с содержанием домашне</w:t>
      </w:r>
      <w:r w:rsidR="00625DB3">
        <w:rPr>
          <w:rFonts w:ascii="Times New Roman" w:eastAsia="SimSun" w:hAnsi="Times New Roman" w:cs="Times New Roman"/>
          <w:b/>
          <w:sz w:val="28"/>
          <w:szCs w:val="28"/>
          <w:u w:val="single"/>
          <w:lang w:eastAsia="zh-CN"/>
        </w:rPr>
        <w:t xml:space="preserve">го скота </w:t>
      </w:r>
      <w:r w:rsidRPr="008E7746">
        <w:rPr>
          <w:rFonts w:ascii="Times New Roman" w:eastAsia="SimSun" w:hAnsi="Times New Roman" w:cs="Times New Roman"/>
          <w:b/>
          <w:sz w:val="28"/>
          <w:szCs w:val="28"/>
          <w:u w:val="single"/>
          <w:lang w:eastAsia="zh-CN"/>
        </w:rPr>
        <w:t>и птицы</w:t>
      </w:r>
    </w:p>
    <w:p w:rsidR="00506E98" w:rsidRPr="008E7746" w:rsidRDefault="00506E98" w:rsidP="00506E98">
      <w:pPr>
        <w:widowControl w:val="0"/>
        <w:shd w:val="clear" w:color="auto" w:fill="FFFFFF" w:themeFill="background1"/>
        <w:spacing w:after="0" w:line="240" w:lineRule="auto"/>
        <w:ind w:firstLine="426"/>
        <w:rPr>
          <w:rFonts w:ascii="Times New Roman" w:eastAsia="Times New Roman" w:hAnsi="Times New Roman" w:cs="Times New Roman"/>
          <w:i/>
          <w:iCs/>
          <w:sz w:val="24"/>
          <w:szCs w:val="24"/>
          <w:lang w:eastAsia="zh-CN"/>
        </w:rPr>
      </w:pPr>
    </w:p>
    <w:p w:rsidR="00506E98" w:rsidRPr="008E7746" w:rsidRDefault="00506E98" w:rsidP="00625DB3">
      <w:pPr>
        <w:widowControl w:val="0"/>
        <w:shd w:val="clear" w:color="auto" w:fill="FFFFFF" w:themeFill="background1"/>
        <w:spacing w:after="0" w:line="240" w:lineRule="auto"/>
        <w:ind w:firstLine="426"/>
        <w:rPr>
          <w:rFonts w:ascii="Times New Roman" w:eastAsia="SimSun" w:hAnsi="Times New Roman" w:cs="Times New Roman"/>
          <w:i/>
          <w:iCs/>
          <w:sz w:val="24"/>
          <w:szCs w:val="24"/>
          <w:lang w:eastAsia="zh-CN"/>
        </w:rPr>
      </w:pPr>
      <w:r w:rsidRPr="008E7746">
        <w:rPr>
          <w:rFonts w:ascii="Times New Roman" w:eastAsia="Times New Roman" w:hAnsi="Times New Roman" w:cs="Times New Roman"/>
          <w:i/>
          <w:iCs/>
          <w:sz w:val="24"/>
          <w:szCs w:val="24"/>
          <w:lang w:eastAsia="zh-CN"/>
        </w:rPr>
        <w:t>Зона индивидуальной жилой застройки Ж-1 Б выделена для обеспечения правовых,</w:t>
      </w:r>
      <w:r w:rsidRPr="008E7746">
        <w:rPr>
          <w:rFonts w:ascii="Times New Roman" w:eastAsia="Times New Roman" w:hAnsi="Times New Roman" w:cs="Times New Roman"/>
          <w:i/>
          <w:sz w:val="24"/>
          <w:szCs w:val="24"/>
          <w:lang w:eastAsia="zh-CN"/>
        </w:rPr>
        <w:t xml:space="preserve"> социальных,</w:t>
      </w:r>
      <w:r w:rsidR="00807F62">
        <w:rPr>
          <w:rFonts w:ascii="Times New Roman" w:eastAsia="Times New Roman" w:hAnsi="Times New Roman" w:cs="Times New Roman"/>
          <w:i/>
          <w:sz w:val="24"/>
          <w:szCs w:val="24"/>
          <w:lang w:eastAsia="zh-CN"/>
        </w:rPr>
        <w:t xml:space="preserve"> </w:t>
      </w:r>
      <w:r w:rsidRPr="008E7746">
        <w:rPr>
          <w:rFonts w:ascii="Times New Roman" w:eastAsia="Times New Roman" w:hAnsi="Times New Roman" w:cs="Times New Roman"/>
          <w:i/>
          <w:sz w:val="24"/>
          <w:szCs w:val="24"/>
          <w:lang w:eastAsia="zh-CN"/>
        </w:rPr>
        <w:t>культурных</w:t>
      </w:r>
      <w:r w:rsidRPr="008E7746">
        <w:rPr>
          <w:rFonts w:ascii="Times New Roman" w:eastAsia="Times New Roman" w:hAnsi="Times New Roman" w:cs="Times New Roman"/>
          <w:i/>
          <w:iCs/>
          <w:sz w:val="24"/>
          <w:szCs w:val="24"/>
          <w:lang w:eastAsia="zh-CN"/>
        </w:rPr>
        <w:t>,</w:t>
      </w:r>
      <w:r w:rsidR="00807F62">
        <w:rPr>
          <w:rFonts w:ascii="Times New Roman" w:eastAsia="Times New Roman" w:hAnsi="Times New Roman" w:cs="Times New Roman"/>
          <w:i/>
          <w:iCs/>
          <w:sz w:val="24"/>
          <w:szCs w:val="24"/>
          <w:lang w:eastAsia="zh-CN"/>
        </w:rPr>
        <w:t xml:space="preserve"> </w:t>
      </w:r>
      <w:r w:rsidRPr="008E7746">
        <w:rPr>
          <w:rFonts w:ascii="Times New Roman" w:eastAsia="Times New Roman" w:hAnsi="Times New Roman" w:cs="Times New Roman"/>
          <w:i/>
          <w:sz w:val="24"/>
          <w:szCs w:val="24"/>
          <w:lang w:eastAsia="zh-CN"/>
        </w:rPr>
        <w:t>бытовых</w:t>
      </w:r>
      <w:r w:rsidRPr="008E7746">
        <w:rPr>
          <w:rFonts w:ascii="Times New Roman" w:eastAsia="Times New Roman" w:hAnsi="Times New Roman" w:cs="Times New Roman"/>
          <w:i/>
          <w:iCs/>
          <w:sz w:val="24"/>
          <w:szCs w:val="24"/>
          <w:lang w:eastAsia="zh-CN"/>
        </w:rPr>
        <w:t xml:space="preserve"> условий формир</w:t>
      </w:r>
      <w:r w:rsidRPr="008E7746">
        <w:rPr>
          <w:rFonts w:ascii="Times New Roman" w:eastAsia="Times New Roman" w:hAnsi="Times New Roman" w:cs="Times New Roman"/>
          <w:i/>
          <w:iCs/>
          <w:sz w:val="24"/>
          <w:szCs w:val="24"/>
          <w:lang w:eastAsia="zh-CN"/>
        </w:rPr>
        <w:t>о</w:t>
      </w:r>
      <w:r w:rsidRPr="008E7746">
        <w:rPr>
          <w:rFonts w:ascii="Times New Roman" w:eastAsia="Times New Roman" w:hAnsi="Times New Roman" w:cs="Times New Roman"/>
          <w:i/>
          <w:iCs/>
          <w:sz w:val="24"/>
          <w:szCs w:val="24"/>
          <w:lang w:eastAsia="zh-CN"/>
        </w:rPr>
        <w:t xml:space="preserve">вания жилых районов из отдельно стоящих </w:t>
      </w:r>
      <w:r w:rsidRPr="008E7746">
        <w:rPr>
          <w:rFonts w:ascii="Times New Roman" w:eastAsia="Times New Roman" w:hAnsi="Times New Roman" w:cs="Times New Roman"/>
          <w:i/>
          <w:sz w:val="24"/>
          <w:szCs w:val="24"/>
          <w:lang w:eastAsia="zh-CN"/>
        </w:rPr>
        <w:t>индивидуальных</w:t>
      </w:r>
      <w:r w:rsidRPr="008E7746">
        <w:rPr>
          <w:rFonts w:ascii="Times New Roman" w:eastAsia="Times New Roman" w:hAnsi="Times New Roman" w:cs="Times New Roman"/>
          <w:i/>
          <w:iCs/>
          <w:sz w:val="24"/>
          <w:szCs w:val="24"/>
          <w:lang w:eastAsia="zh-CN"/>
        </w:rPr>
        <w:t xml:space="preserve"> жилых домов усадебного типа с возможностью ведения развитого личного подсобного хозяйства, а также с минимально разрешенным набором услуг местного значения.</w:t>
      </w:r>
    </w:p>
    <w:p w:rsidR="00506E98" w:rsidRPr="008E7746" w:rsidRDefault="00506E98" w:rsidP="00506E98">
      <w:pPr>
        <w:shd w:val="clear" w:color="auto" w:fill="FFFFFF" w:themeFill="background1"/>
        <w:tabs>
          <w:tab w:val="left" w:pos="2520"/>
        </w:tabs>
        <w:spacing w:after="0" w:line="240" w:lineRule="auto"/>
        <w:ind w:firstLine="426"/>
        <w:rPr>
          <w:rFonts w:ascii="Times New Roman" w:eastAsia="SimSun" w:hAnsi="Times New Roman" w:cs="Times New Roman"/>
          <w:i/>
          <w:iCs/>
          <w:sz w:val="24"/>
          <w:szCs w:val="24"/>
          <w:lang w:eastAsia="zh-CN"/>
        </w:rPr>
      </w:pPr>
    </w:p>
    <w:p w:rsidR="00506E98" w:rsidRPr="008E7746" w:rsidRDefault="00506E98" w:rsidP="00506E98">
      <w:pPr>
        <w:widowControl w:val="0"/>
        <w:shd w:val="clear" w:color="auto" w:fill="FFFFFF" w:themeFill="background1"/>
        <w:spacing w:after="0" w:line="240" w:lineRule="auto"/>
        <w:ind w:firstLine="426"/>
        <w:jc w:val="center"/>
      </w:pPr>
      <w:r w:rsidRPr="008E7746">
        <w:rPr>
          <w:rFonts w:ascii="Times New Roman" w:eastAsia="Times New Roman" w:hAnsi="Times New Roman" w:cs="Times New Roman"/>
          <w:b/>
          <w:sz w:val="24"/>
          <w:szCs w:val="24"/>
          <w:lang w:eastAsia="zh-CN"/>
        </w:rPr>
        <w:t>Основные виды разрешенного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sz w:val="24"/>
          <w:szCs w:val="24"/>
          <w:lang w:eastAsia="zh-CN"/>
        </w:rPr>
        <w:t>и</w:t>
      </w:r>
      <w:r w:rsidRPr="008E7746">
        <w:rPr>
          <w:rFonts w:ascii="Times New Roman" w:eastAsia="Times New Roman" w:hAnsi="Times New Roman" w:cs="Times New Roman"/>
          <w:b/>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sz w:val="24"/>
          <w:szCs w:val="24"/>
          <w:lang w:eastAsia="zh-CN"/>
        </w:rPr>
        <w:t>к</w:t>
      </w:r>
      <w:r w:rsidRPr="008E7746">
        <w:rPr>
          <w:rFonts w:ascii="Times New Roman" w:eastAsia="Times New Roman" w:hAnsi="Times New Roman" w:cs="Times New Roman"/>
          <w:b/>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506E98" w:rsidRPr="008E7746" w:rsidTr="00965ACA">
        <w:tc>
          <w:tcPr>
            <w:tcW w:w="2830"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реконструкции объектов капитального строительства</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[2.1] - Для индивидуал</w:t>
            </w:r>
            <w:r w:rsidRPr="008E7746">
              <w:rPr>
                <w:rFonts w:ascii="Times New Roman" w:hAnsi="Times New Roman"/>
                <w:sz w:val="24"/>
                <w:szCs w:val="24"/>
              </w:rPr>
              <w:t>ь</w:t>
            </w:r>
            <w:r w:rsidRPr="008E7746">
              <w:rPr>
                <w:rFonts w:ascii="Times New Roman" w:hAnsi="Times New Roman"/>
                <w:sz w:val="24"/>
                <w:szCs w:val="24"/>
              </w:rPr>
              <w:t>ного жилищного стро</w:t>
            </w:r>
            <w:r w:rsidRPr="008E7746">
              <w:rPr>
                <w:rFonts w:ascii="Times New Roman" w:hAnsi="Times New Roman"/>
                <w:sz w:val="24"/>
                <w:szCs w:val="24"/>
              </w:rPr>
              <w:t>и</w:t>
            </w:r>
            <w:r w:rsidRPr="008E7746">
              <w:rPr>
                <w:rFonts w:ascii="Times New Roman" w:hAnsi="Times New Roman"/>
                <w:sz w:val="24"/>
                <w:szCs w:val="24"/>
              </w:rPr>
              <w:t>тельства</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индивидуальные жилые дома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выращивание плодовых, ягодных, овощных, бахчевых или иных декоративных или сельскохозяйственных кул</w:t>
            </w:r>
            <w:r w:rsidRPr="008E7746">
              <w:rPr>
                <w:rFonts w:ascii="Times New Roman" w:hAnsi="Times New Roman"/>
                <w:sz w:val="24"/>
                <w:szCs w:val="24"/>
              </w:rPr>
              <w:t>ь</w:t>
            </w:r>
            <w:r w:rsidRPr="008E7746">
              <w:rPr>
                <w:rFonts w:ascii="Times New Roman" w:hAnsi="Times New Roman"/>
                <w:sz w:val="24"/>
                <w:szCs w:val="24"/>
              </w:rPr>
              <w:t>тур</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размещение индивидуальных гаражей и подсобных соор</w:t>
            </w:r>
            <w:r w:rsidRPr="008E7746">
              <w:rPr>
                <w:rFonts w:ascii="Times New Roman" w:hAnsi="Times New Roman"/>
                <w:sz w:val="24"/>
                <w:szCs w:val="24"/>
              </w:rPr>
              <w:t>у</w:t>
            </w:r>
            <w:r w:rsidRPr="008E7746">
              <w:rPr>
                <w:rFonts w:ascii="Times New Roman" w:hAnsi="Times New Roman"/>
                <w:sz w:val="24"/>
                <w:szCs w:val="24"/>
              </w:rPr>
              <w:t>жений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350 /1500кв. м;</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зданий – </w:t>
            </w:r>
            <w:r w:rsidRPr="008E7746">
              <w:rPr>
                <w:rFonts w:ascii="Times New Roman" w:hAnsi="Times New Roman"/>
                <w:b/>
                <w:sz w:val="24"/>
                <w:szCs w:val="24"/>
              </w:rPr>
              <w:t>3 этажа</w:t>
            </w:r>
            <w:r w:rsidRPr="008E7746">
              <w:rPr>
                <w:rFonts w:ascii="Times New Roman" w:hAnsi="Times New Roman"/>
                <w:sz w:val="24"/>
                <w:szCs w:val="24"/>
              </w:rPr>
              <w:t xml:space="preserve"> (включая мансардный этаж);</w:t>
            </w:r>
          </w:p>
          <w:p w:rsidR="00506E98" w:rsidRPr="008E7746" w:rsidRDefault="00506E98"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0090617B">
              <w:rPr>
                <w:rFonts w:ascii="Times New Roman" w:hAnsi="Times New Roman"/>
                <w:b/>
                <w:sz w:val="24"/>
                <w:szCs w:val="24"/>
              </w:rPr>
              <w:t xml:space="preserve"> </w:t>
            </w:r>
            <w:r w:rsidR="0090617B" w:rsidRPr="0090617B">
              <w:rPr>
                <w:rFonts w:ascii="Times New Roman" w:hAnsi="Times New Roman"/>
                <w:sz w:val="24"/>
                <w:szCs w:val="24"/>
              </w:rPr>
              <w:t>(2)</w:t>
            </w:r>
            <w:r w:rsidRPr="0090617B">
              <w:rPr>
                <w:rFonts w:ascii="Times New Roman" w:hAnsi="Times New Roman"/>
                <w:sz w:val="24"/>
                <w:szCs w:val="24"/>
              </w:rPr>
              <w:t>;</w:t>
            </w:r>
            <w:r w:rsidRPr="008E7746">
              <w:rPr>
                <w:rFonts w:ascii="Times New Roman" w:hAnsi="Times New Roman"/>
                <w:sz w:val="24"/>
                <w:szCs w:val="24"/>
              </w:rPr>
              <w:t xml:space="preserve">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 xml:space="preserve">- </w:t>
            </w:r>
            <w:r w:rsidRPr="008E7746">
              <w:rPr>
                <w:rFonts w:ascii="Times New Roman" w:hAnsi="Times New Roman"/>
                <w:sz w:val="24"/>
                <w:szCs w:val="24"/>
              </w:rPr>
              <w:t xml:space="preserve">максимальный процент застройки в границах земельного участка – </w:t>
            </w:r>
            <w:r>
              <w:rPr>
                <w:rFonts w:ascii="Times New Roman" w:hAnsi="Times New Roman"/>
                <w:b/>
                <w:sz w:val="24"/>
                <w:szCs w:val="24"/>
              </w:rPr>
              <w:t>6</w:t>
            </w:r>
            <w:r w:rsidRPr="008E7746">
              <w:rPr>
                <w:rFonts w:ascii="Times New Roman" w:hAnsi="Times New Roman"/>
                <w:b/>
                <w:sz w:val="24"/>
                <w:szCs w:val="24"/>
              </w:rPr>
              <w:t>0%</w:t>
            </w:r>
            <w:r w:rsidRPr="008E7746">
              <w:rPr>
                <w:rFonts w:ascii="Times New Roman" w:hAnsi="Times New Roman"/>
                <w:sz w:val="24"/>
                <w:szCs w:val="24"/>
              </w:rPr>
              <w:t>;</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r w:rsidRPr="00625DB3">
              <w:rPr>
                <w:rFonts w:ascii="Times New Roman" w:hAnsi="Times New Roman"/>
                <w:sz w:val="24"/>
                <w:szCs w:val="24"/>
              </w:rPr>
              <w:t>;</w:t>
            </w:r>
            <w:r w:rsidRPr="008E7746">
              <w:rPr>
                <w:rFonts w:ascii="Times New Roman" w:hAnsi="Times New Roman"/>
                <w:b/>
                <w:sz w:val="24"/>
                <w:szCs w:val="24"/>
              </w:rPr>
              <w:t xml:space="preserve">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3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[2.2] - Для ведения ли</w:t>
            </w:r>
            <w:r w:rsidRPr="008E7746">
              <w:rPr>
                <w:rFonts w:ascii="Times New Roman" w:hAnsi="Times New Roman"/>
                <w:sz w:val="24"/>
                <w:szCs w:val="24"/>
              </w:rPr>
              <w:t>ч</w:t>
            </w:r>
            <w:r w:rsidRPr="008E7746">
              <w:rPr>
                <w:rFonts w:ascii="Times New Roman" w:hAnsi="Times New Roman"/>
                <w:sz w:val="24"/>
                <w:szCs w:val="24"/>
              </w:rPr>
              <w:t>ного подсобного хозя</w:t>
            </w:r>
            <w:r w:rsidRPr="008E7746">
              <w:rPr>
                <w:rFonts w:ascii="Times New Roman" w:hAnsi="Times New Roman"/>
                <w:sz w:val="24"/>
                <w:szCs w:val="24"/>
              </w:rPr>
              <w:t>й</w:t>
            </w:r>
            <w:r w:rsidRPr="008E7746">
              <w:rPr>
                <w:rFonts w:ascii="Times New Roman" w:hAnsi="Times New Roman"/>
                <w:sz w:val="24"/>
                <w:szCs w:val="24"/>
              </w:rPr>
              <w:t>ства (приусадебный з</w:t>
            </w:r>
            <w:r w:rsidRPr="008E7746">
              <w:rPr>
                <w:rFonts w:ascii="Times New Roman" w:hAnsi="Times New Roman"/>
                <w:sz w:val="24"/>
                <w:szCs w:val="24"/>
              </w:rPr>
              <w:t>е</w:t>
            </w:r>
            <w:r w:rsidRPr="008E7746">
              <w:rPr>
                <w:rFonts w:ascii="Times New Roman" w:hAnsi="Times New Roman"/>
                <w:sz w:val="24"/>
                <w:szCs w:val="24"/>
              </w:rPr>
              <w:t>мельный участок)</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 xml:space="preserve">отдельно стоящие усадебные жилые дома </w:t>
            </w:r>
          </w:p>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производство сельскохозя</w:t>
            </w:r>
            <w:r w:rsidRPr="008E7746">
              <w:rPr>
                <w:rFonts w:ascii="Times New Roman" w:hAnsi="Times New Roman"/>
                <w:sz w:val="24"/>
                <w:szCs w:val="24"/>
                <w:lang w:eastAsia="ru-RU"/>
              </w:rPr>
              <w:t>й</w:t>
            </w:r>
            <w:r w:rsidRPr="008E7746">
              <w:rPr>
                <w:rFonts w:ascii="Times New Roman" w:hAnsi="Times New Roman"/>
                <w:sz w:val="24"/>
                <w:szCs w:val="24"/>
                <w:lang w:eastAsia="ru-RU"/>
              </w:rPr>
              <w:t>ственной продукции</w:t>
            </w:r>
          </w:p>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содержание сельскохозя</w:t>
            </w:r>
            <w:r w:rsidRPr="008E7746">
              <w:rPr>
                <w:rFonts w:ascii="Times New Roman" w:hAnsi="Times New Roman"/>
                <w:sz w:val="24"/>
                <w:szCs w:val="24"/>
                <w:lang w:eastAsia="ru-RU"/>
              </w:rPr>
              <w:t>й</w:t>
            </w:r>
            <w:r w:rsidRPr="008E7746">
              <w:rPr>
                <w:rFonts w:ascii="Times New Roman" w:hAnsi="Times New Roman"/>
                <w:sz w:val="24"/>
                <w:szCs w:val="24"/>
                <w:lang w:eastAsia="ru-RU"/>
              </w:rPr>
              <w:t>ственных животных</w:t>
            </w:r>
          </w:p>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садоводство</w:t>
            </w:r>
          </w:p>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огородничество</w:t>
            </w:r>
          </w:p>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lastRenderedPageBreak/>
              <w:t>размещение гаража и иных вспомогательных сооруж</w:t>
            </w:r>
            <w:r w:rsidRPr="008E7746">
              <w:rPr>
                <w:rFonts w:ascii="Times New Roman" w:hAnsi="Times New Roman"/>
                <w:sz w:val="24"/>
                <w:szCs w:val="24"/>
                <w:lang w:eastAsia="ru-RU"/>
              </w:rPr>
              <w:t>е</w:t>
            </w:r>
            <w:r w:rsidRPr="008E7746">
              <w:rPr>
                <w:rFonts w:ascii="Times New Roman" w:hAnsi="Times New Roman"/>
                <w:sz w:val="24"/>
                <w:szCs w:val="24"/>
                <w:lang w:eastAsia="ru-RU"/>
              </w:rPr>
              <w:t>ний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lastRenderedPageBreak/>
              <w:t xml:space="preserve">- минимальная/максимальная площадь земельных участков   – </w:t>
            </w:r>
            <w:r>
              <w:rPr>
                <w:rFonts w:ascii="Times New Roman" w:hAnsi="Times New Roman"/>
                <w:b/>
                <w:sz w:val="24"/>
                <w:szCs w:val="24"/>
              </w:rPr>
              <w:t>5</w:t>
            </w:r>
            <w:r w:rsidRPr="008E7746">
              <w:rPr>
                <w:rFonts w:ascii="Times New Roman" w:hAnsi="Times New Roman"/>
                <w:b/>
                <w:sz w:val="24"/>
                <w:szCs w:val="24"/>
              </w:rPr>
              <w:t>00 /5000кв. м;</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зданий – </w:t>
            </w:r>
            <w:r w:rsidRPr="008E7746">
              <w:rPr>
                <w:rFonts w:ascii="Times New Roman" w:hAnsi="Times New Roman"/>
                <w:b/>
                <w:sz w:val="24"/>
                <w:szCs w:val="24"/>
              </w:rPr>
              <w:t>3 этажа</w:t>
            </w:r>
            <w:r w:rsidRPr="008E7746">
              <w:rPr>
                <w:rFonts w:ascii="Times New Roman" w:hAnsi="Times New Roman"/>
                <w:sz w:val="24"/>
                <w:szCs w:val="24"/>
              </w:rPr>
              <w:t xml:space="preserve"> (включая мансардный этаж);</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0090617B">
              <w:rPr>
                <w:rFonts w:ascii="Times New Roman" w:hAnsi="Times New Roman"/>
                <w:b/>
                <w:sz w:val="24"/>
                <w:szCs w:val="24"/>
              </w:rPr>
              <w:t xml:space="preserve"> </w:t>
            </w:r>
            <w:r w:rsidR="0090617B" w:rsidRPr="0090617B">
              <w:rPr>
                <w:rFonts w:ascii="Times New Roman" w:hAnsi="Times New Roman"/>
                <w:sz w:val="24"/>
                <w:szCs w:val="24"/>
              </w:rPr>
              <w:t>(2);</w:t>
            </w:r>
            <w:r w:rsidRPr="008E7746">
              <w:rPr>
                <w:rFonts w:ascii="Times New Roman" w:hAnsi="Times New Roman"/>
                <w:sz w:val="24"/>
                <w:szCs w:val="24"/>
              </w:rPr>
              <w:t xml:space="preserve">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максимальный процент застройки в границах земельного участка – </w:t>
            </w:r>
            <w:r w:rsidRPr="008E7746">
              <w:rPr>
                <w:rFonts w:ascii="Times New Roman" w:hAnsi="Times New Roman"/>
                <w:b/>
                <w:sz w:val="24"/>
                <w:szCs w:val="24"/>
              </w:rPr>
              <w:t>40%</w:t>
            </w:r>
            <w:r w:rsidRPr="008E7746">
              <w:rPr>
                <w:rFonts w:ascii="Times New Roman" w:hAnsi="Times New Roman"/>
                <w:sz w:val="24"/>
                <w:szCs w:val="24"/>
              </w:rPr>
              <w:t>;</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lastRenderedPageBreak/>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  </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2.3</w:t>
            </w:r>
            <w:r w:rsidRPr="008E7746">
              <w:rPr>
                <w:rFonts w:ascii="Times New Roman" w:eastAsia="SimSun" w:hAnsi="Times New Roman"/>
                <w:sz w:val="24"/>
                <w:szCs w:val="24"/>
              </w:rPr>
              <w:t>] - Блокированная жилая застройка</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lang w:eastAsia="zh-CN"/>
              </w:rPr>
              <w:t>жилые дома, не предназн</w:t>
            </w:r>
            <w:r w:rsidRPr="008E7746">
              <w:rPr>
                <w:rFonts w:ascii="Times New Roman" w:hAnsi="Times New Roman"/>
                <w:sz w:val="24"/>
                <w:szCs w:val="24"/>
                <w:lang w:eastAsia="zh-CN"/>
              </w:rPr>
              <w:t>а</w:t>
            </w:r>
            <w:r w:rsidRPr="008E7746">
              <w:rPr>
                <w:rFonts w:ascii="Times New Roman" w:hAnsi="Times New Roman"/>
                <w:sz w:val="24"/>
                <w:szCs w:val="24"/>
                <w:lang w:eastAsia="zh-CN"/>
              </w:rPr>
              <w:t>ченные для раздела на ква</w:t>
            </w:r>
            <w:r w:rsidRPr="008E7746">
              <w:rPr>
                <w:rFonts w:ascii="Times New Roman" w:hAnsi="Times New Roman"/>
                <w:sz w:val="24"/>
                <w:szCs w:val="24"/>
                <w:lang w:eastAsia="zh-CN"/>
              </w:rPr>
              <w:t>р</w:t>
            </w:r>
            <w:r w:rsidRPr="008E7746">
              <w:rPr>
                <w:rFonts w:ascii="Times New Roman" w:hAnsi="Times New Roman"/>
                <w:sz w:val="24"/>
                <w:szCs w:val="24"/>
                <w:lang w:eastAsia="zh-CN"/>
              </w:rPr>
              <w:t>тиры, имеющие одну или н</w:t>
            </w:r>
            <w:r w:rsidRPr="008E7746">
              <w:rPr>
                <w:rFonts w:ascii="Times New Roman" w:hAnsi="Times New Roman"/>
                <w:sz w:val="24"/>
                <w:szCs w:val="24"/>
                <w:lang w:eastAsia="zh-CN"/>
              </w:rPr>
              <w:t>е</w:t>
            </w:r>
            <w:r w:rsidRPr="008E7746">
              <w:rPr>
                <w:rFonts w:ascii="Times New Roman" w:hAnsi="Times New Roman"/>
                <w:sz w:val="24"/>
                <w:szCs w:val="24"/>
                <w:lang w:eastAsia="zh-CN"/>
              </w:rPr>
              <w:t>сколько общих стен с сосе</w:t>
            </w:r>
            <w:r w:rsidRPr="008E7746">
              <w:rPr>
                <w:rFonts w:ascii="Times New Roman" w:hAnsi="Times New Roman"/>
                <w:sz w:val="24"/>
                <w:szCs w:val="24"/>
                <w:lang w:eastAsia="zh-CN"/>
              </w:rPr>
              <w:t>д</w:t>
            </w:r>
            <w:r w:rsidRPr="008E7746">
              <w:rPr>
                <w:rFonts w:ascii="Times New Roman" w:hAnsi="Times New Roman"/>
                <w:sz w:val="24"/>
                <w:szCs w:val="24"/>
                <w:lang w:eastAsia="zh-CN"/>
              </w:rPr>
              <w:t>ними жилыми домами при общем количестве совм</w:t>
            </w:r>
            <w:r w:rsidRPr="008E7746">
              <w:rPr>
                <w:rFonts w:ascii="Times New Roman" w:hAnsi="Times New Roman"/>
                <w:sz w:val="24"/>
                <w:szCs w:val="24"/>
                <w:lang w:eastAsia="zh-CN"/>
              </w:rPr>
              <w:t>е</w:t>
            </w:r>
            <w:r w:rsidRPr="008E7746">
              <w:rPr>
                <w:rFonts w:ascii="Times New Roman" w:hAnsi="Times New Roman"/>
                <w:sz w:val="24"/>
                <w:szCs w:val="24"/>
                <w:lang w:eastAsia="zh-CN"/>
              </w:rPr>
              <w:t>щенных  домов не более д</w:t>
            </w:r>
            <w:r w:rsidRPr="008E7746">
              <w:rPr>
                <w:rFonts w:ascii="Times New Roman" w:hAnsi="Times New Roman"/>
                <w:sz w:val="24"/>
                <w:szCs w:val="24"/>
                <w:lang w:eastAsia="zh-CN"/>
              </w:rPr>
              <w:t>е</w:t>
            </w:r>
            <w:r w:rsidRPr="008E7746">
              <w:rPr>
                <w:rFonts w:ascii="Times New Roman" w:hAnsi="Times New Roman"/>
                <w:sz w:val="24"/>
                <w:szCs w:val="24"/>
                <w:lang w:eastAsia="zh-CN"/>
              </w:rPr>
              <w:t>сяти и каждый из которых предназначен для прожив</w:t>
            </w:r>
            <w:r w:rsidRPr="008E7746">
              <w:rPr>
                <w:rFonts w:ascii="Times New Roman" w:hAnsi="Times New Roman"/>
                <w:sz w:val="24"/>
                <w:szCs w:val="24"/>
                <w:lang w:eastAsia="zh-CN"/>
              </w:rPr>
              <w:t>а</w:t>
            </w:r>
            <w:r w:rsidRPr="008E7746">
              <w:rPr>
                <w:rFonts w:ascii="Times New Roman" w:hAnsi="Times New Roman"/>
                <w:sz w:val="24"/>
                <w:szCs w:val="24"/>
                <w:lang w:eastAsia="zh-CN"/>
              </w:rPr>
              <w:t>ния одной семьи, имеет о</w:t>
            </w:r>
            <w:r w:rsidRPr="008E7746">
              <w:rPr>
                <w:rFonts w:ascii="Times New Roman" w:hAnsi="Times New Roman"/>
                <w:sz w:val="24"/>
                <w:szCs w:val="24"/>
                <w:lang w:eastAsia="zh-CN"/>
              </w:rPr>
              <w:t>б</w:t>
            </w:r>
            <w:r w:rsidRPr="008E7746">
              <w:rPr>
                <w:rFonts w:ascii="Times New Roman" w:hAnsi="Times New Roman"/>
                <w:sz w:val="24"/>
                <w:szCs w:val="24"/>
                <w:lang w:eastAsia="zh-CN"/>
              </w:rPr>
              <w:t>щую стену (общие стены)без проемов с соседним блоком или соседними блоками, ра</w:t>
            </w:r>
            <w:r w:rsidRPr="008E7746">
              <w:rPr>
                <w:rFonts w:ascii="Times New Roman" w:hAnsi="Times New Roman"/>
                <w:sz w:val="24"/>
                <w:szCs w:val="24"/>
                <w:lang w:eastAsia="zh-CN"/>
              </w:rPr>
              <w:t>с</w:t>
            </w:r>
            <w:r w:rsidRPr="008E7746">
              <w:rPr>
                <w:rFonts w:ascii="Times New Roman" w:hAnsi="Times New Roman"/>
                <w:sz w:val="24"/>
                <w:szCs w:val="24"/>
                <w:lang w:eastAsia="zh-CN"/>
              </w:rPr>
              <w:t>положен на отдельном з</w:t>
            </w:r>
            <w:r w:rsidRPr="008E7746">
              <w:rPr>
                <w:rFonts w:ascii="Times New Roman" w:hAnsi="Times New Roman"/>
                <w:sz w:val="24"/>
                <w:szCs w:val="24"/>
                <w:lang w:eastAsia="zh-CN"/>
              </w:rPr>
              <w:t>е</w:t>
            </w:r>
            <w:r w:rsidRPr="008E7746">
              <w:rPr>
                <w:rFonts w:ascii="Times New Roman" w:hAnsi="Times New Roman"/>
                <w:sz w:val="24"/>
                <w:szCs w:val="24"/>
                <w:lang w:eastAsia="zh-CN"/>
              </w:rPr>
              <w:t>мельном участке и имеет в</w:t>
            </w:r>
            <w:r w:rsidRPr="008E7746">
              <w:rPr>
                <w:rFonts w:ascii="Times New Roman" w:hAnsi="Times New Roman"/>
                <w:sz w:val="24"/>
                <w:szCs w:val="24"/>
                <w:lang w:eastAsia="zh-CN"/>
              </w:rPr>
              <w:t>ы</w:t>
            </w:r>
            <w:r w:rsidRPr="008E7746">
              <w:rPr>
                <w:rFonts w:ascii="Times New Roman" w:hAnsi="Times New Roman"/>
                <w:sz w:val="24"/>
                <w:szCs w:val="24"/>
                <w:lang w:eastAsia="zh-CN"/>
              </w:rPr>
              <w:t>ход на территорию общего пользования (жилые дома блокированной застройки)</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минимальная/максимальная площадь </w:t>
            </w:r>
            <w:r w:rsidRPr="008E7746">
              <w:rPr>
                <w:rFonts w:ascii="Times New Roman" w:eastAsia="SimSun" w:hAnsi="Times New Roman"/>
                <w:sz w:val="24"/>
                <w:szCs w:val="24"/>
              </w:rPr>
              <w:t xml:space="preserve">участков на один автономный блок – </w:t>
            </w:r>
            <w:r>
              <w:rPr>
                <w:rFonts w:ascii="Times New Roman" w:eastAsia="SimSun" w:hAnsi="Times New Roman"/>
                <w:b/>
                <w:sz w:val="24"/>
                <w:szCs w:val="24"/>
              </w:rPr>
              <w:t>3</w:t>
            </w:r>
            <w:r w:rsidRPr="008E7746">
              <w:rPr>
                <w:rFonts w:ascii="Times New Roman" w:eastAsia="SimSun" w:hAnsi="Times New Roman"/>
                <w:b/>
                <w:sz w:val="24"/>
                <w:szCs w:val="24"/>
              </w:rPr>
              <w:t>00/</w:t>
            </w:r>
            <w:r>
              <w:rPr>
                <w:rFonts w:ascii="Times New Roman" w:eastAsia="SimSun" w:hAnsi="Times New Roman"/>
                <w:b/>
                <w:sz w:val="24"/>
                <w:szCs w:val="24"/>
              </w:rPr>
              <w:t>10</w:t>
            </w:r>
            <w:r w:rsidRPr="008E7746">
              <w:rPr>
                <w:rFonts w:ascii="Times New Roman" w:eastAsia="SimSun" w:hAnsi="Times New Roman"/>
                <w:b/>
                <w:sz w:val="24"/>
                <w:szCs w:val="24"/>
              </w:rPr>
              <w:t>00 кв.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 </w:t>
            </w:r>
            <w:r w:rsidRPr="008E7746">
              <w:rPr>
                <w:rFonts w:ascii="Times New Roman" w:hAnsi="Times New Roman"/>
                <w:b/>
                <w:sz w:val="24"/>
                <w:szCs w:val="24"/>
              </w:rPr>
              <w:t>8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зданий – </w:t>
            </w:r>
            <w:r w:rsidRPr="008E7746">
              <w:rPr>
                <w:rFonts w:ascii="Times New Roman" w:hAnsi="Times New Roman"/>
                <w:b/>
                <w:sz w:val="24"/>
                <w:szCs w:val="24"/>
              </w:rPr>
              <w:t>3 этажа</w:t>
            </w:r>
            <w:r w:rsidRPr="008E7746">
              <w:rPr>
                <w:rFonts w:ascii="Times New Roman" w:hAnsi="Times New Roman"/>
                <w:sz w:val="24"/>
                <w:szCs w:val="24"/>
              </w:rPr>
              <w:t xml:space="preserve"> (включая мансардный этаж);</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00625DB3">
              <w:rPr>
                <w:rFonts w:ascii="Times New Roman" w:eastAsia="SimSun" w:hAnsi="Times New Roman"/>
                <w:b/>
                <w:sz w:val="24"/>
                <w:szCs w:val="24"/>
              </w:rPr>
              <w:t>6</w:t>
            </w:r>
            <w:r w:rsidRPr="008E7746">
              <w:rPr>
                <w:rFonts w:ascii="Times New Roman" w:eastAsia="SimSun" w:hAnsi="Times New Roman"/>
                <w:b/>
                <w:sz w:val="24"/>
                <w:szCs w:val="24"/>
              </w:rPr>
              <w:t>0%</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от границ крайних земельных участков в блокировке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w:t>
            </w:r>
            <w:r w:rsidRPr="008E7746">
              <w:rPr>
                <w:rFonts w:ascii="Times New Roman" w:hAnsi="Times New Roman"/>
                <w:b/>
                <w:sz w:val="24"/>
                <w:szCs w:val="24"/>
              </w:rPr>
              <w:t>3 м;</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минимальные отступы от границ земельных участков между автономными бл</w:t>
            </w:r>
            <w:r w:rsidRPr="008E7746">
              <w:rPr>
                <w:rFonts w:ascii="Times New Roman" w:hAnsi="Times New Roman"/>
                <w:sz w:val="24"/>
                <w:szCs w:val="24"/>
              </w:rPr>
              <w:t>о</w:t>
            </w:r>
            <w:r w:rsidRPr="008E7746">
              <w:rPr>
                <w:rFonts w:ascii="Times New Roman" w:hAnsi="Times New Roman"/>
                <w:sz w:val="24"/>
                <w:szCs w:val="24"/>
              </w:rPr>
              <w:t xml:space="preserve">ками внутри блокировки- </w:t>
            </w:r>
            <w:r w:rsidRPr="008E7746">
              <w:rPr>
                <w:rFonts w:ascii="Times New Roman" w:hAnsi="Times New Roman"/>
                <w:b/>
                <w:sz w:val="24"/>
                <w:szCs w:val="24"/>
              </w:rPr>
              <w:t>0 м</w:t>
            </w:r>
            <w:r w:rsidRPr="008E7746">
              <w:rPr>
                <w:rFonts w:ascii="Times New Roman" w:hAnsi="Times New Roman"/>
                <w:sz w:val="24"/>
                <w:szCs w:val="24"/>
              </w:rPr>
              <w:t>;</w:t>
            </w:r>
          </w:p>
          <w:p w:rsidR="00506E98" w:rsidRPr="00625DB3"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3м</w:t>
            </w:r>
            <w:r w:rsidR="00625DB3">
              <w:rPr>
                <w:rFonts w:ascii="Times New Roman" w:hAnsi="Times New Roman"/>
                <w:b/>
                <w:sz w:val="24"/>
                <w:szCs w:val="24"/>
              </w:rPr>
              <w:t xml:space="preserve"> </w:t>
            </w:r>
            <w:r w:rsidR="00625DB3" w:rsidRPr="00625DB3">
              <w:rPr>
                <w:rFonts w:ascii="Times New Roman" w:hAnsi="Times New Roman"/>
                <w:sz w:val="24"/>
                <w:szCs w:val="24"/>
              </w:rPr>
              <w:t>(</w:t>
            </w:r>
            <w:r w:rsidR="0090617B">
              <w:rPr>
                <w:rFonts w:ascii="Times New Roman" w:hAnsi="Times New Roman"/>
                <w:sz w:val="24"/>
                <w:szCs w:val="24"/>
              </w:rPr>
              <w:t>1</w:t>
            </w:r>
            <w:r w:rsidR="00625DB3" w:rsidRPr="00625DB3">
              <w:rPr>
                <w:rFonts w:ascii="Times New Roman" w:hAnsi="Times New Roman"/>
                <w:sz w:val="24"/>
                <w:szCs w:val="24"/>
              </w:rPr>
              <w:t>)</w:t>
            </w:r>
            <w:r w:rsidRPr="00625DB3">
              <w:rPr>
                <w:rFonts w:ascii="Times New Roma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D0570" w:rsidRPr="007D0570" w:rsidRDefault="007D0570" w:rsidP="007D0570">
            <w:pPr>
              <w:shd w:val="clear" w:color="auto" w:fill="FFFFFF" w:themeFill="background1"/>
              <w:autoSpaceDE w:val="0"/>
              <w:rPr>
                <w:rFonts w:ascii="Times New Roman" w:hAnsi="Times New Roman"/>
                <w:sz w:val="24"/>
                <w:szCs w:val="24"/>
              </w:rPr>
            </w:pPr>
            <w:r w:rsidRPr="007D0570">
              <w:rPr>
                <w:rFonts w:ascii="Times New Roman" w:hAnsi="Times New Roman"/>
                <w:sz w:val="24"/>
                <w:szCs w:val="24"/>
              </w:rPr>
              <w:t>[2.1</w:t>
            </w:r>
            <w:r w:rsidR="00506E98" w:rsidRPr="007D0570">
              <w:rPr>
                <w:rFonts w:ascii="Times New Roman" w:hAnsi="Times New Roman"/>
                <w:sz w:val="24"/>
                <w:szCs w:val="24"/>
              </w:rPr>
              <w:t xml:space="preserve">.1] - </w:t>
            </w:r>
            <w:r w:rsidRPr="007D0570">
              <w:rPr>
                <w:rFonts w:ascii="Times New Roman" w:hAnsi="Times New Roman"/>
                <w:sz w:val="24"/>
                <w:szCs w:val="24"/>
              </w:rPr>
              <w:t xml:space="preserve">Малоэтажная многоквартирная жилая застройка </w:t>
            </w:r>
          </w:p>
          <w:p w:rsidR="00506E98" w:rsidRPr="007D0570" w:rsidRDefault="00506E98" w:rsidP="00965ACA">
            <w:pPr>
              <w:shd w:val="clear" w:color="auto" w:fill="FFFFFF" w:themeFill="background1"/>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7D0570" w:rsidRPr="007D0570" w:rsidRDefault="007D0570" w:rsidP="007D0570">
            <w:pPr>
              <w:pStyle w:val="Default"/>
            </w:pPr>
            <w:r>
              <w:t>малоэтажный многокварти</w:t>
            </w:r>
            <w:r>
              <w:t>р</w:t>
            </w:r>
            <w:r w:rsidRPr="007D0570">
              <w:t xml:space="preserve">ный жилой дом; </w:t>
            </w:r>
          </w:p>
          <w:p w:rsidR="00506E98" w:rsidRPr="007D0570" w:rsidRDefault="007D0570" w:rsidP="007D0570">
            <w:pPr>
              <w:keepLines/>
              <w:widowControl w:val="0"/>
              <w:shd w:val="clear" w:color="auto" w:fill="FFFFFF" w:themeFill="background1"/>
              <w:rPr>
                <w:rFonts w:ascii="Times New Roman" w:hAnsi="Times New Roman"/>
                <w:sz w:val="24"/>
                <w:szCs w:val="24"/>
                <w:lang w:eastAsia="ru-RU"/>
              </w:rPr>
            </w:pPr>
            <w:r w:rsidRPr="007D0570">
              <w:rPr>
                <w:rFonts w:ascii="Times New Roman" w:hAnsi="Times New Roman"/>
                <w:sz w:val="24"/>
                <w:szCs w:val="24"/>
              </w:rPr>
              <w:t>разведение декоративных и плодовых деревьев, овощных и ягодных культур; разм</w:t>
            </w:r>
            <w:r w:rsidRPr="007D0570">
              <w:rPr>
                <w:rFonts w:ascii="Times New Roman" w:hAnsi="Times New Roman"/>
                <w:sz w:val="24"/>
                <w:szCs w:val="24"/>
              </w:rPr>
              <w:t>е</w:t>
            </w:r>
            <w:r w:rsidRPr="007D0570">
              <w:rPr>
                <w:rFonts w:ascii="Times New Roman" w:hAnsi="Times New Roman"/>
                <w:sz w:val="24"/>
                <w:szCs w:val="24"/>
              </w:rPr>
              <w:t>щение индивид</w:t>
            </w:r>
            <w:r>
              <w:rPr>
                <w:rFonts w:ascii="Times New Roman" w:hAnsi="Times New Roman"/>
                <w:sz w:val="24"/>
                <w:szCs w:val="24"/>
              </w:rPr>
              <w:t>уальных г</w:t>
            </w:r>
            <w:r>
              <w:rPr>
                <w:rFonts w:ascii="Times New Roman" w:hAnsi="Times New Roman"/>
                <w:sz w:val="24"/>
                <w:szCs w:val="24"/>
              </w:rPr>
              <w:t>а</w:t>
            </w:r>
            <w:r>
              <w:rPr>
                <w:rFonts w:ascii="Times New Roman" w:hAnsi="Times New Roman"/>
                <w:sz w:val="24"/>
                <w:szCs w:val="24"/>
              </w:rPr>
              <w:t>ражей и иных вспомога</w:t>
            </w:r>
            <w:r w:rsidRPr="007D0570">
              <w:rPr>
                <w:rFonts w:ascii="Times New Roman" w:hAnsi="Times New Roman"/>
                <w:sz w:val="24"/>
                <w:szCs w:val="24"/>
              </w:rPr>
              <w:t>тел</w:t>
            </w:r>
            <w:r w:rsidRPr="007D0570">
              <w:rPr>
                <w:rFonts w:ascii="Times New Roman" w:hAnsi="Times New Roman"/>
                <w:sz w:val="24"/>
                <w:szCs w:val="24"/>
              </w:rPr>
              <w:t>ь</w:t>
            </w:r>
            <w:r w:rsidRPr="007D0570">
              <w:rPr>
                <w:rFonts w:ascii="Times New Roman" w:hAnsi="Times New Roman"/>
                <w:sz w:val="24"/>
                <w:szCs w:val="24"/>
              </w:rPr>
              <w:t>ных сооружений; обустро</w:t>
            </w:r>
            <w:r w:rsidRPr="007D0570">
              <w:rPr>
                <w:rFonts w:ascii="Times New Roman" w:hAnsi="Times New Roman"/>
                <w:sz w:val="24"/>
                <w:szCs w:val="24"/>
              </w:rPr>
              <w:t>й</w:t>
            </w:r>
            <w:r w:rsidRPr="007D0570">
              <w:rPr>
                <w:rFonts w:ascii="Times New Roman" w:hAnsi="Times New Roman"/>
                <w:sz w:val="24"/>
                <w:szCs w:val="24"/>
              </w:rPr>
              <w:t xml:space="preserve">ство спортивных и детских площадок, площадок отдыха; </w:t>
            </w:r>
            <w:r>
              <w:rPr>
                <w:rFonts w:ascii="Times New Roman" w:hAnsi="Times New Roman"/>
                <w:sz w:val="24"/>
                <w:szCs w:val="24"/>
              </w:rPr>
              <w:t>размещение объектов обсл</w:t>
            </w:r>
            <w:r>
              <w:rPr>
                <w:rFonts w:ascii="Times New Roman" w:hAnsi="Times New Roman"/>
                <w:sz w:val="24"/>
                <w:szCs w:val="24"/>
              </w:rPr>
              <w:t>у</w:t>
            </w:r>
            <w:r w:rsidRPr="007D0570">
              <w:rPr>
                <w:rFonts w:ascii="Times New Roman" w:hAnsi="Times New Roman"/>
                <w:sz w:val="24"/>
                <w:szCs w:val="24"/>
              </w:rPr>
              <w:lastRenderedPageBreak/>
              <w:t xml:space="preserve">живания жилой застройки во встроенных, пристроенных и встроенно-пристроенных помещениях многоквартир-ного жилого дома, если об-щая площадь таких помеще-ний в многоквартирном доме не составляет более 15% об-щей площади помещений дома </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lastRenderedPageBreak/>
              <w:t xml:space="preserve">- минимальная/максимальная площадь земельных участков   – </w:t>
            </w:r>
            <w:r w:rsidR="007D0570">
              <w:rPr>
                <w:rFonts w:ascii="Times New Roman" w:hAnsi="Times New Roman"/>
                <w:b/>
                <w:sz w:val="24"/>
                <w:szCs w:val="24"/>
              </w:rPr>
              <w:t>400 /15</w:t>
            </w:r>
            <w:r w:rsidRPr="008E7746">
              <w:rPr>
                <w:rFonts w:ascii="Times New Roman" w:hAnsi="Times New Roman"/>
                <w:b/>
                <w:sz w:val="24"/>
                <w:szCs w:val="24"/>
              </w:rPr>
              <w:t>000кв. м;</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7D0570" w:rsidRDefault="00506E98" w:rsidP="007D0570">
            <w:pPr>
              <w:shd w:val="clear" w:color="auto" w:fill="FFFFFF" w:themeFill="background1"/>
              <w:jc w:val="both"/>
              <w:rPr>
                <w:rFonts w:ascii="Times New Roman" w:hAnsi="Times New Roman"/>
                <w:sz w:val="24"/>
                <w:szCs w:val="24"/>
              </w:rPr>
            </w:pPr>
            <w:r w:rsidRPr="008E7746">
              <w:rPr>
                <w:rFonts w:ascii="Times New Roman" w:hAnsi="Times New Roman"/>
                <w:sz w:val="24"/>
                <w:szCs w:val="24"/>
              </w:rPr>
              <w:t>- максимальное количество этажей здан</w:t>
            </w:r>
            <w:r w:rsidR="007D0570">
              <w:rPr>
                <w:rFonts w:ascii="Times New Roman" w:hAnsi="Times New Roman"/>
                <w:sz w:val="24"/>
                <w:szCs w:val="24"/>
              </w:rPr>
              <w:t>ий –4</w:t>
            </w:r>
            <w:r w:rsidRPr="008E7746">
              <w:rPr>
                <w:rFonts w:ascii="Times New Roman" w:hAnsi="Times New Roman"/>
                <w:sz w:val="24"/>
                <w:szCs w:val="24"/>
              </w:rPr>
              <w:t xml:space="preserve"> </w:t>
            </w:r>
            <w:r w:rsidRPr="008E7746">
              <w:rPr>
                <w:rFonts w:ascii="Times New Roman" w:hAnsi="Times New Roman"/>
                <w:b/>
                <w:sz w:val="24"/>
                <w:szCs w:val="24"/>
              </w:rPr>
              <w:t>этаж</w:t>
            </w:r>
            <w:r w:rsidR="007D0570">
              <w:rPr>
                <w:rFonts w:ascii="Times New Roman" w:hAnsi="Times New Roman"/>
                <w:b/>
                <w:sz w:val="24"/>
                <w:szCs w:val="24"/>
              </w:rPr>
              <w:t xml:space="preserve">а </w:t>
            </w:r>
            <w:r w:rsidR="007D0570" w:rsidRPr="007D0570">
              <w:rPr>
                <w:rFonts w:ascii="Times New Roman" w:hAnsi="Times New Roman"/>
                <w:sz w:val="24"/>
                <w:szCs w:val="24"/>
              </w:rPr>
              <w:t>(включая мансардный)</w:t>
            </w:r>
            <w:r w:rsidRPr="007D0570">
              <w:rPr>
                <w:rFonts w:ascii="Times New Roman" w:hAnsi="Times New Roman"/>
                <w:sz w:val="24"/>
                <w:szCs w:val="24"/>
              </w:rPr>
              <w:t>;</w:t>
            </w:r>
          </w:p>
          <w:p w:rsidR="007D0570" w:rsidRDefault="007D0570" w:rsidP="007D0570">
            <w:pPr>
              <w:pStyle w:val="Default"/>
              <w:jc w:val="both"/>
              <w:rPr>
                <w:sz w:val="23"/>
                <w:szCs w:val="23"/>
              </w:rPr>
            </w:pPr>
            <w:r>
              <w:rPr>
                <w:sz w:val="23"/>
                <w:szCs w:val="23"/>
              </w:rPr>
              <w:t>- максимальная высота зданий от уровня земли до верха перекрытия последнего эт</w:t>
            </w:r>
            <w:r>
              <w:rPr>
                <w:sz w:val="23"/>
                <w:szCs w:val="23"/>
              </w:rPr>
              <w:t>а</w:t>
            </w:r>
            <w:r>
              <w:rPr>
                <w:sz w:val="23"/>
                <w:szCs w:val="23"/>
              </w:rPr>
              <w:t xml:space="preserve">жа – не более </w:t>
            </w:r>
            <w:r>
              <w:rPr>
                <w:b/>
                <w:bCs/>
                <w:sz w:val="23"/>
                <w:szCs w:val="23"/>
              </w:rPr>
              <w:t>15 м</w:t>
            </w:r>
            <w:r>
              <w:rPr>
                <w:sz w:val="23"/>
                <w:szCs w:val="23"/>
              </w:rPr>
              <w:t xml:space="preserve">;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максимальный процент застройки в границах земельного участка – </w:t>
            </w:r>
            <w:r w:rsidR="007D0570">
              <w:rPr>
                <w:rFonts w:ascii="Times New Roman" w:hAnsi="Times New Roman"/>
                <w:b/>
                <w:sz w:val="24"/>
                <w:szCs w:val="24"/>
              </w:rPr>
              <w:t>6</w:t>
            </w:r>
            <w:r w:rsidRPr="008E7746">
              <w:rPr>
                <w:rFonts w:ascii="Times New Roman" w:hAnsi="Times New Roman"/>
                <w:b/>
                <w:sz w:val="24"/>
                <w:szCs w:val="24"/>
              </w:rPr>
              <w:t>0%</w:t>
            </w:r>
            <w:r w:rsidRPr="008E7746">
              <w:rPr>
                <w:rFonts w:ascii="Times New Roman" w:hAnsi="Times New Roman"/>
                <w:sz w:val="24"/>
                <w:szCs w:val="24"/>
              </w:rPr>
              <w:t>;</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506E98" w:rsidRDefault="00506E98" w:rsidP="00965ACA">
            <w:pPr>
              <w:shd w:val="clear" w:color="auto" w:fill="FFFFFF" w:themeFill="background1"/>
              <w:jc w:val="both"/>
              <w:rPr>
                <w:rFonts w:ascii="Times New Roman" w:hAnsi="Times New Roman"/>
                <w:b/>
                <w:sz w:val="24"/>
                <w:szCs w:val="24"/>
              </w:rPr>
            </w:pPr>
            <w:r w:rsidRPr="008E7746">
              <w:rPr>
                <w:rFonts w:ascii="Times New Roman" w:hAnsi="Times New Roman"/>
                <w:sz w:val="24"/>
                <w:szCs w:val="24"/>
              </w:rPr>
              <w:t xml:space="preserve">- минимальный отступ от красной линии улиц/проездов – </w:t>
            </w:r>
            <w:r w:rsidR="007D0570">
              <w:rPr>
                <w:rFonts w:ascii="Times New Roman" w:hAnsi="Times New Roman"/>
                <w:b/>
                <w:sz w:val="24"/>
                <w:szCs w:val="24"/>
              </w:rPr>
              <w:t>3 м;</w:t>
            </w:r>
          </w:p>
          <w:p w:rsidR="007D0570" w:rsidRPr="007D0570" w:rsidRDefault="007D0570" w:rsidP="007D0570">
            <w:pPr>
              <w:pStyle w:val="Default"/>
              <w:jc w:val="both"/>
              <w:rPr>
                <w:sz w:val="23"/>
                <w:szCs w:val="23"/>
              </w:rPr>
            </w:pPr>
            <w:r>
              <w:rPr>
                <w:sz w:val="23"/>
                <w:szCs w:val="23"/>
              </w:rPr>
              <w:t xml:space="preserve">- минимальный процент озеленения - </w:t>
            </w:r>
            <w:r>
              <w:rPr>
                <w:b/>
                <w:bCs/>
                <w:sz w:val="23"/>
                <w:szCs w:val="23"/>
              </w:rPr>
              <w:t xml:space="preserve">15% </w:t>
            </w:r>
            <w:r>
              <w:rPr>
                <w:sz w:val="23"/>
                <w:szCs w:val="23"/>
              </w:rPr>
              <w:t xml:space="preserve">от площади земельного участка. </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[3.1.2] - Администрати</w:t>
            </w:r>
            <w:r w:rsidRPr="008E7746">
              <w:rPr>
                <w:rFonts w:ascii="Times New Roman" w:eastAsia="SimSun" w:hAnsi="Times New Roman"/>
                <w:sz w:val="24"/>
                <w:szCs w:val="24"/>
              </w:rPr>
              <w:t>в</w:t>
            </w:r>
            <w:r w:rsidRPr="008E7746">
              <w:rPr>
                <w:rFonts w:ascii="Times New Roman" w:eastAsia="SimSun" w:hAnsi="Times New Roman"/>
                <w:sz w:val="24"/>
                <w:szCs w:val="24"/>
              </w:rPr>
              <w:t>ные здания организаций, обеспечивающих пред</w:t>
            </w:r>
            <w:r w:rsidRPr="008E7746">
              <w:rPr>
                <w:rFonts w:ascii="Times New Roman" w:eastAsia="SimSun" w:hAnsi="Times New Roman"/>
                <w:sz w:val="24"/>
                <w:szCs w:val="24"/>
              </w:rPr>
              <w:t>о</w:t>
            </w:r>
            <w:r w:rsidRPr="008E7746">
              <w:rPr>
                <w:rFonts w:ascii="Times New Roman" w:eastAsia="SimSun" w:hAnsi="Times New Roman"/>
                <w:sz w:val="24"/>
                <w:szCs w:val="24"/>
              </w:rPr>
              <w:t>ставление коммунал</w:t>
            </w:r>
            <w:r w:rsidRPr="008E7746">
              <w:rPr>
                <w:rFonts w:ascii="Times New Roman" w:eastAsia="SimSun" w:hAnsi="Times New Roman"/>
                <w:sz w:val="24"/>
                <w:szCs w:val="24"/>
              </w:rPr>
              <w:t>ь</w:t>
            </w:r>
            <w:r w:rsidRPr="008E7746">
              <w:rPr>
                <w:rFonts w:ascii="Times New Roman" w:eastAsia="SimSun" w:hAnsi="Times New Roman"/>
                <w:sz w:val="24"/>
                <w:szCs w:val="24"/>
              </w:rPr>
              <w:t>ных услуг</w:t>
            </w:r>
          </w:p>
          <w:p w:rsidR="00506E98" w:rsidRPr="008E7746" w:rsidRDefault="00506E98" w:rsidP="00965ACA">
            <w:pPr>
              <w:shd w:val="clear" w:color="auto" w:fill="FFFFFF" w:themeFill="background1"/>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объекты предназначенные для приема физических и юридических лиц в связи с предоставлением им комм</w:t>
            </w:r>
            <w:r w:rsidRPr="008E7746">
              <w:rPr>
                <w:rFonts w:ascii="Times New Roman" w:eastAsia="SimSun" w:hAnsi="Times New Roman"/>
                <w:sz w:val="24"/>
                <w:szCs w:val="24"/>
              </w:rPr>
              <w:t>у</w:t>
            </w:r>
            <w:r w:rsidRPr="008E7746">
              <w:rPr>
                <w:rFonts w:ascii="Times New Roman" w:eastAsia="SimSun" w:hAnsi="Times New Roman"/>
                <w:sz w:val="24"/>
                <w:szCs w:val="24"/>
              </w:rPr>
              <w:t>нальных услуг</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10</w:t>
            </w:r>
            <w:r w:rsidR="00837850">
              <w:rPr>
                <w:rFonts w:ascii="Times New Roman" w:hAnsi="Times New Roman"/>
                <w:b/>
                <w:sz w:val="24"/>
                <w:szCs w:val="24"/>
              </w:rPr>
              <w:t xml:space="preserve"> кв.м</w:t>
            </w:r>
            <w:r w:rsidRPr="008E7746">
              <w:rPr>
                <w:rFonts w:ascii="Times New Roman" w:hAnsi="Times New Roman"/>
                <w:b/>
                <w:sz w:val="24"/>
                <w:szCs w:val="24"/>
              </w:rPr>
              <w:t xml:space="preserve"> /не по</w:t>
            </w:r>
            <w:r w:rsidRPr="008E7746">
              <w:rPr>
                <w:rFonts w:ascii="Times New Roman" w:hAnsi="Times New Roman"/>
                <w:b/>
                <w:sz w:val="24"/>
                <w:szCs w:val="24"/>
              </w:rPr>
              <w:t>д</w:t>
            </w:r>
            <w:r w:rsidRPr="008E7746">
              <w:rPr>
                <w:rFonts w:ascii="Times New Roman" w:hAnsi="Times New Roman"/>
                <w:b/>
                <w:sz w:val="24"/>
                <w:szCs w:val="24"/>
              </w:rPr>
              <w:t>лежит ограничению;</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 xml:space="preserve">3 </w:t>
            </w:r>
            <w:r w:rsidR="007D0570">
              <w:rPr>
                <w:rFonts w:ascii="Times New Roman" w:hAnsi="Times New Roman"/>
                <w:b/>
                <w:sz w:val="24"/>
                <w:szCs w:val="24"/>
              </w:rPr>
              <w:t>этажа (включая ма</w:t>
            </w:r>
            <w:r w:rsidR="007D0570">
              <w:rPr>
                <w:rFonts w:ascii="Times New Roman" w:hAnsi="Times New Roman"/>
                <w:b/>
                <w:sz w:val="24"/>
                <w:szCs w:val="24"/>
              </w:rPr>
              <w:t>н</w:t>
            </w:r>
            <w:r w:rsidR="007D0570">
              <w:rPr>
                <w:rFonts w:ascii="Times New Roman" w:hAnsi="Times New Roman"/>
                <w:b/>
                <w:sz w:val="24"/>
                <w:szCs w:val="24"/>
              </w:rPr>
              <w:t>сардный этаж);</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007D0570">
              <w:rPr>
                <w:rFonts w:ascii="Times New Roma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007D0570">
              <w:rPr>
                <w:rFonts w:ascii="Times New Roman" w:eastAsia="SimSun" w:hAnsi="Times New Roman"/>
                <w:b/>
                <w:sz w:val="24"/>
                <w:szCs w:val="24"/>
              </w:rPr>
              <w:t>– 80%;</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007D0570">
              <w:rPr>
                <w:rFonts w:ascii="Times New Roman" w:hAnsi="Times New Roman"/>
                <w:sz w:val="24"/>
                <w:szCs w:val="24"/>
              </w:rPr>
              <w:t>;</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[12.0] Земельные учас</w:t>
            </w:r>
            <w:r w:rsidRPr="008E7746">
              <w:rPr>
                <w:rFonts w:ascii="Times New Roman" w:eastAsia="SimSun" w:hAnsi="Times New Roman"/>
                <w:sz w:val="24"/>
                <w:szCs w:val="24"/>
              </w:rPr>
              <w:t>т</w:t>
            </w:r>
            <w:r w:rsidRPr="008E7746">
              <w:rPr>
                <w:rFonts w:ascii="Times New Roman" w:eastAsia="SimSun" w:hAnsi="Times New Roman"/>
                <w:sz w:val="24"/>
                <w:szCs w:val="24"/>
              </w:rPr>
              <w:t>ки (территории) общего пользования</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eastAsia="SimSun" w:hAnsi="Times New Roman"/>
                <w:sz w:val="24"/>
                <w:szCs w:val="24"/>
              </w:rPr>
            </w:pPr>
            <w:r w:rsidRPr="008E7746">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себя содержание видов ра</w:t>
            </w:r>
            <w:r w:rsidRPr="008E7746">
              <w:rPr>
                <w:rFonts w:ascii="Times New Roman" w:eastAsia="SimSun" w:hAnsi="Times New Roman"/>
                <w:sz w:val="24"/>
                <w:szCs w:val="24"/>
              </w:rPr>
              <w:t>з</w:t>
            </w:r>
            <w:r w:rsidRPr="008E7746">
              <w:rPr>
                <w:rFonts w:ascii="Times New Roman" w:eastAsia="SimSun" w:hAnsi="Times New Roman"/>
                <w:sz w:val="24"/>
                <w:szCs w:val="24"/>
              </w:rPr>
              <w:t>решенного использования с кодами 12.0.1 - 12.0.2</w:t>
            </w:r>
          </w:p>
        </w:tc>
        <w:tc>
          <w:tcPr>
            <w:tcW w:w="8646" w:type="dxa"/>
            <w:vMerge w:val="restart"/>
            <w:tcBorders>
              <w:top w:val="single" w:sz="4" w:space="0" w:color="000000"/>
              <w:left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Регламенты не устанавливаются.</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Использование земельных участков, на которые действие градостроительных р</w:t>
            </w:r>
            <w:r w:rsidRPr="008E7746">
              <w:rPr>
                <w:rFonts w:ascii="Times New Roman" w:eastAsia="SimSun" w:hAnsi="Times New Roman"/>
                <w:sz w:val="24"/>
                <w:szCs w:val="24"/>
              </w:rPr>
              <w:t>е</w:t>
            </w:r>
            <w:r w:rsidRPr="008E7746">
              <w:rPr>
                <w:rFonts w:ascii="Times New Roman" w:eastAsia="SimSun" w:hAnsi="Times New Roman"/>
                <w:sz w:val="24"/>
                <w:szCs w:val="24"/>
              </w:rPr>
              <w:t>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w:t>
            </w:r>
            <w:r w:rsidRPr="008E7746">
              <w:rPr>
                <w:rFonts w:ascii="Times New Roman" w:eastAsia="SimSun" w:hAnsi="Times New Roman"/>
                <w:sz w:val="24"/>
                <w:szCs w:val="24"/>
              </w:rPr>
              <w:t>а</w:t>
            </w:r>
            <w:r w:rsidRPr="008E7746">
              <w:rPr>
                <w:rFonts w:ascii="Times New Roman" w:eastAsia="SimSun" w:hAnsi="Times New Roman"/>
                <w:sz w:val="24"/>
                <w:szCs w:val="24"/>
              </w:rPr>
              <w:t>моуправления в соответствии с федеральными законами.</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t>[12.0.1] - Улично-дорожная сеть</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объектов ули</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но-дорожной сети: автом</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бильных дорог, трамвайных путей и пешеходных троту</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ров в границах населенных пунктов, пешеходных пер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lastRenderedPageBreak/>
              <w:t>ходов, бульваров, площадей, проездов, велодорожек и объектов велотранспортной и инженерной инфрастру</w:t>
            </w:r>
            <w:r w:rsidRPr="008E7746">
              <w:rPr>
                <w:rFonts w:ascii="Times New Roman" w:eastAsia="SimSun" w:hAnsi="Times New Roman" w:cs="Times New Roman"/>
                <w:sz w:val="24"/>
                <w:szCs w:val="24"/>
              </w:rPr>
              <w:t>к</w:t>
            </w:r>
            <w:r w:rsidRPr="008E7746">
              <w:rPr>
                <w:rFonts w:ascii="Times New Roman" w:eastAsia="SimSun" w:hAnsi="Times New Roman" w:cs="Times New Roman"/>
                <w:sz w:val="24"/>
                <w:szCs w:val="24"/>
              </w:rPr>
              <w:t>туры; размещение прид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рожных стоянок (парковок) транспортных средств в гр</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ницах городских улиц и 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рог, за исключением пред</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смотренных видами разр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шенного использования с кодами  2.7.1, 4.9, 7.2.3, а также некапитальных соор</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жений, предназначенных для охраны транспортных средств</w:t>
            </w:r>
          </w:p>
        </w:tc>
        <w:tc>
          <w:tcPr>
            <w:tcW w:w="8646" w:type="dxa"/>
            <w:vMerge/>
            <w:tcBorders>
              <w:left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p>
        </w:tc>
      </w:tr>
      <w:tr w:rsidR="00506E98" w:rsidRPr="008E7746" w:rsidTr="00AB391E">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lastRenderedPageBreak/>
              <w:t>[12.0.2] - Благоустро</w:t>
            </w:r>
            <w:r w:rsidRPr="008E7746">
              <w:rPr>
                <w:rFonts w:ascii="Times New Roman" w:eastAsia="SimSun" w:hAnsi="Times New Roman"/>
                <w:sz w:val="24"/>
                <w:szCs w:val="24"/>
              </w:rPr>
              <w:t>й</w:t>
            </w:r>
            <w:r w:rsidRPr="008E7746">
              <w:rPr>
                <w:rFonts w:ascii="Times New Roman" w:eastAsia="SimSun" w:hAnsi="Times New Roman"/>
                <w:sz w:val="24"/>
                <w:szCs w:val="24"/>
              </w:rPr>
              <w:t>ство территории</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декоративных, технических, планирово</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ных, конструктивных устройств, элементов озел</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нения, различных видов об</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рудования и оформления, малых архитектурных форм, некапитальных нестациона</w:t>
            </w:r>
            <w:r w:rsidRPr="008E7746">
              <w:rPr>
                <w:rFonts w:ascii="Times New Roman" w:eastAsia="SimSun" w:hAnsi="Times New Roman" w:cs="Times New Roman"/>
                <w:sz w:val="24"/>
                <w:szCs w:val="24"/>
              </w:rPr>
              <w:t>р</w:t>
            </w:r>
            <w:r w:rsidRPr="008E7746">
              <w:rPr>
                <w:rFonts w:ascii="Times New Roman" w:eastAsia="SimSun" w:hAnsi="Times New Roman" w:cs="Times New Roman"/>
                <w:sz w:val="24"/>
                <w:szCs w:val="24"/>
              </w:rPr>
              <w:t>ных строений и сооружений, информационных щитов и указателей, применяемых как составные части благ</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устройства территории, о</w:t>
            </w:r>
            <w:r w:rsidRPr="008E7746">
              <w:rPr>
                <w:rFonts w:ascii="Times New Roman" w:eastAsia="SimSun" w:hAnsi="Times New Roman" w:cs="Times New Roman"/>
                <w:sz w:val="24"/>
                <w:szCs w:val="24"/>
              </w:rPr>
              <w:t>б</w:t>
            </w:r>
            <w:r w:rsidRPr="008E7746">
              <w:rPr>
                <w:rFonts w:ascii="Times New Roman" w:eastAsia="SimSun" w:hAnsi="Times New Roman" w:cs="Times New Roman"/>
                <w:sz w:val="24"/>
                <w:szCs w:val="24"/>
              </w:rPr>
              <w:t>щественных туалетов</w:t>
            </w:r>
          </w:p>
        </w:tc>
        <w:tc>
          <w:tcPr>
            <w:tcW w:w="8646" w:type="dxa"/>
            <w:vMerge/>
            <w:tcBorders>
              <w:left w:val="single" w:sz="4" w:space="0" w:color="000000"/>
              <w:right w:val="single" w:sz="4" w:space="0" w:color="000000"/>
            </w:tcBorders>
            <w:shd w:val="clear" w:color="auto" w:fill="auto"/>
          </w:tcPr>
          <w:p w:rsidR="00506E98" w:rsidRPr="008E7746" w:rsidRDefault="00506E98" w:rsidP="00965ACA">
            <w:pPr>
              <w:shd w:val="clear" w:color="auto" w:fill="FFFFFF" w:themeFill="background1"/>
              <w:rPr>
                <w:rFonts w:ascii="Times New Roman" w:eastAsia="SimSun" w:hAnsi="Times New Roman"/>
                <w:sz w:val="24"/>
                <w:szCs w:val="24"/>
              </w:rPr>
            </w:pPr>
          </w:p>
        </w:tc>
      </w:tr>
      <w:tr w:rsidR="00AB391E"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AB391E" w:rsidRPr="00AB391E" w:rsidRDefault="00AB391E" w:rsidP="00AB391E">
            <w:pPr>
              <w:pStyle w:val="Default"/>
            </w:pPr>
            <w:r>
              <w:t>[2.7.1] - Хранение авт</w:t>
            </w:r>
            <w:r>
              <w:t>о</w:t>
            </w:r>
            <w:r w:rsidRPr="00AB391E">
              <w:t xml:space="preserve">транспорт </w:t>
            </w:r>
          </w:p>
          <w:p w:rsidR="00AB391E" w:rsidRPr="00AB391E" w:rsidRDefault="00AB391E" w:rsidP="00965ACA">
            <w:pPr>
              <w:shd w:val="clear" w:color="auto" w:fill="FFFFFF" w:themeFill="background1"/>
              <w:tabs>
                <w:tab w:val="left" w:pos="2520"/>
              </w:tabs>
              <w:rPr>
                <w:rFonts w:ascii="Times New Roman" w:eastAsia="SimSu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AB391E" w:rsidRPr="00AB391E" w:rsidRDefault="00AB391E" w:rsidP="00AB391E">
            <w:pPr>
              <w:pStyle w:val="Default"/>
            </w:pPr>
            <w:r>
              <w:lastRenderedPageBreak/>
              <w:t>отдельно стоящие и пристр</w:t>
            </w:r>
            <w:r>
              <w:t>о</w:t>
            </w:r>
            <w:r w:rsidRPr="00AB391E">
              <w:t xml:space="preserve">енные гаражи, в том числе </w:t>
            </w:r>
            <w:r w:rsidRPr="00AB391E">
              <w:lastRenderedPageBreak/>
              <w:t>подземные, предназн</w:t>
            </w:r>
            <w:r>
              <w:t>аче</w:t>
            </w:r>
            <w:r>
              <w:t>н</w:t>
            </w:r>
            <w:r>
              <w:t>ных для хранения автотран</w:t>
            </w:r>
            <w:r>
              <w:t>с</w:t>
            </w:r>
            <w:r w:rsidRPr="00AB391E">
              <w:t>порта, в том числе с разделе-нием на машино-мес</w:t>
            </w:r>
            <w:r>
              <w:t>та, за исключением гаражей, ра</w:t>
            </w:r>
            <w:r>
              <w:t>з</w:t>
            </w:r>
            <w:r>
              <w:t>мещение которых пред</w:t>
            </w:r>
            <w:r>
              <w:t>у</w:t>
            </w:r>
            <w:r w:rsidRPr="00AB391E">
              <w:t xml:space="preserve">смотрено содержанием вида разрешенного использования земельного участка с кодом 4.9 </w:t>
            </w:r>
          </w:p>
          <w:p w:rsidR="00AB391E" w:rsidRPr="00AB391E" w:rsidRDefault="00AB391E" w:rsidP="00965ACA">
            <w:pPr>
              <w:pStyle w:val="af8"/>
              <w:shd w:val="clear" w:color="auto" w:fill="FFFFFF" w:themeFill="background1"/>
              <w:jc w:val="left"/>
              <w:rPr>
                <w:rFonts w:ascii="Times New Roman" w:eastAsia="SimSun" w:hAnsi="Times New Roman" w:cs="Times New Roman"/>
                <w:sz w:val="24"/>
                <w:szCs w:val="24"/>
              </w:rPr>
            </w:pPr>
          </w:p>
        </w:tc>
        <w:tc>
          <w:tcPr>
            <w:tcW w:w="8646" w:type="dxa"/>
            <w:tcBorders>
              <w:left w:val="single" w:sz="4" w:space="0" w:color="000000"/>
              <w:bottom w:val="single" w:sz="4" w:space="0" w:color="000000"/>
              <w:right w:val="single" w:sz="4" w:space="0" w:color="000000"/>
            </w:tcBorders>
            <w:shd w:val="clear" w:color="auto" w:fill="auto"/>
          </w:tcPr>
          <w:p w:rsidR="00AB391E" w:rsidRPr="00AB391E" w:rsidRDefault="00AB391E" w:rsidP="00AB391E">
            <w:pPr>
              <w:pStyle w:val="Default"/>
            </w:pPr>
            <w:r w:rsidRPr="00AB391E">
              <w:lastRenderedPageBreak/>
              <w:t xml:space="preserve">-минимальная/максимальная площадь земельных участков – </w:t>
            </w:r>
            <w:r w:rsidRPr="00AB391E">
              <w:rPr>
                <w:b/>
                <w:bCs/>
              </w:rPr>
              <w:t>20/50 кв. м</w:t>
            </w:r>
            <w:r w:rsidRPr="00AB391E">
              <w:t xml:space="preserve">; </w:t>
            </w:r>
          </w:p>
          <w:p w:rsidR="00AB391E" w:rsidRPr="00AB391E" w:rsidRDefault="00AB391E" w:rsidP="00AB391E">
            <w:pPr>
              <w:pStyle w:val="Default"/>
            </w:pPr>
            <w:r w:rsidRPr="00AB391E">
              <w:t xml:space="preserve">-минимальная ширина земельных участков вдоль фронта улицы (проезда) </w:t>
            </w:r>
            <w:r w:rsidRPr="00AB391E">
              <w:rPr>
                <w:b/>
                <w:bCs/>
              </w:rPr>
              <w:t>– 4 м</w:t>
            </w:r>
            <w:r w:rsidRPr="00AB391E">
              <w:t xml:space="preserve">; </w:t>
            </w:r>
          </w:p>
          <w:p w:rsidR="00AB391E" w:rsidRPr="00AB391E" w:rsidRDefault="00AB391E" w:rsidP="00AB391E">
            <w:pPr>
              <w:pStyle w:val="Default"/>
            </w:pPr>
            <w:r w:rsidRPr="00AB391E">
              <w:lastRenderedPageBreak/>
              <w:t xml:space="preserve">-максимальная высота зданий, строений, сооружений от уровня земли </w:t>
            </w:r>
            <w:r w:rsidRPr="00AB391E">
              <w:rPr>
                <w:b/>
                <w:bCs/>
              </w:rPr>
              <w:t xml:space="preserve">- 12 м; </w:t>
            </w:r>
          </w:p>
          <w:p w:rsidR="00AB391E" w:rsidRPr="00AB391E" w:rsidRDefault="00AB391E" w:rsidP="00AB391E">
            <w:pPr>
              <w:shd w:val="clear" w:color="auto" w:fill="FFFFFF" w:themeFill="background1"/>
              <w:rPr>
                <w:rFonts w:ascii="Times New Roman" w:eastAsia="SimSun" w:hAnsi="Times New Roman"/>
                <w:sz w:val="24"/>
                <w:szCs w:val="24"/>
              </w:rPr>
            </w:pPr>
            <w:r w:rsidRPr="00AB391E">
              <w:rPr>
                <w:rFonts w:ascii="Times New Roman" w:hAnsi="Times New Roman"/>
                <w:sz w:val="24"/>
                <w:szCs w:val="24"/>
              </w:rPr>
              <w:t xml:space="preserve">-максимальный процент застройки в границах земельного участка </w:t>
            </w:r>
            <w:r>
              <w:rPr>
                <w:rFonts w:ascii="Times New Roman" w:hAnsi="Times New Roman"/>
                <w:b/>
                <w:bCs/>
                <w:sz w:val="24"/>
                <w:szCs w:val="24"/>
              </w:rPr>
              <w:t>– 100%.</w:t>
            </w:r>
          </w:p>
        </w:tc>
      </w:tr>
    </w:tbl>
    <w:p w:rsidR="00AB391E" w:rsidRDefault="00AB391E" w:rsidP="00AB391E">
      <w:pPr>
        <w:widowControl w:val="0"/>
        <w:shd w:val="clear" w:color="auto" w:fill="FFFFFF" w:themeFill="background1"/>
        <w:spacing w:after="0" w:line="240" w:lineRule="auto"/>
        <w:ind w:firstLine="426"/>
        <w:rPr>
          <w:rFonts w:ascii="Times New Roman" w:eastAsia="Times New Roman" w:hAnsi="Times New Roman" w:cs="Times New Roman"/>
          <w:b/>
          <w:i/>
          <w:iCs/>
          <w:sz w:val="24"/>
          <w:szCs w:val="24"/>
          <w:lang w:eastAsia="zh-CN"/>
        </w:rPr>
      </w:pPr>
      <w:r>
        <w:rPr>
          <w:rFonts w:ascii="Times New Roman" w:eastAsia="Times New Roman" w:hAnsi="Times New Roman" w:cs="Times New Roman"/>
          <w:b/>
          <w:i/>
          <w:iCs/>
          <w:sz w:val="24"/>
          <w:szCs w:val="24"/>
          <w:lang w:eastAsia="zh-CN"/>
        </w:rPr>
        <w:lastRenderedPageBreak/>
        <w:t>Примечания:</w:t>
      </w:r>
    </w:p>
    <w:p w:rsidR="00AB391E" w:rsidRDefault="00AB391E" w:rsidP="00AB391E">
      <w:pPr>
        <w:shd w:val="clear" w:color="auto" w:fill="FFFFFF" w:themeFill="background1"/>
        <w:spacing w:after="0" w:line="240" w:lineRule="auto"/>
        <w:ind w:firstLine="567"/>
        <w:rPr>
          <w:rFonts w:ascii="Times New Roman" w:eastAsia="Calibri" w:hAnsi="Times New Roman" w:cs="Times New Roman"/>
          <w:sz w:val="24"/>
          <w:szCs w:val="24"/>
        </w:rPr>
      </w:pPr>
      <w:r w:rsidRPr="00022F7D">
        <w:rPr>
          <w:rFonts w:ascii="Times New Roman" w:eastAsia="Calibri" w:hAnsi="Times New Roman" w:cs="Times New Roman"/>
          <w:sz w:val="24"/>
          <w:szCs w:val="24"/>
        </w:rPr>
        <w:t>1</w:t>
      </w:r>
      <w:r>
        <w:rPr>
          <w:rFonts w:ascii="Times New Roman" w:eastAsia="Calibri" w:hAnsi="Times New Roman" w:cs="Times New Roman"/>
          <w:sz w:val="24"/>
          <w:szCs w:val="24"/>
        </w:rPr>
        <w:t>.</w:t>
      </w:r>
      <w:r w:rsidRPr="00022F7D">
        <w:rPr>
          <w:rFonts w:ascii="Times New Roman" w:eastAsia="Calibri" w:hAnsi="Times New Roman" w:cs="Times New Roman"/>
          <w:sz w:val="24"/>
          <w:szCs w:val="24"/>
        </w:rPr>
        <w:t xml:space="preserve"> Образование (формирование) земельных участков для индивидуального жилищного строительства в результате раздела/выдела из </w:t>
      </w:r>
    </w:p>
    <w:p w:rsidR="00AB391E" w:rsidRPr="00022F7D" w:rsidRDefault="00AB391E" w:rsidP="00AB391E">
      <w:pPr>
        <w:shd w:val="clear" w:color="auto" w:fill="FFFFFF" w:themeFill="background1"/>
        <w:spacing w:after="0" w:line="240" w:lineRule="auto"/>
        <w:rPr>
          <w:rFonts w:ascii="Times New Roman" w:eastAsia="Calibri" w:hAnsi="Times New Roman" w:cs="Times New Roman"/>
          <w:sz w:val="24"/>
          <w:szCs w:val="24"/>
        </w:rPr>
      </w:pPr>
      <w:r w:rsidRPr="00022F7D">
        <w:rPr>
          <w:rFonts w:ascii="Times New Roman" w:eastAsia="Calibri" w:hAnsi="Times New Roman" w:cs="Times New Roman"/>
          <w:sz w:val="24"/>
          <w:szCs w:val="24"/>
        </w:rPr>
        <w:t>з</w:t>
      </w:r>
      <w:r>
        <w:rPr>
          <w:rFonts w:ascii="Times New Roman" w:eastAsia="Calibri" w:hAnsi="Times New Roman" w:cs="Times New Roman"/>
          <w:sz w:val="24"/>
          <w:szCs w:val="24"/>
        </w:rPr>
        <w:t>емельных участков площа</w:t>
      </w:r>
      <w:r w:rsidRPr="00022F7D">
        <w:rPr>
          <w:rFonts w:ascii="Times New Roman" w:eastAsia="Calibri" w:hAnsi="Times New Roman" w:cs="Times New Roman"/>
          <w:sz w:val="24"/>
          <w:szCs w:val="24"/>
        </w:rPr>
        <w:t xml:space="preserve">дью более 1,5 га не допускается без утвержденной документации по планировке территории. </w:t>
      </w:r>
    </w:p>
    <w:p w:rsidR="00AB391E" w:rsidRPr="00022F7D" w:rsidRDefault="00AB391E" w:rsidP="00AB391E">
      <w:pPr>
        <w:shd w:val="clear" w:color="auto" w:fill="FFFFFF" w:themeFill="background1"/>
        <w:spacing w:after="0" w:line="240" w:lineRule="auto"/>
        <w:ind w:firstLine="567"/>
        <w:rPr>
          <w:rFonts w:ascii="Times New Roman" w:eastAsia="Calibri" w:hAnsi="Times New Roman" w:cs="Times New Roman"/>
          <w:sz w:val="24"/>
          <w:szCs w:val="24"/>
        </w:rPr>
      </w:pPr>
      <w:r w:rsidRPr="00022F7D">
        <w:rPr>
          <w:rFonts w:ascii="Times New Roman" w:eastAsia="Calibri" w:hAnsi="Times New Roman" w:cs="Times New Roman"/>
          <w:sz w:val="24"/>
          <w:szCs w:val="24"/>
        </w:rPr>
        <w:t>Строительство новых многоквартирных домов и образование новых кварталов (массивов) индивидуальной жилой застройки (за и</w:t>
      </w:r>
      <w:r w:rsidRPr="00022F7D">
        <w:rPr>
          <w:rFonts w:ascii="Times New Roman" w:eastAsia="Calibri" w:hAnsi="Times New Roman" w:cs="Times New Roman"/>
          <w:sz w:val="24"/>
          <w:szCs w:val="24"/>
        </w:rPr>
        <w:t>с</w:t>
      </w:r>
      <w:r w:rsidRPr="00022F7D">
        <w:rPr>
          <w:rFonts w:ascii="Times New Roman" w:eastAsia="Calibri" w:hAnsi="Times New Roman" w:cs="Times New Roman"/>
          <w:sz w:val="24"/>
          <w:szCs w:val="24"/>
        </w:rPr>
        <w:t>ключением застройки бло</w:t>
      </w:r>
      <w:r>
        <w:rPr>
          <w:rFonts w:ascii="Times New Roman" w:eastAsia="Calibri" w:hAnsi="Times New Roman" w:cs="Times New Roman"/>
          <w:sz w:val="24"/>
          <w:szCs w:val="24"/>
        </w:rPr>
        <w:t>ки</w:t>
      </w:r>
      <w:r w:rsidRPr="00022F7D">
        <w:rPr>
          <w:rFonts w:ascii="Times New Roman" w:eastAsia="Calibri" w:hAnsi="Times New Roman" w:cs="Times New Roman"/>
          <w:sz w:val="24"/>
          <w:szCs w:val="24"/>
        </w:rPr>
        <w:t>рованными жилыми домами) не допускается без утвержденной документации по планировки территории.</w:t>
      </w:r>
    </w:p>
    <w:p w:rsidR="00AB391E" w:rsidRPr="00022F7D" w:rsidRDefault="00AB391E" w:rsidP="00AB391E">
      <w:pPr>
        <w:shd w:val="clear" w:color="auto" w:fill="FFFFFF" w:themeFill="background1"/>
        <w:spacing w:after="0" w:line="240" w:lineRule="auto"/>
        <w:ind w:firstLine="567"/>
        <w:rPr>
          <w:rFonts w:ascii="Times New Roman" w:eastAsia="Calibri" w:hAnsi="Times New Roman" w:cs="Times New Roman"/>
          <w:sz w:val="24"/>
          <w:szCs w:val="24"/>
        </w:rPr>
      </w:pPr>
      <w:r w:rsidRPr="00022F7D">
        <w:rPr>
          <w:rFonts w:ascii="Times New Roman" w:eastAsia="Calibri" w:hAnsi="Times New Roman" w:cs="Times New Roman"/>
          <w:sz w:val="24"/>
          <w:szCs w:val="24"/>
        </w:rPr>
        <w:t>2</w:t>
      </w:r>
      <w:r>
        <w:rPr>
          <w:rFonts w:ascii="Times New Roman" w:eastAsia="Calibri" w:hAnsi="Times New Roman" w:cs="Times New Roman"/>
          <w:sz w:val="24"/>
          <w:szCs w:val="24"/>
        </w:rPr>
        <w:t>.</w:t>
      </w:r>
      <w:r w:rsidRPr="00022F7D">
        <w:rPr>
          <w:rFonts w:ascii="Times New Roman" w:eastAsia="Calibri" w:hAnsi="Times New Roman" w:cs="Times New Roman"/>
          <w:sz w:val="24"/>
          <w:szCs w:val="24"/>
        </w:rPr>
        <w:t xml:space="preserve"> В соответствии с письмом Заместителя Губернатора Краснодарского края от 26.12.2022 №05-06-34/22 «Главам муниципальных о</w:t>
      </w:r>
      <w:r w:rsidRPr="00022F7D">
        <w:rPr>
          <w:rFonts w:ascii="Times New Roman" w:eastAsia="Calibri" w:hAnsi="Times New Roman" w:cs="Times New Roman"/>
          <w:sz w:val="24"/>
          <w:szCs w:val="24"/>
        </w:rPr>
        <w:t>б</w:t>
      </w:r>
      <w:r w:rsidRPr="00022F7D">
        <w:rPr>
          <w:rFonts w:ascii="Times New Roman" w:eastAsia="Calibri" w:hAnsi="Times New Roman" w:cs="Times New Roman"/>
          <w:sz w:val="24"/>
          <w:szCs w:val="24"/>
        </w:rPr>
        <w:t>разований» устанавливаются предельные параметры для объектов индивидуального жилищного строительства:</w:t>
      </w:r>
    </w:p>
    <w:p w:rsidR="00AB391E" w:rsidRDefault="00AB391E" w:rsidP="00AB391E">
      <w:pPr>
        <w:shd w:val="clear" w:color="auto" w:fill="FFFFFF" w:themeFill="background1"/>
        <w:spacing w:after="0" w:line="240" w:lineRule="auto"/>
        <w:ind w:firstLine="567"/>
        <w:rPr>
          <w:rFonts w:ascii="Times New Roman" w:eastAsia="Calibri" w:hAnsi="Times New Roman" w:cs="Times New Roman"/>
          <w:sz w:val="24"/>
          <w:szCs w:val="24"/>
        </w:rPr>
      </w:pPr>
      <w:r w:rsidRPr="00022F7D">
        <w:rPr>
          <w:rFonts w:ascii="Times New Roman" w:eastAsia="Calibri" w:hAnsi="Times New Roman" w:cs="Times New Roman"/>
          <w:sz w:val="24"/>
          <w:szCs w:val="24"/>
        </w:rPr>
        <w:t>Максимальная общая площадь объекта индивидуального жилищного строительства – 300 кв.м;</w:t>
      </w:r>
    </w:p>
    <w:p w:rsidR="00AB391E" w:rsidRPr="00022F7D" w:rsidRDefault="00AB391E" w:rsidP="00AB391E">
      <w:pPr>
        <w:shd w:val="clear" w:color="auto" w:fill="FFFFFF" w:themeFill="background1"/>
        <w:spacing w:after="0" w:line="240" w:lineRule="auto"/>
        <w:ind w:firstLine="567"/>
        <w:rPr>
          <w:rFonts w:ascii="Times New Roman" w:eastAsia="Calibri" w:hAnsi="Times New Roman" w:cs="Times New Roman"/>
          <w:sz w:val="24"/>
          <w:szCs w:val="24"/>
        </w:rPr>
      </w:pPr>
      <w:r w:rsidRPr="00022F7D">
        <w:rPr>
          <w:rFonts w:ascii="Times New Roman" w:eastAsia="Calibri" w:hAnsi="Times New Roman" w:cs="Times New Roman"/>
          <w:sz w:val="24"/>
          <w:szCs w:val="24"/>
        </w:rPr>
        <w:t>Максимальная высота объекта индивидуального жилищного строительства для объектов с углом наклона кровли до 15</w:t>
      </w:r>
      <w:r w:rsidRPr="00022F7D">
        <w:rPr>
          <w:rFonts w:ascii="Times New Roman" w:eastAsia="Calibri" w:hAnsi="Times New Roman" w:cs="Times New Roman"/>
          <w:sz w:val="24"/>
          <w:szCs w:val="24"/>
          <w:vertAlign w:val="superscript"/>
        </w:rPr>
        <w:t>о</w:t>
      </w:r>
      <w:r w:rsidRPr="00022F7D">
        <w:rPr>
          <w:rFonts w:ascii="Times New Roman" w:eastAsia="Calibri" w:hAnsi="Times New Roman" w:cs="Times New Roman"/>
          <w:sz w:val="24"/>
          <w:szCs w:val="24"/>
        </w:rPr>
        <w:t xml:space="preserve"> – 10 м, с углом наклона кровли более 15</w:t>
      </w:r>
      <w:r w:rsidRPr="00022F7D">
        <w:rPr>
          <w:rFonts w:ascii="Times New Roman" w:eastAsia="Calibri" w:hAnsi="Times New Roman" w:cs="Times New Roman"/>
          <w:sz w:val="24"/>
          <w:szCs w:val="24"/>
          <w:vertAlign w:val="superscript"/>
        </w:rPr>
        <w:t>о</w:t>
      </w:r>
      <w:r w:rsidRPr="00022F7D">
        <w:rPr>
          <w:rFonts w:ascii="Times New Roman" w:eastAsia="Calibri" w:hAnsi="Times New Roman" w:cs="Times New Roman"/>
          <w:sz w:val="24"/>
          <w:szCs w:val="24"/>
        </w:rPr>
        <w:t xml:space="preserve"> – 13 м.</w:t>
      </w: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t>Условно разрешенные виды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iCs/>
          <w:sz w:val="24"/>
          <w:szCs w:val="24"/>
          <w:lang w:eastAsia="zh-CN"/>
        </w:rPr>
        <w:t>и</w:t>
      </w:r>
      <w:r w:rsidRPr="008E7746">
        <w:rPr>
          <w:rFonts w:ascii="Times New Roman" w:eastAsia="Times New Roman" w:hAnsi="Times New Roman" w:cs="Times New Roman"/>
          <w:b/>
          <w:iCs/>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iCs/>
          <w:sz w:val="24"/>
          <w:szCs w:val="24"/>
          <w:lang w:eastAsia="zh-CN"/>
        </w:rPr>
        <w:t>к</w:t>
      </w:r>
      <w:r w:rsidRPr="008E7746">
        <w:rPr>
          <w:rFonts w:ascii="Times New Roman" w:eastAsia="Times New Roman" w:hAnsi="Times New Roman" w:cs="Times New Roman"/>
          <w:b/>
          <w:iCs/>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506E98" w:rsidRPr="008E7746" w:rsidTr="00965ACA">
        <w:tc>
          <w:tcPr>
            <w:tcW w:w="2830"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[3.1.1] - Предоставление коммунальных услуг</w:t>
            </w:r>
          </w:p>
          <w:p w:rsidR="00506E98" w:rsidRPr="008E7746" w:rsidRDefault="00506E98" w:rsidP="00965ACA">
            <w:pPr>
              <w:shd w:val="clear" w:color="auto" w:fill="FFFFFF" w:themeFill="background1"/>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здания и сооружения, обе</w:t>
            </w:r>
            <w:r w:rsidRPr="008E7746">
              <w:rPr>
                <w:rFonts w:ascii="Times New Roman" w:eastAsia="SimSun" w:hAnsi="Times New Roman"/>
                <w:sz w:val="24"/>
                <w:szCs w:val="24"/>
              </w:rPr>
              <w:t>с</w:t>
            </w:r>
            <w:r w:rsidRPr="008E7746">
              <w:rPr>
                <w:rFonts w:ascii="Times New Roman" w:eastAsia="SimSun" w:hAnsi="Times New Roman"/>
                <w:sz w:val="24"/>
                <w:szCs w:val="24"/>
              </w:rPr>
              <w:t>печивающие поставку воды, тепла, электричества, газа, отвод канализационных ст</w:t>
            </w:r>
            <w:r w:rsidRPr="008E7746">
              <w:rPr>
                <w:rFonts w:ascii="Times New Roman" w:eastAsia="SimSun" w:hAnsi="Times New Roman"/>
                <w:sz w:val="24"/>
                <w:szCs w:val="24"/>
              </w:rPr>
              <w:t>о</w:t>
            </w:r>
            <w:r w:rsidRPr="008E7746">
              <w:rPr>
                <w:rFonts w:ascii="Times New Roman" w:eastAsia="SimSun" w:hAnsi="Times New Roman"/>
                <w:sz w:val="24"/>
                <w:szCs w:val="24"/>
              </w:rPr>
              <w:lastRenderedPageBreak/>
              <w:t>ков (котельных, водозаборов, очистных сооружений, насосных станций, водопр</w:t>
            </w:r>
            <w:r w:rsidRPr="008E7746">
              <w:rPr>
                <w:rFonts w:ascii="Times New Roman" w:eastAsia="SimSun" w:hAnsi="Times New Roman"/>
                <w:sz w:val="24"/>
                <w:szCs w:val="24"/>
              </w:rPr>
              <w:t>о</w:t>
            </w:r>
            <w:r w:rsidRPr="008E7746">
              <w:rPr>
                <w:rFonts w:ascii="Times New Roman" w:eastAsia="SimSun" w:hAnsi="Times New Roman"/>
                <w:sz w:val="24"/>
                <w:szCs w:val="24"/>
              </w:rPr>
              <w:t>водов, линий электропер</w:t>
            </w:r>
            <w:r w:rsidRPr="008E7746">
              <w:rPr>
                <w:rFonts w:ascii="Times New Roman" w:eastAsia="SimSun" w:hAnsi="Times New Roman"/>
                <w:sz w:val="24"/>
                <w:szCs w:val="24"/>
              </w:rPr>
              <w:t>е</w:t>
            </w:r>
            <w:r w:rsidRPr="008E7746">
              <w:rPr>
                <w:rFonts w:ascii="Times New Roman" w:eastAsia="SimSun" w:hAnsi="Times New Roman"/>
                <w:sz w:val="24"/>
                <w:szCs w:val="24"/>
              </w:rPr>
              <w:t>дач, трансформаторных по</w:t>
            </w:r>
            <w:r w:rsidRPr="008E7746">
              <w:rPr>
                <w:rFonts w:ascii="Times New Roman" w:eastAsia="SimSun" w:hAnsi="Times New Roman"/>
                <w:sz w:val="24"/>
                <w:szCs w:val="24"/>
              </w:rPr>
              <w:t>д</w:t>
            </w:r>
            <w:r w:rsidRPr="008E7746">
              <w:rPr>
                <w:rFonts w:ascii="Times New Roman" w:eastAsia="SimSun" w:hAnsi="Times New Roman"/>
                <w:sz w:val="24"/>
                <w:szCs w:val="24"/>
              </w:rPr>
              <w:t>станций, газопроводов, л</w:t>
            </w:r>
            <w:r w:rsidRPr="008E7746">
              <w:rPr>
                <w:rFonts w:ascii="Times New Roman" w:eastAsia="SimSun" w:hAnsi="Times New Roman"/>
                <w:sz w:val="24"/>
                <w:szCs w:val="24"/>
              </w:rPr>
              <w:t>и</w:t>
            </w:r>
            <w:r w:rsidRPr="008E7746">
              <w:rPr>
                <w:rFonts w:ascii="Times New Roman" w:eastAsia="SimSun" w:hAnsi="Times New Roman"/>
                <w:sz w:val="24"/>
                <w:szCs w:val="24"/>
              </w:rPr>
              <w:t>ний связи, телефонных ста</w:t>
            </w:r>
            <w:r w:rsidRPr="008E7746">
              <w:rPr>
                <w:rFonts w:ascii="Times New Roman" w:eastAsia="SimSun" w:hAnsi="Times New Roman"/>
                <w:sz w:val="24"/>
                <w:szCs w:val="24"/>
              </w:rPr>
              <w:t>н</w:t>
            </w:r>
            <w:r w:rsidRPr="008E7746">
              <w:rPr>
                <w:rFonts w:ascii="Times New Roman" w:eastAsia="SimSun" w:hAnsi="Times New Roman"/>
                <w:sz w:val="24"/>
                <w:szCs w:val="24"/>
              </w:rPr>
              <w:t>ций, канализаций)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lastRenderedPageBreak/>
              <w:t xml:space="preserve">- минимальная/максимальная площадь земельных участков   – </w:t>
            </w:r>
            <w:r w:rsidRPr="008E7746">
              <w:rPr>
                <w:rFonts w:ascii="Times New Roman" w:hAnsi="Times New Roman"/>
                <w:b/>
                <w:sz w:val="24"/>
                <w:szCs w:val="24"/>
              </w:rPr>
              <w:t xml:space="preserve">10 </w:t>
            </w:r>
            <w:r w:rsidR="00837850">
              <w:rPr>
                <w:rFonts w:ascii="Times New Roman" w:hAnsi="Times New Roman"/>
                <w:b/>
                <w:sz w:val="24"/>
                <w:szCs w:val="24"/>
              </w:rPr>
              <w:t>кв.м</w:t>
            </w:r>
            <w:r w:rsidR="00837850" w:rsidRPr="008E7746">
              <w:rPr>
                <w:rFonts w:ascii="Times New Roman" w:hAnsi="Times New Roman"/>
                <w:b/>
                <w:sz w:val="24"/>
                <w:szCs w:val="24"/>
              </w:rPr>
              <w:t xml:space="preserve"> </w:t>
            </w:r>
            <w:r w:rsidRPr="008E7746">
              <w:rPr>
                <w:rFonts w:ascii="Times New Roman" w:hAnsi="Times New Roman"/>
                <w:b/>
                <w:sz w:val="24"/>
                <w:szCs w:val="24"/>
              </w:rPr>
              <w:t>/не по</w:t>
            </w:r>
            <w:r w:rsidRPr="008E7746">
              <w:rPr>
                <w:rFonts w:ascii="Times New Roman" w:hAnsi="Times New Roman"/>
                <w:b/>
                <w:sz w:val="24"/>
                <w:szCs w:val="24"/>
              </w:rPr>
              <w:t>д</w:t>
            </w:r>
            <w:r w:rsidRPr="008E7746">
              <w:rPr>
                <w:rFonts w:ascii="Times New Roman" w:hAnsi="Times New Roman"/>
                <w:b/>
                <w:sz w:val="24"/>
                <w:szCs w:val="24"/>
              </w:rPr>
              <w:t>лежит ограничению;</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3 этажа (включая ма</w:t>
            </w:r>
            <w:r w:rsidRPr="008E7746">
              <w:rPr>
                <w:rFonts w:ascii="Times New Roman" w:hAnsi="Times New Roman"/>
                <w:b/>
                <w:sz w:val="24"/>
                <w:szCs w:val="24"/>
              </w:rPr>
              <w:t>н</w:t>
            </w:r>
            <w:r w:rsidRPr="008E7746">
              <w:rPr>
                <w:rFonts w:ascii="Times New Roman" w:hAnsi="Times New Roman"/>
                <w:b/>
                <w:sz w:val="24"/>
                <w:szCs w:val="24"/>
              </w:rPr>
              <w:lastRenderedPageBreak/>
              <w:t>сардный этаж)</w:t>
            </w:r>
            <w:r w:rsidR="00AB391E">
              <w:rPr>
                <w:rFonts w:ascii="Times New Roman" w:hAnsi="Times New Roman"/>
                <w:b/>
                <w:sz w:val="24"/>
                <w:szCs w:val="24"/>
              </w:rPr>
              <w:t>;</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00AB391E">
              <w:rPr>
                <w:rFonts w:ascii="Times New Roma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00AB391E">
              <w:rPr>
                <w:rFonts w:ascii="Times New Roman" w:eastAsia="SimSun" w:hAnsi="Times New Roman"/>
                <w:b/>
                <w:sz w:val="24"/>
                <w:szCs w:val="24"/>
              </w:rPr>
              <w:t>– 80%;</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00AB391E">
              <w:rPr>
                <w:rFonts w:ascii="Times New Roman" w:hAnsi="Times New Roman"/>
                <w:sz w:val="24"/>
                <w:szCs w:val="24"/>
              </w:rPr>
              <w:t>;</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3.3</w:t>
            </w:r>
            <w:r w:rsidRPr="008E7746">
              <w:rPr>
                <w:rFonts w:ascii="Times New Roman" w:eastAsia="SimSun" w:hAnsi="Times New Roman"/>
                <w:sz w:val="24"/>
                <w:szCs w:val="24"/>
              </w:rPr>
              <w:t>] – Бытовое обсл</w:t>
            </w:r>
            <w:r w:rsidRPr="008E7746">
              <w:rPr>
                <w:rFonts w:ascii="Times New Roman" w:eastAsia="SimSun" w:hAnsi="Times New Roman"/>
                <w:sz w:val="24"/>
                <w:szCs w:val="24"/>
              </w:rPr>
              <w:t>у</w:t>
            </w:r>
            <w:r w:rsidRPr="008E7746">
              <w:rPr>
                <w:rFonts w:ascii="Times New Roman" w:eastAsia="SimSun" w:hAnsi="Times New Roman"/>
                <w:sz w:val="24"/>
                <w:szCs w:val="24"/>
              </w:rPr>
              <w:t>живание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оказания населению или организациям бытовых услуг (м</w:t>
            </w:r>
            <w:r w:rsidRPr="008E7746">
              <w:rPr>
                <w:rFonts w:ascii="Times New Roman" w:eastAsia="SimSun" w:hAnsi="Times New Roman"/>
                <w:sz w:val="24"/>
                <w:szCs w:val="24"/>
              </w:rPr>
              <w:t>астерские мелкого ремо</w:t>
            </w:r>
            <w:r w:rsidRPr="008E7746">
              <w:rPr>
                <w:rFonts w:ascii="Times New Roman" w:eastAsia="SimSun" w:hAnsi="Times New Roman"/>
                <w:sz w:val="24"/>
                <w:szCs w:val="24"/>
              </w:rPr>
              <w:t>н</w:t>
            </w:r>
            <w:r w:rsidRPr="008E7746">
              <w:rPr>
                <w:rFonts w:ascii="Times New Roman" w:eastAsia="SimSun" w:hAnsi="Times New Roman"/>
                <w:sz w:val="24"/>
                <w:szCs w:val="24"/>
              </w:rPr>
              <w:t>та, ателье, бани, парикмахе</w:t>
            </w:r>
            <w:r w:rsidRPr="008E7746">
              <w:rPr>
                <w:rFonts w:ascii="Times New Roman" w:eastAsia="SimSun" w:hAnsi="Times New Roman"/>
                <w:sz w:val="24"/>
                <w:szCs w:val="24"/>
              </w:rPr>
              <w:t>р</w:t>
            </w:r>
            <w:r w:rsidRPr="008E7746">
              <w:rPr>
                <w:rFonts w:ascii="Times New Roman" w:eastAsia="SimSun" w:hAnsi="Times New Roman"/>
                <w:sz w:val="24"/>
                <w:szCs w:val="24"/>
              </w:rPr>
              <w:t>ские , прачечные, химчистки, похоронные бюро)</w:t>
            </w:r>
          </w:p>
        </w:tc>
        <w:tc>
          <w:tcPr>
            <w:tcW w:w="8646" w:type="dxa"/>
            <w:vMerge w:val="restart"/>
            <w:shd w:val="clear" w:color="auto" w:fill="FFFFFF" w:themeFill="background1"/>
          </w:tcPr>
          <w:p w:rsidR="00506E98" w:rsidRPr="008E7746" w:rsidRDefault="00506E98" w:rsidP="00965ACA">
            <w:pPr>
              <w:widowControl w:val="0"/>
              <w:shd w:val="clear" w:color="auto" w:fill="FFFFFF" w:themeFill="background1"/>
              <w:spacing w:line="256" w:lineRule="auto"/>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100/5000 кв. м</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spacing w:line="256" w:lineRule="auto"/>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минимальная ширина земельных участков вдоль фронта улицы (проезда) </w:t>
            </w:r>
          </w:p>
          <w:p w:rsidR="00506E98" w:rsidRPr="008E7746" w:rsidRDefault="00506E98" w:rsidP="00965ACA">
            <w:pPr>
              <w:widowControl w:val="0"/>
              <w:shd w:val="clear" w:color="auto" w:fill="FFFFFF" w:themeFill="background1"/>
              <w:spacing w:line="256" w:lineRule="auto"/>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10 м</w:t>
            </w:r>
            <w:r w:rsidRPr="008E7746">
              <w:rPr>
                <w:rFonts w:ascii="Times New Roman" w:eastAsia="Times New Roman" w:hAnsi="Times New Roman"/>
                <w:sz w:val="24"/>
                <w:szCs w:val="24"/>
                <w:lang w:eastAsia="zh-CN"/>
              </w:rPr>
              <w:t xml:space="preserve">; </w:t>
            </w:r>
          </w:p>
          <w:p w:rsidR="00506E98" w:rsidRPr="008E7746" w:rsidRDefault="00506E98" w:rsidP="00965ACA">
            <w:pPr>
              <w:widowControl w:val="0"/>
              <w:shd w:val="clear" w:color="auto" w:fill="FFFFFF" w:themeFill="background1"/>
              <w:spacing w:line="256" w:lineRule="auto"/>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506E98" w:rsidRPr="008E7746" w:rsidRDefault="00506E98" w:rsidP="00965ACA">
            <w:pPr>
              <w:widowControl w:val="0"/>
              <w:shd w:val="clear" w:color="auto" w:fill="FFFFFF" w:themeFill="background1"/>
              <w:overflowPunct w:val="0"/>
              <w:autoSpaceDE w:val="0"/>
              <w:spacing w:line="256" w:lineRule="auto"/>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spacing w:line="256" w:lineRule="auto"/>
              <w:jc w:val="both"/>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до верха перекрытия последнего этажа – не более </w:t>
            </w:r>
            <w:r w:rsidRPr="008E7746">
              <w:rPr>
                <w:rFonts w:ascii="Times New Roman" w:eastAsia="Times New Roman" w:hAnsi="Times New Roman"/>
                <w:b/>
                <w:sz w:val="24"/>
                <w:szCs w:val="24"/>
                <w:lang w:eastAsia="zh-CN"/>
              </w:rPr>
              <w:t>12 м</w:t>
            </w:r>
            <w:r w:rsidRPr="008E7746">
              <w:rPr>
                <w:rFonts w:ascii="Times New Roman" w:eastAsia="Times New Roman" w:hAnsi="Times New Roman"/>
                <w:sz w:val="24"/>
                <w:szCs w:val="24"/>
                <w:lang w:eastAsia="zh-CN"/>
              </w:rPr>
              <w:t>;</w:t>
            </w:r>
          </w:p>
          <w:p w:rsidR="00506E98" w:rsidRPr="008E7746" w:rsidRDefault="00506E98" w:rsidP="00965ACA">
            <w:pPr>
              <w:widowControl w:val="0"/>
              <w:shd w:val="clear" w:color="auto" w:fill="FFFFFF" w:themeFill="background1"/>
              <w:spacing w:line="256" w:lineRule="auto"/>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3 м</w:t>
            </w:r>
            <w:r w:rsidR="00AB391E">
              <w:rPr>
                <w:rFonts w:ascii="Times New Roman" w:eastAsia="Times New Roman" w:hAnsi="Times New Roman"/>
                <w:b/>
                <w:sz w:val="24"/>
                <w:szCs w:val="24"/>
                <w:lang w:eastAsia="zh-CN"/>
              </w:rPr>
              <w:t>;</w:t>
            </w:r>
            <w:r w:rsidRPr="008E7746">
              <w:rPr>
                <w:rFonts w:ascii="Times New Roman" w:eastAsia="Times New Roman" w:hAnsi="Times New Roman"/>
                <w:b/>
                <w:sz w:val="24"/>
                <w:szCs w:val="24"/>
                <w:lang w:eastAsia="zh-CN"/>
              </w:rPr>
              <w:t xml:space="preserve">  </w:t>
            </w:r>
          </w:p>
          <w:p w:rsidR="00E71055" w:rsidRPr="00E71055" w:rsidRDefault="00506E98" w:rsidP="00965ACA">
            <w:pPr>
              <w:widowControl w:val="0"/>
              <w:shd w:val="clear" w:color="auto" w:fill="FFFFFF" w:themeFill="background1"/>
              <w:tabs>
                <w:tab w:val="left" w:pos="2520"/>
              </w:tabs>
              <w:spacing w:line="256" w:lineRule="auto"/>
              <w:rPr>
                <w:rFonts w:ascii="Times New Roman" w:eastAsia="Times New Roman" w:hAnsi="Times New Roman"/>
                <w:b/>
                <w:sz w:val="24"/>
                <w:szCs w:val="24"/>
                <w:lang w:eastAsia="zh-CN"/>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r w:rsidR="00E71055" w:rsidRPr="00E71055">
              <w:rPr>
                <w:rFonts w:ascii="Times New Roman" w:eastAsia="Times New Roman" w:hAnsi="Times New Roman"/>
                <w:b/>
                <w:sz w:val="24"/>
                <w:szCs w:val="24"/>
                <w:lang w:eastAsia="zh-CN"/>
              </w:rPr>
              <w:t>;</w:t>
            </w:r>
          </w:p>
          <w:p w:rsidR="00E71055" w:rsidRPr="0085762E" w:rsidRDefault="00E71055" w:rsidP="00E71055">
            <w:pPr>
              <w:shd w:val="clear" w:color="auto" w:fill="FFFFFF" w:themeFill="background1"/>
              <w:rPr>
                <w:rFonts w:ascii="Times New Roman" w:eastAsia="SimSun" w:hAnsi="Times New Roman"/>
                <w:sz w:val="24"/>
                <w:szCs w:val="24"/>
              </w:rPr>
            </w:pPr>
            <w:r w:rsidRPr="007C0263">
              <w:rPr>
                <w:rFonts w:ascii="Times New Roman" w:hAnsi="Times New Roman"/>
                <w:sz w:val="24"/>
                <w:szCs w:val="24"/>
                <w:lang w:eastAsia="zh-CN"/>
              </w:rPr>
              <w:t xml:space="preserve">- минимальный процент озеленения - </w:t>
            </w:r>
            <w:r w:rsidRPr="007C0263">
              <w:rPr>
                <w:rFonts w:ascii="Times New Roman" w:hAnsi="Times New Roman"/>
                <w:b/>
                <w:sz w:val="24"/>
                <w:szCs w:val="24"/>
                <w:lang w:eastAsia="zh-CN"/>
              </w:rPr>
              <w:t>15%</w:t>
            </w:r>
            <w:r w:rsidRPr="007C0263">
              <w:rPr>
                <w:rFonts w:ascii="Times New Roman" w:hAnsi="Times New Roman"/>
                <w:sz w:val="24"/>
                <w:szCs w:val="24"/>
                <w:lang w:eastAsia="zh-CN"/>
              </w:rPr>
              <w:t xml:space="preserve"> от площади земельного участка</w:t>
            </w:r>
            <w:r w:rsidRPr="008E7746">
              <w:rPr>
                <w:rFonts w:ascii="Times New Roman" w:eastAsia="Times New Roman" w:hAnsi="Times New Roman"/>
                <w:b/>
                <w:sz w:val="24"/>
                <w:szCs w:val="24"/>
                <w:lang w:eastAsia="zh-CN"/>
              </w:rPr>
              <w:t>.</w:t>
            </w:r>
          </w:p>
          <w:p w:rsidR="00506E98" w:rsidRPr="008E7746" w:rsidRDefault="00506E98" w:rsidP="00965ACA">
            <w:pPr>
              <w:widowControl w:val="0"/>
              <w:shd w:val="clear" w:color="auto" w:fill="FFFFFF" w:themeFill="background1"/>
              <w:tabs>
                <w:tab w:val="left" w:pos="2520"/>
              </w:tabs>
              <w:rPr>
                <w:rFonts w:ascii="Times New Roman" w:eastAsia="Times New Roman" w:hAnsi="Times New Roman"/>
                <w:b/>
                <w:sz w:val="24"/>
                <w:szCs w:val="24"/>
                <w:lang w:eastAsia="zh-CN"/>
              </w:rPr>
            </w:pPr>
            <w:r w:rsidRPr="008E7746">
              <w:rPr>
                <w:rFonts w:ascii="Times New Roman" w:hAnsi="Times New Roman"/>
                <w:sz w:val="24"/>
                <w:szCs w:val="24"/>
                <w:lang w:eastAsia="ru-RU"/>
              </w:rPr>
              <w:t xml:space="preserve">   Не допускается размещать учреждения торговли, производственные мастерские и склады, являющиеся источниками шума, вибрации, ультразвуковых и электр</w:t>
            </w:r>
            <w:r w:rsidRPr="008E7746">
              <w:rPr>
                <w:rFonts w:ascii="Times New Roman" w:hAnsi="Times New Roman"/>
                <w:sz w:val="24"/>
                <w:szCs w:val="24"/>
                <w:lang w:eastAsia="ru-RU"/>
              </w:rPr>
              <w:t>о</w:t>
            </w:r>
            <w:r w:rsidRPr="008E7746">
              <w:rPr>
                <w:rFonts w:ascii="Times New Roman" w:hAnsi="Times New Roman"/>
                <w:sz w:val="24"/>
                <w:szCs w:val="24"/>
                <w:lang w:eastAsia="ru-RU"/>
              </w:rPr>
              <w:t>магнитных полей, загрязнения водостоков и других вредных факторов возде</w:t>
            </w:r>
            <w:r w:rsidRPr="008E7746">
              <w:rPr>
                <w:rFonts w:ascii="Times New Roman" w:hAnsi="Times New Roman"/>
                <w:sz w:val="24"/>
                <w:szCs w:val="24"/>
                <w:lang w:eastAsia="ru-RU"/>
              </w:rPr>
              <w:t>й</w:t>
            </w:r>
            <w:r w:rsidRPr="008E7746">
              <w:rPr>
                <w:rFonts w:ascii="Times New Roman" w:hAnsi="Times New Roman"/>
                <w:sz w:val="24"/>
                <w:szCs w:val="24"/>
                <w:lang w:eastAsia="ru-RU"/>
              </w:rPr>
              <w:t>ствия на окружающую среду. Не допускается размещать магазины с наличием взрывопожароопасных веществ и материалов, а также предприятия бытового о</w:t>
            </w:r>
            <w:r w:rsidRPr="008E7746">
              <w:rPr>
                <w:rFonts w:ascii="Times New Roman" w:hAnsi="Times New Roman"/>
                <w:sz w:val="24"/>
                <w:szCs w:val="24"/>
                <w:lang w:eastAsia="ru-RU"/>
              </w:rPr>
              <w:t>б</w:t>
            </w:r>
            <w:r w:rsidRPr="008E7746">
              <w:rPr>
                <w:rFonts w:ascii="Times New Roman" w:hAnsi="Times New Roman"/>
                <w:sz w:val="24"/>
                <w:szCs w:val="24"/>
                <w:lang w:eastAsia="ru-RU"/>
              </w:rPr>
              <w:t>служивания, в которых применяются легковоспламеняющиеся жидкост</w:t>
            </w:r>
            <w:r w:rsidRPr="008E7746">
              <w:rPr>
                <w:rFonts w:ascii="Times New Roman" w:hAnsi="Times New Roman"/>
                <w:sz w:val="24"/>
                <w:szCs w:val="24"/>
                <w:shd w:val="clear" w:color="auto" w:fill="FFFFFF" w:themeFill="background1"/>
                <w:lang w:eastAsia="ru-RU"/>
              </w:rPr>
              <w:t xml:space="preserve">и </w:t>
            </w:r>
            <w:r w:rsidRPr="008E7746">
              <w:rPr>
                <w:rFonts w:ascii="Times New Roman" w:hAnsi="Times New Roman"/>
                <w:spacing w:val="2"/>
                <w:sz w:val="24"/>
                <w:szCs w:val="24"/>
                <w:shd w:val="clear" w:color="auto" w:fill="FFFFFF" w:themeFill="background1"/>
              </w:rPr>
              <w:t>(за и</w:t>
            </w:r>
            <w:r w:rsidRPr="008E7746">
              <w:rPr>
                <w:rFonts w:ascii="Times New Roman" w:hAnsi="Times New Roman"/>
                <w:spacing w:val="2"/>
                <w:sz w:val="24"/>
                <w:szCs w:val="24"/>
                <w:shd w:val="clear" w:color="auto" w:fill="FFFFFF" w:themeFill="background1"/>
              </w:rPr>
              <w:t>с</w:t>
            </w:r>
            <w:r w:rsidRPr="008E7746">
              <w:rPr>
                <w:rFonts w:ascii="Times New Roman" w:hAnsi="Times New Roman"/>
                <w:spacing w:val="2"/>
                <w:sz w:val="24"/>
                <w:szCs w:val="24"/>
                <w:shd w:val="clear" w:color="auto" w:fill="FFFFFF" w:themeFill="background1"/>
              </w:rPr>
              <w:t>ключением парикмахерских, мастерских по ремонту часов и обуви)</w:t>
            </w:r>
            <w:r w:rsidRPr="008E7746">
              <w:rPr>
                <w:rFonts w:ascii="Times New Roman" w:hAnsi="Times New Roman"/>
                <w:sz w:val="24"/>
                <w:szCs w:val="24"/>
                <w:shd w:val="clear" w:color="auto" w:fill="FFFFFF" w:themeFill="background1"/>
                <w:lang w:eastAsia="ru-RU"/>
              </w:rPr>
              <w:t>;</w:t>
            </w:r>
            <w:r w:rsidRPr="008E7746">
              <w:rPr>
                <w:rFonts w:ascii="Times New Roman" w:hAnsi="Times New Roman"/>
                <w:sz w:val="24"/>
                <w:szCs w:val="24"/>
                <w:lang w:eastAsia="ru-RU"/>
              </w:rPr>
              <w:t xml:space="preserve"> объекты, вредные для здоровья населения (магазины стройматериалов, москательно-химических товаров и т.п.).</w:t>
            </w:r>
          </w:p>
        </w:tc>
      </w:tr>
      <w:tr w:rsidR="00506E98" w:rsidRPr="008E7746" w:rsidTr="00965ACA">
        <w:tc>
          <w:tcPr>
            <w:tcW w:w="2830" w:type="dxa"/>
            <w:tcBorders>
              <w:top w:val="single" w:sz="4" w:space="0" w:color="000000"/>
              <w:left w:val="single" w:sz="4" w:space="0" w:color="000000"/>
            </w:tcBorders>
            <w:shd w:val="clear" w:color="auto" w:fill="FFFFFF" w:themeFill="background1"/>
          </w:tcPr>
          <w:p w:rsidR="00506E98" w:rsidRPr="008E7746" w:rsidRDefault="00506E98" w:rsidP="00965ACA">
            <w:pPr>
              <w:widowControl w:val="0"/>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.4</w:t>
            </w:r>
            <w:r w:rsidRPr="008E7746">
              <w:rPr>
                <w:rFonts w:ascii="Times New Roman" w:eastAsia="SimSun" w:hAnsi="Times New Roman"/>
                <w:sz w:val="24"/>
                <w:szCs w:val="24"/>
              </w:rPr>
              <w:t>] - Магазины</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предназначенные для продажи товаров</w:t>
            </w:r>
          </w:p>
        </w:tc>
        <w:tc>
          <w:tcPr>
            <w:tcW w:w="8646" w:type="dxa"/>
            <w:vMerge/>
            <w:shd w:val="clear" w:color="auto" w:fill="FFFFFF" w:themeFill="background1"/>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[5.1.2] - Обеспечение з</w:t>
            </w:r>
            <w:r w:rsidRPr="008E7746">
              <w:rPr>
                <w:rFonts w:ascii="Times New Roman" w:eastAsia="SimSun" w:hAnsi="Times New Roman"/>
                <w:sz w:val="24"/>
                <w:szCs w:val="24"/>
              </w:rPr>
              <w:t>а</w:t>
            </w:r>
            <w:r w:rsidRPr="008E7746">
              <w:rPr>
                <w:rFonts w:ascii="Times New Roman" w:eastAsia="SimSun" w:hAnsi="Times New Roman"/>
                <w:sz w:val="24"/>
                <w:szCs w:val="24"/>
              </w:rPr>
              <w:t>нятий спортом в пом</w:t>
            </w:r>
            <w:r w:rsidRPr="008E7746">
              <w:rPr>
                <w:rFonts w:ascii="Times New Roman" w:eastAsia="SimSun" w:hAnsi="Times New Roman"/>
                <w:sz w:val="24"/>
                <w:szCs w:val="24"/>
              </w:rPr>
              <w:t>е</w:t>
            </w:r>
            <w:r w:rsidRPr="008E7746">
              <w:rPr>
                <w:rFonts w:ascii="Times New Roman" w:eastAsia="SimSun" w:hAnsi="Times New Roman"/>
                <w:sz w:val="24"/>
                <w:szCs w:val="24"/>
              </w:rPr>
              <w:t>щениях</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спортивные клубы, залы</w:t>
            </w:r>
          </w:p>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бассейны</w:t>
            </w:r>
          </w:p>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физкультурно-</w:t>
            </w:r>
            <w:r w:rsidRPr="008E7746">
              <w:rPr>
                <w:rFonts w:ascii="Times New Roman" w:eastAsia="SimSun" w:hAnsi="Times New Roman"/>
                <w:sz w:val="24"/>
                <w:szCs w:val="24"/>
              </w:rPr>
              <w:lastRenderedPageBreak/>
              <w:t>оздоровительные комплексы в зданиях и сооружениях</w:t>
            </w:r>
          </w:p>
        </w:tc>
        <w:tc>
          <w:tcPr>
            <w:tcW w:w="8646" w:type="dxa"/>
            <w:shd w:val="clear" w:color="auto" w:fill="FFFFFF" w:themeFill="background1"/>
          </w:tcPr>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lastRenderedPageBreak/>
              <w:t>- минимальная/максимальная площадь земельных участков  –</w:t>
            </w:r>
            <w:r w:rsidRPr="008E7746">
              <w:rPr>
                <w:rFonts w:ascii="Times New Roman" w:eastAsia="SimSun" w:hAnsi="Times New Roman"/>
                <w:b/>
                <w:sz w:val="24"/>
                <w:szCs w:val="24"/>
                <w:lang w:eastAsia="zh-CN"/>
              </w:rPr>
              <w:t>500</w:t>
            </w:r>
            <w:r w:rsidR="00837850">
              <w:rPr>
                <w:rFonts w:ascii="Times New Roman" w:eastAsia="SimSun" w:hAnsi="Times New Roman"/>
                <w:b/>
                <w:sz w:val="24"/>
                <w:szCs w:val="24"/>
                <w:lang w:eastAsia="zh-CN"/>
              </w:rPr>
              <w:t xml:space="preserve"> </w:t>
            </w:r>
            <w:r w:rsidR="00837850">
              <w:rPr>
                <w:rFonts w:ascii="Times New Roman" w:hAnsi="Times New Roman"/>
                <w:b/>
                <w:sz w:val="24"/>
                <w:szCs w:val="24"/>
              </w:rPr>
              <w:t>кв.м</w:t>
            </w:r>
            <w:r w:rsidR="00837850" w:rsidRPr="008E7746">
              <w:rPr>
                <w:rFonts w:ascii="Times New Roman" w:hAnsi="Times New Roman"/>
                <w:b/>
                <w:sz w:val="24"/>
                <w:szCs w:val="24"/>
              </w:rPr>
              <w:t xml:space="preserve"> </w:t>
            </w:r>
            <w:r w:rsidRPr="008E7746">
              <w:rPr>
                <w:rFonts w:ascii="Times New Roman" w:eastAsia="SimSun" w:hAnsi="Times New Roman"/>
                <w:b/>
                <w:sz w:val="24"/>
                <w:szCs w:val="24"/>
                <w:lang w:eastAsia="zh-CN"/>
              </w:rPr>
              <w:t>/не по</w:t>
            </w:r>
            <w:r w:rsidRPr="008E7746">
              <w:rPr>
                <w:rFonts w:ascii="Times New Roman" w:eastAsia="SimSun" w:hAnsi="Times New Roman"/>
                <w:b/>
                <w:sz w:val="24"/>
                <w:szCs w:val="24"/>
                <w:lang w:eastAsia="zh-CN"/>
              </w:rPr>
              <w:t>д</w:t>
            </w:r>
            <w:r w:rsidRPr="008E7746">
              <w:rPr>
                <w:rFonts w:ascii="Times New Roman" w:eastAsia="SimSun" w:hAnsi="Times New Roman"/>
                <w:b/>
                <w:sz w:val="24"/>
                <w:szCs w:val="24"/>
                <w:lang w:eastAsia="zh-CN"/>
              </w:rPr>
              <w:t>лежит ограничению</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минимальная ширина земельных участков вдоль фронта улицы (проезда) </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lastRenderedPageBreak/>
              <w:t xml:space="preserve">– </w:t>
            </w:r>
            <w:r w:rsidRPr="008E7746">
              <w:rPr>
                <w:rFonts w:ascii="Times New Roman" w:eastAsia="Times New Roman" w:hAnsi="Times New Roman"/>
                <w:b/>
                <w:sz w:val="24"/>
                <w:szCs w:val="24"/>
                <w:lang w:eastAsia="zh-CN"/>
              </w:rPr>
              <w:t>20 м</w:t>
            </w:r>
            <w:r w:rsidRPr="008E7746">
              <w:rPr>
                <w:rFonts w:ascii="Times New Roman" w:eastAsia="Times New Roman" w:hAnsi="Times New Roman"/>
                <w:sz w:val="24"/>
                <w:szCs w:val="24"/>
                <w:lang w:eastAsia="zh-CN"/>
              </w:rPr>
              <w:t xml:space="preserve">; </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506E98" w:rsidRPr="008E7746" w:rsidRDefault="00506E98" w:rsidP="00965ACA">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jc w:val="both"/>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не более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3 м</w:t>
            </w:r>
            <w:r w:rsidR="00AB391E">
              <w:rPr>
                <w:rFonts w:ascii="Times New Roman" w:eastAsia="Times New Roman" w:hAnsi="Times New Roman"/>
                <w:b/>
                <w:sz w:val="24"/>
                <w:szCs w:val="24"/>
                <w:lang w:eastAsia="zh-CN"/>
              </w:rPr>
              <w:t>;</w:t>
            </w:r>
            <w:r w:rsidRPr="008E7746">
              <w:rPr>
                <w:rFonts w:ascii="Times New Roman" w:eastAsia="Times New Roman" w:hAnsi="Times New Roman"/>
                <w:b/>
                <w:sz w:val="24"/>
                <w:szCs w:val="24"/>
                <w:lang w:eastAsia="zh-CN"/>
              </w:rPr>
              <w:t xml:space="preserve">  </w:t>
            </w:r>
          </w:p>
          <w:p w:rsidR="00506E98" w:rsidRPr="008E7746" w:rsidRDefault="00506E98" w:rsidP="00965ACA">
            <w:pPr>
              <w:widowControl w:val="0"/>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[5.1.3] - Площадки для занятий спортом</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площадки для занятия спо</w:t>
            </w:r>
            <w:r w:rsidRPr="008E7746">
              <w:rPr>
                <w:rFonts w:ascii="Times New Roman" w:eastAsia="SimSun" w:hAnsi="Times New Roman"/>
                <w:sz w:val="24"/>
                <w:szCs w:val="24"/>
              </w:rPr>
              <w:t>р</w:t>
            </w:r>
            <w:r w:rsidRPr="008E7746">
              <w:rPr>
                <w:rFonts w:ascii="Times New Roman" w:eastAsia="SimSun" w:hAnsi="Times New Roman"/>
                <w:sz w:val="24"/>
                <w:szCs w:val="24"/>
              </w:rPr>
              <w:t>том и физкультурой на о</w:t>
            </w:r>
            <w:r w:rsidRPr="008E7746">
              <w:rPr>
                <w:rFonts w:ascii="Times New Roman" w:eastAsia="SimSun" w:hAnsi="Times New Roman"/>
                <w:sz w:val="24"/>
                <w:szCs w:val="24"/>
              </w:rPr>
              <w:t>т</w:t>
            </w:r>
            <w:r w:rsidRPr="008E7746">
              <w:rPr>
                <w:rFonts w:ascii="Times New Roman" w:eastAsia="SimSun" w:hAnsi="Times New Roman"/>
                <w:sz w:val="24"/>
                <w:szCs w:val="24"/>
              </w:rPr>
              <w:t>крытом воздухе (физкул</w:t>
            </w:r>
            <w:r w:rsidRPr="008E7746">
              <w:rPr>
                <w:rFonts w:ascii="Times New Roman" w:eastAsia="SimSun" w:hAnsi="Times New Roman"/>
                <w:sz w:val="24"/>
                <w:szCs w:val="24"/>
              </w:rPr>
              <w:t>ь</w:t>
            </w:r>
            <w:r w:rsidRPr="008E7746">
              <w:rPr>
                <w:rFonts w:ascii="Times New Roman" w:eastAsia="SimSun" w:hAnsi="Times New Roman"/>
                <w:sz w:val="24"/>
                <w:szCs w:val="24"/>
              </w:rPr>
              <w:t>турные площадки, беговые дорожки, поля для спорти</w:t>
            </w:r>
            <w:r w:rsidRPr="008E7746">
              <w:rPr>
                <w:rFonts w:ascii="Times New Roman" w:eastAsia="SimSun" w:hAnsi="Times New Roman"/>
                <w:sz w:val="24"/>
                <w:szCs w:val="24"/>
              </w:rPr>
              <w:t>в</w:t>
            </w:r>
            <w:r w:rsidRPr="008E7746">
              <w:rPr>
                <w:rFonts w:ascii="Times New Roman" w:eastAsia="SimSun" w:hAnsi="Times New Roman"/>
                <w:sz w:val="24"/>
                <w:szCs w:val="24"/>
              </w:rPr>
              <w:t>ной игры)</w:t>
            </w:r>
          </w:p>
        </w:tc>
        <w:tc>
          <w:tcPr>
            <w:tcW w:w="8646" w:type="dxa"/>
            <w:shd w:val="clear" w:color="auto" w:fill="FFFFFF" w:themeFill="background1"/>
          </w:tcPr>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450</w:t>
            </w:r>
            <w:r w:rsidR="00837850">
              <w:rPr>
                <w:rFonts w:ascii="Times New Roman" w:eastAsia="SimSun" w:hAnsi="Times New Roman"/>
                <w:b/>
                <w:sz w:val="24"/>
                <w:szCs w:val="24"/>
                <w:lang w:eastAsia="zh-CN"/>
              </w:rPr>
              <w:t xml:space="preserve"> </w:t>
            </w:r>
            <w:r w:rsidR="00837850">
              <w:rPr>
                <w:rFonts w:ascii="Times New Roman" w:hAnsi="Times New Roman"/>
                <w:b/>
                <w:sz w:val="24"/>
                <w:szCs w:val="24"/>
              </w:rPr>
              <w:t>кв.м</w:t>
            </w:r>
            <w:r w:rsidR="00837850" w:rsidRPr="008E7746">
              <w:rPr>
                <w:rFonts w:ascii="Times New Roman" w:hAnsi="Times New Roman"/>
                <w:b/>
                <w:sz w:val="24"/>
                <w:szCs w:val="24"/>
              </w:rPr>
              <w:t xml:space="preserve"> </w:t>
            </w:r>
            <w:r w:rsidRPr="008E7746">
              <w:rPr>
                <w:rFonts w:ascii="Times New Roman" w:eastAsia="SimSun" w:hAnsi="Times New Roman"/>
                <w:b/>
                <w:sz w:val="24"/>
                <w:szCs w:val="24"/>
                <w:lang w:eastAsia="zh-CN"/>
              </w:rPr>
              <w:t>/не по</w:t>
            </w:r>
            <w:r w:rsidRPr="008E7746">
              <w:rPr>
                <w:rFonts w:ascii="Times New Roman" w:eastAsia="SimSun" w:hAnsi="Times New Roman"/>
                <w:b/>
                <w:sz w:val="24"/>
                <w:szCs w:val="24"/>
                <w:lang w:eastAsia="zh-CN"/>
              </w:rPr>
              <w:t>д</w:t>
            </w:r>
            <w:r w:rsidRPr="008E7746">
              <w:rPr>
                <w:rFonts w:ascii="Times New Roman" w:eastAsia="SimSun" w:hAnsi="Times New Roman"/>
                <w:b/>
                <w:sz w:val="24"/>
                <w:szCs w:val="24"/>
                <w:lang w:eastAsia="zh-CN"/>
              </w:rPr>
              <w:t>лежит ограничению</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минимальная ширина земельных участков вдоль фронта улицы (проезда)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 xml:space="preserve">; </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высота строений, сооружений от уровня земли – </w:t>
            </w:r>
            <w:r w:rsidRPr="008E7746">
              <w:rPr>
                <w:rFonts w:ascii="Times New Roman" w:eastAsia="SimSun" w:hAnsi="Times New Roman"/>
                <w:b/>
                <w:sz w:val="24"/>
                <w:szCs w:val="24"/>
                <w:lang w:eastAsia="zh-CN"/>
              </w:rPr>
              <w:t>10 м</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90%</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jc w:val="both"/>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не более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00AB391E">
              <w:rPr>
                <w:rFonts w:ascii="Times New Roman" w:eastAsia="Times New Roman" w:hAnsi="Times New Roman"/>
                <w:b/>
                <w:sz w:val="24"/>
                <w:szCs w:val="24"/>
                <w:lang w:eastAsia="zh-CN"/>
              </w:rPr>
              <w:t>1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3.2.1</w:t>
            </w:r>
            <w:r w:rsidRPr="008E7746">
              <w:rPr>
                <w:rFonts w:ascii="Times New Roman" w:eastAsia="SimSun" w:hAnsi="Times New Roman"/>
                <w:sz w:val="24"/>
                <w:szCs w:val="24"/>
              </w:rPr>
              <w:t xml:space="preserve">] - </w:t>
            </w:r>
            <w:r w:rsidRPr="008E7746">
              <w:rPr>
                <w:rFonts w:ascii="Times New Roman" w:hAnsi="Times New Roman"/>
                <w:sz w:val="24"/>
                <w:szCs w:val="24"/>
              </w:rPr>
              <w:t>Дома социальн</w:t>
            </w:r>
            <w:r w:rsidRPr="008E7746">
              <w:rPr>
                <w:rFonts w:ascii="Times New Roman" w:hAnsi="Times New Roman"/>
                <w:sz w:val="24"/>
                <w:szCs w:val="24"/>
              </w:rPr>
              <w:t>о</w:t>
            </w:r>
            <w:r w:rsidRPr="008E7746">
              <w:rPr>
                <w:rFonts w:ascii="Times New Roman" w:hAnsi="Times New Roman"/>
                <w:sz w:val="24"/>
                <w:szCs w:val="24"/>
              </w:rPr>
              <w:t>го обслуживания</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здания, предназначенные для размещения домов престар</w:t>
            </w:r>
            <w:r w:rsidRPr="008E7746">
              <w:rPr>
                <w:rFonts w:ascii="Times New Roman" w:eastAsia="SimSun" w:hAnsi="Times New Roman"/>
                <w:sz w:val="24"/>
                <w:szCs w:val="24"/>
              </w:rPr>
              <w:t>е</w:t>
            </w:r>
            <w:r w:rsidRPr="008E7746">
              <w:rPr>
                <w:rFonts w:ascii="Times New Roman" w:eastAsia="SimSun" w:hAnsi="Times New Roman"/>
                <w:sz w:val="24"/>
                <w:szCs w:val="24"/>
              </w:rPr>
              <w:t>лых, домов ребенка, детских домов, пунктов ночлега для бездомных граждан;</w:t>
            </w:r>
          </w:p>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для временного размещения вынужденных переселенцев, лиц, призна</w:t>
            </w:r>
            <w:r w:rsidRPr="008E7746">
              <w:rPr>
                <w:rFonts w:ascii="Times New Roman" w:eastAsia="SimSun" w:hAnsi="Times New Roman"/>
                <w:sz w:val="24"/>
                <w:szCs w:val="24"/>
              </w:rPr>
              <w:t>н</w:t>
            </w:r>
            <w:r w:rsidRPr="008E7746">
              <w:rPr>
                <w:rFonts w:ascii="Times New Roman" w:eastAsia="SimSun" w:hAnsi="Times New Roman"/>
                <w:sz w:val="24"/>
                <w:szCs w:val="24"/>
              </w:rPr>
              <w:t>ных беженцами</w:t>
            </w:r>
          </w:p>
        </w:tc>
        <w:tc>
          <w:tcPr>
            <w:tcW w:w="8646" w:type="dxa"/>
            <w:vMerge w:val="restart"/>
            <w:shd w:val="clear" w:color="auto" w:fill="FFFFFF" w:themeFill="background1"/>
          </w:tcPr>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100/5000 кв. м</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минимальная ширина земельных участков вдоль фронта улицы (проезда) </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10 м</w:t>
            </w:r>
            <w:r w:rsidRPr="008E7746">
              <w:rPr>
                <w:rFonts w:ascii="Times New Roman" w:eastAsia="Times New Roman" w:hAnsi="Times New Roman"/>
                <w:sz w:val="24"/>
                <w:szCs w:val="24"/>
                <w:lang w:eastAsia="zh-CN"/>
              </w:rPr>
              <w:t xml:space="preserve">; </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506E98" w:rsidRPr="008E7746" w:rsidRDefault="00506E98" w:rsidP="00965ACA">
            <w:pPr>
              <w:widowControl w:val="0"/>
              <w:shd w:val="clear" w:color="auto" w:fill="FFFFFF" w:themeFill="background1"/>
              <w:jc w:val="both"/>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до верха перекрытия последнего этажа – не более </w:t>
            </w:r>
            <w:r w:rsidRPr="008E7746">
              <w:rPr>
                <w:rFonts w:ascii="Times New Roman" w:eastAsia="Times New Roman" w:hAnsi="Times New Roman"/>
                <w:b/>
                <w:sz w:val="24"/>
                <w:szCs w:val="24"/>
                <w:lang w:eastAsia="zh-CN"/>
              </w:rPr>
              <w:t>12 м</w:t>
            </w:r>
            <w:r w:rsidRPr="008E7746">
              <w:rPr>
                <w:rFonts w:ascii="Times New Roman" w:eastAsia="Times New Roman" w:hAnsi="Times New Roman"/>
                <w:sz w:val="24"/>
                <w:szCs w:val="24"/>
                <w:lang w:eastAsia="zh-CN"/>
              </w:rPr>
              <w:t>;</w:t>
            </w:r>
          </w:p>
          <w:p w:rsidR="00506E98" w:rsidRPr="008E7746" w:rsidRDefault="00506E98" w:rsidP="00965ACA">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 xml:space="preserve">3 м;  </w:t>
            </w:r>
          </w:p>
          <w:p w:rsidR="00506E98" w:rsidRDefault="00506E98" w:rsidP="00965ACA">
            <w:pPr>
              <w:widowControl w:val="0"/>
              <w:shd w:val="clear" w:color="auto" w:fill="FFFFFF" w:themeFill="background1"/>
              <w:tabs>
                <w:tab w:val="left" w:pos="2520"/>
              </w:tabs>
              <w:rPr>
                <w:rFonts w:ascii="Times New Roman" w:eastAsia="Times New Roman" w:hAnsi="Times New Roman"/>
                <w:b/>
                <w:sz w:val="24"/>
                <w:szCs w:val="24"/>
                <w:lang w:eastAsia="zh-CN"/>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00AB391E">
              <w:rPr>
                <w:rFonts w:ascii="Times New Roman" w:eastAsia="Times New Roman" w:hAnsi="Times New Roman"/>
                <w:b/>
                <w:sz w:val="24"/>
                <w:szCs w:val="24"/>
                <w:lang w:eastAsia="zh-CN"/>
              </w:rPr>
              <w:t xml:space="preserve"> м;</w:t>
            </w:r>
          </w:p>
          <w:p w:rsidR="00AB391E" w:rsidRDefault="00AB391E" w:rsidP="00AB391E">
            <w:pPr>
              <w:pStyle w:val="Default"/>
              <w:rPr>
                <w:sz w:val="23"/>
                <w:szCs w:val="23"/>
              </w:rPr>
            </w:pPr>
            <w:r>
              <w:rPr>
                <w:sz w:val="23"/>
                <w:szCs w:val="23"/>
              </w:rPr>
              <w:t xml:space="preserve">- минимальный процент озеленения - </w:t>
            </w:r>
            <w:r>
              <w:rPr>
                <w:b/>
                <w:bCs/>
                <w:sz w:val="23"/>
                <w:szCs w:val="23"/>
              </w:rPr>
              <w:t xml:space="preserve">15% </w:t>
            </w:r>
            <w:r>
              <w:rPr>
                <w:sz w:val="23"/>
                <w:szCs w:val="23"/>
              </w:rPr>
              <w:t>от площади земельного участка</w:t>
            </w:r>
            <w:r>
              <w:rPr>
                <w:b/>
                <w:bCs/>
                <w:sz w:val="23"/>
                <w:szCs w:val="23"/>
              </w:rPr>
              <w:t xml:space="preserve">. </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обустройство входа в виде крыльца или лестницы, изолированного от жилой ч</w:t>
            </w:r>
            <w:r w:rsidRPr="008E7746">
              <w:rPr>
                <w:rFonts w:ascii="Times New Roman" w:eastAsia="Times New Roman" w:hAnsi="Times New Roman"/>
                <w:sz w:val="24"/>
                <w:szCs w:val="24"/>
                <w:lang w:eastAsia="zh-CN"/>
              </w:rPr>
              <w:t>а</w:t>
            </w:r>
            <w:r w:rsidRPr="008E7746">
              <w:rPr>
                <w:rFonts w:ascii="Times New Roman" w:eastAsia="Times New Roman" w:hAnsi="Times New Roman"/>
                <w:sz w:val="24"/>
                <w:szCs w:val="24"/>
                <w:lang w:eastAsia="zh-CN"/>
              </w:rPr>
              <w:t>сти здания;</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обустройство входа и временной стоянки автомобилей в пределах границ з</w:t>
            </w:r>
            <w:r w:rsidRPr="008E7746">
              <w:rPr>
                <w:rFonts w:ascii="Times New Roman" w:eastAsia="Times New Roman" w:hAnsi="Times New Roman"/>
                <w:sz w:val="24"/>
                <w:szCs w:val="24"/>
                <w:lang w:eastAsia="zh-CN"/>
              </w:rPr>
              <w:t>е</w:t>
            </w:r>
            <w:r w:rsidRPr="008E7746">
              <w:rPr>
                <w:rFonts w:ascii="Times New Roman" w:eastAsia="Times New Roman" w:hAnsi="Times New Roman"/>
                <w:sz w:val="24"/>
                <w:szCs w:val="24"/>
                <w:lang w:eastAsia="zh-CN"/>
              </w:rPr>
              <w:t>мельного участка, принадлежащего застройщику;</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lastRenderedPageBreak/>
              <w:t>оборудования площадок для остановки автомобилей.</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В жилых зданиях не допускается размещать:</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встроенные котельные и насосные, за исключением крышных котельных;</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встроенные трансформаторные подстанции;</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3.2.2</w:t>
            </w:r>
            <w:r w:rsidRPr="008E7746">
              <w:rPr>
                <w:rFonts w:ascii="Times New Roman" w:eastAsia="SimSun" w:hAnsi="Times New Roman"/>
                <w:sz w:val="24"/>
                <w:szCs w:val="24"/>
              </w:rPr>
              <w:t xml:space="preserve">] - </w:t>
            </w:r>
            <w:r w:rsidRPr="008E7746">
              <w:rPr>
                <w:rFonts w:ascii="Times New Roman" w:hAnsi="Times New Roman"/>
                <w:sz w:val="24"/>
                <w:szCs w:val="24"/>
              </w:rPr>
              <w:t>Оказание соц</w:t>
            </w:r>
            <w:r w:rsidRPr="008E7746">
              <w:rPr>
                <w:rFonts w:ascii="Times New Roman" w:hAnsi="Times New Roman"/>
                <w:sz w:val="24"/>
                <w:szCs w:val="24"/>
              </w:rPr>
              <w:t>и</w:t>
            </w:r>
            <w:r w:rsidRPr="008E7746">
              <w:rPr>
                <w:rFonts w:ascii="Times New Roman" w:hAnsi="Times New Roman"/>
                <w:sz w:val="24"/>
                <w:szCs w:val="24"/>
              </w:rPr>
              <w:t>альной помощи насел</w:t>
            </w:r>
            <w:r w:rsidRPr="008E7746">
              <w:rPr>
                <w:rFonts w:ascii="Times New Roman" w:hAnsi="Times New Roman"/>
                <w:sz w:val="24"/>
                <w:szCs w:val="24"/>
              </w:rPr>
              <w:t>е</w:t>
            </w:r>
            <w:r w:rsidRPr="008E7746">
              <w:rPr>
                <w:rFonts w:ascii="Times New Roman" w:hAnsi="Times New Roman"/>
                <w:sz w:val="24"/>
                <w:szCs w:val="24"/>
              </w:rPr>
              <w:t>нию</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предназначенные для служб психологической и бесплатной юридической помощи, социальных, пенс</w:t>
            </w:r>
            <w:r w:rsidRPr="008E7746">
              <w:rPr>
                <w:rFonts w:ascii="Times New Roman" w:eastAsia="SimSun" w:hAnsi="Times New Roman"/>
                <w:sz w:val="24"/>
                <w:szCs w:val="24"/>
              </w:rPr>
              <w:t>и</w:t>
            </w:r>
            <w:r w:rsidRPr="008E7746">
              <w:rPr>
                <w:rFonts w:ascii="Times New Roman" w:eastAsia="SimSun" w:hAnsi="Times New Roman"/>
                <w:sz w:val="24"/>
                <w:szCs w:val="24"/>
              </w:rPr>
              <w:t>онных и иных служб (</w:t>
            </w:r>
            <w:r w:rsidRPr="008E7746">
              <w:rPr>
                <w:rFonts w:ascii="Times New Roman" w:eastAsia="SimSun" w:hAnsi="Times New Roman"/>
                <w:sz w:val="24"/>
                <w:szCs w:val="24"/>
                <w:lang w:val="en-US"/>
              </w:rPr>
              <w:t>c</w:t>
            </w:r>
            <w:r w:rsidRPr="008E7746">
              <w:rPr>
                <w:rFonts w:ascii="Times New Roman" w:eastAsia="SimSun" w:hAnsi="Times New Roman"/>
                <w:sz w:val="24"/>
                <w:szCs w:val="24"/>
              </w:rPr>
              <w:t>лу</w:t>
            </w:r>
            <w:r w:rsidRPr="008E7746">
              <w:rPr>
                <w:rFonts w:ascii="Times New Roman" w:eastAsia="SimSun" w:hAnsi="Times New Roman"/>
                <w:sz w:val="24"/>
                <w:szCs w:val="24"/>
              </w:rPr>
              <w:t>ж</w:t>
            </w:r>
            <w:r w:rsidRPr="008E7746">
              <w:rPr>
                <w:rFonts w:ascii="Times New Roman" w:eastAsia="SimSun" w:hAnsi="Times New Roman"/>
                <w:sz w:val="24"/>
                <w:szCs w:val="24"/>
              </w:rPr>
              <w:t xml:space="preserve">бы занятости населения, службы психологической и </w:t>
            </w:r>
            <w:r w:rsidRPr="008E7746">
              <w:rPr>
                <w:rFonts w:ascii="Times New Roman" w:eastAsia="SimSun" w:hAnsi="Times New Roman"/>
                <w:sz w:val="24"/>
                <w:szCs w:val="24"/>
              </w:rPr>
              <w:lastRenderedPageBreak/>
              <w:t>бесплатной юридической помощи, социальные, пенс</w:t>
            </w:r>
            <w:r w:rsidRPr="008E7746">
              <w:rPr>
                <w:rFonts w:ascii="Times New Roman" w:eastAsia="SimSun" w:hAnsi="Times New Roman"/>
                <w:sz w:val="24"/>
                <w:szCs w:val="24"/>
              </w:rPr>
              <w:t>и</w:t>
            </w:r>
            <w:r w:rsidRPr="008E7746">
              <w:rPr>
                <w:rFonts w:ascii="Times New Roman" w:eastAsia="SimSun" w:hAnsi="Times New Roman"/>
                <w:sz w:val="24"/>
                <w:szCs w:val="24"/>
              </w:rPr>
              <w:t>онные и иные службы, в к</w:t>
            </w:r>
            <w:r w:rsidRPr="008E7746">
              <w:rPr>
                <w:rFonts w:ascii="Times New Roman" w:eastAsia="SimSun" w:hAnsi="Times New Roman"/>
                <w:sz w:val="24"/>
                <w:szCs w:val="24"/>
              </w:rPr>
              <w:t>о</w:t>
            </w:r>
            <w:r w:rsidRPr="008E7746">
              <w:rPr>
                <w:rFonts w:ascii="Times New Roman" w:eastAsia="SimSun" w:hAnsi="Times New Roman"/>
                <w:sz w:val="24"/>
                <w:szCs w:val="24"/>
              </w:rPr>
              <w:t>торых осуществляется прием граждан по вопросам оказ</w:t>
            </w:r>
            <w:r w:rsidRPr="008E7746">
              <w:rPr>
                <w:rFonts w:ascii="Times New Roman" w:eastAsia="SimSun" w:hAnsi="Times New Roman"/>
                <w:sz w:val="24"/>
                <w:szCs w:val="24"/>
              </w:rPr>
              <w:t>а</w:t>
            </w:r>
            <w:r w:rsidRPr="008E7746">
              <w:rPr>
                <w:rFonts w:ascii="Times New Roman" w:eastAsia="SimSun" w:hAnsi="Times New Roman"/>
                <w:sz w:val="24"/>
                <w:szCs w:val="24"/>
              </w:rPr>
              <w:t>ния социальной помощи и назначения социальных или пенсионных выплат;</w:t>
            </w:r>
          </w:p>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отделения почты и телегр</w:t>
            </w:r>
            <w:r w:rsidRPr="008E7746">
              <w:rPr>
                <w:rFonts w:ascii="Times New Roman" w:eastAsia="SimSun" w:hAnsi="Times New Roman"/>
                <w:sz w:val="24"/>
                <w:szCs w:val="24"/>
              </w:rPr>
              <w:t>а</w:t>
            </w:r>
            <w:r w:rsidRPr="008E7746">
              <w:rPr>
                <w:rFonts w:ascii="Times New Roman" w:eastAsia="SimSun" w:hAnsi="Times New Roman"/>
                <w:sz w:val="24"/>
                <w:szCs w:val="24"/>
              </w:rPr>
              <w:t>фа;</w:t>
            </w:r>
          </w:p>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общественные некоммерч</w:t>
            </w:r>
            <w:r w:rsidRPr="008E7746">
              <w:rPr>
                <w:rFonts w:ascii="Times New Roman" w:eastAsia="SimSun" w:hAnsi="Times New Roman"/>
                <w:sz w:val="24"/>
                <w:szCs w:val="24"/>
              </w:rPr>
              <w:t>е</w:t>
            </w:r>
            <w:r w:rsidRPr="008E7746">
              <w:rPr>
                <w:rFonts w:ascii="Times New Roman" w:eastAsia="SimSun" w:hAnsi="Times New Roman"/>
                <w:sz w:val="24"/>
                <w:szCs w:val="24"/>
              </w:rPr>
              <w:t>ские организации: благотв</w:t>
            </w:r>
            <w:r w:rsidRPr="008E7746">
              <w:rPr>
                <w:rFonts w:ascii="Times New Roman" w:eastAsia="SimSun" w:hAnsi="Times New Roman"/>
                <w:sz w:val="24"/>
                <w:szCs w:val="24"/>
              </w:rPr>
              <w:t>о</w:t>
            </w:r>
            <w:r w:rsidRPr="008E7746">
              <w:rPr>
                <w:rFonts w:ascii="Times New Roman" w:eastAsia="SimSun" w:hAnsi="Times New Roman"/>
                <w:sz w:val="24"/>
                <w:szCs w:val="24"/>
              </w:rPr>
              <w:t>рительные организаций, кл</w:t>
            </w:r>
            <w:r w:rsidRPr="008E7746">
              <w:rPr>
                <w:rFonts w:ascii="Times New Roman" w:eastAsia="SimSun" w:hAnsi="Times New Roman"/>
                <w:sz w:val="24"/>
                <w:szCs w:val="24"/>
              </w:rPr>
              <w:t>у</w:t>
            </w:r>
            <w:r w:rsidRPr="008E7746">
              <w:rPr>
                <w:rFonts w:ascii="Times New Roman" w:eastAsia="SimSun" w:hAnsi="Times New Roman"/>
                <w:sz w:val="24"/>
                <w:szCs w:val="24"/>
              </w:rPr>
              <w:t>бы по интересам)</w:t>
            </w:r>
          </w:p>
        </w:tc>
        <w:tc>
          <w:tcPr>
            <w:tcW w:w="8646" w:type="dxa"/>
            <w:vMerge/>
          </w:tcPr>
          <w:p w:rsidR="00506E98" w:rsidRPr="008E7746" w:rsidRDefault="00506E98" w:rsidP="00965ACA">
            <w:pPr>
              <w:widowControl w:val="0"/>
              <w:shd w:val="clear" w:color="auto" w:fill="FFFFFF" w:themeFill="background1"/>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3.4.1</w:t>
            </w:r>
            <w:r w:rsidRPr="008E7746">
              <w:rPr>
                <w:rFonts w:ascii="Times New Roman" w:eastAsia="SimSun" w:hAnsi="Times New Roman"/>
                <w:sz w:val="24"/>
                <w:szCs w:val="24"/>
              </w:rPr>
              <w:t>] -</w:t>
            </w:r>
            <w:r w:rsidRPr="008E7746">
              <w:rPr>
                <w:rFonts w:ascii="Times New Roman" w:hAnsi="Times New Roman"/>
                <w:sz w:val="24"/>
                <w:szCs w:val="24"/>
              </w:rPr>
              <w:t xml:space="preserve"> Амбулаторно-</w:t>
            </w:r>
            <w:r w:rsidRPr="008E7746">
              <w:rPr>
                <w:rFonts w:ascii="Times New Roman" w:hAnsi="Times New Roman"/>
                <w:sz w:val="24"/>
                <w:szCs w:val="24"/>
              </w:rPr>
              <w:br/>
              <w:t>поликлиническое обсл</w:t>
            </w:r>
            <w:r w:rsidRPr="008E7746">
              <w:rPr>
                <w:rFonts w:ascii="Times New Roman" w:hAnsi="Times New Roman"/>
                <w:sz w:val="24"/>
                <w:szCs w:val="24"/>
              </w:rPr>
              <w:t>у</w:t>
            </w:r>
            <w:r w:rsidRPr="008E7746">
              <w:rPr>
                <w:rFonts w:ascii="Times New Roman" w:hAnsi="Times New Roman"/>
                <w:sz w:val="24"/>
                <w:szCs w:val="24"/>
              </w:rPr>
              <w:t>живание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оказания гражданам м</w:t>
            </w:r>
            <w:r w:rsidRPr="008E7746">
              <w:rPr>
                <w:rFonts w:ascii="Times New Roman" w:hAnsi="Times New Roman"/>
                <w:sz w:val="24"/>
                <w:szCs w:val="24"/>
              </w:rPr>
              <w:t>е</w:t>
            </w:r>
            <w:r w:rsidRPr="008E7746">
              <w:rPr>
                <w:rFonts w:ascii="Times New Roman" w:hAnsi="Times New Roman"/>
                <w:sz w:val="24"/>
                <w:szCs w:val="24"/>
              </w:rPr>
              <w:t>дицинской помощи в стац</w:t>
            </w:r>
            <w:r w:rsidRPr="008E7746">
              <w:rPr>
                <w:rFonts w:ascii="Times New Roman" w:hAnsi="Times New Roman"/>
                <w:sz w:val="24"/>
                <w:szCs w:val="24"/>
              </w:rPr>
              <w:t>и</w:t>
            </w:r>
            <w:r w:rsidRPr="008E7746">
              <w:rPr>
                <w:rFonts w:ascii="Times New Roman" w:hAnsi="Times New Roman"/>
                <w:sz w:val="24"/>
                <w:szCs w:val="24"/>
              </w:rPr>
              <w:t>онарах (больницы, родил</w:t>
            </w:r>
            <w:r w:rsidRPr="008E7746">
              <w:rPr>
                <w:rFonts w:ascii="Times New Roman" w:hAnsi="Times New Roman"/>
                <w:sz w:val="24"/>
                <w:szCs w:val="24"/>
              </w:rPr>
              <w:t>ь</w:t>
            </w:r>
            <w:r w:rsidRPr="008E7746">
              <w:rPr>
                <w:rFonts w:ascii="Times New Roman" w:hAnsi="Times New Roman"/>
                <w:sz w:val="24"/>
                <w:szCs w:val="24"/>
              </w:rPr>
              <w:t>ные дома, научно-медицинские учреждения и прочие объекты, обеспеч</w:t>
            </w:r>
            <w:r w:rsidRPr="008E7746">
              <w:rPr>
                <w:rFonts w:ascii="Times New Roman" w:hAnsi="Times New Roman"/>
                <w:sz w:val="24"/>
                <w:szCs w:val="24"/>
              </w:rPr>
              <w:t>и</w:t>
            </w:r>
            <w:r w:rsidRPr="008E7746">
              <w:rPr>
                <w:rFonts w:ascii="Times New Roman" w:hAnsi="Times New Roman"/>
                <w:sz w:val="24"/>
                <w:szCs w:val="24"/>
              </w:rPr>
              <w:t>вающие оказание услуги по лечению в стационаре); ра</w:t>
            </w:r>
            <w:r w:rsidRPr="008E7746">
              <w:rPr>
                <w:rFonts w:ascii="Times New Roman" w:hAnsi="Times New Roman"/>
                <w:sz w:val="24"/>
                <w:szCs w:val="24"/>
              </w:rPr>
              <w:t>з</w:t>
            </w:r>
            <w:r w:rsidRPr="008E7746">
              <w:rPr>
                <w:rFonts w:ascii="Times New Roman" w:hAnsi="Times New Roman"/>
                <w:sz w:val="24"/>
                <w:szCs w:val="24"/>
              </w:rPr>
              <w:t>мещение станций скорой п</w:t>
            </w:r>
            <w:r w:rsidRPr="008E7746">
              <w:rPr>
                <w:rFonts w:ascii="Times New Roman" w:hAnsi="Times New Roman"/>
                <w:sz w:val="24"/>
                <w:szCs w:val="24"/>
              </w:rPr>
              <w:t>о</w:t>
            </w:r>
            <w:r w:rsidRPr="008E7746">
              <w:rPr>
                <w:rFonts w:ascii="Times New Roman" w:hAnsi="Times New Roman"/>
                <w:sz w:val="24"/>
                <w:szCs w:val="24"/>
              </w:rPr>
              <w:t>мощи</w:t>
            </w:r>
          </w:p>
        </w:tc>
        <w:tc>
          <w:tcPr>
            <w:tcW w:w="8646" w:type="dxa"/>
            <w:vMerge/>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[3.10.1] - Амбулаторное ветеринарное обслуж</w:t>
            </w:r>
            <w:r w:rsidRPr="008E7746">
              <w:rPr>
                <w:rFonts w:ascii="Times New Roman" w:eastAsia="SimSun" w:hAnsi="Times New Roman"/>
                <w:sz w:val="24"/>
                <w:szCs w:val="24"/>
              </w:rPr>
              <w:t>и</w:t>
            </w:r>
            <w:r w:rsidRPr="008E7746">
              <w:rPr>
                <w:rFonts w:ascii="Times New Roman" w:eastAsia="SimSun" w:hAnsi="Times New Roman"/>
                <w:sz w:val="24"/>
                <w:szCs w:val="24"/>
              </w:rPr>
              <w:t>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ветлечебницы без содерж</w:t>
            </w:r>
            <w:r w:rsidRPr="008E7746">
              <w:rPr>
                <w:rFonts w:ascii="Times New Roman" w:eastAsia="SimSun" w:hAnsi="Times New Roman"/>
                <w:sz w:val="24"/>
                <w:szCs w:val="24"/>
              </w:rPr>
              <w:t>а</w:t>
            </w:r>
            <w:r w:rsidRPr="008E7746">
              <w:rPr>
                <w:rFonts w:ascii="Times New Roman" w:eastAsia="SimSun" w:hAnsi="Times New Roman"/>
                <w:sz w:val="24"/>
                <w:szCs w:val="24"/>
              </w:rPr>
              <w:t>ния животных</w:t>
            </w:r>
          </w:p>
        </w:tc>
        <w:tc>
          <w:tcPr>
            <w:tcW w:w="8646" w:type="dxa"/>
            <w:vMerge/>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3.6</w:t>
            </w:r>
            <w:r w:rsidRPr="008E7746">
              <w:rPr>
                <w:rFonts w:ascii="Times New Roman" w:eastAsia="SimSun" w:hAnsi="Times New Roman"/>
                <w:sz w:val="24"/>
                <w:szCs w:val="24"/>
              </w:rPr>
              <w:t>] -</w:t>
            </w:r>
            <w:r w:rsidRPr="008E7746">
              <w:rPr>
                <w:rFonts w:ascii="Times New Roman" w:hAnsi="Times New Roman"/>
                <w:sz w:val="24"/>
                <w:szCs w:val="24"/>
              </w:rPr>
              <w:t xml:space="preserve"> Культурное разв</w:t>
            </w:r>
            <w:r w:rsidRPr="008E7746">
              <w:rPr>
                <w:rFonts w:ascii="Times New Roman" w:hAnsi="Times New Roman"/>
                <w:sz w:val="24"/>
                <w:szCs w:val="24"/>
              </w:rPr>
              <w:t>и</w:t>
            </w:r>
            <w:r w:rsidRPr="008E7746">
              <w:rPr>
                <w:rFonts w:ascii="Times New Roman" w:hAnsi="Times New Roman"/>
                <w:sz w:val="24"/>
                <w:szCs w:val="24"/>
              </w:rPr>
              <w:t>тие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размещения в них муз</w:t>
            </w:r>
            <w:r w:rsidRPr="008E7746">
              <w:rPr>
                <w:rFonts w:ascii="Times New Roman" w:hAnsi="Times New Roman"/>
                <w:sz w:val="24"/>
                <w:szCs w:val="24"/>
              </w:rPr>
              <w:t>е</w:t>
            </w:r>
            <w:r w:rsidRPr="008E7746">
              <w:rPr>
                <w:rFonts w:ascii="Times New Roman" w:hAnsi="Times New Roman"/>
                <w:sz w:val="24"/>
                <w:szCs w:val="24"/>
              </w:rPr>
              <w:lastRenderedPageBreak/>
              <w:t>ев, выставочных залов, х</w:t>
            </w:r>
            <w:r w:rsidRPr="008E7746">
              <w:rPr>
                <w:rFonts w:ascii="Times New Roman" w:hAnsi="Times New Roman"/>
                <w:sz w:val="24"/>
                <w:szCs w:val="24"/>
              </w:rPr>
              <w:t>у</w:t>
            </w:r>
            <w:r w:rsidRPr="008E7746">
              <w:rPr>
                <w:rFonts w:ascii="Times New Roman" w:hAnsi="Times New Roman"/>
                <w:sz w:val="24"/>
                <w:szCs w:val="24"/>
              </w:rPr>
              <w:t>дожественных галерей, д</w:t>
            </w:r>
            <w:r w:rsidRPr="008E7746">
              <w:rPr>
                <w:rFonts w:ascii="Times New Roman" w:hAnsi="Times New Roman"/>
                <w:sz w:val="24"/>
                <w:szCs w:val="24"/>
              </w:rPr>
              <w:t>о</w:t>
            </w:r>
            <w:r w:rsidRPr="008E7746">
              <w:rPr>
                <w:rFonts w:ascii="Times New Roman" w:hAnsi="Times New Roman"/>
                <w:sz w:val="24"/>
                <w:szCs w:val="24"/>
              </w:rPr>
              <w:t>мов культуры, библиотек, кинотеатров и кинозалов, театров, филармоний, план</w:t>
            </w:r>
            <w:r w:rsidRPr="008E7746">
              <w:rPr>
                <w:rFonts w:ascii="Times New Roman" w:hAnsi="Times New Roman"/>
                <w:sz w:val="24"/>
                <w:szCs w:val="24"/>
              </w:rPr>
              <w:t>е</w:t>
            </w:r>
            <w:r w:rsidRPr="008E7746">
              <w:rPr>
                <w:rFonts w:ascii="Times New Roman" w:hAnsi="Times New Roman"/>
                <w:sz w:val="24"/>
                <w:szCs w:val="24"/>
              </w:rPr>
              <w:t>тариев; устройство площадок для празднеств и гуляний; размещение зданий и соор</w:t>
            </w:r>
            <w:r w:rsidRPr="008E7746">
              <w:rPr>
                <w:rFonts w:ascii="Times New Roman" w:hAnsi="Times New Roman"/>
                <w:sz w:val="24"/>
                <w:szCs w:val="24"/>
              </w:rPr>
              <w:t>у</w:t>
            </w:r>
            <w:r w:rsidRPr="008E7746">
              <w:rPr>
                <w:rFonts w:ascii="Times New Roman" w:hAnsi="Times New Roman"/>
                <w:sz w:val="24"/>
                <w:szCs w:val="24"/>
              </w:rPr>
              <w:t>жений для размещения ци</w:t>
            </w:r>
            <w:r w:rsidRPr="008E7746">
              <w:rPr>
                <w:rFonts w:ascii="Times New Roman" w:hAnsi="Times New Roman"/>
                <w:sz w:val="24"/>
                <w:szCs w:val="24"/>
              </w:rPr>
              <w:t>р</w:t>
            </w:r>
            <w:r w:rsidRPr="008E7746">
              <w:rPr>
                <w:rFonts w:ascii="Times New Roman" w:hAnsi="Times New Roman"/>
                <w:sz w:val="24"/>
                <w:szCs w:val="24"/>
              </w:rPr>
              <w:t>ков, зверинцев, зоопарков, океанариумов</w:t>
            </w:r>
          </w:p>
        </w:tc>
        <w:tc>
          <w:tcPr>
            <w:tcW w:w="8646" w:type="dxa"/>
            <w:vMerge/>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lastRenderedPageBreak/>
              <w:t>[3.2.3] - Оказание услуг связи</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для размещения пунктов оказания услуг по</w:t>
            </w:r>
            <w:r w:rsidRPr="008E7746">
              <w:rPr>
                <w:rFonts w:ascii="Times New Roman" w:hAnsi="Times New Roman"/>
                <w:sz w:val="24"/>
                <w:szCs w:val="24"/>
              </w:rPr>
              <w:t>ч</w:t>
            </w:r>
            <w:r w:rsidRPr="008E7746">
              <w:rPr>
                <w:rFonts w:ascii="Times New Roman" w:hAnsi="Times New Roman"/>
                <w:sz w:val="24"/>
                <w:szCs w:val="24"/>
              </w:rPr>
              <w:t>товой, телеграфной, межд</w:t>
            </w:r>
            <w:r w:rsidRPr="008E7746">
              <w:rPr>
                <w:rFonts w:ascii="Times New Roman" w:hAnsi="Times New Roman"/>
                <w:sz w:val="24"/>
                <w:szCs w:val="24"/>
              </w:rPr>
              <w:t>у</w:t>
            </w:r>
            <w:r w:rsidRPr="008E7746">
              <w:rPr>
                <w:rFonts w:ascii="Times New Roman" w:hAnsi="Times New Roman"/>
                <w:sz w:val="24"/>
                <w:szCs w:val="24"/>
              </w:rPr>
              <w:t>городней и международной телефонной связи</w:t>
            </w:r>
          </w:p>
        </w:tc>
        <w:tc>
          <w:tcPr>
            <w:tcW w:w="8646" w:type="dxa"/>
            <w:vMerge/>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[3.2.4] - Общежития</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здания, предназначенные для размещения общежитий, предназначенные для прож</w:t>
            </w:r>
            <w:r w:rsidRPr="008E7746">
              <w:rPr>
                <w:rFonts w:ascii="Times New Roman" w:hAnsi="Times New Roman"/>
                <w:sz w:val="24"/>
                <w:szCs w:val="24"/>
              </w:rPr>
              <w:t>и</w:t>
            </w:r>
            <w:r w:rsidRPr="008E7746">
              <w:rPr>
                <w:rFonts w:ascii="Times New Roman" w:hAnsi="Times New Roman"/>
                <w:sz w:val="24"/>
                <w:szCs w:val="24"/>
              </w:rPr>
              <w:t>вания граждан на время их работы, службы или обуч</w:t>
            </w:r>
            <w:r w:rsidRPr="008E7746">
              <w:rPr>
                <w:rFonts w:ascii="Times New Roman" w:hAnsi="Times New Roman"/>
                <w:sz w:val="24"/>
                <w:szCs w:val="24"/>
              </w:rPr>
              <w:t>е</w:t>
            </w:r>
            <w:r w:rsidRPr="008E7746">
              <w:rPr>
                <w:rFonts w:ascii="Times New Roman" w:hAnsi="Times New Roman"/>
                <w:sz w:val="24"/>
                <w:szCs w:val="24"/>
              </w:rPr>
              <w:t>ния, за исключением зданий, размещение которых пред</w:t>
            </w:r>
            <w:r w:rsidRPr="008E7746">
              <w:rPr>
                <w:rFonts w:ascii="Times New Roman" w:hAnsi="Times New Roman"/>
                <w:sz w:val="24"/>
                <w:szCs w:val="24"/>
              </w:rPr>
              <w:t>у</w:t>
            </w:r>
            <w:r w:rsidRPr="008E7746">
              <w:rPr>
                <w:rFonts w:ascii="Times New Roman" w:hAnsi="Times New Roman"/>
                <w:sz w:val="24"/>
                <w:szCs w:val="24"/>
              </w:rPr>
              <w:t>смотрено содержанием вида разрешенного использования с кодом 4.7</w:t>
            </w:r>
          </w:p>
        </w:tc>
        <w:tc>
          <w:tcPr>
            <w:tcW w:w="8646" w:type="dxa"/>
            <w:vMerge/>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.6</w:t>
            </w:r>
            <w:r w:rsidRPr="008E7746">
              <w:rPr>
                <w:rFonts w:ascii="Times New Roman" w:eastAsia="SimSun" w:hAnsi="Times New Roman"/>
                <w:sz w:val="24"/>
                <w:szCs w:val="24"/>
              </w:rPr>
              <w:t xml:space="preserve">]  - </w:t>
            </w:r>
            <w:r w:rsidRPr="008E7746">
              <w:rPr>
                <w:rFonts w:ascii="Times New Roman" w:hAnsi="Times New Roman"/>
                <w:sz w:val="24"/>
                <w:szCs w:val="24"/>
              </w:rPr>
              <w:t>Общественное питание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в целях устройства мест общественного питания (кафе, столовые, закусочные, бары)</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минимальная/максимальная площадь земельных участков – </w:t>
            </w:r>
            <w:r w:rsidRPr="008E7746">
              <w:rPr>
                <w:rFonts w:ascii="Times New Roman" w:eastAsia="SimSun" w:hAnsi="Times New Roman"/>
                <w:b/>
                <w:sz w:val="24"/>
                <w:szCs w:val="24"/>
              </w:rPr>
              <w:t>100/2500 кв.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w:t>
            </w:r>
            <w:r w:rsidRPr="008E7746">
              <w:rPr>
                <w:rFonts w:ascii="Times New Roman" w:hAnsi="Times New Roman"/>
                <w:b/>
                <w:sz w:val="24"/>
                <w:szCs w:val="24"/>
              </w:rPr>
              <w:t>10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3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сардный этаж);</w:t>
            </w:r>
          </w:p>
          <w:p w:rsidR="00506E98" w:rsidRPr="008E7746" w:rsidRDefault="00506E98"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w:t>
            </w:r>
            <w:r w:rsidRPr="008E7746">
              <w:rPr>
                <w:rFonts w:ascii="Times New Roman" w:hAnsi="Times New Roman"/>
                <w:sz w:val="24"/>
                <w:szCs w:val="24"/>
              </w:rPr>
              <w:lastRenderedPageBreak/>
              <w:t xml:space="preserve">этажа – не более </w:t>
            </w:r>
            <w:r w:rsidRPr="008E7746">
              <w:rPr>
                <w:rFonts w:ascii="Times New Roman" w:hAnsi="Times New Roman"/>
                <w:b/>
                <w:sz w:val="24"/>
                <w:szCs w:val="24"/>
              </w:rPr>
              <w:t>12 м</w:t>
            </w:r>
            <w:r w:rsidRPr="008E7746">
              <w:rPr>
                <w:rFonts w:ascii="Times New Roman" w:hAnsi="Times New Roman"/>
                <w:sz w:val="24"/>
                <w:szCs w:val="24"/>
              </w:rPr>
              <w:t>;</w:t>
            </w:r>
          </w:p>
          <w:p w:rsidR="00506E98" w:rsidRPr="008E7746" w:rsidRDefault="00506E98" w:rsidP="00965ACA">
            <w:pPr>
              <w:keepLines/>
              <w:shd w:val="clear" w:color="auto" w:fill="FFFFFF" w:themeFill="background1"/>
              <w:overflowPunct w:val="0"/>
              <w:autoSpaceDE w:val="0"/>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r w:rsidR="001C49D9">
              <w:rPr>
                <w:rFonts w:ascii="Times New Roman" w:hAnsi="Times New Roman"/>
                <w:b/>
                <w:sz w:val="24"/>
                <w:szCs w:val="24"/>
              </w:rPr>
              <w:t>;</w:t>
            </w:r>
            <w:r w:rsidRPr="008E7746">
              <w:rPr>
                <w:rFonts w:ascii="Times New Roman" w:hAnsi="Times New Roman"/>
                <w:b/>
                <w:sz w:val="24"/>
                <w:szCs w:val="24"/>
              </w:rPr>
              <w:t xml:space="preserve">  </w:t>
            </w:r>
          </w:p>
          <w:p w:rsidR="00506E98" w:rsidRPr="008E7746" w:rsidRDefault="00506E98" w:rsidP="00965ACA">
            <w:pPr>
              <w:shd w:val="clear" w:color="auto" w:fill="FFFFFF" w:themeFill="background1"/>
              <w:tabs>
                <w:tab w:val="left" w:pos="2520"/>
              </w:tabs>
              <w:rPr>
                <w:rFonts w:ascii="Times New Roman" w:eastAsia="SimSu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посадочных мест – </w:t>
            </w:r>
            <w:r w:rsidRPr="008E7746">
              <w:rPr>
                <w:rFonts w:ascii="Times New Roman" w:eastAsia="SimSun" w:hAnsi="Times New Roman"/>
                <w:b/>
                <w:sz w:val="24"/>
                <w:szCs w:val="24"/>
              </w:rPr>
              <w:t>50.</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Допускается размещать объекты с ограничением по времени работы.</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3.5.1</w:t>
            </w:r>
            <w:r w:rsidRPr="008E7746">
              <w:rPr>
                <w:rFonts w:ascii="Times New Roman" w:eastAsia="SimSun" w:hAnsi="Times New Roman"/>
                <w:sz w:val="24"/>
                <w:szCs w:val="24"/>
              </w:rPr>
              <w:t>] -</w:t>
            </w:r>
            <w:r w:rsidRPr="008E7746">
              <w:rPr>
                <w:rFonts w:ascii="Times New Roman" w:hAnsi="Times New Roman"/>
                <w:sz w:val="24"/>
                <w:szCs w:val="24"/>
              </w:rPr>
              <w:t xml:space="preserve"> Дошкольное, начальное и среднее о</w:t>
            </w:r>
            <w:r w:rsidRPr="008E7746">
              <w:rPr>
                <w:rFonts w:ascii="Times New Roman" w:hAnsi="Times New Roman"/>
                <w:sz w:val="24"/>
                <w:szCs w:val="24"/>
              </w:rPr>
              <w:t>б</w:t>
            </w:r>
            <w:r w:rsidRPr="008E7746">
              <w:rPr>
                <w:rFonts w:ascii="Times New Roman" w:hAnsi="Times New Roman"/>
                <w:sz w:val="24"/>
                <w:szCs w:val="24"/>
              </w:rPr>
              <w:t>щее образование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предназначенные для просвещения, дошкол</w:t>
            </w:r>
            <w:r w:rsidRPr="008E7746">
              <w:rPr>
                <w:rFonts w:ascii="Times New Roman" w:eastAsia="SimSun" w:hAnsi="Times New Roman"/>
                <w:sz w:val="24"/>
                <w:szCs w:val="24"/>
              </w:rPr>
              <w:t>ь</w:t>
            </w:r>
            <w:r w:rsidRPr="008E7746">
              <w:rPr>
                <w:rFonts w:ascii="Times New Roman" w:eastAsia="SimSun" w:hAnsi="Times New Roman"/>
                <w:sz w:val="24"/>
                <w:szCs w:val="24"/>
              </w:rPr>
              <w:t>ного ,начального и среднего общего образования (детские ясли, детские сады, школы, лицеи, гимназии, худож</w:t>
            </w:r>
            <w:r w:rsidRPr="008E7746">
              <w:rPr>
                <w:rFonts w:ascii="Times New Roman" w:eastAsia="SimSun" w:hAnsi="Times New Roman"/>
                <w:sz w:val="24"/>
                <w:szCs w:val="24"/>
              </w:rPr>
              <w:t>е</w:t>
            </w:r>
            <w:r w:rsidRPr="008E7746">
              <w:rPr>
                <w:rFonts w:ascii="Times New Roman" w:eastAsia="SimSun" w:hAnsi="Times New Roman"/>
                <w:sz w:val="24"/>
                <w:szCs w:val="24"/>
              </w:rPr>
              <w:t>ственные, музыкальные школы, образовательные кружки и иные организации, осуществляющие деятел</w:t>
            </w:r>
            <w:r w:rsidRPr="008E7746">
              <w:rPr>
                <w:rFonts w:ascii="Times New Roman" w:eastAsia="SimSun" w:hAnsi="Times New Roman"/>
                <w:sz w:val="24"/>
                <w:szCs w:val="24"/>
              </w:rPr>
              <w:t>ь</w:t>
            </w:r>
            <w:r w:rsidRPr="008E7746">
              <w:rPr>
                <w:rFonts w:ascii="Times New Roman" w:eastAsia="SimSun" w:hAnsi="Times New Roman"/>
                <w:sz w:val="24"/>
                <w:szCs w:val="24"/>
              </w:rPr>
              <w:t>ность по воспитанию, обр</w:t>
            </w:r>
            <w:r w:rsidRPr="008E7746">
              <w:rPr>
                <w:rFonts w:ascii="Times New Roman" w:eastAsia="SimSun" w:hAnsi="Times New Roman"/>
                <w:sz w:val="24"/>
                <w:szCs w:val="24"/>
              </w:rPr>
              <w:t>а</w:t>
            </w:r>
            <w:r w:rsidRPr="008E7746">
              <w:rPr>
                <w:rFonts w:ascii="Times New Roman" w:eastAsia="SimSun" w:hAnsi="Times New Roman"/>
                <w:sz w:val="24"/>
                <w:szCs w:val="24"/>
              </w:rPr>
              <w:t>зованию и просвещению), в том числе зданий, спорти</w:t>
            </w:r>
            <w:r w:rsidRPr="008E7746">
              <w:rPr>
                <w:rFonts w:ascii="Times New Roman" w:eastAsia="SimSun" w:hAnsi="Times New Roman"/>
                <w:sz w:val="24"/>
                <w:szCs w:val="24"/>
              </w:rPr>
              <w:t>в</w:t>
            </w:r>
            <w:r w:rsidRPr="008E7746">
              <w:rPr>
                <w:rFonts w:ascii="Times New Roman" w:eastAsia="SimSun" w:hAnsi="Times New Roman"/>
                <w:sz w:val="24"/>
                <w:szCs w:val="24"/>
              </w:rPr>
              <w:t>ных сооружений, предназн</w:t>
            </w:r>
            <w:r w:rsidRPr="008E7746">
              <w:rPr>
                <w:rFonts w:ascii="Times New Roman" w:eastAsia="SimSun" w:hAnsi="Times New Roman"/>
                <w:sz w:val="24"/>
                <w:szCs w:val="24"/>
              </w:rPr>
              <w:t>а</w:t>
            </w:r>
            <w:r w:rsidRPr="008E7746">
              <w:rPr>
                <w:rFonts w:ascii="Times New Roman" w:eastAsia="SimSun" w:hAnsi="Times New Roman"/>
                <w:sz w:val="24"/>
                <w:szCs w:val="24"/>
              </w:rPr>
              <w:t>ченных для занятия обуча</w:t>
            </w:r>
            <w:r w:rsidRPr="008E7746">
              <w:rPr>
                <w:rFonts w:ascii="Times New Roman" w:eastAsia="SimSun" w:hAnsi="Times New Roman"/>
                <w:sz w:val="24"/>
                <w:szCs w:val="24"/>
              </w:rPr>
              <w:t>ю</w:t>
            </w:r>
            <w:r w:rsidRPr="008E7746">
              <w:rPr>
                <w:rFonts w:ascii="Times New Roman" w:eastAsia="SimSun" w:hAnsi="Times New Roman"/>
                <w:sz w:val="24"/>
                <w:szCs w:val="24"/>
              </w:rPr>
              <w:t>щихся физической культурой и спортом</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400</w:t>
            </w:r>
            <w:r w:rsidR="00837850">
              <w:rPr>
                <w:rFonts w:ascii="Times New Roman" w:eastAsia="SimSun" w:hAnsi="Times New Roman"/>
                <w:b/>
                <w:sz w:val="24"/>
                <w:szCs w:val="24"/>
              </w:rPr>
              <w:t xml:space="preserve"> </w:t>
            </w:r>
            <w:r w:rsidR="00837850">
              <w:rPr>
                <w:rFonts w:ascii="Times New Roman" w:hAnsi="Times New Roman"/>
                <w:b/>
                <w:sz w:val="24"/>
                <w:szCs w:val="24"/>
              </w:rPr>
              <w:t>кв.м</w:t>
            </w:r>
            <w:r w:rsidR="00837850" w:rsidRPr="008E7746">
              <w:rPr>
                <w:rFonts w:ascii="Times New Roman" w:hAnsi="Times New Roman"/>
                <w:b/>
                <w:sz w:val="24"/>
                <w:szCs w:val="24"/>
              </w:rPr>
              <w:t xml:space="preserve"> </w:t>
            </w:r>
            <w:r w:rsidRPr="008E7746">
              <w:rPr>
                <w:rFonts w:ascii="Times New Roman" w:eastAsia="SimSun" w:hAnsi="Times New Roman"/>
                <w:b/>
                <w:sz w:val="24"/>
                <w:szCs w:val="24"/>
              </w:rPr>
              <w:t>/не по</w:t>
            </w:r>
            <w:r w:rsidRPr="008E7746">
              <w:rPr>
                <w:rFonts w:ascii="Times New Roman" w:eastAsia="SimSun" w:hAnsi="Times New Roman"/>
                <w:b/>
                <w:sz w:val="24"/>
                <w:szCs w:val="24"/>
              </w:rPr>
              <w:t>д</w:t>
            </w:r>
            <w:r w:rsidRPr="008E7746">
              <w:rPr>
                <w:rFonts w:ascii="Times New Roman" w:eastAsia="SimSun" w:hAnsi="Times New Roman"/>
                <w:b/>
                <w:sz w:val="24"/>
                <w:szCs w:val="24"/>
              </w:rPr>
              <w:t>лежит ограничению</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8E7746">
              <w:rPr>
                <w:rFonts w:ascii="Times New Roman" w:eastAsia="SimSun" w:hAnsi="Times New Roman"/>
                <w:b/>
                <w:sz w:val="24"/>
                <w:szCs w:val="24"/>
              </w:rPr>
              <w:t>20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w:t>
            </w:r>
            <w:r w:rsidRPr="008E7746">
              <w:rPr>
                <w:rFonts w:ascii="Times New Roman" w:hAnsi="Times New Roman"/>
                <w:sz w:val="24"/>
                <w:szCs w:val="24"/>
              </w:rPr>
              <w:t xml:space="preserve">максимальное </w:t>
            </w:r>
            <w:r w:rsidRPr="008E7746">
              <w:rPr>
                <w:rFonts w:ascii="Times New Roman" w:eastAsia="SimSun" w:hAnsi="Times New Roman"/>
                <w:sz w:val="24"/>
                <w:szCs w:val="24"/>
              </w:rPr>
              <w:t>количество надземных этажей зданий</w:t>
            </w:r>
            <w:r w:rsidR="001C49D9">
              <w:rPr>
                <w:rFonts w:ascii="Times New Roman" w:hAnsi="Times New Roman"/>
                <w:sz w:val="24"/>
                <w:szCs w:val="24"/>
              </w:rPr>
              <w:t xml:space="preserve"> </w:t>
            </w:r>
            <w:r w:rsidRPr="008E7746">
              <w:rPr>
                <w:rFonts w:ascii="Times New Roman" w:hAnsi="Times New Roman"/>
                <w:sz w:val="24"/>
                <w:szCs w:val="24"/>
              </w:rPr>
              <w:t>-</w:t>
            </w:r>
            <w:r w:rsidR="001C49D9">
              <w:rPr>
                <w:rFonts w:ascii="Times New Roman" w:hAnsi="Times New Roman"/>
                <w:sz w:val="24"/>
                <w:szCs w:val="24"/>
              </w:rPr>
              <w:t xml:space="preserve"> </w:t>
            </w:r>
            <w:r w:rsidRPr="008E7746">
              <w:rPr>
                <w:rFonts w:ascii="Times New Roman" w:hAnsi="Times New Roman"/>
                <w:b/>
                <w:sz w:val="24"/>
                <w:szCs w:val="24"/>
              </w:rPr>
              <w:t>4</w:t>
            </w:r>
            <w:r w:rsidRPr="008E7746">
              <w:rPr>
                <w:rFonts w:ascii="Times New Roman" w:hAnsi="Times New Roman"/>
                <w:sz w:val="24"/>
                <w:szCs w:val="24"/>
              </w:rPr>
              <w:t xml:space="preserve"> </w:t>
            </w:r>
            <w:r w:rsidRPr="001C49D9">
              <w:rPr>
                <w:rFonts w:ascii="Times New Roman" w:hAnsi="Times New Roman"/>
                <w:b/>
                <w:sz w:val="24"/>
                <w:szCs w:val="24"/>
              </w:rPr>
              <w:t>этажа</w:t>
            </w:r>
            <w:r w:rsidRPr="008E7746">
              <w:rPr>
                <w:rFonts w:ascii="Times New Roman" w:hAnsi="Times New Roman"/>
                <w:sz w:val="24"/>
                <w:szCs w:val="24"/>
              </w:rPr>
              <w:t>;</w:t>
            </w:r>
          </w:p>
          <w:p w:rsidR="00506E98" w:rsidRPr="008E7746" w:rsidRDefault="00506E98"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15 м</w:t>
            </w:r>
            <w:r w:rsidRPr="008E7746">
              <w:rPr>
                <w:rFonts w:ascii="Times New Roma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40%</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10 м;</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Участки дошкольных образовательных учреждений не должны примыкать непосредственно к магистральным улицам.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3.7</w:t>
            </w:r>
            <w:r w:rsidRPr="008E7746">
              <w:rPr>
                <w:rFonts w:ascii="Times New Roman" w:eastAsia="SimSun" w:hAnsi="Times New Roman"/>
                <w:sz w:val="24"/>
                <w:szCs w:val="24"/>
              </w:rPr>
              <w:t xml:space="preserve">] - </w:t>
            </w:r>
            <w:r w:rsidRPr="008E7746">
              <w:rPr>
                <w:rFonts w:ascii="Times New Roman" w:hAnsi="Times New Roman"/>
                <w:sz w:val="24"/>
                <w:szCs w:val="24"/>
              </w:rPr>
              <w:t>Религиозное и</w:t>
            </w:r>
            <w:r w:rsidRPr="008E7746">
              <w:rPr>
                <w:rFonts w:ascii="Times New Roman" w:hAnsi="Times New Roman"/>
                <w:sz w:val="24"/>
                <w:szCs w:val="24"/>
              </w:rPr>
              <w:t>с</w:t>
            </w:r>
            <w:r w:rsidRPr="008E7746">
              <w:rPr>
                <w:rFonts w:ascii="Times New Roman" w:hAnsi="Times New Roman"/>
                <w:sz w:val="24"/>
                <w:szCs w:val="24"/>
              </w:rPr>
              <w:t>пользование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отправления религио</w:t>
            </w:r>
            <w:r w:rsidRPr="008E7746">
              <w:rPr>
                <w:rFonts w:ascii="Times New Roman" w:hAnsi="Times New Roman"/>
                <w:sz w:val="24"/>
                <w:szCs w:val="24"/>
              </w:rPr>
              <w:t>з</w:t>
            </w:r>
            <w:r w:rsidRPr="008E7746">
              <w:rPr>
                <w:rFonts w:ascii="Times New Roman" w:hAnsi="Times New Roman"/>
                <w:sz w:val="24"/>
                <w:szCs w:val="24"/>
              </w:rPr>
              <w:t>ных обрядов (церкви, соб</w:t>
            </w:r>
            <w:r w:rsidRPr="008E7746">
              <w:rPr>
                <w:rFonts w:ascii="Times New Roman" w:hAnsi="Times New Roman"/>
                <w:sz w:val="24"/>
                <w:szCs w:val="24"/>
              </w:rPr>
              <w:t>о</w:t>
            </w:r>
            <w:r w:rsidRPr="008E7746">
              <w:rPr>
                <w:rFonts w:ascii="Times New Roman" w:hAnsi="Times New Roman"/>
                <w:sz w:val="24"/>
                <w:szCs w:val="24"/>
              </w:rPr>
              <w:t>ры, храмы, часовни, мон</w:t>
            </w:r>
            <w:r w:rsidRPr="008E7746">
              <w:rPr>
                <w:rFonts w:ascii="Times New Roman" w:hAnsi="Times New Roman"/>
                <w:sz w:val="24"/>
                <w:szCs w:val="24"/>
              </w:rPr>
              <w:t>а</w:t>
            </w:r>
            <w:r w:rsidRPr="008E7746">
              <w:rPr>
                <w:rFonts w:ascii="Times New Roman" w:hAnsi="Times New Roman"/>
                <w:sz w:val="24"/>
                <w:szCs w:val="24"/>
              </w:rPr>
              <w:t>стыри, мечети, молельные дома)</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00837850">
              <w:rPr>
                <w:rFonts w:ascii="Times New Roman" w:hAnsi="Times New Roman"/>
                <w:b/>
                <w:sz w:val="24"/>
                <w:szCs w:val="24"/>
              </w:rPr>
              <w:t>400/</w:t>
            </w:r>
            <w:r w:rsidRPr="008E7746">
              <w:rPr>
                <w:rFonts w:ascii="Times New Roman" w:hAnsi="Times New Roman"/>
                <w:b/>
                <w:sz w:val="24"/>
                <w:szCs w:val="24"/>
              </w:rPr>
              <w:t>1500 кв.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минимальная ширина земельных участков вдоль фронта улицы (проезда) –</w:t>
            </w:r>
            <w:r w:rsidRPr="008E7746">
              <w:rPr>
                <w:rFonts w:ascii="Times New Roman" w:eastAsia="SimSun" w:hAnsi="Times New Roman"/>
                <w:b/>
                <w:sz w:val="24"/>
                <w:szCs w:val="24"/>
              </w:rPr>
              <w:t>25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3 этажа</w:t>
            </w:r>
            <w:r w:rsidRPr="008E7746">
              <w:rPr>
                <w:rFonts w:ascii="Times New Roman" w:eastAsia="SimSun" w:hAnsi="Times New Roman"/>
                <w:sz w:val="24"/>
                <w:szCs w:val="24"/>
              </w:rPr>
              <w:t>;</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максимальный процент  застройки</w:t>
            </w:r>
            <w:r w:rsidRPr="008E7746">
              <w:rPr>
                <w:rFonts w:ascii="Times New Roman" w:hAnsi="Times New Roman"/>
                <w:b/>
                <w:sz w:val="24"/>
                <w:szCs w:val="24"/>
              </w:rPr>
              <w:t>– 60%;</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 xml:space="preserve">3 м;  </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w:t>
            </w:r>
          </w:p>
        </w:tc>
      </w:tr>
    </w:tbl>
    <w:p w:rsidR="00506E98" w:rsidRPr="008E7746" w:rsidRDefault="00506E98" w:rsidP="00506E98">
      <w:pPr>
        <w:widowControl w:val="0"/>
        <w:shd w:val="clear" w:color="auto" w:fill="FFFFFF" w:themeFill="background1"/>
        <w:spacing w:after="0" w:line="240" w:lineRule="auto"/>
        <w:ind w:firstLine="426"/>
        <w:jc w:val="center"/>
        <w:rPr>
          <w:rFonts w:ascii="Times New Roman" w:eastAsia="Times New Roman" w:hAnsi="Times New Roman" w:cs="Times New Roman"/>
          <w:b/>
          <w:sz w:val="24"/>
          <w:szCs w:val="24"/>
          <w:lang w:eastAsia="zh-CN"/>
        </w:rPr>
      </w:pP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lastRenderedPageBreak/>
        <w:t xml:space="preserve">Вспомогательные виды разрешенного использования земельных участков и объектов капитального строительства, </w:t>
      </w: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tbl>
      <w:tblPr>
        <w:tblStyle w:val="afa"/>
        <w:tblW w:w="0" w:type="auto"/>
        <w:tblLook w:val="04A0" w:firstRow="1" w:lastRow="0" w:firstColumn="1" w:lastColumn="0" w:noHBand="0" w:noVBand="1"/>
      </w:tblPr>
      <w:tblGrid>
        <w:gridCol w:w="6941"/>
        <w:gridCol w:w="7619"/>
      </w:tblGrid>
      <w:tr w:rsidR="00506E98" w:rsidRPr="008E7746" w:rsidTr="00965ACA">
        <w:tc>
          <w:tcPr>
            <w:tcW w:w="6941" w:type="dxa"/>
            <w:tcBorders>
              <w:top w:val="single" w:sz="4" w:space="0" w:color="000000"/>
              <w:left w:val="single" w:sz="4" w:space="0" w:color="000000"/>
              <w:bottom w:val="single" w:sz="4" w:space="0" w:color="000000"/>
            </w:tcBorders>
            <w:shd w:val="clear" w:color="auto" w:fill="auto"/>
            <w:vAlign w:val="center"/>
          </w:tcPr>
          <w:p w:rsidR="00506E98" w:rsidRPr="008E7746" w:rsidRDefault="00506E98" w:rsidP="00965ACA">
            <w:pPr>
              <w:shd w:val="clear" w:color="auto" w:fill="FFFFFF" w:themeFill="background1"/>
              <w:tabs>
                <w:tab w:val="left" w:pos="-1667"/>
              </w:tabs>
              <w:ind w:firstLine="426"/>
              <w:jc w:val="center"/>
              <w:rPr>
                <w:rFonts w:ascii="Times New Roman" w:hAnsi="Times New Roman"/>
                <w:sz w:val="24"/>
                <w:szCs w:val="24"/>
              </w:rPr>
            </w:pPr>
            <w:r w:rsidRPr="008E7746">
              <w:rPr>
                <w:rFonts w:ascii="Times New Roman" w:eastAsia="SimSun" w:hAnsi="Times New Roman"/>
                <w:b/>
                <w:sz w:val="24"/>
                <w:szCs w:val="24"/>
              </w:rPr>
              <w:t>Виды разрешенного использования земельных участков и</w:t>
            </w:r>
            <w:r w:rsidRPr="008E7746">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E98" w:rsidRPr="008E7746" w:rsidRDefault="00506E98" w:rsidP="00965ACA">
            <w:pPr>
              <w:shd w:val="clear" w:color="auto" w:fill="FFFFFF" w:themeFill="background1"/>
              <w:tabs>
                <w:tab w:val="left" w:pos="-6204"/>
              </w:tabs>
              <w:ind w:firstLine="426"/>
              <w:jc w:val="center"/>
              <w:rPr>
                <w:rFonts w:ascii="Times New Roman" w:hAnsi="Times New Roman"/>
                <w:sz w:val="24"/>
                <w:szCs w:val="24"/>
              </w:rPr>
            </w:pPr>
            <w:r w:rsidRPr="008E7746">
              <w:rPr>
                <w:rFonts w:ascii="Times New Roman" w:hAnsi="Times New Roman"/>
                <w:b/>
                <w:sz w:val="24"/>
                <w:szCs w:val="24"/>
              </w:rPr>
              <w:t>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506E98" w:rsidRPr="008E7746" w:rsidTr="00965ACA">
        <w:tc>
          <w:tcPr>
            <w:tcW w:w="6941" w:type="dxa"/>
          </w:tcPr>
          <w:p w:rsidR="00506E98" w:rsidRPr="008E7746" w:rsidRDefault="00506E98" w:rsidP="00965ACA">
            <w:pPr>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Вспомогательные виды разрешенного использования доп</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стимы только в качестве дополнительных по отношению к о</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новным и условно разрешенным видам использования и ос</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ществляются совместно с ними.</w:t>
            </w:r>
          </w:p>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Вспомогательные объекты предназначены только для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основного объекта и технологически связаны с н</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ми.</w:t>
            </w:r>
          </w:p>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Обоснование факта отнесения того или иного объекта к чи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лу вспомогательных возможно на основании информации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держащейся в проектной документации объектов капитального строительства (за исключением объектов индивидуального ж</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лищного строительства)</w:t>
            </w:r>
          </w:p>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Возведение вспомогательных объектов осуществляется только при наличии основных объектов или действующего ра</w:t>
            </w:r>
            <w:r w:rsidRPr="008E7746">
              <w:rPr>
                <w:rFonts w:ascii="Times New Roman" w:eastAsia="SimSun" w:hAnsi="Times New Roman"/>
                <w:sz w:val="24"/>
                <w:szCs w:val="24"/>
                <w:lang w:eastAsia="zh-CN"/>
              </w:rPr>
              <w:t>з</w:t>
            </w:r>
            <w:r w:rsidRPr="008E7746">
              <w:rPr>
                <w:rFonts w:ascii="Times New Roman" w:eastAsia="SimSun" w:hAnsi="Times New Roman"/>
                <w:sz w:val="24"/>
                <w:szCs w:val="24"/>
                <w:lang w:eastAsia="zh-CN"/>
              </w:rPr>
              <w:t>решения на строительство основных объектов капитального строительства.</w:t>
            </w:r>
          </w:p>
        </w:tc>
        <w:tc>
          <w:tcPr>
            <w:tcW w:w="7619" w:type="dxa"/>
          </w:tcPr>
          <w:p w:rsidR="00506E98" w:rsidRPr="008E7746" w:rsidRDefault="00506E98" w:rsidP="00965ACA">
            <w:pPr>
              <w:shd w:val="clear" w:color="auto" w:fill="FFFFFF" w:themeFill="background1"/>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Формирование земельного участка под размещение вспомогательных объектов не требуется.</w:t>
            </w:r>
          </w:p>
          <w:p w:rsidR="00506E98" w:rsidRPr="008E7746" w:rsidRDefault="00506E98" w:rsidP="00965ACA">
            <w:pPr>
              <w:shd w:val="clear" w:color="auto" w:fill="FFFFFF" w:themeFill="background1"/>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Суммарная общая площадь зданий, сооружений, занимаемых объект</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ми основных и вспомогательных видов разрешенного использования, расположенных на территории одного земельного участка, не должна превышать максимальный процент застройки установленный в соо</w:t>
            </w:r>
            <w:r w:rsidRPr="008E7746">
              <w:rPr>
                <w:rFonts w:ascii="Times New Roman" w:eastAsia="SimSun" w:hAnsi="Times New Roman"/>
                <w:sz w:val="24"/>
                <w:szCs w:val="24"/>
                <w:lang w:eastAsia="zh-CN"/>
              </w:rPr>
              <w:t>т</w:t>
            </w:r>
            <w:r w:rsidRPr="008E7746">
              <w:rPr>
                <w:rFonts w:ascii="Times New Roman" w:eastAsia="SimSun" w:hAnsi="Times New Roman"/>
                <w:sz w:val="24"/>
                <w:szCs w:val="24"/>
                <w:lang w:eastAsia="zh-CN"/>
              </w:rPr>
              <w:t>ветствии с видом разрешенного использования земельного участка.</w:t>
            </w:r>
          </w:p>
          <w:p w:rsidR="00506E98" w:rsidRPr="008E7746" w:rsidRDefault="00506E98" w:rsidP="00965ACA">
            <w:pPr>
              <w:shd w:val="clear" w:color="auto" w:fill="FFFFFF" w:themeFill="background1"/>
              <w:tabs>
                <w:tab w:val="left" w:pos="-6204"/>
              </w:tabs>
              <w:rPr>
                <w:rFonts w:ascii="Times New Roman" w:eastAsia="SimSun" w:hAnsi="Times New Roman"/>
                <w:sz w:val="24"/>
                <w:szCs w:val="24"/>
                <w:lang w:eastAsia="zh-CN"/>
              </w:rPr>
            </w:pPr>
          </w:p>
        </w:tc>
      </w:tr>
      <w:tr w:rsidR="00506E98" w:rsidRPr="008E7746" w:rsidTr="00965ACA">
        <w:tc>
          <w:tcPr>
            <w:tcW w:w="6941" w:type="dxa"/>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вспомогательные объекты хозяйственного назначения для объектов индивидуального жилищного строительства и ведения личного подсобного хозяйства:</w:t>
            </w:r>
          </w:p>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 летние кухни, хозяйственные постройки, кладовые, по</w:t>
            </w:r>
            <w:r w:rsidRPr="008E7746">
              <w:rPr>
                <w:rFonts w:ascii="Times New Roman" w:eastAsia="SimSun" w:hAnsi="Times New Roman"/>
                <w:sz w:val="24"/>
                <w:szCs w:val="24"/>
                <w:lang w:eastAsia="zh-CN"/>
              </w:rPr>
              <w:t>д</w:t>
            </w:r>
            <w:r w:rsidRPr="008E7746">
              <w:rPr>
                <w:rFonts w:ascii="Times New Roman" w:eastAsia="SimSun" w:hAnsi="Times New Roman"/>
                <w:sz w:val="24"/>
                <w:szCs w:val="24"/>
                <w:lang w:eastAsia="zh-CN"/>
              </w:rPr>
              <w:t>валы, навесы, бани индивидуального использования, бассейны, теплицы, оранжереи</w:t>
            </w: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построек, расположенных на смежном земельном участке – 6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минимальные отступы от границ земельных участков – 1м;</w:t>
            </w:r>
          </w:p>
          <w:p w:rsidR="00506E98" w:rsidRPr="008E7746" w:rsidRDefault="00506E98" w:rsidP="00965ACA">
            <w:pPr>
              <w:shd w:val="clear" w:color="auto" w:fill="FFFFFF" w:themeFill="background1"/>
              <w:rPr>
                <w:rFonts w:ascii="Times New Roman" w:eastAsia="Times New Roman" w:hAnsi="Times New Roman"/>
                <w:sz w:val="24"/>
                <w:szCs w:val="24"/>
                <w:lang w:eastAsia="ar-SA"/>
              </w:rPr>
            </w:pPr>
            <w:r w:rsidRPr="008E7746">
              <w:rPr>
                <w:rFonts w:ascii="Times New Roman" w:eastAsia="Times New Roman" w:hAnsi="Times New Roman"/>
                <w:sz w:val="24"/>
                <w:szCs w:val="24"/>
                <w:lang w:eastAsia="zh-CN"/>
              </w:rPr>
              <w:t>- минимальные отступы от красной линии – 5 м;</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1 этаж;</w:t>
            </w:r>
          </w:p>
          <w:p w:rsidR="00506E98"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максимальная высота строений, сооружений от уровня земли до кон</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ка кровли - 5 м.</w:t>
            </w:r>
          </w:p>
          <w:p w:rsidR="00506E98"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Общая площадь помещений  - до 100 кв.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Общая площадь теплиц – до 2000 кв.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Расстояние от хозяйственных построек до красных линий улиц и пр</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ездов не менее - 5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Расстояние от окон жилых комнат до стен соседнего дома и хозя</w:t>
            </w:r>
            <w:r w:rsidRPr="003B0D7D">
              <w:rPr>
                <w:rFonts w:ascii="Times New Roman" w:eastAsia="SimSun" w:hAnsi="Times New Roman"/>
                <w:sz w:val="24"/>
                <w:szCs w:val="24"/>
                <w:lang w:eastAsia="zh-CN"/>
              </w:rPr>
              <w:t>й</w:t>
            </w:r>
            <w:r w:rsidRPr="003B0D7D">
              <w:rPr>
                <w:rFonts w:ascii="Times New Roman" w:eastAsia="SimSun" w:hAnsi="Times New Roman"/>
                <w:sz w:val="24"/>
                <w:szCs w:val="24"/>
                <w:lang w:eastAsia="zh-CN"/>
              </w:rPr>
              <w:lastRenderedPageBreak/>
              <w:t>ственных построек (сарая, гаража, бани), расположенных на соседних земельных участках, должно быть не менее - 6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Допускается блокировка хозяйственных построек на смежных приус</w:t>
            </w:r>
            <w:r w:rsidRPr="003B0D7D">
              <w:rPr>
                <w:rFonts w:ascii="Times New Roman" w:eastAsia="SimSun" w:hAnsi="Times New Roman"/>
                <w:sz w:val="24"/>
                <w:szCs w:val="24"/>
                <w:lang w:eastAsia="zh-CN"/>
              </w:rPr>
              <w:t>а</w:t>
            </w:r>
            <w:r w:rsidRPr="003B0D7D">
              <w:rPr>
                <w:rFonts w:ascii="Times New Roman" w:eastAsia="SimSun" w:hAnsi="Times New Roman"/>
                <w:sz w:val="24"/>
                <w:szCs w:val="24"/>
                <w:lang w:eastAsia="zh-CN"/>
              </w:rPr>
              <w:t>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Группы сараев должны содержать не более 30 блоков каждая. Площадь застройки сблокированных сараев не должна превышать 800 кв.м.</w:t>
            </w:r>
          </w:p>
          <w:p w:rsidR="00506E98" w:rsidRPr="003B0D7D" w:rsidRDefault="00506E98" w:rsidP="00965ACA">
            <w:pPr>
              <w:widowControl w:val="0"/>
              <w:tabs>
                <w:tab w:val="left" w:pos="1134"/>
              </w:tabs>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Размещение навесов должно осуществляться  с учетом противопожа</w:t>
            </w:r>
            <w:r w:rsidRPr="003B0D7D">
              <w:rPr>
                <w:rFonts w:ascii="Times New Roman" w:eastAsia="SimSun" w:hAnsi="Times New Roman"/>
                <w:sz w:val="24"/>
                <w:szCs w:val="24"/>
                <w:lang w:eastAsia="zh-CN"/>
              </w:rPr>
              <w:t>р</w:t>
            </w:r>
            <w:r w:rsidRPr="003B0D7D">
              <w:rPr>
                <w:rFonts w:ascii="Times New Roman" w:eastAsia="SimSun" w:hAnsi="Times New Roman"/>
                <w:sz w:val="24"/>
                <w:szCs w:val="24"/>
                <w:lang w:eastAsia="zh-CN"/>
              </w:rPr>
              <w:t>ных требований и соблюдения нормативной  продолжительности инс</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ляции придомовых территорий и жилых помещений.</w:t>
            </w:r>
          </w:p>
          <w:p w:rsidR="00506E98" w:rsidRPr="003B0D7D" w:rsidRDefault="00506E98" w:rsidP="00965ACA">
            <w:pPr>
              <w:widowControl w:val="0"/>
              <w:tabs>
                <w:tab w:val="left" w:pos="1134"/>
              </w:tabs>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Устройство навесов не должно ущемлять  законных интересов сосе</w:t>
            </w:r>
            <w:r w:rsidRPr="003B0D7D">
              <w:rPr>
                <w:rFonts w:ascii="Times New Roman" w:eastAsia="SimSun" w:hAnsi="Times New Roman"/>
                <w:sz w:val="24"/>
                <w:szCs w:val="24"/>
                <w:lang w:eastAsia="zh-CN"/>
              </w:rPr>
              <w:t>д</w:t>
            </w:r>
            <w:r w:rsidRPr="003B0D7D">
              <w:rPr>
                <w:rFonts w:ascii="Times New Roman" w:eastAsia="SimSun" w:hAnsi="Times New Roman"/>
                <w:sz w:val="24"/>
                <w:szCs w:val="24"/>
                <w:lang w:eastAsia="zh-CN"/>
              </w:rPr>
              <w:t>них домовладельцев, в части водоотведения атмосферных осадков с кровли навесов,     при устройстве навесов  минимальный отступ от границы участка – 1м.</w:t>
            </w:r>
          </w:p>
          <w:p w:rsidR="00506E98" w:rsidRPr="003B0D7D" w:rsidRDefault="00506E98" w:rsidP="00965ACA">
            <w:pPr>
              <w:widowControl w:val="0"/>
              <w:tabs>
                <w:tab w:val="left" w:pos="1134"/>
              </w:tabs>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Хозяйственные постройки должны быть  обеспечены системами вод</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отведения с кровли, с целью предотвращения подтопления соседних земельных участков и строений. Допускается не выполнять организ</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ванный сток воды с кровли при условии, когда смежные земельные участки находятся на одном уровне и между строениями, расположе</w:t>
            </w:r>
            <w:r w:rsidRPr="003B0D7D">
              <w:rPr>
                <w:rFonts w:ascii="Times New Roman" w:eastAsia="SimSun" w:hAnsi="Times New Roman"/>
                <w:sz w:val="24"/>
                <w:szCs w:val="24"/>
                <w:lang w:eastAsia="zh-CN"/>
              </w:rPr>
              <w:t>н</w:t>
            </w:r>
            <w:r w:rsidRPr="003B0D7D">
              <w:rPr>
                <w:rFonts w:ascii="Times New Roman" w:eastAsia="SimSun" w:hAnsi="Times New Roman"/>
                <w:sz w:val="24"/>
                <w:szCs w:val="24"/>
                <w:lang w:eastAsia="zh-CN"/>
              </w:rPr>
              <w:t>ными на соседних земельных участках расстояние не менее 4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Вспомогательные строения, за исключением гаражей, размещать со стороны улиц не допускается.</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3B0D7D">
              <w:rPr>
                <w:rFonts w:ascii="Times New Roman" w:eastAsia="SimSun" w:hAnsi="Times New Roman"/>
                <w:sz w:val="24"/>
                <w:szCs w:val="24"/>
                <w:lang w:eastAsia="zh-CN"/>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мещения для скота и птицы должны иметь изолированный наружный вход, расположенный не ближе 7 м от входа в дом</w:t>
            </w:r>
          </w:p>
        </w:tc>
      </w:tr>
      <w:tr w:rsidR="00506E98" w:rsidRPr="008E7746" w:rsidTr="00965ACA">
        <w:tc>
          <w:tcPr>
            <w:tcW w:w="6941" w:type="dxa"/>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хозяйственные постройки для содержания домашних ж</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вотных и птиц</w:t>
            </w: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до жилого дома, расположенного на смежном земельном участке – согласно требований санитарно-эпидемиологических правил и нормативов;</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минимальные отступы от границ земельных участков– 4 м;</w:t>
            </w:r>
          </w:p>
          <w:p w:rsidR="00506E98" w:rsidRPr="008E7746" w:rsidRDefault="00506E98" w:rsidP="00965ACA">
            <w:pPr>
              <w:shd w:val="clear" w:color="auto" w:fill="FFFFFF" w:themeFill="background1"/>
              <w:rPr>
                <w:rFonts w:ascii="Times New Roman" w:eastAsia="Times New Roman" w:hAnsi="Times New Roman"/>
                <w:sz w:val="24"/>
                <w:szCs w:val="24"/>
                <w:lang w:eastAsia="ar-SA"/>
              </w:rPr>
            </w:pPr>
            <w:r w:rsidRPr="008E7746">
              <w:rPr>
                <w:rFonts w:ascii="Times New Roman" w:eastAsia="Times New Roman" w:hAnsi="Times New Roman"/>
                <w:sz w:val="24"/>
                <w:szCs w:val="24"/>
                <w:lang w:eastAsia="zh-CN"/>
              </w:rPr>
              <w:lastRenderedPageBreak/>
              <w:t>- минимальные отступы от красной линии – 10 м;</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1 этаж;</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максимальная высота строений, сооружений от уровня земли - 5 м.</w:t>
            </w:r>
          </w:p>
        </w:tc>
      </w:tr>
      <w:tr w:rsidR="00506E98" w:rsidRPr="008E7746" w:rsidTr="00965ACA">
        <w:tc>
          <w:tcPr>
            <w:tcW w:w="6941" w:type="dxa"/>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площадки для мусоросборников</w:t>
            </w: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sz w:val="24"/>
                <w:szCs w:val="24"/>
                <w:lang w:eastAsia="ru-RU"/>
              </w:rPr>
              <w:t>расстояния от площадок для мусоросборников до физкультурных площадок, площадок для игр детей и отдыха взрослых, а также до гр</w:t>
            </w:r>
            <w:r w:rsidRPr="008E7746">
              <w:rPr>
                <w:rFonts w:ascii="Times New Roman" w:eastAsia="Times New Roman" w:hAnsi="Times New Roman"/>
                <w:sz w:val="24"/>
                <w:szCs w:val="24"/>
                <w:lang w:eastAsia="ru-RU"/>
              </w:rPr>
              <w:t>а</w:t>
            </w:r>
            <w:r w:rsidRPr="008E7746">
              <w:rPr>
                <w:rFonts w:ascii="Times New Roman" w:eastAsia="Times New Roman" w:hAnsi="Times New Roman"/>
                <w:sz w:val="24"/>
                <w:szCs w:val="24"/>
                <w:lang w:eastAsia="ru-RU"/>
              </w:rPr>
              <w:t>ниц дошкольных образовательных организаций, медицинских орган</w:t>
            </w:r>
            <w:r w:rsidRPr="008E7746">
              <w:rPr>
                <w:rFonts w:ascii="Times New Roman" w:eastAsia="Times New Roman" w:hAnsi="Times New Roman"/>
                <w:sz w:val="24"/>
                <w:szCs w:val="24"/>
                <w:lang w:eastAsia="ru-RU"/>
              </w:rPr>
              <w:t>и</w:t>
            </w:r>
            <w:r w:rsidRPr="008E7746">
              <w:rPr>
                <w:rFonts w:ascii="Times New Roman" w:eastAsia="Times New Roman" w:hAnsi="Times New Roman"/>
                <w:sz w:val="24"/>
                <w:szCs w:val="24"/>
                <w:lang w:eastAsia="ru-RU"/>
              </w:rPr>
              <w:t>заций и предприятий питания следует принимать не менее 20 м</w:t>
            </w:r>
            <w:r w:rsidRPr="008E7746">
              <w:rPr>
                <w:rFonts w:ascii="Times New Roman" w:eastAsia="Times New Roman" w:hAnsi="Times New Roman"/>
                <w:sz w:val="24"/>
                <w:szCs w:val="24"/>
                <w:lang w:eastAsia="zh-CN"/>
              </w:rPr>
              <w:t>;</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общее количество контейнеров не более 5 шт;</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мусоросборников до границы смежного земельного участка не менее - 4 м.</w:t>
            </w:r>
          </w:p>
        </w:tc>
      </w:tr>
      <w:tr w:rsidR="00506E98" w:rsidRPr="008E7746" w:rsidTr="00965ACA">
        <w:tc>
          <w:tcPr>
            <w:tcW w:w="6941" w:type="dxa"/>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детские площадки, площадки для отдыха, спортивных з</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нятий, хозяйственные площадки, площадки для выгула собак</w:t>
            </w:r>
          </w:p>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расстояние до окон жилых и общественных зданий:</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игр детей дошкольного и младшего школьного возраста - не м</w:t>
            </w:r>
            <w:r w:rsidRPr="008E7746">
              <w:rPr>
                <w:rFonts w:ascii="Times New Roman" w:eastAsia="Times New Roman" w:hAnsi="Times New Roman"/>
                <w:sz w:val="24"/>
                <w:szCs w:val="24"/>
                <w:lang w:eastAsia="zh-CN"/>
              </w:rPr>
              <w:t>е</w:t>
            </w:r>
            <w:r w:rsidRPr="008E7746">
              <w:rPr>
                <w:rFonts w:ascii="Times New Roman" w:eastAsia="Times New Roman" w:hAnsi="Times New Roman"/>
                <w:sz w:val="24"/>
                <w:szCs w:val="24"/>
                <w:lang w:eastAsia="zh-CN"/>
              </w:rPr>
              <w:t>нее 12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отдыха взрослого населения - не менее 10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- 10 - 40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хозяйственных целей - не менее 20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выгула собак - не менее 40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сушки белья - не нормируются.</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Расстояния от площадок для хозяйственных целей до наиболее удале</w:t>
            </w:r>
            <w:r w:rsidRPr="008E7746">
              <w:rPr>
                <w:rFonts w:ascii="Times New Roman" w:eastAsia="Times New Roman" w:hAnsi="Times New Roman"/>
                <w:sz w:val="24"/>
                <w:szCs w:val="24"/>
                <w:lang w:eastAsia="zh-CN"/>
              </w:rPr>
              <w:t>н</w:t>
            </w:r>
            <w:r w:rsidRPr="008E7746">
              <w:rPr>
                <w:rFonts w:ascii="Times New Roman" w:eastAsia="Times New Roman" w:hAnsi="Times New Roman"/>
                <w:sz w:val="24"/>
                <w:szCs w:val="24"/>
                <w:lang w:eastAsia="zh-CN"/>
              </w:rPr>
              <w:t>ного входа в жилое здание - не более 100 м (для домов с мусоропров</w:t>
            </w:r>
            <w:r w:rsidRPr="008E7746">
              <w:rPr>
                <w:rFonts w:ascii="Times New Roman" w:eastAsia="Times New Roman" w:hAnsi="Times New Roman"/>
                <w:sz w:val="24"/>
                <w:szCs w:val="24"/>
                <w:lang w:eastAsia="zh-CN"/>
              </w:rPr>
              <w:t>о</w:t>
            </w:r>
            <w:r w:rsidRPr="008E7746">
              <w:rPr>
                <w:rFonts w:ascii="Times New Roman" w:eastAsia="Times New Roman" w:hAnsi="Times New Roman"/>
                <w:sz w:val="24"/>
                <w:szCs w:val="24"/>
                <w:lang w:eastAsia="zh-CN"/>
              </w:rPr>
              <w:t>дами) и 50 м (для домов без мусоропроводов).</w:t>
            </w:r>
          </w:p>
        </w:tc>
      </w:tr>
      <w:tr w:rsidR="00506E98" w:rsidRPr="008E7746" w:rsidTr="00965ACA">
        <w:tc>
          <w:tcPr>
            <w:tcW w:w="6941" w:type="dxa"/>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общественные туалеты, надворные уборные</w:t>
            </w: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соседнего жилого дома не менее - 12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красной линии не менее - 10 м; </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туалета до источника водоснабжения (колодца) – не менее 25 м.</w:t>
            </w:r>
          </w:p>
        </w:tc>
      </w:tr>
      <w:tr w:rsidR="00506E98" w:rsidRPr="008E7746" w:rsidTr="00965ACA">
        <w:tc>
          <w:tcPr>
            <w:tcW w:w="6941" w:type="dxa"/>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септики, водонепроницаемые выгребы, фильтрующие к</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лодцы </w:t>
            </w: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фундамента построек до септика, водонепроницаемого выгреба - не менее 5 м; </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lastRenderedPageBreak/>
              <w:t>- расстояние от фундамента построек до фильтрующего колодца - не менее 8 м.</w:t>
            </w:r>
          </w:p>
        </w:tc>
      </w:tr>
      <w:tr w:rsidR="00506E98" w:rsidRPr="008E7746" w:rsidTr="00965ACA">
        <w:tc>
          <w:tcPr>
            <w:tcW w:w="6941" w:type="dxa"/>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гаражи для хранения индивидуального автотранспорта</w:t>
            </w: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построек, расположенных на смежном земельном участке – 6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- 1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минимальные отступы от красной линии – 5 м,допускается размещать по красной линии без устройства распашных ворот;</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1 этаж;</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максимальная высота строений, сооружений от уровня земли до кон</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ка кровли - 4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На территории малоэтажной застройки на участках запрещается стро</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tc>
      </w:tr>
      <w:tr w:rsidR="00506E98" w:rsidRPr="008E7746" w:rsidTr="00965ACA">
        <w:tc>
          <w:tcPr>
            <w:tcW w:w="6941" w:type="dxa"/>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гостевые автостоянки жилых домов </w:t>
            </w: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разрывы до зданий различного назначения не устанавливаются </w:t>
            </w:r>
          </w:p>
        </w:tc>
      </w:tr>
      <w:tr w:rsidR="00506E98" w:rsidRPr="008E7746" w:rsidTr="00965ACA">
        <w:tc>
          <w:tcPr>
            <w:tcW w:w="6941" w:type="dxa"/>
          </w:tcPr>
          <w:p w:rsidR="00506E98" w:rsidRPr="008E7746" w:rsidRDefault="00506E98" w:rsidP="00965ACA">
            <w:pPr>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 приобъектные автостоянки для парковки автомобилей р</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ботников и посетителей</w:t>
            </w: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разрывы до зданий различного назначения – согласно требований с</w:t>
            </w:r>
            <w:r w:rsidRPr="008E7746">
              <w:rPr>
                <w:rFonts w:ascii="Times New Roman" w:eastAsia="Times New Roman" w:hAnsi="Times New Roman"/>
                <w:sz w:val="24"/>
                <w:szCs w:val="24"/>
                <w:lang w:eastAsia="zh-CN"/>
              </w:rPr>
              <w:t>а</w:t>
            </w:r>
            <w:r w:rsidRPr="008E7746">
              <w:rPr>
                <w:rFonts w:ascii="Times New Roman" w:eastAsia="Times New Roman" w:hAnsi="Times New Roman"/>
                <w:sz w:val="24"/>
                <w:szCs w:val="24"/>
                <w:lang w:eastAsia="zh-CN"/>
              </w:rPr>
              <w:t>нитарно-эпидемиологических правил и нормативов</w:t>
            </w:r>
          </w:p>
        </w:tc>
      </w:tr>
    </w:tbl>
    <w:p w:rsidR="00506E98" w:rsidRPr="008E7746" w:rsidRDefault="00506E98" w:rsidP="00506E98">
      <w:pPr>
        <w:widowControl w:val="0"/>
        <w:shd w:val="clear" w:color="auto" w:fill="FFFFFF" w:themeFill="background1"/>
        <w:spacing w:after="0" w:line="240" w:lineRule="auto"/>
        <w:ind w:firstLine="426"/>
        <w:rPr>
          <w:rFonts w:ascii="Times New Roman" w:hAnsi="Times New Roman" w:cs="Times New Roman"/>
          <w:sz w:val="24"/>
          <w:szCs w:val="24"/>
          <w:u w:val="single"/>
        </w:rPr>
      </w:pP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 жилых зданиях не допускается размещать:</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встроенные котельные и насосные, за исключением крышных котельных;</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встроенные трансформаторные подстанции;</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автоматические телефонные станции, за исключением предназначенных для обслуживания дома, в котором встроена автоматическая тел</w:t>
      </w:r>
      <w:r w:rsidRPr="008E7746">
        <w:rPr>
          <w:rFonts w:ascii="Times New Roman" w:hAnsi="Times New Roman" w:cs="Times New Roman"/>
          <w:sz w:val="24"/>
          <w:szCs w:val="24"/>
        </w:rPr>
        <w:t>е</w:t>
      </w:r>
      <w:r w:rsidRPr="008E7746">
        <w:rPr>
          <w:rFonts w:ascii="Times New Roman" w:hAnsi="Times New Roman" w:cs="Times New Roman"/>
          <w:sz w:val="24"/>
          <w:szCs w:val="24"/>
        </w:rPr>
        <w:t>фонная станция (АТС);</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административные учреждения городского и поселкового значения;</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лечебные учреждения;</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встроенные столовые, кафе и другие организации общественного питания с количеством посадочных мест более 50;</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общественные уборные;</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lastRenderedPageBreak/>
        <w:t>бюро ритуального обслуживания;</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магазины, мастерские, пункты и склады с огнеопасными и легковоспламеняющимися материалами;</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организации различных форм собственности, которые являются источниками выделения в воздух жилых помещений и в атмосферный во</w:t>
      </w:r>
      <w:r w:rsidRPr="008E7746">
        <w:rPr>
          <w:rFonts w:ascii="Times New Roman" w:hAnsi="Times New Roman" w:cs="Times New Roman"/>
          <w:sz w:val="24"/>
          <w:szCs w:val="24"/>
        </w:rPr>
        <w:t>з</w:t>
      </w:r>
      <w:r w:rsidRPr="008E7746">
        <w:rPr>
          <w:rFonts w:ascii="Times New Roman" w:hAnsi="Times New Roman" w:cs="Times New Roman"/>
          <w:sz w:val="24"/>
          <w:szCs w:val="24"/>
        </w:rPr>
        <w:t>дух вредных веществ, создают повышенные уровни различных видов излучений, шума, вибрации;</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специализированные магазины и склады, эксплуатация которых может повлечь загрязнение территории и воздуха жилой застройки;</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специализированные рыбные магазины;</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специализированные овощные магазины;</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бани, сауны, прачечные и химчистки, кроме приемных пунктов;</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танцевальные, спортивные залы, дискотеки, видеосалоны, за исключением тренажерных и фитнес-залов.</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При назначении положительного санитарно-эпидемиологического заключения в жилых зданиях допускается размещать:</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женские консультации;</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кабинеты врачей общей практики и частнопрактикующих врачей;</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лечебно-восстановительные, реабилитационные восстановительные центры;</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дневные стационары при условии отделения от основного здания капитальной стеной с оборудованием самостоятельной системы вентил</w:t>
      </w:r>
      <w:r w:rsidRPr="008E7746">
        <w:rPr>
          <w:rFonts w:ascii="Times New Roman" w:hAnsi="Times New Roman" w:cs="Times New Roman"/>
          <w:sz w:val="24"/>
          <w:szCs w:val="24"/>
        </w:rPr>
        <w:t>я</w:t>
      </w:r>
      <w:r w:rsidRPr="008E7746">
        <w:rPr>
          <w:rFonts w:ascii="Times New Roman" w:hAnsi="Times New Roman" w:cs="Times New Roman"/>
          <w:sz w:val="24"/>
          <w:szCs w:val="24"/>
        </w:rPr>
        <w:t>ции, канализации и отдельного входа для пациентов, изолированного от входа в жилые помещения и помещения общественного назначения.</w:t>
      </w:r>
    </w:p>
    <w:p w:rsidR="00506E98" w:rsidRPr="008E7746" w:rsidRDefault="00506E98" w:rsidP="00506E98">
      <w:pPr>
        <w:shd w:val="clear" w:color="auto" w:fill="FFFFFF" w:themeFill="background1"/>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Минимальные расстояния между зданиями, а также между крайними строениями и группами строений на земельных участках принимаются в соответствии с зооветеринарными, санитарно-гигиеническими требованиями и в соответствии с требованиями пожарной безопасности.</w:t>
      </w:r>
    </w:p>
    <w:p w:rsidR="00506E98" w:rsidRPr="008E7746" w:rsidRDefault="00506E98" w:rsidP="00506E98">
      <w:pPr>
        <w:shd w:val="clear" w:color="auto" w:fill="FFFFFF" w:themeFill="background1"/>
        <w:rPr>
          <w:rFonts w:ascii="Times New Roman" w:eastAsia="Times New Roman" w:hAnsi="Times New Roman" w:cs="Times New Roman"/>
          <w:sz w:val="24"/>
          <w:szCs w:val="24"/>
          <w:lang w:eastAsia="zh-CN"/>
        </w:rPr>
      </w:pPr>
      <w:r w:rsidRPr="008E7746">
        <w:rPr>
          <w:rFonts w:ascii="Times New Roman" w:eastAsia="SimSun" w:hAnsi="Times New Roman" w:cs="Times New Roman"/>
          <w:sz w:val="24"/>
          <w:szCs w:val="24"/>
          <w:lang w:eastAsia="zh-CN"/>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506E98" w:rsidRPr="008E7746" w:rsidRDefault="00506E98" w:rsidP="00506E98">
      <w:pPr>
        <w:widowControl w:val="0"/>
        <w:shd w:val="clear" w:color="auto" w:fill="FFFFFF" w:themeFill="background1"/>
        <w:autoSpaceDE w:val="0"/>
        <w:spacing w:after="0" w:line="240" w:lineRule="auto"/>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До границы смежного земельного участка расстояния по санитарно-бытовым и зооветеринарным требованиям должны быть не менее:</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усадебного одно-, двухквартирного дома - 3 м;</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lastRenderedPageBreak/>
        <w:t>от постройки для содержания скота и птицы - 4 м;</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других построек (бани, гаража и других) - 1 м;</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стволов высокорослых деревьев - 4 м;</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среднерослых - 2 м;</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кустарника - 1 м;</w:t>
      </w:r>
    </w:p>
    <w:p w:rsidR="00506E98" w:rsidRPr="008E7746" w:rsidRDefault="00506E98" w:rsidP="00506E98">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 xml:space="preserve">   в сложившейся застройке, при ширине земельного участка </w:t>
      </w:r>
      <w:smartTag w:uri="urn:schemas-microsoft-com:office:smarttags" w:element="metricconverter">
        <w:smartTagPr>
          <w:attr w:name="ProductID" w:val="12 метров"/>
        </w:smartTagPr>
        <w:r w:rsidRPr="008E7746">
          <w:rPr>
            <w:rFonts w:ascii="Times New Roman" w:eastAsia="Times New Roman" w:hAnsi="Times New Roman" w:cs="Times New Roman"/>
            <w:sz w:val="24"/>
            <w:szCs w:val="24"/>
            <w:lang w:eastAsia="ru-RU"/>
          </w:rPr>
          <w:t>12 метров</w:t>
        </w:r>
      </w:smartTag>
      <w:r w:rsidRPr="008E7746">
        <w:rPr>
          <w:rFonts w:ascii="Times New Roman" w:eastAsia="Times New Roman" w:hAnsi="Times New Roman" w:cs="Times New Roman"/>
          <w:sz w:val="24"/>
          <w:szCs w:val="24"/>
          <w:lang w:eastAsia="ru-RU"/>
        </w:rPr>
        <w:t xml:space="preserve"> и менее, для строительства жилого дома минимальный отступ от границы соседнего участка составляет не менее:</w:t>
      </w:r>
    </w:p>
    <w:p w:rsidR="00506E98" w:rsidRPr="008E7746" w:rsidRDefault="00506E98" w:rsidP="00506E98">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1,0 м"/>
        </w:smartTagPr>
        <w:r w:rsidRPr="008E7746">
          <w:rPr>
            <w:rFonts w:ascii="Times New Roman" w:eastAsia="Times New Roman" w:hAnsi="Times New Roman" w:cs="Times New Roman"/>
            <w:sz w:val="24"/>
            <w:szCs w:val="24"/>
            <w:lang w:eastAsia="ru-RU"/>
          </w:rPr>
          <w:t>1,0 м</w:t>
        </w:r>
      </w:smartTag>
      <w:r w:rsidRPr="008E7746">
        <w:rPr>
          <w:rFonts w:ascii="Times New Roman" w:eastAsia="Times New Roman" w:hAnsi="Times New Roman" w:cs="Times New Roman"/>
          <w:sz w:val="24"/>
          <w:szCs w:val="24"/>
          <w:lang w:eastAsia="ru-RU"/>
        </w:rPr>
        <w:t xml:space="preserve"> - для одноэтажного жилого дома;</w:t>
      </w:r>
    </w:p>
    <w:p w:rsidR="00506E98" w:rsidRPr="008E7746" w:rsidRDefault="00506E98" w:rsidP="00506E98">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1,5 м"/>
        </w:smartTagPr>
        <w:r w:rsidRPr="008E7746">
          <w:rPr>
            <w:rFonts w:ascii="Times New Roman" w:eastAsia="Times New Roman" w:hAnsi="Times New Roman" w:cs="Times New Roman"/>
            <w:sz w:val="24"/>
            <w:szCs w:val="24"/>
            <w:lang w:eastAsia="ru-RU"/>
          </w:rPr>
          <w:t>1,5 м</w:t>
        </w:r>
      </w:smartTag>
      <w:r w:rsidRPr="008E7746">
        <w:rPr>
          <w:rFonts w:ascii="Times New Roman" w:eastAsia="Times New Roman" w:hAnsi="Times New Roman" w:cs="Times New Roman"/>
          <w:sz w:val="24"/>
          <w:szCs w:val="24"/>
          <w:lang w:eastAsia="ru-RU"/>
        </w:rPr>
        <w:t xml:space="preserve"> - для двухэтажного жилого дома;</w:t>
      </w:r>
    </w:p>
    <w:p w:rsidR="00506E98" w:rsidRPr="008E7746" w:rsidRDefault="00F02ECA" w:rsidP="00F02ECA">
      <w:pPr>
        <w:widowControl w:val="0"/>
        <w:shd w:val="clear" w:color="auto" w:fill="FFFFFF" w:themeFill="background1"/>
        <w:autoSpaceDE w:val="0"/>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2,0 м"/>
        </w:smartTagPr>
        <w:r w:rsidR="00506E98" w:rsidRPr="008E7746">
          <w:rPr>
            <w:rFonts w:ascii="Times New Roman" w:eastAsia="Times New Roman" w:hAnsi="Times New Roman" w:cs="Times New Roman"/>
            <w:sz w:val="24"/>
            <w:szCs w:val="24"/>
            <w:lang w:eastAsia="ru-RU"/>
          </w:rPr>
          <w:t>2,0 м</w:t>
        </w:r>
      </w:smartTag>
      <w:r w:rsidR="00506E98" w:rsidRPr="008E7746">
        <w:rPr>
          <w:rFonts w:ascii="Times New Roman" w:eastAsia="Times New Roman" w:hAnsi="Times New Roman" w:cs="Times New Roman"/>
          <w:sz w:val="24"/>
          <w:szCs w:val="24"/>
          <w:lang w:eastAsia="ru-RU"/>
        </w:rPr>
        <w:t xml:space="preserve"> - для трехэтажного жилого дома, при условии, что расстояние до расположенного на соседнем земельном участке жилого дома не менее 5 м.</w:t>
      </w:r>
    </w:p>
    <w:p w:rsidR="00506E98" w:rsidRPr="008E7746" w:rsidRDefault="00506E98" w:rsidP="00506E98">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На территории сложившейся застройки жилые и общественные здания могут размещаться по красной линии улиц по согласованию с о</w:t>
      </w:r>
      <w:r w:rsidRPr="008E7746">
        <w:rPr>
          <w:rFonts w:ascii="Times New Roman" w:eastAsia="SimSun" w:hAnsi="Times New Roman" w:cs="Times New Roman"/>
          <w:sz w:val="24"/>
          <w:szCs w:val="24"/>
          <w:lang w:eastAsia="zh-CN"/>
        </w:rPr>
        <w:t>р</w:t>
      </w:r>
      <w:r w:rsidRPr="008E7746">
        <w:rPr>
          <w:rFonts w:ascii="Times New Roman" w:eastAsia="SimSun" w:hAnsi="Times New Roman" w:cs="Times New Roman"/>
          <w:sz w:val="24"/>
          <w:szCs w:val="24"/>
          <w:lang w:eastAsia="zh-CN"/>
        </w:rPr>
        <w:t>ганами местного самоуправления.</w:t>
      </w:r>
    </w:p>
    <w:p w:rsidR="00506E98" w:rsidRPr="008E7746" w:rsidRDefault="00506E98" w:rsidP="00506E98">
      <w:pPr>
        <w:widowControl w:val="0"/>
        <w:shd w:val="clear" w:color="auto" w:fill="FFFFFF" w:themeFill="background1"/>
        <w:autoSpaceDE w:val="0"/>
        <w:spacing w:after="0" w:line="240" w:lineRule="auto"/>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 xml:space="preserve">      На земельных участках содержание скота и птицы допускается лишь в районах усадебной застройки с участком размером не менее 0,1 га. </w:t>
      </w:r>
    </w:p>
    <w:p w:rsidR="00506E98" w:rsidRPr="008E7746" w:rsidRDefault="00F02ECA" w:rsidP="00F02ECA">
      <w:pPr>
        <w:widowControl w:val="0"/>
        <w:shd w:val="clear" w:color="auto" w:fill="FFFFFF" w:themeFill="background1"/>
        <w:autoSpaceDE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06E98" w:rsidRPr="008E7746">
        <w:rPr>
          <w:rFonts w:ascii="Times New Roman" w:eastAsia="Times New Roman" w:hAnsi="Times New Roman" w:cs="Times New Roman"/>
          <w:sz w:val="24"/>
          <w:szCs w:val="24"/>
          <w:lang w:eastAsia="ru-RU"/>
        </w:rPr>
        <w:t>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w:t>
      </w:r>
    </w:p>
    <w:p w:rsidR="00506E98" w:rsidRPr="008E7746" w:rsidRDefault="00506E98" w:rsidP="00506E98">
      <w:pPr>
        <w:widowControl w:val="0"/>
        <w:shd w:val="clear" w:color="auto" w:fill="FFFFFF" w:themeFill="background1"/>
        <w:autoSpaceDE w:val="0"/>
        <w:spacing w:after="0" w:line="240" w:lineRule="auto"/>
        <w:jc w:val="both"/>
        <w:rPr>
          <w:rFonts w:ascii="Times New Roman" w:eastAsia="Times New Roman" w:hAnsi="Times New Roman" w:cs="Times New Roman"/>
          <w:szCs w:val="20"/>
          <w:lang w:eastAsia="ru-RU"/>
        </w:rPr>
      </w:pPr>
      <w:r w:rsidRPr="008E7746">
        <w:rPr>
          <w:rFonts w:ascii="Times New Roman" w:eastAsia="Times New Roman" w:hAnsi="Times New Roman" w:cs="Times New Roman"/>
          <w:sz w:val="24"/>
          <w:szCs w:val="24"/>
          <w:lang w:eastAsia="ru-RU"/>
        </w:rPr>
        <w:t xml:space="preserve">     Расстояния от помещений и выгулов (вольеров, навесов, загонов) для содержания и разведения животных до окон жилых помещений и кухонь должны быть не менее:</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Cs w:val="20"/>
          <w:lang w:eastAsia="ru-RU"/>
        </w:rPr>
      </w:pPr>
    </w:p>
    <w:tbl>
      <w:tblPr>
        <w:tblW w:w="14523" w:type="dxa"/>
        <w:tblInd w:w="70" w:type="dxa"/>
        <w:tblLayout w:type="fixed"/>
        <w:tblCellMar>
          <w:left w:w="70" w:type="dxa"/>
          <w:right w:w="70" w:type="dxa"/>
        </w:tblCellMar>
        <w:tblLook w:val="0000" w:firstRow="0" w:lastRow="0" w:firstColumn="0" w:lastColumn="0" w:noHBand="0" w:noVBand="0"/>
      </w:tblPr>
      <w:tblGrid>
        <w:gridCol w:w="1985"/>
        <w:gridCol w:w="1765"/>
        <w:gridCol w:w="1559"/>
        <w:gridCol w:w="1843"/>
        <w:gridCol w:w="1701"/>
        <w:gridCol w:w="1559"/>
        <w:gridCol w:w="1843"/>
        <w:gridCol w:w="2268"/>
      </w:tblGrid>
      <w:tr w:rsidR="00506E98" w:rsidRPr="008E7746" w:rsidTr="00965ACA">
        <w:trPr>
          <w:cantSplit/>
          <w:trHeight w:val="240"/>
        </w:trPr>
        <w:tc>
          <w:tcPr>
            <w:tcW w:w="1985" w:type="dxa"/>
            <w:vMerge w:val="restart"/>
            <w:tcBorders>
              <w:top w:val="single" w:sz="6" w:space="0" w:color="000000"/>
              <w:lef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Нормативный</w:t>
            </w:r>
            <w:r w:rsidRPr="008E7746">
              <w:rPr>
                <w:rFonts w:ascii="Times New Roman" w:eastAsia="Times New Roman" w:hAnsi="Times New Roman" w:cs="Times New Roman"/>
                <w:szCs w:val="20"/>
                <w:lang w:eastAsia="ru-RU"/>
              </w:rPr>
              <w:br/>
              <w:t>разрыв</w:t>
            </w:r>
          </w:p>
        </w:tc>
        <w:tc>
          <w:tcPr>
            <w:tcW w:w="12538" w:type="dxa"/>
            <w:gridSpan w:val="7"/>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Поголовье (шт.), не более</w:t>
            </w:r>
          </w:p>
        </w:tc>
      </w:tr>
      <w:tr w:rsidR="00506E98" w:rsidRPr="008E7746" w:rsidTr="00965ACA">
        <w:trPr>
          <w:cantSplit/>
          <w:trHeight w:val="360"/>
        </w:trPr>
        <w:tc>
          <w:tcPr>
            <w:tcW w:w="1985" w:type="dxa"/>
            <w:vMerge/>
            <w:tcBorders>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napToGrid w:val="0"/>
              <w:spacing w:after="0" w:line="240" w:lineRule="auto"/>
              <w:ind w:firstLine="284"/>
              <w:jc w:val="center"/>
              <w:rPr>
                <w:rFonts w:ascii="Times New Roman" w:eastAsia="Times New Roman" w:hAnsi="Times New Roman" w:cs="Times New Roman"/>
                <w:sz w:val="24"/>
                <w:szCs w:val="24"/>
                <w:lang w:eastAsia="zh-CN"/>
              </w:rPr>
            </w:pPr>
          </w:p>
        </w:tc>
        <w:tc>
          <w:tcPr>
            <w:tcW w:w="176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свиньи</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 xml:space="preserve">коровы, </w:t>
            </w:r>
            <w:r w:rsidRPr="008E7746">
              <w:rPr>
                <w:rFonts w:ascii="Times New Roman" w:eastAsia="Times New Roman" w:hAnsi="Times New Roman" w:cs="Times New Roman"/>
                <w:szCs w:val="20"/>
                <w:lang w:eastAsia="ru-RU"/>
              </w:rPr>
              <w:br/>
              <w:t>бычки</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овцы,</w:t>
            </w:r>
            <w:r w:rsidRPr="008E7746">
              <w:rPr>
                <w:rFonts w:ascii="Times New Roman" w:eastAsia="Times New Roman" w:hAnsi="Times New Roman" w:cs="Times New Roman"/>
                <w:szCs w:val="20"/>
                <w:lang w:eastAsia="ru-RU"/>
              </w:rPr>
              <w:br/>
              <w:t>козы</w:t>
            </w:r>
          </w:p>
        </w:tc>
        <w:tc>
          <w:tcPr>
            <w:tcW w:w="1701"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кролики-</w:t>
            </w:r>
            <w:r w:rsidRPr="008E7746">
              <w:rPr>
                <w:rFonts w:ascii="Times New Roman" w:eastAsia="Times New Roman" w:hAnsi="Times New Roman" w:cs="Times New Roman"/>
                <w:szCs w:val="20"/>
                <w:lang w:eastAsia="ru-RU"/>
              </w:rPr>
              <w:br/>
              <w:t>матки</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птица</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лошади</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нутрии,</w:t>
            </w:r>
            <w:r w:rsidRPr="008E7746">
              <w:rPr>
                <w:rFonts w:ascii="Times New Roman" w:eastAsia="Times New Roman" w:hAnsi="Times New Roman" w:cs="Times New Roman"/>
                <w:szCs w:val="20"/>
                <w:lang w:eastAsia="ru-RU"/>
              </w:rPr>
              <w:br/>
              <w:t>песцы</w:t>
            </w:r>
          </w:p>
        </w:tc>
      </w:tr>
      <w:tr w:rsidR="00506E98" w:rsidRPr="008E7746" w:rsidTr="00965ACA">
        <w:trPr>
          <w:cantSplit/>
          <w:trHeight w:val="240"/>
        </w:trPr>
        <w:tc>
          <w:tcPr>
            <w:tcW w:w="198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10 м</w:t>
            </w:r>
          </w:p>
        </w:tc>
        <w:tc>
          <w:tcPr>
            <w:tcW w:w="176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5</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5</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10</w:t>
            </w:r>
          </w:p>
        </w:tc>
        <w:tc>
          <w:tcPr>
            <w:tcW w:w="1701"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10</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30</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5</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5</w:t>
            </w:r>
          </w:p>
        </w:tc>
      </w:tr>
      <w:tr w:rsidR="00506E98" w:rsidRPr="008E7746" w:rsidTr="00965ACA">
        <w:trPr>
          <w:cantSplit/>
          <w:trHeight w:val="240"/>
        </w:trPr>
        <w:tc>
          <w:tcPr>
            <w:tcW w:w="198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20 м</w:t>
            </w:r>
          </w:p>
        </w:tc>
        <w:tc>
          <w:tcPr>
            <w:tcW w:w="176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8</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8</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15</w:t>
            </w:r>
          </w:p>
        </w:tc>
        <w:tc>
          <w:tcPr>
            <w:tcW w:w="1701"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20</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45</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8</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8</w:t>
            </w:r>
          </w:p>
        </w:tc>
      </w:tr>
      <w:tr w:rsidR="00506E98" w:rsidRPr="008E7746" w:rsidTr="00965ACA">
        <w:trPr>
          <w:cantSplit/>
          <w:trHeight w:val="240"/>
        </w:trPr>
        <w:tc>
          <w:tcPr>
            <w:tcW w:w="198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30 м</w:t>
            </w:r>
          </w:p>
        </w:tc>
        <w:tc>
          <w:tcPr>
            <w:tcW w:w="176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10</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10</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20</w:t>
            </w:r>
          </w:p>
        </w:tc>
        <w:tc>
          <w:tcPr>
            <w:tcW w:w="1701"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30</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60</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10</w:t>
            </w:r>
          </w:p>
        </w:tc>
      </w:tr>
      <w:tr w:rsidR="00506E98" w:rsidRPr="008E7746" w:rsidTr="00965ACA">
        <w:trPr>
          <w:cantSplit/>
          <w:trHeight w:val="240"/>
        </w:trPr>
        <w:tc>
          <w:tcPr>
            <w:tcW w:w="198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40 м</w:t>
            </w:r>
          </w:p>
        </w:tc>
        <w:tc>
          <w:tcPr>
            <w:tcW w:w="1765"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15</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15</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25</w:t>
            </w:r>
          </w:p>
        </w:tc>
        <w:tc>
          <w:tcPr>
            <w:tcW w:w="1701"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40</w:t>
            </w:r>
          </w:p>
        </w:tc>
        <w:tc>
          <w:tcPr>
            <w:tcW w:w="1559"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75</w:t>
            </w:r>
          </w:p>
        </w:tc>
        <w:tc>
          <w:tcPr>
            <w:tcW w:w="1843"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15</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15</w:t>
            </w:r>
          </w:p>
        </w:tc>
      </w:tr>
    </w:tbl>
    <w:p w:rsidR="00506E98" w:rsidRPr="008E7746" w:rsidRDefault="00506E98" w:rsidP="00506E98">
      <w:pPr>
        <w:widowControl w:val="0"/>
        <w:shd w:val="clear" w:color="auto" w:fill="FFFFFF" w:themeFill="background1"/>
        <w:autoSpaceDE w:val="0"/>
        <w:spacing w:after="0" w:line="240" w:lineRule="auto"/>
        <w:jc w:val="both"/>
        <w:rPr>
          <w:rFonts w:ascii="Arial" w:eastAsia="Times New Roman" w:hAnsi="Arial" w:cs="Arial"/>
          <w:sz w:val="26"/>
          <w:szCs w:val="26"/>
          <w:lang w:eastAsia="ru-RU"/>
        </w:rPr>
      </w:pPr>
    </w:p>
    <w:p w:rsidR="00506E98" w:rsidRPr="008E7746" w:rsidRDefault="00506E98" w:rsidP="00506E98">
      <w:pPr>
        <w:shd w:val="clear" w:color="auto" w:fill="FFFFFF" w:themeFill="background1"/>
        <w:tabs>
          <w:tab w:val="left" w:pos="-6204"/>
        </w:tabs>
        <w:spacing w:after="0" w:line="240" w:lineRule="auto"/>
        <w:ind w:firstLine="426"/>
        <w:rPr>
          <w:rFonts w:ascii="Arial" w:eastAsia="Times New Roman" w:hAnsi="Arial" w:cs="Arial"/>
          <w:sz w:val="26"/>
          <w:szCs w:val="26"/>
          <w:lang w:eastAsia="ru-RU"/>
        </w:rPr>
      </w:pPr>
      <w:r w:rsidRPr="008E7746">
        <w:rPr>
          <w:rFonts w:ascii="Times New Roman" w:eastAsia="Times New Roman" w:hAnsi="Times New Roman" w:cs="Times New Roman"/>
          <w:sz w:val="24"/>
          <w:szCs w:val="24"/>
          <w:lang w:eastAsia="ru-RU"/>
        </w:rPr>
        <w:t>В сельских населенных пунктах размещаемые в пределах жилой зоны группы сараев должны содержать не более 30 блоков каждая.</w:t>
      </w:r>
    </w:p>
    <w:p w:rsidR="00506E98" w:rsidRPr="008E7746" w:rsidRDefault="00506E98" w:rsidP="00506E98">
      <w:pPr>
        <w:shd w:val="clear" w:color="auto" w:fill="FFFFFF" w:themeFill="background1"/>
        <w:tabs>
          <w:tab w:val="left" w:pos="-6204"/>
        </w:tabs>
        <w:spacing w:after="0" w:line="240" w:lineRule="auto"/>
        <w:ind w:firstLine="426"/>
        <w:rPr>
          <w:rFonts w:ascii="Arial" w:eastAsia="Times New Roman" w:hAnsi="Arial" w:cs="Arial"/>
          <w:sz w:val="26"/>
          <w:szCs w:val="26"/>
          <w:lang w:eastAsia="ru-RU"/>
        </w:rPr>
      </w:pPr>
      <w:r w:rsidRPr="008E7746">
        <w:rPr>
          <w:rFonts w:ascii="Times New Roman" w:eastAsia="Times New Roman" w:hAnsi="Times New Roman" w:cs="Times New Roman"/>
          <w:sz w:val="24"/>
          <w:szCs w:val="24"/>
          <w:lang w:eastAsia="ru-RU"/>
        </w:rPr>
        <w:t>Площадь застройки сблокированных сараев не должна превышать 800 кв. м.</w:t>
      </w:r>
      <w:r w:rsidR="00F02ECA">
        <w:rPr>
          <w:rFonts w:ascii="Times New Roman" w:eastAsia="Times New Roman" w:hAnsi="Times New Roman" w:cs="Times New Roman"/>
          <w:sz w:val="24"/>
          <w:szCs w:val="24"/>
          <w:lang w:eastAsia="ru-RU"/>
        </w:rPr>
        <w:t xml:space="preserve"> </w:t>
      </w:r>
      <w:r w:rsidRPr="008E7746">
        <w:rPr>
          <w:rFonts w:ascii="Times New Roman" w:eastAsia="SimSun" w:hAnsi="Times New Roman" w:cs="Times New Roman"/>
          <w:sz w:val="24"/>
          <w:szCs w:val="24"/>
          <w:lang w:eastAsia="zh-CN"/>
        </w:rPr>
        <w:t>Общая площадь теплиц – до 2000 кв. м.</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Cs w:val="20"/>
          <w:lang w:eastAsia="ru-RU"/>
        </w:rPr>
      </w:pPr>
      <w:r w:rsidRPr="008E7746">
        <w:rPr>
          <w:rFonts w:ascii="Times New Roman" w:eastAsia="Times New Roman" w:hAnsi="Times New Roman" w:cs="Times New Roman"/>
          <w:sz w:val="24"/>
          <w:szCs w:val="24"/>
          <w:lang w:eastAsia="zh-CN"/>
        </w:rPr>
        <w:t>Сараи для скота и птицы должны быть на расстояниях от окон жилых помещений дома не меньших:</w:t>
      </w:r>
    </w:p>
    <w:tbl>
      <w:tblPr>
        <w:tblW w:w="14523" w:type="dxa"/>
        <w:tblInd w:w="70" w:type="dxa"/>
        <w:tblLayout w:type="fixed"/>
        <w:tblCellMar>
          <w:left w:w="70" w:type="dxa"/>
          <w:right w:w="70" w:type="dxa"/>
        </w:tblCellMar>
        <w:tblLook w:val="0000" w:firstRow="0" w:lastRow="0" w:firstColumn="0" w:lastColumn="0" w:noHBand="0" w:noVBand="0"/>
      </w:tblPr>
      <w:tblGrid>
        <w:gridCol w:w="9420"/>
        <w:gridCol w:w="5103"/>
      </w:tblGrid>
      <w:tr w:rsidR="00506E98" w:rsidRPr="008E7746" w:rsidTr="00965ACA">
        <w:trPr>
          <w:cantSplit/>
          <w:trHeight w:val="240"/>
        </w:trPr>
        <w:tc>
          <w:tcPr>
            <w:tcW w:w="9420"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Количество блоков группы сараев</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Расстояние, м</w:t>
            </w:r>
          </w:p>
        </w:tc>
      </w:tr>
      <w:tr w:rsidR="00506E98" w:rsidRPr="008E7746" w:rsidTr="00965ACA">
        <w:trPr>
          <w:cantSplit/>
          <w:trHeight w:val="240"/>
        </w:trPr>
        <w:tc>
          <w:tcPr>
            <w:tcW w:w="9420"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lastRenderedPageBreak/>
              <w:t>до 2</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15</w:t>
            </w:r>
          </w:p>
        </w:tc>
      </w:tr>
      <w:tr w:rsidR="00506E98" w:rsidRPr="008E7746" w:rsidTr="00965ACA">
        <w:trPr>
          <w:cantSplit/>
          <w:trHeight w:val="240"/>
        </w:trPr>
        <w:tc>
          <w:tcPr>
            <w:tcW w:w="9420"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свыше 2 до 8</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25</w:t>
            </w:r>
          </w:p>
        </w:tc>
      </w:tr>
      <w:tr w:rsidR="00506E98" w:rsidRPr="008E7746" w:rsidTr="00965ACA">
        <w:trPr>
          <w:cantSplit/>
          <w:trHeight w:val="240"/>
        </w:trPr>
        <w:tc>
          <w:tcPr>
            <w:tcW w:w="9420" w:type="dxa"/>
            <w:tcBorders>
              <w:top w:val="single" w:sz="6" w:space="0" w:color="000000"/>
              <w:left w:val="single" w:sz="6" w:space="0" w:color="000000"/>
              <w:bottom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свыше 8 до 30</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rsidR="00506E98" w:rsidRPr="008E7746" w:rsidRDefault="00506E98" w:rsidP="00965ACA">
            <w:pPr>
              <w:shd w:val="clear" w:color="auto" w:fill="FFFFFF" w:themeFill="background1"/>
              <w:spacing w:after="0" w:line="240" w:lineRule="auto"/>
              <w:ind w:firstLine="284"/>
              <w:jc w:val="center"/>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Cs w:val="20"/>
                <w:lang w:eastAsia="ru-RU"/>
              </w:rPr>
              <w:t>50</w:t>
            </w:r>
          </w:p>
        </w:tc>
      </w:tr>
    </w:tbl>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w:t>
      </w:r>
      <w:r w:rsidRPr="008E7746">
        <w:rPr>
          <w:rFonts w:ascii="Times New Roman" w:eastAsia="Times New Roman" w:hAnsi="Times New Roman" w:cs="Times New Roman"/>
          <w:sz w:val="24"/>
          <w:szCs w:val="24"/>
          <w:lang w:eastAsia="ru-RU"/>
        </w:rPr>
        <w:t>с</w:t>
      </w:r>
      <w:r w:rsidRPr="008E7746">
        <w:rPr>
          <w:rFonts w:ascii="Times New Roman" w:eastAsia="Times New Roman" w:hAnsi="Times New Roman" w:cs="Times New Roman"/>
          <w:sz w:val="24"/>
          <w:szCs w:val="24"/>
          <w:lang w:eastAsia="ru-RU"/>
        </w:rPr>
        <w:t>кается. При необходимости изменения рельефа должны быть выполнены мероприятия по недопущению возможных негативных после</w:t>
      </w:r>
      <w:r w:rsidRPr="008E7746">
        <w:rPr>
          <w:rFonts w:ascii="Times New Roman" w:eastAsia="Times New Roman" w:hAnsi="Times New Roman" w:cs="Times New Roman"/>
          <w:sz w:val="24"/>
          <w:szCs w:val="24"/>
          <w:lang w:eastAsia="ru-RU"/>
        </w:rPr>
        <w:t>д</w:t>
      </w:r>
      <w:r w:rsidRPr="008E7746">
        <w:rPr>
          <w:rFonts w:ascii="Times New Roman" w:eastAsia="Times New Roman" w:hAnsi="Times New Roman" w:cs="Times New Roman"/>
          <w:sz w:val="24"/>
          <w:szCs w:val="24"/>
          <w:lang w:eastAsia="ru-RU"/>
        </w:rPr>
        <w:t>ствий.</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Изменение  рельефа  земельного участка допускается при наличии письменного согласия правообладателей соседних земельных учас</w:t>
      </w:r>
      <w:r w:rsidRPr="008E7746">
        <w:rPr>
          <w:rFonts w:ascii="Times New Roman" w:eastAsia="Times New Roman" w:hAnsi="Times New Roman" w:cs="Times New Roman"/>
          <w:sz w:val="24"/>
          <w:szCs w:val="24"/>
          <w:lang w:eastAsia="ru-RU"/>
        </w:rPr>
        <w:t>т</w:t>
      </w:r>
      <w:r w:rsidRPr="008E7746">
        <w:rPr>
          <w:rFonts w:ascii="Times New Roman" w:eastAsia="Times New Roman" w:hAnsi="Times New Roman" w:cs="Times New Roman"/>
          <w:sz w:val="24"/>
          <w:szCs w:val="24"/>
          <w:lang w:eastAsia="ru-RU"/>
        </w:rPr>
        <w:t>ков, подпись которых должна быть удостоверена нотариально.</w:t>
      </w:r>
    </w:p>
    <w:p w:rsidR="00506E98" w:rsidRPr="008E7746" w:rsidRDefault="00506E98" w:rsidP="00F02ECA">
      <w:pPr>
        <w:shd w:val="clear" w:color="auto" w:fill="FFFFFF" w:themeFill="background1"/>
        <w:spacing w:after="0" w:line="240" w:lineRule="auto"/>
        <w:ind w:firstLine="284"/>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 xml:space="preserve">Все строения </w:t>
      </w:r>
      <w:r w:rsidRPr="008E7746">
        <w:rPr>
          <w:rFonts w:ascii="Times New Roman" w:eastAsia="SimSun" w:hAnsi="Times New Roman" w:cs="Times New Roman"/>
          <w:sz w:val="24"/>
          <w:szCs w:val="24"/>
          <w:lang w:eastAsia="zh-CN"/>
        </w:rPr>
        <w:t xml:space="preserve">должны быть  обеспечены системами водоотведения с кровли, с целью предотвращения подтопления соседних земельных участков и строений. </w:t>
      </w:r>
    </w:p>
    <w:p w:rsidR="00506E98" w:rsidRPr="008E7746" w:rsidRDefault="00506E98" w:rsidP="00506E98">
      <w:pPr>
        <w:shd w:val="clear" w:color="auto" w:fill="FFFFFF" w:themeFill="background1"/>
        <w:spacing w:after="0" w:line="240" w:lineRule="auto"/>
        <w:ind w:firstLine="284"/>
        <w:jc w:val="both"/>
        <w:rPr>
          <w:rFonts w:ascii="Times New Roman" w:eastAsia="SimSun" w:hAnsi="Times New Roman" w:cs="Times New Roman"/>
          <w:sz w:val="24"/>
          <w:szCs w:val="24"/>
          <w:u w:val="single"/>
          <w:lang w:eastAsia="zh-CN"/>
        </w:rPr>
      </w:pPr>
      <w:r w:rsidRPr="008E7746">
        <w:rPr>
          <w:rFonts w:ascii="Times New Roman" w:eastAsia="Times New Roman" w:hAnsi="Times New Roman" w:cs="Times New Roman"/>
          <w:sz w:val="24"/>
          <w:szCs w:val="24"/>
          <w:lang w:eastAsia="ru-RU"/>
        </w:rPr>
        <w:t>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p>
    <w:p w:rsidR="00506E98" w:rsidRPr="008E7746" w:rsidRDefault="00506E98" w:rsidP="00506E98">
      <w:pPr>
        <w:shd w:val="clear" w:color="auto" w:fill="FFFFFF" w:themeFill="background1"/>
        <w:spacing w:after="0" w:line="240" w:lineRule="auto"/>
        <w:ind w:firstLine="284"/>
        <w:jc w:val="both"/>
        <w:rPr>
          <w:rFonts w:ascii="Times New Roman" w:eastAsia="SimSun" w:hAnsi="Times New Roman" w:cs="Times New Roman"/>
          <w:sz w:val="24"/>
          <w:szCs w:val="24"/>
          <w:u w:val="single"/>
          <w:lang w:eastAsia="zh-CN"/>
        </w:rPr>
      </w:pPr>
    </w:p>
    <w:p w:rsidR="00506E98" w:rsidRPr="008E7746" w:rsidRDefault="00506E98" w:rsidP="00506E98">
      <w:pPr>
        <w:shd w:val="clear" w:color="auto" w:fill="FFFFFF" w:themeFill="background1"/>
        <w:spacing w:after="0" w:line="240" w:lineRule="auto"/>
        <w:ind w:firstLine="284"/>
        <w:jc w:val="both"/>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u w:val="single"/>
          <w:lang w:eastAsia="zh-CN"/>
        </w:rPr>
        <w:t>Требования к ограждению земельных участков:</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SimSun" w:hAnsi="Times New Roman" w:cs="Times New Roman"/>
          <w:sz w:val="24"/>
          <w:szCs w:val="24"/>
          <w:lang w:eastAsia="zh-CN"/>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 xml:space="preserve">высота ограждения между смежными земельными участками должна быть не более 2 метров; </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 xml:space="preserve">ограждения между смежными земельными участками должны быть проветриваемыми на высоту не менее 0,5 м от уровня земли; </w:t>
      </w:r>
    </w:p>
    <w:p w:rsidR="00506E98" w:rsidRPr="008E7746" w:rsidRDefault="00506E98" w:rsidP="00506E98">
      <w:pPr>
        <w:shd w:val="clear" w:color="auto" w:fill="FFFFFF" w:themeFill="background1"/>
        <w:spacing w:after="0" w:line="240" w:lineRule="auto"/>
        <w:ind w:firstLine="284"/>
        <w:jc w:val="both"/>
        <w:rPr>
          <w:rFonts w:ascii="Times New Roman" w:eastAsia="SimSu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506E98" w:rsidRPr="008E7746" w:rsidRDefault="00506E98" w:rsidP="00506E98">
      <w:pPr>
        <w:shd w:val="clear" w:color="auto" w:fill="FFFFFF" w:themeFill="background1"/>
        <w:spacing w:after="0" w:line="240" w:lineRule="auto"/>
        <w:ind w:firstLine="284"/>
        <w:jc w:val="both"/>
      </w:pPr>
      <w:r w:rsidRPr="008E7746">
        <w:rPr>
          <w:rFonts w:ascii="Times New Roman" w:eastAsia="SimSun" w:hAnsi="Times New Roman" w:cs="Times New Roma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lastRenderedPageBreak/>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границах зон затопления, подтопления запрещаются:</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использование сточных вод в целях регулирования плодородия почв;</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осуществление авиационных мер по борьбе с вредными организмами.</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пожарные и санитарно-эпидемиологические разрывы между зданиями, строениями и сооружениями, в том числе и расположенными на с</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Во всех территориальных зонах требуемое количество машиномест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 xml:space="preserve">ний». </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в границах территорий общего пользования;</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506E98" w:rsidRPr="008E7746" w:rsidRDefault="00506E98" w:rsidP="00506E98">
      <w:pPr>
        <w:widowControl w:val="0"/>
        <w:shd w:val="clear" w:color="auto" w:fill="FFFFFF" w:themeFill="background1"/>
        <w:spacing w:after="0" w:line="240" w:lineRule="auto"/>
        <w:ind w:firstLine="426"/>
        <w:rPr>
          <w:rFonts w:ascii="Times New Roman" w:eastAsia="SimSun" w:hAnsi="Times New Roman" w:cs="Times New Roman"/>
          <w:b/>
          <w:sz w:val="28"/>
          <w:szCs w:val="28"/>
          <w:u w:val="single"/>
          <w:lang w:eastAsia="zh-CN"/>
        </w:rPr>
      </w:pPr>
      <w:r w:rsidRPr="008E7746">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ходных тротуаров в границах населенных пунктов, пешеходных переходов, набережных, береговых полос водных объектов общего польз</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вания, скверов, бульваров, площадей, проездов, малых архитектурных форм благоустройства (земельные участки (территории) общего пол</w:t>
      </w:r>
      <w:r w:rsidRPr="008E7746">
        <w:rPr>
          <w:rFonts w:ascii="Times New Roman" w:eastAsia="SimSun" w:hAnsi="Times New Roman" w:cs="Times New Roman"/>
          <w:sz w:val="24"/>
          <w:szCs w:val="24"/>
          <w:lang w:eastAsia="zh-CN"/>
        </w:rPr>
        <w:t>ь</w:t>
      </w:r>
      <w:r w:rsidRPr="008E7746">
        <w:rPr>
          <w:rFonts w:ascii="Times New Roman" w:eastAsia="SimSun" w:hAnsi="Times New Roman" w:cs="Times New Roman"/>
          <w:sz w:val="24"/>
          <w:szCs w:val="24"/>
          <w:lang w:eastAsia="zh-CN"/>
        </w:rPr>
        <w:t>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F02ECA" w:rsidRPr="008E7746" w:rsidRDefault="00F02ECA" w:rsidP="00506E98">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p>
    <w:p w:rsidR="00506E98" w:rsidRDefault="00506E98" w:rsidP="00506E98">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r w:rsidRPr="008E7746">
        <w:rPr>
          <w:rFonts w:ascii="Times New Roman" w:eastAsia="SimSun" w:hAnsi="Times New Roman" w:cs="Times New Roman"/>
          <w:b/>
          <w:sz w:val="28"/>
          <w:szCs w:val="28"/>
          <w:u w:val="single"/>
          <w:lang w:eastAsia="zh-CN"/>
        </w:rPr>
        <w:t>Ж-МЗ. Зона застройки малоэтажными жилыми домами</w:t>
      </w:r>
    </w:p>
    <w:p w:rsidR="00C3477F" w:rsidRPr="008E7746" w:rsidRDefault="00C3477F" w:rsidP="00506E98">
      <w:pPr>
        <w:widowControl w:val="0"/>
        <w:shd w:val="clear" w:color="auto" w:fill="FFFFFF" w:themeFill="background1"/>
        <w:spacing w:after="0" w:line="240" w:lineRule="auto"/>
        <w:ind w:firstLine="426"/>
        <w:jc w:val="center"/>
        <w:rPr>
          <w:rFonts w:ascii="Times New Roman" w:eastAsia="Times New Roman" w:hAnsi="Times New Roman" w:cs="Times New Roman"/>
          <w:i/>
          <w:iCs/>
          <w:sz w:val="28"/>
          <w:szCs w:val="28"/>
          <w:lang w:eastAsia="zh-CN"/>
        </w:rPr>
      </w:pPr>
    </w:p>
    <w:p w:rsidR="00506E98" w:rsidRPr="008E7746" w:rsidRDefault="00506E98" w:rsidP="00506E98">
      <w:pPr>
        <w:widowControl w:val="0"/>
        <w:shd w:val="clear" w:color="auto" w:fill="FFFFFF" w:themeFill="background1"/>
        <w:spacing w:after="0" w:line="240" w:lineRule="auto"/>
        <w:ind w:firstLine="426"/>
        <w:rPr>
          <w:rFonts w:ascii="Times New Roman" w:eastAsia="SimSun" w:hAnsi="Times New Roman" w:cs="Times New Roman"/>
          <w:i/>
          <w:iCs/>
          <w:sz w:val="24"/>
          <w:szCs w:val="24"/>
          <w:lang w:eastAsia="zh-CN"/>
        </w:rPr>
      </w:pPr>
      <w:r w:rsidRPr="008E7746">
        <w:rPr>
          <w:rFonts w:ascii="Times New Roman" w:eastAsia="Times New Roman" w:hAnsi="Times New Roman" w:cs="Times New Roman"/>
          <w:i/>
          <w:iCs/>
          <w:sz w:val="24"/>
          <w:szCs w:val="24"/>
          <w:lang w:eastAsia="zh-CN"/>
        </w:rPr>
        <w:t>Зона малоэтажной смешанной жилой застройки Ж – МЗ выделена для формирования жилых районов с размещением отдельно сто</w:t>
      </w:r>
      <w:r w:rsidRPr="008E7746">
        <w:rPr>
          <w:rFonts w:ascii="Times New Roman" w:eastAsia="Times New Roman" w:hAnsi="Times New Roman" w:cs="Times New Roman"/>
          <w:i/>
          <w:iCs/>
          <w:sz w:val="24"/>
          <w:szCs w:val="24"/>
          <w:lang w:eastAsia="zh-CN"/>
        </w:rPr>
        <w:t>я</w:t>
      </w:r>
      <w:r w:rsidRPr="008E7746">
        <w:rPr>
          <w:rFonts w:ascii="Times New Roman" w:eastAsia="Times New Roman" w:hAnsi="Times New Roman" w:cs="Times New Roman"/>
          <w:i/>
          <w:iCs/>
          <w:sz w:val="24"/>
          <w:szCs w:val="24"/>
          <w:lang w:eastAsia="zh-CN"/>
        </w:rPr>
        <w:t>щих</w:t>
      </w:r>
      <w:r w:rsidRPr="008E7746">
        <w:rPr>
          <w:rFonts w:ascii="Times New Roman" w:eastAsia="Times New Roman" w:hAnsi="Times New Roman" w:cs="Times New Roman"/>
          <w:i/>
          <w:sz w:val="24"/>
          <w:szCs w:val="24"/>
          <w:lang w:eastAsia="zh-CN"/>
        </w:rPr>
        <w:t xml:space="preserve"> индивидуальных</w:t>
      </w:r>
      <w:r w:rsidRPr="008E7746">
        <w:rPr>
          <w:rFonts w:ascii="Times New Roman" w:eastAsia="Times New Roman" w:hAnsi="Times New Roman" w:cs="Times New Roman"/>
          <w:i/>
          <w:iCs/>
          <w:sz w:val="24"/>
          <w:szCs w:val="24"/>
          <w:lang w:eastAsia="zh-CN"/>
        </w:rPr>
        <w:t xml:space="preserve"> жилых домов не выше 3 этажей, блокированных домов с приквартирными участками не выше 3 этажей, многоква</w:t>
      </w:r>
      <w:r w:rsidRPr="008E7746">
        <w:rPr>
          <w:rFonts w:ascii="Times New Roman" w:eastAsia="Times New Roman" w:hAnsi="Times New Roman" w:cs="Times New Roman"/>
          <w:i/>
          <w:iCs/>
          <w:sz w:val="24"/>
          <w:szCs w:val="24"/>
          <w:lang w:eastAsia="zh-CN"/>
        </w:rPr>
        <w:t>р</w:t>
      </w:r>
      <w:r w:rsidRPr="008E7746">
        <w:rPr>
          <w:rFonts w:ascii="Times New Roman" w:eastAsia="Times New Roman" w:hAnsi="Times New Roman" w:cs="Times New Roman"/>
          <w:i/>
          <w:iCs/>
          <w:sz w:val="24"/>
          <w:szCs w:val="24"/>
          <w:lang w:eastAsia="zh-CN"/>
        </w:rPr>
        <w:t>тирных</w:t>
      </w:r>
      <w:r w:rsidRPr="008E7746">
        <w:rPr>
          <w:rFonts w:ascii="Times New Roman" w:eastAsia="Times New Roman" w:hAnsi="Times New Roman" w:cs="Times New Roman"/>
          <w:i/>
          <w:sz w:val="24"/>
          <w:szCs w:val="24"/>
          <w:lang w:eastAsia="zh-CN"/>
        </w:rPr>
        <w:t xml:space="preserve"> малоэтажных жилых</w:t>
      </w:r>
      <w:r w:rsidRPr="008E7746">
        <w:rPr>
          <w:rFonts w:ascii="Times New Roman" w:eastAsia="Times New Roman" w:hAnsi="Times New Roman" w:cs="Times New Roman"/>
          <w:i/>
          <w:iCs/>
          <w:sz w:val="24"/>
          <w:szCs w:val="24"/>
          <w:lang w:eastAsia="zh-CN"/>
        </w:rPr>
        <w:t xml:space="preserve"> домов не выше 4 этажей, с минимально разрешенным набором услуг местного значения. </w:t>
      </w:r>
    </w:p>
    <w:p w:rsidR="00506E98" w:rsidRDefault="00506E98" w:rsidP="00506E98">
      <w:pPr>
        <w:shd w:val="clear" w:color="auto" w:fill="FFFFFF" w:themeFill="background1"/>
      </w:pPr>
    </w:p>
    <w:p w:rsidR="007026C1" w:rsidRDefault="007026C1" w:rsidP="00506E98">
      <w:pPr>
        <w:shd w:val="clear" w:color="auto" w:fill="FFFFFF" w:themeFill="background1"/>
      </w:pPr>
    </w:p>
    <w:p w:rsidR="00F02ECA" w:rsidRPr="008E7746" w:rsidRDefault="00F02ECA" w:rsidP="00506E98">
      <w:pPr>
        <w:shd w:val="clear" w:color="auto" w:fill="FFFFFF" w:themeFill="background1"/>
      </w:pPr>
    </w:p>
    <w:p w:rsidR="00506E98" w:rsidRPr="008E7746" w:rsidRDefault="00506E98" w:rsidP="00506E98">
      <w:pPr>
        <w:widowControl w:val="0"/>
        <w:shd w:val="clear" w:color="auto" w:fill="FFFFFF" w:themeFill="background1"/>
        <w:spacing w:after="0" w:line="240" w:lineRule="auto"/>
        <w:ind w:firstLine="426"/>
        <w:jc w:val="center"/>
      </w:pPr>
      <w:r w:rsidRPr="008E7746">
        <w:rPr>
          <w:rFonts w:ascii="Times New Roman" w:eastAsia="Times New Roman" w:hAnsi="Times New Roman" w:cs="Times New Roman"/>
          <w:b/>
          <w:sz w:val="24"/>
          <w:szCs w:val="24"/>
          <w:lang w:eastAsia="zh-CN"/>
        </w:rPr>
        <w:t>Основные виды разрешенного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sz w:val="24"/>
          <w:szCs w:val="24"/>
          <w:lang w:eastAsia="zh-CN"/>
        </w:rPr>
        <w:t>и</w:t>
      </w:r>
      <w:r w:rsidRPr="008E7746">
        <w:rPr>
          <w:rFonts w:ascii="Times New Roman" w:eastAsia="Times New Roman" w:hAnsi="Times New Roman" w:cs="Times New Roman"/>
          <w:b/>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sz w:val="24"/>
          <w:szCs w:val="24"/>
          <w:lang w:eastAsia="zh-CN"/>
        </w:rPr>
        <w:t>к</w:t>
      </w:r>
      <w:r w:rsidRPr="008E7746">
        <w:rPr>
          <w:rFonts w:ascii="Times New Roman" w:eastAsia="Times New Roman" w:hAnsi="Times New Roman" w:cs="Times New Roman"/>
          <w:b/>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506E98" w:rsidRPr="008E7746" w:rsidTr="00965ACA">
        <w:tc>
          <w:tcPr>
            <w:tcW w:w="2830"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реконструкции объектов капитального строительства</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[2.1.1] - Малоэтажная многоквартирная жилая застройка</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малоэтажные многокварти</w:t>
            </w:r>
            <w:r w:rsidRPr="008E7746">
              <w:rPr>
                <w:rFonts w:ascii="Times New Roman" w:hAnsi="Times New Roman"/>
                <w:sz w:val="24"/>
                <w:szCs w:val="24"/>
              </w:rPr>
              <w:t>р</w:t>
            </w:r>
            <w:r w:rsidRPr="008E7746">
              <w:rPr>
                <w:rFonts w:ascii="Times New Roman" w:hAnsi="Times New Roman"/>
                <w:sz w:val="24"/>
                <w:szCs w:val="24"/>
              </w:rPr>
              <w:t>ные жилые дома;</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разведение декоративных и плодовых деревьев, овощных и ягодных культур;                     размещение индивидуальных гаражей и иных вспомог</w:t>
            </w:r>
            <w:r w:rsidRPr="008E7746">
              <w:rPr>
                <w:rFonts w:ascii="Times New Roman" w:hAnsi="Times New Roman"/>
                <w:sz w:val="24"/>
                <w:szCs w:val="24"/>
              </w:rPr>
              <w:t>а</w:t>
            </w:r>
            <w:r w:rsidRPr="008E7746">
              <w:rPr>
                <w:rFonts w:ascii="Times New Roman" w:hAnsi="Times New Roman"/>
                <w:sz w:val="24"/>
                <w:szCs w:val="24"/>
              </w:rPr>
              <w:t>тельных сооружений;              обустройство спортивных и детских площадок, площадок отдыха;                                      размещение объектов обсл</w:t>
            </w:r>
            <w:r w:rsidRPr="008E7746">
              <w:rPr>
                <w:rFonts w:ascii="Times New Roman" w:hAnsi="Times New Roman"/>
                <w:sz w:val="24"/>
                <w:szCs w:val="24"/>
              </w:rPr>
              <w:t>у</w:t>
            </w:r>
            <w:r w:rsidRPr="008E7746">
              <w:rPr>
                <w:rFonts w:ascii="Times New Roman" w:hAnsi="Times New Roman"/>
                <w:sz w:val="24"/>
                <w:szCs w:val="24"/>
              </w:rPr>
              <w:t>живания жилой застройки во встроенных, пристроенных и встроенно-пристроенных помещениях многокварти</w:t>
            </w:r>
            <w:r w:rsidRPr="008E7746">
              <w:rPr>
                <w:rFonts w:ascii="Times New Roman" w:hAnsi="Times New Roman"/>
                <w:sz w:val="24"/>
                <w:szCs w:val="24"/>
              </w:rPr>
              <w:t>р</w:t>
            </w:r>
            <w:r w:rsidRPr="008E7746">
              <w:rPr>
                <w:rFonts w:ascii="Times New Roman" w:hAnsi="Times New Roman"/>
                <w:sz w:val="24"/>
                <w:szCs w:val="24"/>
              </w:rPr>
              <w:t>ного жилого дома, если о</w:t>
            </w:r>
            <w:r w:rsidRPr="008E7746">
              <w:rPr>
                <w:rFonts w:ascii="Times New Roman" w:hAnsi="Times New Roman"/>
                <w:sz w:val="24"/>
                <w:szCs w:val="24"/>
              </w:rPr>
              <w:t>б</w:t>
            </w:r>
            <w:r w:rsidRPr="008E7746">
              <w:rPr>
                <w:rFonts w:ascii="Times New Roman" w:hAnsi="Times New Roman"/>
                <w:sz w:val="24"/>
                <w:szCs w:val="24"/>
              </w:rPr>
              <w:t>щая площадь таких помещ</w:t>
            </w:r>
            <w:r w:rsidRPr="008E7746">
              <w:rPr>
                <w:rFonts w:ascii="Times New Roman" w:hAnsi="Times New Roman"/>
                <w:sz w:val="24"/>
                <w:szCs w:val="24"/>
              </w:rPr>
              <w:t>е</w:t>
            </w:r>
            <w:r w:rsidRPr="008E7746">
              <w:rPr>
                <w:rFonts w:ascii="Times New Roman" w:hAnsi="Times New Roman"/>
                <w:sz w:val="24"/>
                <w:szCs w:val="24"/>
              </w:rPr>
              <w:t>ний в многоквартирном доме не составляет более 15% о</w:t>
            </w:r>
            <w:r w:rsidRPr="008E7746">
              <w:rPr>
                <w:rFonts w:ascii="Times New Roman" w:hAnsi="Times New Roman"/>
                <w:sz w:val="24"/>
                <w:szCs w:val="24"/>
              </w:rPr>
              <w:t>б</w:t>
            </w:r>
            <w:r w:rsidRPr="008E7746">
              <w:rPr>
                <w:rFonts w:ascii="Times New Roman" w:hAnsi="Times New Roman"/>
                <w:sz w:val="24"/>
                <w:szCs w:val="24"/>
              </w:rPr>
              <w:t xml:space="preserve">щей площади помещений </w:t>
            </w:r>
            <w:r w:rsidRPr="008E7746">
              <w:rPr>
                <w:rFonts w:ascii="Times New Roman" w:hAnsi="Times New Roman"/>
                <w:sz w:val="24"/>
                <w:szCs w:val="24"/>
              </w:rPr>
              <w:lastRenderedPageBreak/>
              <w:t>дома</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 xml:space="preserve">- минимальная/максимальная площадь земельного участка – </w:t>
            </w:r>
            <w:r w:rsidRPr="008E7746">
              <w:rPr>
                <w:rFonts w:ascii="Times New Roman" w:eastAsia="SimSun" w:hAnsi="Times New Roman"/>
                <w:b/>
                <w:sz w:val="24"/>
                <w:szCs w:val="24"/>
              </w:rPr>
              <w:t>400/15000 кв.м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этажей здания </w:t>
            </w:r>
            <w:r w:rsidR="001C49D9" w:rsidRPr="008E7746">
              <w:rPr>
                <w:rFonts w:ascii="Times New Roman" w:eastAsia="SimSun" w:hAnsi="Times New Roman"/>
                <w:sz w:val="24"/>
                <w:szCs w:val="24"/>
              </w:rPr>
              <w:t>– 4</w:t>
            </w:r>
            <w:r w:rsidRPr="008E7746">
              <w:rPr>
                <w:rFonts w:ascii="Times New Roman" w:eastAsia="SimSun" w:hAnsi="Times New Roman"/>
                <w:sz w:val="24"/>
                <w:szCs w:val="24"/>
              </w:rPr>
              <w:t xml:space="preserve"> </w:t>
            </w:r>
            <w:r w:rsidRPr="001C49D9">
              <w:rPr>
                <w:rFonts w:ascii="Times New Roman" w:eastAsia="SimSun" w:hAnsi="Times New Roman"/>
                <w:b/>
                <w:sz w:val="24"/>
                <w:szCs w:val="24"/>
              </w:rPr>
              <w:t>этажа</w:t>
            </w:r>
            <w:r w:rsidRPr="008E7746">
              <w:rPr>
                <w:rFonts w:ascii="Times New Roman" w:eastAsia="SimSun" w:hAnsi="Times New Roman"/>
                <w:sz w:val="24"/>
                <w:szCs w:val="24"/>
              </w:rPr>
              <w:t xml:space="preserve"> (включая мансардный);</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hAnsi="Times New Roman"/>
                <w:sz w:val="24"/>
                <w:szCs w:val="24"/>
              </w:rPr>
              <w:t xml:space="preserve">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15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-максимальный процент застройки в границах земельного участка – </w:t>
            </w:r>
            <w:r w:rsidRPr="008E7746">
              <w:rPr>
                <w:rFonts w:ascii="Times New Roman" w:eastAsia="SimSun" w:hAnsi="Times New Roman"/>
                <w:b/>
                <w:sz w:val="24"/>
                <w:szCs w:val="24"/>
              </w:rPr>
              <w:t>60%</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 xml:space="preserve">3 м;  </w:t>
            </w:r>
          </w:p>
          <w:p w:rsidR="00DB2CCC" w:rsidRDefault="00506E98" w:rsidP="00965ACA">
            <w:pPr>
              <w:shd w:val="clear" w:color="auto" w:fill="FFFFFF" w:themeFill="background1"/>
              <w:autoSpaceDE w:val="0"/>
              <w:rPr>
                <w:rFonts w:ascii="Times New Roman" w:hAnsi="Times New Roman"/>
                <w:b/>
                <w:sz w:val="24"/>
                <w:szCs w:val="24"/>
              </w:rPr>
            </w:pPr>
            <w:r w:rsidRPr="008E7746">
              <w:rPr>
                <w:rFonts w:ascii="Times New Roman" w:hAnsi="Times New Roman"/>
                <w:sz w:val="24"/>
                <w:szCs w:val="24"/>
              </w:rPr>
              <w:t xml:space="preserve">- минимальный отступ от красной линии улиц/проездов – </w:t>
            </w:r>
            <w:r w:rsidR="00DB2CCC">
              <w:rPr>
                <w:rFonts w:ascii="Times New Roman" w:hAnsi="Times New Roman"/>
                <w:b/>
                <w:sz w:val="24"/>
                <w:szCs w:val="24"/>
              </w:rPr>
              <w:t>3 м;</w:t>
            </w:r>
          </w:p>
          <w:p w:rsidR="00DB2CCC" w:rsidRDefault="00DB2CCC" w:rsidP="00DB2CCC">
            <w:pPr>
              <w:pStyle w:val="Default"/>
              <w:rPr>
                <w:sz w:val="23"/>
                <w:szCs w:val="23"/>
              </w:rPr>
            </w:pPr>
            <w:r>
              <w:rPr>
                <w:sz w:val="23"/>
                <w:szCs w:val="23"/>
              </w:rPr>
              <w:t xml:space="preserve">- минимальный процент озеленения - </w:t>
            </w:r>
            <w:r>
              <w:rPr>
                <w:b/>
                <w:bCs/>
                <w:sz w:val="23"/>
                <w:szCs w:val="23"/>
              </w:rPr>
              <w:t xml:space="preserve">15% </w:t>
            </w:r>
            <w:r>
              <w:rPr>
                <w:sz w:val="23"/>
                <w:szCs w:val="23"/>
              </w:rPr>
              <w:t xml:space="preserve">от площади земельного участка. </w:t>
            </w:r>
          </w:p>
          <w:p w:rsidR="00506E98" w:rsidRPr="008E7746" w:rsidRDefault="00506E98" w:rsidP="00965ACA">
            <w:pPr>
              <w:shd w:val="clear" w:color="auto" w:fill="FFFFFF" w:themeFill="background1"/>
              <w:autoSpaceDE w:val="0"/>
              <w:rPr>
                <w:rFonts w:ascii="Times New Roman" w:hAnsi="Times New Roman"/>
                <w:sz w:val="24"/>
                <w:szCs w:val="24"/>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lastRenderedPageBreak/>
              <w:t>[2.1] - Для индивидуал</w:t>
            </w:r>
            <w:r w:rsidRPr="008E7746">
              <w:rPr>
                <w:rFonts w:ascii="Times New Roman" w:hAnsi="Times New Roman"/>
                <w:sz w:val="24"/>
                <w:szCs w:val="24"/>
              </w:rPr>
              <w:t>ь</w:t>
            </w:r>
            <w:r w:rsidRPr="008E7746">
              <w:rPr>
                <w:rFonts w:ascii="Times New Roman" w:hAnsi="Times New Roman"/>
                <w:sz w:val="24"/>
                <w:szCs w:val="24"/>
              </w:rPr>
              <w:t>ного жилищного стро</w:t>
            </w:r>
            <w:r w:rsidRPr="008E7746">
              <w:rPr>
                <w:rFonts w:ascii="Times New Roman" w:hAnsi="Times New Roman"/>
                <w:sz w:val="24"/>
                <w:szCs w:val="24"/>
              </w:rPr>
              <w:t>и</w:t>
            </w:r>
            <w:r w:rsidRPr="008E7746">
              <w:rPr>
                <w:rFonts w:ascii="Times New Roman" w:hAnsi="Times New Roman"/>
                <w:sz w:val="24"/>
                <w:szCs w:val="24"/>
              </w:rPr>
              <w:t>тельства</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индивидуальные жилые дома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выращивание плодовых, ягодных, овощных, бахчевых или иных декоративных или сельскохозяйственных кул</w:t>
            </w:r>
            <w:r w:rsidRPr="008E7746">
              <w:rPr>
                <w:rFonts w:ascii="Times New Roman" w:hAnsi="Times New Roman"/>
                <w:sz w:val="24"/>
                <w:szCs w:val="24"/>
              </w:rPr>
              <w:t>ь</w:t>
            </w:r>
            <w:r w:rsidRPr="008E7746">
              <w:rPr>
                <w:rFonts w:ascii="Times New Roman" w:hAnsi="Times New Roman"/>
                <w:sz w:val="24"/>
                <w:szCs w:val="24"/>
              </w:rPr>
              <w:t>тур</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размещение индивидуальных гаражей и подсобных соор</w:t>
            </w:r>
            <w:r w:rsidRPr="008E7746">
              <w:rPr>
                <w:rFonts w:ascii="Times New Roman" w:hAnsi="Times New Roman"/>
                <w:sz w:val="24"/>
                <w:szCs w:val="24"/>
              </w:rPr>
              <w:t>у</w:t>
            </w:r>
            <w:r w:rsidRPr="008E7746">
              <w:rPr>
                <w:rFonts w:ascii="Times New Roman" w:hAnsi="Times New Roman"/>
                <w:sz w:val="24"/>
                <w:szCs w:val="24"/>
              </w:rPr>
              <w:t>жений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350 /1500кв. м;</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зданий – </w:t>
            </w:r>
            <w:r w:rsidRPr="008E7746">
              <w:rPr>
                <w:rFonts w:ascii="Times New Roman" w:hAnsi="Times New Roman"/>
                <w:b/>
                <w:sz w:val="24"/>
                <w:szCs w:val="24"/>
              </w:rPr>
              <w:t>3 этажа</w:t>
            </w:r>
            <w:r w:rsidRPr="008E7746">
              <w:rPr>
                <w:rFonts w:ascii="Times New Roman" w:hAnsi="Times New Roman"/>
                <w:sz w:val="24"/>
                <w:szCs w:val="24"/>
              </w:rPr>
              <w:t xml:space="preserve"> (включая мансардный этаж);</w:t>
            </w:r>
          </w:p>
          <w:p w:rsidR="00506E98" w:rsidRPr="00D80E8E" w:rsidRDefault="00506E98" w:rsidP="00D80E8E">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00D80E8E">
              <w:rPr>
                <w:rFonts w:ascii="Times New Roman" w:hAnsi="Times New Roman"/>
                <w:b/>
                <w:sz w:val="24"/>
                <w:szCs w:val="24"/>
              </w:rPr>
              <w:t xml:space="preserve"> </w:t>
            </w:r>
            <w:r w:rsidR="00D80E8E">
              <w:rPr>
                <w:rFonts w:ascii="Times New Roman" w:hAnsi="Times New Roman"/>
                <w:sz w:val="24"/>
                <w:szCs w:val="24"/>
              </w:rPr>
              <w:t>(2</w:t>
            </w:r>
            <w:r w:rsidR="00D80E8E" w:rsidRPr="00D80E8E">
              <w:rPr>
                <w:rFonts w:ascii="Times New Roman" w:hAnsi="Times New Roman"/>
                <w:sz w:val="24"/>
                <w:szCs w:val="24"/>
              </w:rPr>
              <w:t>)</w:t>
            </w:r>
            <w:r w:rsidRPr="008E7746">
              <w:rPr>
                <w:rFonts w:ascii="Times New Roman" w:hAnsi="Times New Roman"/>
                <w:sz w:val="24"/>
                <w:szCs w:val="24"/>
              </w:rPr>
              <w:t xml:space="preserve">;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 xml:space="preserve">- </w:t>
            </w:r>
            <w:r w:rsidRPr="008E7746">
              <w:rPr>
                <w:rFonts w:ascii="Times New Roman" w:hAnsi="Times New Roman"/>
                <w:sz w:val="24"/>
                <w:szCs w:val="24"/>
              </w:rPr>
              <w:t xml:space="preserve">максимальный процент застройки в границах земельного участка – </w:t>
            </w:r>
            <w:r>
              <w:rPr>
                <w:rFonts w:ascii="Times New Roman" w:hAnsi="Times New Roman"/>
                <w:b/>
                <w:sz w:val="24"/>
                <w:szCs w:val="24"/>
              </w:rPr>
              <w:t>6</w:t>
            </w:r>
            <w:r w:rsidRPr="008E7746">
              <w:rPr>
                <w:rFonts w:ascii="Times New Roman" w:hAnsi="Times New Roman"/>
                <w:b/>
                <w:sz w:val="24"/>
                <w:szCs w:val="24"/>
              </w:rPr>
              <w:t>0%</w:t>
            </w:r>
            <w:r w:rsidRPr="008E7746">
              <w:rPr>
                <w:rFonts w:ascii="Times New Roman" w:hAnsi="Times New Roman"/>
                <w:sz w:val="24"/>
                <w:szCs w:val="24"/>
              </w:rPr>
              <w:t>;</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 xml:space="preserve">3 м;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3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2.3</w:t>
            </w:r>
            <w:r w:rsidRPr="008E7746">
              <w:rPr>
                <w:rFonts w:ascii="Times New Roman" w:eastAsia="SimSun" w:hAnsi="Times New Roman"/>
                <w:sz w:val="24"/>
                <w:szCs w:val="24"/>
              </w:rPr>
              <w:t>] - Блокированная жилая застройка</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lang w:eastAsia="zh-CN"/>
              </w:rPr>
              <w:t>жилые дома, не предназн</w:t>
            </w:r>
            <w:r w:rsidRPr="008E7746">
              <w:rPr>
                <w:rFonts w:ascii="Times New Roman" w:hAnsi="Times New Roman"/>
                <w:sz w:val="24"/>
                <w:szCs w:val="24"/>
                <w:lang w:eastAsia="zh-CN"/>
              </w:rPr>
              <w:t>а</w:t>
            </w:r>
            <w:r w:rsidRPr="008E7746">
              <w:rPr>
                <w:rFonts w:ascii="Times New Roman" w:hAnsi="Times New Roman"/>
                <w:sz w:val="24"/>
                <w:szCs w:val="24"/>
                <w:lang w:eastAsia="zh-CN"/>
              </w:rPr>
              <w:t>ченные для раздела на ква</w:t>
            </w:r>
            <w:r w:rsidRPr="008E7746">
              <w:rPr>
                <w:rFonts w:ascii="Times New Roman" w:hAnsi="Times New Roman"/>
                <w:sz w:val="24"/>
                <w:szCs w:val="24"/>
                <w:lang w:eastAsia="zh-CN"/>
              </w:rPr>
              <w:t>р</w:t>
            </w:r>
            <w:r w:rsidRPr="008E7746">
              <w:rPr>
                <w:rFonts w:ascii="Times New Roman" w:hAnsi="Times New Roman"/>
                <w:sz w:val="24"/>
                <w:szCs w:val="24"/>
                <w:lang w:eastAsia="zh-CN"/>
              </w:rPr>
              <w:t>тиры, имеющие одну или н</w:t>
            </w:r>
            <w:r w:rsidRPr="008E7746">
              <w:rPr>
                <w:rFonts w:ascii="Times New Roman" w:hAnsi="Times New Roman"/>
                <w:sz w:val="24"/>
                <w:szCs w:val="24"/>
                <w:lang w:eastAsia="zh-CN"/>
              </w:rPr>
              <w:t>е</w:t>
            </w:r>
            <w:r w:rsidRPr="008E7746">
              <w:rPr>
                <w:rFonts w:ascii="Times New Roman" w:hAnsi="Times New Roman"/>
                <w:sz w:val="24"/>
                <w:szCs w:val="24"/>
                <w:lang w:eastAsia="zh-CN"/>
              </w:rPr>
              <w:t>сколько общих стен с сосе</w:t>
            </w:r>
            <w:r w:rsidRPr="008E7746">
              <w:rPr>
                <w:rFonts w:ascii="Times New Roman" w:hAnsi="Times New Roman"/>
                <w:sz w:val="24"/>
                <w:szCs w:val="24"/>
                <w:lang w:eastAsia="zh-CN"/>
              </w:rPr>
              <w:t>д</w:t>
            </w:r>
            <w:r w:rsidRPr="008E7746">
              <w:rPr>
                <w:rFonts w:ascii="Times New Roman" w:hAnsi="Times New Roman"/>
                <w:sz w:val="24"/>
                <w:szCs w:val="24"/>
                <w:lang w:eastAsia="zh-CN"/>
              </w:rPr>
              <w:t>ними жилыми домами при общем количестве совм</w:t>
            </w:r>
            <w:r w:rsidRPr="008E7746">
              <w:rPr>
                <w:rFonts w:ascii="Times New Roman" w:hAnsi="Times New Roman"/>
                <w:sz w:val="24"/>
                <w:szCs w:val="24"/>
                <w:lang w:eastAsia="zh-CN"/>
              </w:rPr>
              <w:t>е</w:t>
            </w:r>
            <w:r w:rsidRPr="008E7746">
              <w:rPr>
                <w:rFonts w:ascii="Times New Roman" w:hAnsi="Times New Roman"/>
                <w:sz w:val="24"/>
                <w:szCs w:val="24"/>
                <w:lang w:eastAsia="zh-CN"/>
              </w:rPr>
              <w:t>щенных  домов не более д</w:t>
            </w:r>
            <w:r w:rsidRPr="008E7746">
              <w:rPr>
                <w:rFonts w:ascii="Times New Roman" w:hAnsi="Times New Roman"/>
                <w:sz w:val="24"/>
                <w:szCs w:val="24"/>
                <w:lang w:eastAsia="zh-CN"/>
              </w:rPr>
              <w:t>е</w:t>
            </w:r>
            <w:r w:rsidRPr="008E7746">
              <w:rPr>
                <w:rFonts w:ascii="Times New Roman" w:hAnsi="Times New Roman"/>
                <w:sz w:val="24"/>
                <w:szCs w:val="24"/>
                <w:lang w:eastAsia="zh-CN"/>
              </w:rPr>
              <w:t>сяти и каждый из которых предназначен для прожив</w:t>
            </w:r>
            <w:r w:rsidRPr="008E7746">
              <w:rPr>
                <w:rFonts w:ascii="Times New Roman" w:hAnsi="Times New Roman"/>
                <w:sz w:val="24"/>
                <w:szCs w:val="24"/>
                <w:lang w:eastAsia="zh-CN"/>
              </w:rPr>
              <w:t>а</w:t>
            </w:r>
            <w:r w:rsidRPr="008E7746">
              <w:rPr>
                <w:rFonts w:ascii="Times New Roman" w:hAnsi="Times New Roman"/>
                <w:sz w:val="24"/>
                <w:szCs w:val="24"/>
                <w:lang w:eastAsia="zh-CN"/>
              </w:rPr>
              <w:t>ния одной семьи, имеет о</w:t>
            </w:r>
            <w:r w:rsidRPr="008E7746">
              <w:rPr>
                <w:rFonts w:ascii="Times New Roman" w:hAnsi="Times New Roman"/>
                <w:sz w:val="24"/>
                <w:szCs w:val="24"/>
                <w:lang w:eastAsia="zh-CN"/>
              </w:rPr>
              <w:t>б</w:t>
            </w:r>
            <w:r w:rsidRPr="008E7746">
              <w:rPr>
                <w:rFonts w:ascii="Times New Roman" w:hAnsi="Times New Roman"/>
                <w:sz w:val="24"/>
                <w:szCs w:val="24"/>
                <w:lang w:eastAsia="zh-CN"/>
              </w:rPr>
              <w:t>щую стену (общие стены)без проемов с соседним блоком или соседними блоками, ра</w:t>
            </w:r>
            <w:r w:rsidRPr="008E7746">
              <w:rPr>
                <w:rFonts w:ascii="Times New Roman" w:hAnsi="Times New Roman"/>
                <w:sz w:val="24"/>
                <w:szCs w:val="24"/>
                <w:lang w:eastAsia="zh-CN"/>
              </w:rPr>
              <w:t>с</w:t>
            </w:r>
            <w:r w:rsidRPr="008E7746">
              <w:rPr>
                <w:rFonts w:ascii="Times New Roman" w:hAnsi="Times New Roman"/>
                <w:sz w:val="24"/>
                <w:szCs w:val="24"/>
                <w:lang w:eastAsia="zh-CN"/>
              </w:rPr>
              <w:t>положен на отдельном з</w:t>
            </w:r>
            <w:r w:rsidRPr="008E7746">
              <w:rPr>
                <w:rFonts w:ascii="Times New Roman" w:hAnsi="Times New Roman"/>
                <w:sz w:val="24"/>
                <w:szCs w:val="24"/>
                <w:lang w:eastAsia="zh-CN"/>
              </w:rPr>
              <w:t>е</w:t>
            </w:r>
            <w:r w:rsidRPr="008E7746">
              <w:rPr>
                <w:rFonts w:ascii="Times New Roman" w:hAnsi="Times New Roman"/>
                <w:sz w:val="24"/>
                <w:szCs w:val="24"/>
                <w:lang w:eastAsia="zh-CN"/>
              </w:rPr>
              <w:t>мельном участке и имеет в</w:t>
            </w:r>
            <w:r w:rsidRPr="008E7746">
              <w:rPr>
                <w:rFonts w:ascii="Times New Roman" w:hAnsi="Times New Roman"/>
                <w:sz w:val="24"/>
                <w:szCs w:val="24"/>
                <w:lang w:eastAsia="zh-CN"/>
              </w:rPr>
              <w:t>ы</w:t>
            </w:r>
            <w:r w:rsidRPr="008E7746">
              <w:rPr>
                <w:rFonts w:ascii="Times New Roman" w:hAnsi="Times New Roman"/>
                <w:sz w:val="24"/>
                <w:szCs w:val="24"/>
                <w:lang w:eastAsia="zh-CN"/>
              </w:rPr>
              <w:t>ход на территорию общего пользования (жилые дома блокированной застройки)</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минимальная/максимальная площадь </w:t>
            </w:r>
            <w:r w:rsidRPr="008E7746">
              <w:rPr>
                <w:rFonts w:ascii="Times New Roman" w:eastAsia="SimSun" w:hAnsi="Times New Roman"/>
                <w:sz w:val="24"/>
                <w:szCs w:val="24"/>
              </w:rPr>
              <w:t xml:space="preserve">участков на один автономный блок – </w:t>
            </w:r>
            <w:r>
              <w:rPr>
                <w:rFonts w:ascii="Times New Roman" w:eastAsia="SimSun" w:hAnsi="Times New Roman"/>
                <w:b/>
                <w:sz w:val="24"/>
                <w:szCs w:val="24"/>
              </w:rPr>
              <w:t>3</w:t>
            </w:r>
            <w:r w:rsidRPr="008E7746">
              <w:rPr>
                <w:rFonts w:ascii="Times New Roman" w:eastAsia="SimSun" w:hAnsi="Times New Roman"/>
                <w:b/>
                <w:sz w:val="24"/>
                <w:szCs w:val="24"/>
              </w:rPr>
              <w:t>00/</w:t>
            </w:r>
            <w:r>
              <w:rPr>
                <w:rFonts w:ascii="Times New Roman" w:eastAsia="SimSun" w:hAnsi="Times New Roman"/>
                <w:b/>
                <w:sz w:val="24"/>
                <w:szCs w:val="24"/>
              </w:rPr>
              <w:t>10</w:t>
            </w:r>
            <w:r w:rsidRPr="008E7746">
              <w:rPr>
                <w:rFonts w:ascii="Times New Roman" w:eastAsia="SimSun" w:hAnsi="Times New Roman"/>
                <w:b/>
                <w:sz w:val="24"/>
                <w:szCs w:val="24"/>
              </w:rPr>
              <w:t>00 кв.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 </w:t>
            </w:r>
            <w:r w:rsidRPr="008E7746">
              <w:rPr>
                <w:rFonts w:ascii="Times New Roman" w:hAnsi="Times New Roman"/>
                <w:b/>
                <w:sz w:val="24"/>
                <w:szCs w:val="24"/>
              </w:rPr>
              <w:t>8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зданий – </w:t>
            </w:r>
            <w:r w:rsidRPr="008E7746">
              <w:rPr>
                <w:rFonts w:ascii="Times New Roman" w:hAnsi="Times New Roman"/>
                <w:b/>
                <w:sz w:val="24"/>
                <w:szCs w:val="24"/>
              </w:rPr>
              <w:t>3 этажа</w:t>
            </w:r>
            <w:r w:rsidRPr="008E7746">
              <w:rPr>
                <w:rFonts w:ascii="Times New Roman" w:hAnsi="Times New Roman"/>
                <w:sz w:val="24"/>
                <w:szCs w:val="24"/>
              </w:rPr>
              <w:t xml:space="preserve"> (включая мансардный этаж);</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00D80E8E">
              <w:rPr>
                <w:rFonts w:ascii="Times New Roman" w:hAnsi="Times New Roman"/>
                <w:b/>
                <w:sz w:val="24"/>
                <w:szCs w:val="24"/>
              </w:rPr>
              <w:t xml:space="preserve"> </w:t>
            </w:r>
            <w:r w:rsidR="00D80E8E" w:rsidRPr="00D80E8E">
              <w:rPr>
                <w:rFonts w:ascii="Times New Roman" w:hAnsi="Times New Roman"/>
                <w:sz w:val="24"/>
                <w:szCs w:val="24"/>
              </w:rPr>
              <w:t>(2)</w:t>
            </w:r>
            <w:r w:rsidRPr="00D80E8E">
              <w:rPr>
                <w:rFonts w:ascii="Times New Roman" w:hAnsi="Times New Roman"/>
                <w:sz w:val="24"/>
                <w:szCs w:val="24"/>
              </w:rPr>
              <w:t>;</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00D80E8E">
              <w:rPr>
                <w:rFonts w:ascii="Times New Roman" w:eastAsia="SimSun" w:hAnsi="Times New Roman"/>
                <w:b/>
                <w:sz w:val="24"/>
                <w:szCs w:val="24"/>
              </w:rPr>
              <w:t>6</w:t>
            </w:r>
            <w:r w:rsidRPr="008E7746">
              <w:rPr>
                <w:rFonts w:ascii="Times New Roman" w:eastAsia="SimSun" w:hAnsi="Times New Roman"/>
                <w:b/>
                <w:sz w:val="24"/>
                <w:szCs w:val="24"/>
              </w:rPr>
              <w:t>0%</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от границ крайних земельных участков в блокировке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w:t>
            </w:r>
            <w:r w:rsidRPr="008E7746">
              <w:rPr>
                <w:rFonts w:ascii="Times New Roman" w:hAnsi="Times New Roman"/>
                <w:b/>
                <w:sz w:val="24"/>
                <w:szCs w:val="24"/>
              </w:rPr>
              <w:t>3 м;</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минимальные отступы от границ земельных участков между автономными бл</w:t>
            </w:r>
            <w:r w:rsidRPr="008E7746">
              <w:rPr>
                <w:rFonts w:ascii="Times New Roman" w:hAnsi="Times New Roman"/>
                <w:sz w:val="24"/>
                <w:szCs w:val="24"/>
              </w:rPr>
              <w:t>о</w:t>
            </w:r>
            <w:r w:rsidRPr="008E7746">
              <w:rPr>
                <w:rFonts w:ascii="Times New Roman" w:hAnsi="Times New Roman"/>
                <w:sz w:val="24"/>
                <w:szCs w:val="24"/>
              </w:rPr>
              <w:t xml:space="preserve">ками внутри блокировки- </w:t>
            </w:r>
            <w:r w:rsidRPr="008E7746">
              <w:rPr>
                <w:rFonts w:ascii="Times New Roman" w:hAnsi="Times New Roman"/>
                <w:b/>
                <w:sz w:val="24"/>
                <w:szCs w:val="24"/>
              </w:rPr>
              <w:t>0 м</w:t>
            </w:r>
            <w:r w:rsidRPr="008E7746">
              <w:rPr>
                <w:rFonts w:ascii="Times New Roman" w:hAnsi="Times New Roman"/>
                <w:sz w:val="24"/>
                <w:szCs w:val="24"/>
              </w:rPr>
              <w:t>;</w:t>
            </w:r>
          </w:p>
          <w:p w:rsidR="00506E98" w:rsidRPr="00D80E8E"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3м</w:t>
            </w:r>
            <w:r w:rsidR="00D80E8E">
              <w:rPr>
                <w:rFonts w:ascii="Times New Roman" w:hAnsi="Times New Roman"/>
                <w:b/>
                <w:sz w:val="24"/>
                <w:szCs w:val="24"/>
              </w:rPr>
              <w:t xml:space="preserve"> </w:t>
            </w:r>
            <w:r w:rsidR="00D80E8E" w:rsidRPr="00D80E8E">
              <w:rPr>
                <w:rFonts w:ascii="Times New Roman" w:hAnsi="Times New Roman"/>
                <w:sz w:val="24"/>
                <w:szCs w:val="24"/>
              </w:rPr>
              <w:t>(1)</w:t>
            </w:r>
            <w:r w:rsidRPr="00D80E8E">
              <w:rPr>
                <w:rFonts w:ascii="Times New Roma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eastAsia="SimSun" w:hAnsi="Times New Roman"/>
                <w:sz w:val="24"/>
                <w:szCs w:val="24"/>
              </w:rPr>
            </w:pPr>
            <w:r w:rsidRPr="008E7746">
              <w:rPr>
                <w:rFonts w:ascii="Times New Roman" w:hAnsi="Times New Roman"/>
                <w:sz w:val="24"/>
                <w:szCs w:val="24"/>
              </w:rPr>
              <w:t>[2.2] - Для ведения ли</w:t>
            </w:r>
            <w:r w:rsidRPr="008E7746">
              <w:rPr>
                <w:rFonts w:ascii="Times New Roman" w:hAnsi="Times New Roman"/>
                <w:sz w:val="24"/>
                <w:szCs w:val="24"/>
              </w:rPr>
              <w:t>ч</w:t>
            </w:r>
            <w:r w:rsidRPr="008E7746">
              <w:rPr>
                <w:rFonts w:ascii="Times New Roman" w:hAnsi="Times New Roman"/>
                <w:sz w:val="24"/>
                <w:szCs w:val="24"/>
              </w:rPr>
              <w:t>ного подсобного хозя</w:t>
            </w:r>
            <w:r w:rsidRPr="008E7746">
              <w:rPr>
                <w:rFonts w:ascii="Times New Roman" w:hAnsi="Times New Roman"/>
                <w:sz w:val="24"/>
                <w:szCs w:val="24"/>
              </w:rPr>
              <w:t>й</w:t>
            </w:r>
            <w:r w:rsidRPr="008E7746">
              <w:rPr>
                <w:rFonts w:ascii="Times New Roman" w:hAnsi="Times New Roman"/>
                <w:sz w:val="24"/>
                <w:szCs w:val="24"/>
              </w:rPr>
              <w:t>ства (приусадебный з</w:t>
            </w:r>
            <w:r w:rsidRPr="008E7746">
              <w:rPr>
                <w:rFonts w:ascii="Times New Roman" w:hAnsi="Times New Roman"/>
                <w:sz w:val="24"/>
                <w:szCs w:val="24"/>
              </w:rPr>
              <w:t>е</w:t>
            </w:r>
            <w:r w:rsidRPr="008E7746">
              <w:rPr>
                <w:rFonts w:ascii="Times New Roman" w:hAnsi="Times New Roman"/>
                <w:sz w:val="24"/>
                <w:szCs w:val="24"/>
              </w:rPr>
              <w:t>мельный участок)</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 xml:space="preserve">отдельно стоящие усадебные жилые дома </w:t>
            </w:r>
          </w:p>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производство сельскохозя</w:t>
            </w:r>
            <w:r w:rsidRPr="008E7746">
              <w:rPr>
                <w:rFonts w:ascii="Times New Roman" w:hAnsi="Times New Roman"/>
                <w:sz w:val="24"/>
                <w:szCs w:val="24"/>
                <w:lang w:eastAsia="ru-RU"/>
              </w:rPr>
              <w:t>й</w:t>
            </w:r>
            <w:r w:rsidRPr="008E7746">
              <w:rPr>
                <w:rFonts w:ascii="Times New Roman" w:hAnsi="Times New Roman"/>
                <w:sz w:val="24"/>
                <w:szCs w:val="24"/>
                <w:lang w:eastAsia="ru-RU"/>
              </w:rPr>
              <w:t>ственной продукции</w:t>
            </w:r>
          </w:p>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lastRenderedPageBreak/>
              <w:t>содержание сельскохозя</w:t>
            </w:r>
            <w:r w:rsidRPr="008E7746">
              <w:rPr>
                <w:rFonts w:ascii="Times New Roman" w:hAnsi="Times New Roman"/>
                <w:sz w:val="24"/>
                <w:szCs w:val="24"/>
                <w:lang w:eastAsia="ru-RU"/>
              </w:rPr>
              <w:t>й</w:t>
            </w:r>
            <w:r w:rsidRPr="008E7746">
              <w:rPr>
                <w:rFonts w:ascii="Times New Roman" w:hAnsi="Times New Roman"/>
                <w:sz w:val="24"/>
                <w:szCs w:val="24"/>
                <w:lang w:eastAsia="ru-RU"/>
              </w:rPr>
              <w:t>ственных животных</w:t>
            </w:r>
          </w:p>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садоводство</w:t>
            </w:r>
          </w:p>
          <w:p w:rsidR="00506E98" w:rsidRPr="008E7746" w:rsidRDefault="00506E98"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огородничество</w:t>
            </w:r>
          </w:p>
          <w:p w:rsidR="00506E98" w:rsidRPr="008E7746" w:rsidRDefault="00506E98" w:rsidP="00965ACA">
            <w:pPr>
              <w:shd w:val="clear" w:color="auto" w:fill="FFFFFF" w:themeFill="background1"/>
              <w:jc w:val="both"/>
              <w:rPr>
                <w:rFonts w:ascii="Times New Roman" w:hAnsi="Times New Roman"/>
                <w:sz w:val="24"/>
                <w:szCs w:val="24"/>
                <w:lang w:eastAsia="zh-CN"/>
              </w:rPr>
            </w:pPr>
            <w:r w:rsidRPr="008E7746">
              <w:rPr>
                <w:rFonts w:ascii="Times New Roman" w:hAnsi="Times New Roman"/>
                <w:sz w:val="24"/>
                <w:szCs w:val="24"/>
                <w:lang w:eastAsia="ru-RU"/>
              </w:rPr>
              <w:t>размещение гаража и иных вспомогательных сооруж</w:t>
            </w:r>
            <w:r w:rsidRPr="008E7746">
              <w:rPr>
                <w:rFonts w:ascii="Times New Roman" w:hAnsi="Times New Roman"/>
                <w:sz w:val="24"/>
                <w:szCs w:val="24"/>
                <w:lang w:eastAsia="ru-RU"/>
              </w:rPr>
              <w:t>е</w:t>
            </w:r>
            <w:r w:rsidRPr="008E7746">
              <w:rPr>
                <w:rFonts w:ascii="Times New Roman" w:hAnsi="Times New Roman"/>
                <w:sz w:val="24"/>
                <w:szCs w:val="24"/>
                <w:lang w:eastAsia="ru-RU"/>
              </w:rPr>
              <w:t>ний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lastRenderedPageBreak/>
              <w:t xml:space="preserve">- минимальная/максимальная площадь земельных участков   – </w:t>
            </w:r>
            <w:r>
              <w:rPr>
                <w:rFonts w:ascii="Times New Roman" w:hAnsi="Times New Roman"/>
                <w:b/>
                <w:sz w:val="24"/>
                <w:szCs w:val="24"/>
              </w:rPr>
              <w:t>5</w:t>
            </w:r>
            <w:r w:rsidRPr="008E7746">
              <w:rPr>
                <w:rFonts w:ascii="Times New Roman" w:hAnsi="Times New Roman"/>
                <w:b/>
                <w:sz w:val="24"/>
                <w:szCs w:val="24"/>
              </w:rPr>
              <w:t>00 /5000кв. м;</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зданий – </w:t>
            </w:r>
            <w:r w:rsidRPr="008E7746">
              <w:rPr>
                <w:rFonts w:ascii="Times New Roman" w:hAnsi="Times New Roman"/>
                <w:b/>
                <w:sz w:val="24"/>
                <w:szCs w:val="24"/>
              </w:rPr>
              <w:t>3 этажа</w:t>
            </w:r>
            <w:r w:rsidRPr="008E7746">
              <w:rPr>
                <w:rFonts w:ascii="Times New Roman" w:hAnsi="Times New Roman"/>
                <w:sz w:val="24"/>
                <w:szCs w:val="24"/>
              </w:rPr>
              <w:t xml:space="preserve"> (включая мансардный этаж);</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lastRenderedPageBreak/>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максимальный процент застройки в границах земельного участка – </w:t>
            </w:r>
            <w:r w:rsidRPr="008E7746">
              <w:rPr>
                <w:rFonts w:ascii="Times New Roman" w:hAnsi="Times New Roman"/>
                <w:b/>
                <w:sz w:val="24"/>
                <w:szCs w:val="24"/>
              </w:rPr>
              <w:t>40%</w:t>
            </w:r>
            <w:r w:rsidRPr="008E7746">
              <w:rPr>
                <w:rFonts w:ascii="Times New Roman" w:hAnsi="Times New Roman"/>
                <w:sz w:val="24"/>
                <w:szCs w:val="24"/>
              </w:rPr>
              <w:t>;</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  </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[12.0] Земельные учас</w:t>
            </w:r>
            <w:r w:rsidRPr="008E7746">
              <w:rPr>
                <w:rFonts w:ascii="Times New Roman" w:eastAsia="SimSun" w:hAnsi="Times New Roman"/>
                <w:sz w:val="24"/>
                <w:szCs w:val="24"/>
              </w:rPr>
              <w:t>т</w:t>
            </w:r>
            <w:r w:rsidRPr="008E7746">
              <w:rPr>
                <w:rFonts w:ascii="Times New Roman" w:eastAsia="SimSun" w:hAnsi="Times New Roman"/>
                <w:sz w:val="24"/>
                <w:szCs w:val="24"/>
              </w:rPr>
              <w:t>ки (территории) общего пользования</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eastAsia="SimSun" w:hAnsi="Times New Roman"/>
                <w:sz w:val="24"/>
                <w:szCs w:val="24"/>
              </w:rPr>
            </w:pPr>
            <w:r w:rsidRPr="008E7746">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себя содержание видов ра</w:t>
            </w:r>
            <w:r w:rsidRPr="008E7746">
              <w:rPr>
                <w:rFonts w:ascii="Times New Roman" w:eastAsia="SimSun" w:hAnsi="Times New Roman"/>
                <w:sz w:val="24"/>
                <w:szCs w:val="24"/>
              </w:rPr>
              <w:t>з</w:t>
            </w:r>
            <w:r w:rsidRPr="008E7746">
              <w:rPr>
                <w:rFonts w:ascii="Times New Roman" w:eastAsia="SimSun" w:hAnsi="Times New Roman"/>
                <w:sz w:val="24"/>
                <w:szCs w:val="24"/>
              </w:rPr>
              <w:t>решенного использования с кодами 12.0.1 - 12.0.2</w:t>
            </w:r>
          </w:p>
        </w:tc>
        <w:tc>
          <w:tcPr>
            <w:tcW w:w="8646" w:type="dxa"/>
            <w:vMerge w:val="restart"/>
            <w:tcBorders>
              <w:top w:val="single" w:sz="4" w:space="0" w:color="000000"/>
              <w:left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Регламенты не устанавливаются.</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Использование земельных участков, на которые действие градостроительных р</w:t>
            </w:r>
            <w:r w:rsidRPr="008E7746">
              <w:rPr>
                <w:rFonts w:ascii="Times New Roman" w:eastAsia="SimSun" w:hAnsi="Times New Roman"/>
                <w:sz w:val="24"/>
                <w:szCs w:val="24"/>
              </w:rPr>
              <w:t>е</w:t>
            </w:r>
            <w:r w:rsidRPr="008E7746">
              <w:rPr>
                <w:rFonts w:ascii="Times New Roman" w:eastAsia="SimSun" w:hAnsi="Times New Roman"/>
                <w:sz w:val="24"/>
                <w:szCs w:val="24"/>
              </w:rPr>
              <w:t>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w:t>
            </w:r>
            <w:r w:rsidRPr="008E7746">
              <w:rPr>
                <w:rFonts w:ascii="Times New Roman" w:eastAsia="SimSun" w:hAnsi="Times New Roman"/>
                <w:sz w:val="24"/>
                <w:szCs w:val="24"/>
              </w:rPr>
              <w:t>а</w:t>
            </w:r>
            <w:r w:rsidRPr="008E7746">
              <w:rPr>
                <w:rFonts w:ascii="Times New Roman" w:eastAsia="SimSun" w:hAnsi="Times New Roman"/>
                <w:sz w:val="24"/>
                <w:szCs w:val="24"/>
              </w:rPr>
              <w:t>моуправления в соответствии с федеральными законами.</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t>[12.0.1] - Улично-дорожная сеть</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объектов ули</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но-дорожной сети: автом</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бильных дорог, трамвайных путей и пешеходных троту</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ров в границах населенных пунктов, пешеходных пер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ходов, бульваров, площадей, проездов, велодорожек и объектов велотранспортной и инженерной инфрастру</w:t>
            </w:r>
            <w:r w:rsidRPr="008E7746">
              <w:rPr>
                <w:rFonts w:ascii="Times New Roman" w:eastAsia="SimSun" w:hAnsi="Times New Roman" w:cs="Times New Roman"/>
                <w:sz w:val="24"/>
                <w:szCs w:val="24"/>
              </w:rPr>
              <w:t>к</w:t>
            </w:r>
            <w:r w:rsidRPr="008E7746">
              <w:rPr>
                <w:rFonts w:ascii="Times New Roman" w:eastAsia="SimSun" w:hAnsi="Times New Roman" w:cs="Times New Roman"/>
                <w:sz w:val="24"/>
                <w:szCs w:val="24"/>
              </w:rPr>
              <w:t>туры; размещение прид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рожных стоянок (парковок) транспортных средств в гр</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ницах городских улиц и 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рог, за исключением пред</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смотренных видами разр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 xml:space="preserve">шенного использования с кодами  2.7.1, 4.9, 7.2.3, а </w:t>
            </w:r>
            <w:r w:rsidRPr="008E7746">
              <w:rPr>
                <w:rFonts w:ascii="Times New Roman" w:eastAsia="SimSun" w:hAnsi="Times New Roman" w:cs="Times New Roman"/>
                <w:sz w:val="24"/>
                <w:szCs w:val="24"/>
              </w:rPr>
              <w:lastRenderedPageBreak/>
              <w:t>также некапитальных соор</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жений, предназначенных для охраны транспортных средств</w:t>
            </w:r>
          </w:p>
        </w:tc>
        <w:tc>
          <w:tcPr>
            <w:tcW w:w="8646" w:type="dxa"/>
            <w:vMerge/>
            <w:tcBorders>
              <w:left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lastRenderedPageBreak/>
              <w:t>[12.0.2] - Благоустро</w:t>
            </w:r>
            <w:r w:rsidRPr="008E7746">
              <w:rPr>
                <w:rFonts w:ascii="Times New Roman" w:eastAsia="SimSun" w:hAnsi="Times New Roman"/>
                <w:sz w:val="24"/>
                <w:szCs w:val="24"/>
              </w:rPr>
              <w:t>й</w:t>
            </w:r>
            <w:r w:rsidRPr="008E7746">
              <w:rPr>
                <w:rFonts w:ascii="Times New Roman" w:eastAsia="SimSun" w:hAnsi="Times New Roman"/>
                <w:sz w:val="24"/>
                <w:szCs w:val="24"/>
              </w:rPr>
              <w:t>ство территории</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декоративных, технических, планирово</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ных, конструктивных устройств, элементов озел</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нения, различных видов об</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рудования и оформления, малых архитектурных форм, некапитальных нестациона</w:t>
            </w:r>
            <w:r w:rsidRPr="008E7746">
              <w:rPr>
                <w:rFonts w:ascii="Times New Roman" w:eastAsia="SimSun" w:hAnsi="Times New Roman" w:cs="Times New Roman"/>
                <w:sz w:val="24"/>
                <w:szCs w:val="24"/>
              </w:rPr>
              <w:t>р</w:t>
            </w:r>
            <w:r w:rsidRPr="008E7746">
              <w:rPr>
                <w:rFonts w:ascii="Times New Roman" w:eastAsia="SimSun" w:hAnsi="Times New Roman" w:cs="Times New Roman"/>
                <w:sz w:val="24"/>
                <w:szCs w:val="24"/>
              </w:rPr>
              <w:t>ных строений и сооружений, информационных щитов и указателей, применяемых как составные части благ</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устройства территории, о</w:t>
            </w:r>
            <w:r w:rsidRPr="008E7746">
              <w:rPr>
                <w:rFonts w:ascii="Times New Roman" w:eastAsia="SimSun" w:hAnsi="Times New Roman" w:cs="Times New Roman"/>
                <w:sz w:val="24"/>
                <w:szCs w:val="24"/>
              </w:rPr>
              <w:t>б</w:t>
            </w:r>
            <w:r w:rsidRPr="008E7746">
              <w:rPr>
                <w:rFonts w:ascii="Times New Roman" w:eastAsia="SimSun" w:hAnsi="Times New Roman" w:cs="Times New Roman"/>
                <w:sz w:val="24"/>
                <w:szCs w:val="24"/>
              </w:rPr>
              <w:t>щественных туалетов</w:t>
            </w:r>
          </w:p>
        </w:tc>
        <w:tc>
          <w:tcPr>
            <w:tcW w:w="8646" w:type="dxa"/>
            <w:vMerge/>
            <w:tcBorders>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[3.1.2] - Администрати</w:t>
            </w:r>
            <w:r w:rsidRPr="008E7746">
              <w:rPr>
                <w:rFonts w:ascii="Times New Roman" w:eastAsia="SimSun" w:hAnsi="Times New Roman"/>
                <w:sz w:val="24"/>
                <w:szCs w:val="24"/>
              </w:rPr>
              <w:t>в</w:t>
            </w:r>
            <w:r w:rsidRPr="008E7746">
              <w:rPr>
                <w:rFonts w:ascii="Times New Roman" w:eastAsia="SimSun" w:hAnsi="Times New Roman"/>
                <w:sz w:val="24"/>
                <w:szCs w:val="24"/>
              </w:rPr>
              <w:t>ные здания организаций, обеспечивающих пред</w:t>
            </w:r>
            <w:r w:rsidRPr="008E7746">
              <w:rPr>
                <w:rFonts w:ascii="Times New Roman" w:eastAsia="SimSun" w:hAnsi="Times New Roman"/>
                <w:sz w:val="24"/>
                <w:szCs w:val="24"/>
              </w:rPr>
              <w:t>о</w:t>
            </w:r>
            <w:r w:rsidRPr="008E7746">
              <w:rPr>
                <w:rFonts w:ascii="Times New Roman" w:eastAsia="SimSun" w:hAnsi="Times New Roman"/>
                <w:sz w:val="24"/>
                <w:szCs w:val="24"/>
              </w:rPr>
              <w:t>ставление коммунал</w:t>
            </w:r>
            <w:r w:rsidRPr="008E7746">
              <w:rPr>
                <w:rFonts w:ascii="Times New Roman" w:eastAsia="SimSun" w:hAnsi="Times New Roman"/>
                <w:sz w:val="24"/>
                <w:szCs w:val="24"/>
              </w:rPr>
              <w:t>ь</w:t>
            </w:r>
            <w:r w:rsidRPr="008E7746">
              <w:rPr>
                <w:rFonts w:ascii="Times New Roman" w:eastAsia="SimSun" w:hAnsi="Times New Roman"/>
                <w:sz w:val="24"/>
                <w:szCs w:val="24"/>
              </w:rPr>
              <w:t>ных услуг</w:t>
            </w:r>
          </w:p>
          <w:p w:rsidR="00506E98" w:rsidRPr="008E7746" w:rsidRDefault="00506E98" w:rsidP="00965ACA">
            <w:pPr>
              <w:shd w:val="clear" w:color="auto" w:fill="FFFFFF" w:themeFill="background1"/>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объекты предназначенные для приема физических и юридических лиц в связи с предоставлением им комм</w:t>
            </w:r>
            <w:r w:rsidRPr="008E7746">
              <w:rPr>
                <w:rFonts w:ascii="Times New Roman" w:eastAsia="SimSun" w:hAnsi="Times New Roman"/>
                <w:sz w:val="24"/>
                <w:szCs w:val="24"/>
              </w:rPr>
              <w:t>у</w:t>
            </w:r>
            <w:r w:rsidRPr="008E7746">
              <w:rPr>
                <w:rFonts w:ascii="Times New Roman" w:eastAsia="SimSun" w:hAnsi="Times New Roman"/>
                <w:sz w:val="24"/>
                <w:szCs w:val="24"/>
              </w:rPr>
              <w:t>нальных услуг</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 xml:space="preserve">10 </w:t>
            </w:r>
            <w:r w:rsidR="00837850">
              <w:rPr>
                <w:rFonts w:ascii="Times New Roman" w:hAnsi="Times New Roman"/>
                <w:b/>
                <w:sz w:val="24"/>
                <w:szCs w:val="24"/>
              </w:rPr>
              <w:t>кв.м</w:t>
            </w:r>
            <w:r w:rsidR="00837850" w:rsidRPr="008E7746">
              <w:rPr>
                <w:rFonts w:ascii="Times New Roman" w:hAnsi="Times New Roman"/>
                <w:b/>
                <w:sz w:val="24"/>
                <w:szCs w:val="24"/>
              </w:rPr>
              <w:t xml:space="preserve"> </w:t>
            </w:r>
            <w:r w:rsidRPr="008E7746">
              <w:rPr>
                <w:rFonts w:ascii="Times New Roman" w:hAnsi="Times New Roman"/>
                <w:b/>
                <w:sz w:val="24"/>
                <w:szCs w:val="24"/>
              </w:rPr>
              <w:t>/не по</w:t>
            </w:r>
            <w:r w:rsidRPr="008E7746">
              <w:rPr>
                <w:rFonts w:ascii="Times New Roman" w:hAnsi="Times New Roman"/>
                <w:b/>
                <w:sz w:val="24"/>
                <w:szCs w:val="24"/>
              </w:rPr>
              <w:t>д</w:t>
            </w:r>
            <w:r w:rsidRPr="008E7746">
              <w:rPr>
                <w:rFonts w:ascii="Times New Roman" w:hAnsi="Times New Roman"/>
                <w:b/>
                <w:sz w:val="24"/>
                <w:szCs w:val="24"/>
              </w:rPr>
              <w:t>лежит ограничению;</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 xml:space="preserve">3 </w:t>
            </w:r>
            <w:r w:rsidR="00D80E8E">
              <w:rPr>
                <w:rFonts w:ascii="Times New Roman" w:hAnsi="Times New Roman"/>
                <w:b/>
                <w:sz w:val="24"/>
                <w:szCs w:val="24"/>
              </w:rPr>
              <w:t>этажа (включая ма</w:t>
            </w:r>
            <w:r w:rsidR="00D80E8E">
              <w:rPr>
                <w:rFonts w:ascii="Times New Roman" w:hAnsi="Times New Roman"/>
                <w:b/>
                <w:sz w:val="24"/>
                <w:szCs w:val="24"/>
              </w:rPr>
              <w:t>н</w:t>
            </w:r>
            <w:r w:rsidR="00D80E8E">
              <w:rPr>
                <w:rFonts w:ascii="Times New Roman" w:hAnsi="Times New Roman"/>
                <w:b/>
                <w:sz w:val="24"/>
                <w:szCs w:val="24"/>
              </w:rPr>
              <w:t>сардный этаж);</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00D80E8E">
              <w:rPr>
                <w:rFonts w:ascii="Times New Roma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00D80E8E">
              <w:rPr>
                <w:rFonts w:ascii="Times New Roman" w:eastAsia="SimSun" w:hAnsi="Times New Roman"/>
                <w:b/>
                <w:sz w:val="24"/>
                <w:szCs w:val="24"/>
              </w:rPr>
              <w:t>– 80%;</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00D80E8E">
              <w:rPr>
                <w:rFonts w:ascii="Times New Roman" w:hAnsi="Times New Roman"/>
                <w:sz w:val="24"/>
                <w:szCs w:val="24"/>
              </w:rPr>
              <w:t>;</w:t>
            </w:r>
          </w:p>
          <w:p w:rsidR="00506E98" w:rsidRDefault="00506E98" w:rsidP="00965ACA">
            <w:pPr>
              <w:shd w:val="clear" w:color="auto" w:fill="FFFFFF" w:themeFill="background1"/>
              <w:tabs>
                <w:tab w:val="left" w:pos="2520"/>
              </w:tabs>
              <w:rPr>
                <w:rFonts w:ascii="Times New Roman" w:hAnsi="Times New Roman"/>
                <w:b/>
                <w:sz w:val="24"/>
                <w:szCs w:val="24"/>
              </w:rPr>
            </w:pPr>
            <w:r w:rsidRPr="008E7746">
              <w:rPr>
                <w:rFonts w:ascii="Times New Roman" w:hAnsi="Times New Roman"/>
                <w:sz w:val="24"/>
                <w:szCs w:val="24"/>
              </w:rPr>
              <w:t xml:space="preserve">- минимальный отступ от красной линии улиц/проездов - </w:t>
            </w:r>
            <w:r w:rsidR="00D80E8E">
              <w:rPr>
                <w:rFonts w:ascii="Times New Roman" w:hAnsi="Times New Roman"/>
                <w:b/>
                <w:sz w:val="24"/>
                <w:szCs w:val="24"/>
              </w:rPr>
              <w:t>3 м;</w:t>
            </w:r>
          </w:p>
          <w:p w:rsidR="00D80E8E" w:rsidRPr="00D80E8E" w:rsidRDefault="00D80E8E" w:rsidP="00D80E8E">
            <w:pPr>
              <w:pStyle w:val="Default"/>
              <w:rPr>
                <w:sz w:val="23"/>
                <w:szCs w:val="23"/>
              </w:rPr>
            </w:pPr>
            <w:r>
              <w:rPr>
                <w:sz w:val="23"/>
                <w:szCs w:val="23"/>
              </w:rPr>
              <w:t xml:space="preserve">- минимальный процент озеленения - </w:t>
            </w:r>
            <w:r>
              <w:rPr>
                <w:b/>
                <w:bCs/>
                <w:sz w:val="23"/>
                <w:szCs w:val="23"/>
              </w:rPr>
              <w:t xml:space="preserve">15% </w:t>
            </w:r>
            <w:r>
              <w:rPr>
                <w:sz w:val="23"/>
                <w:szCs w:val="23"/>
              </w:rPr>
              <w:t>от площади земельного участка</w:t>
            </w:r>
            <w:r>
              <w:rPr>
                <w:b/>
                <w:bCs/>
                <w:sz w:val="23"/>
                <w:szCs w:val="23"/>
              </w:rPr>
              <w:t xml:space="preserve">. </w:t>
            </w:r>
          </w:p>
        </w:tc>
      </w:tr>
      <w:tr w:rsidR="00D80E8E"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D80E8E" w:rsidRPr="00310121" w:rsidRDefault="00D80E8E" w:rsidP="00D80E8E">
            <w:pPr>
              <w:pStyle w:val="Default"/>
            </w:pPr>
            <w:r w:rsidRPr="00310121">
              <w:t xml:space="preserve">[2.7.1] - Хранение авто-транспорта </w:t>
            </w:r>
          </w:p>
          <w:p w:rsidR="00D80E8E" w:rsidRPr="008E7746" w:rsidRDefault="00D80E8E" w:rsidP="00965ACA">
            <w:pPr>
              <w:shd w:val="clear" w:color="auto" w:fill="FFFFFF" w:themeFill="background1"/>
              <w:rPr>
                <w:rFonts w:ascii="Times New Roman" w:eastAsia="SimSu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D80E8E" w:rsidRPr="008E7746" w:rsidRDefault="00D80E8E" w:rsidP="00D80E8E">
            <w:pPr>
              <w:shd w:val="clear" w:color="auto" w:fill="FFFFFF" w:themeFill="background1"/>
              <w:jc w:val="both"/>
              <w:rPr>
                <w:rFonts w:ascii="Times New Roman" w:eastAsia="SimSun" w:hAnsi="Times New Roman"/>
                <w:sz w:val="24"/>
                <w:szCs w:val="24"/>
              </w:rPr>
            </w:pPr>
            <w:r>
              <w:rPr>
                <w:rFonts w:ascii="Times New Roman" w:eastAsia="SimSun" w:hAnsi="Times New Roman"/>
                <w:sz w:val="24"/>
                <w:szCs w:val="24"/>
              </w:rPr>
              <w:t>отдельно стоящие и пристр</w:t>
            </w:r>
            <w:r>
              <w:rPr>
                <w:rFonts w:ascii="Times New Roman" w:eastAsia="SimSun" w:hAnsi="Times New Roman"/>
                <w:sz w:val="24"/>
                <w:szCs w:val="24"/>
              </w:rPr>
              <w:t>о</w:t>
            </w:r>
            <w:r w:rsidRPr="00D80E8E">
              <w:rPr>
                <w:rFonts w:ascii="Times New Roman" w:eastAsia="SimSun" w:hAnsi="Times New Roman"/>
                <w:sz w:val="24"/>
                <w:szCs w:val="24"/>
              </w:rPr>
              <w:t>енные гаражи, в то</w:t>
            </w:r>
            <w:r>
              <w:rPr>
                <w:rFonts w:ascii="Times New Roman" w:eastAsia="SimSun" w:hAnsi="Times New Roman"/>
                <w:sz w:val="24"/>
                <w:szCs w:val="24"/>
              </w:rPr>
              <w:t>м числе подземные, предназначе</w:t>
            </w:r>
            <w:r>
              <w:rPr>
                <w:rFonts w:ascii="Times New Roman" w:eastAsia="SimSun" w:hAnsi="Times New Roman"/>
                <w:sz w:val="24"/>
                <w:szCs w:val="24"/>
              </w:rPr>
              <w:t>н</w:t>
            </w:r>
            <w:r>
              <w:rPr>
                <w:rFonts w:ascii="Times New Roman" w:eastAsia="SimSun" w:hAnsi="Times New Roman"/>
                <w:sz w:val="24"/>
                <w:szCs w:val="24"/>
              </w:rPr>
              <w:t>ных для хранения автотран</w:t>
            </w:r>
            <w:r>
              <w:rPr>
                <w:rFonts w:ascii="Times New Roman" w:eastAsia="SimSun" w:hAnsi="Times New Roman"/>
                <w:sz w:val="24"/>
                <w:szCs w:val="24"/>
              </w:rPr>
              <w:t>с</w:t>
            </w:r>
            <w:r w:rsidRPr="00D80E8E">
              <w:rPr>
                <w:rFonts w:ascii="Times New Roman" w:eastAsia="SimSun" w:hAnsi="Times New Roman"/>
                <w:sz w:val="24"/>
                <w:szCs w:val="24"/>
              </w:rPr>
              <w:lastRenderedPageBreak/>
              <w:t>порта, в том числе с разделе-нием на машино</w:t>
            </w:r>
            <w:r>
              <w:rPr>
                <w:rFonts w:ascii="Times New Roman" w:eastAsia="SimSun" w:hAnsi="Times New Roman"/>
                <w:sz w:val="24"/>
                <w:szCs w:val="24"/>
              </w:rPr>
              <w:t>-места, за исключением гаражей, ра</w:t>
            </w:r>
            <w:r>
              <w:rPr>
                <w:rFonts w:ascii="Times New Roman" w:eastAsia="SimSun" w:hAnsi="Times New Roman"/>
                <w:sz w:val="24"/>
                <w:szCs w:val="24"/>
              </w:rPr>
              <w:t>з</w:t>
            </w:r>
            <w:r>
              <w:rPr>
                <w:rFonts w:ascii="Times New Roman" w:eastAsia="SimSun" w:hAnsi="Times New Roman"/>
                <w:sz w:val="24"/>
                <w:szCs w:val="24"/>
              </w:rPr>
              <w:t>мещение которых пред</w:t>
            </w:r>
            <w:r>
              <w:rPr>
                <w:rFonts w:ascii="Times New Roman" w:eastAsia="SimSun" w:hAnsi="Times New Roman"/>
                <w:sz w:val="24"/>
                <w:szCs w:val="24"/>
              </w:rPr>
              <w:t>у</w:t>
            </w:r>
            <w:r w:rsidRPr="00D80E8E">
              <w:rPr>
                <w:rFonts w:ascii="Times New Roman" w:eastAsia="SimSun" w:hAnsi="Times New Roman"/>
                <w:sz w:val="24"/>
                <w:szCs w:val="24"/>
              </w:rPr>
              <w:t>смотрено содержанием вида раз-решенного использов</w:t>
            </w:r>
            <w:r w:rsidRPr="00D80E8E">
              <w:rPr>
                <w:rFonts w:ascii="Times New Roman" w:eastAsia="SimSun" w:hAnsi="Times New Roman"/>
                <w:sz w:val="24"/>
                <w:szCs w:val="24"/>
              </w:rPr>
              <w:t>а</w:t>
            </w:r>
            <w:r w:rsidRPr="00D80E8E">
              <w:rPr>
                <w:rFonts w:ascii="Times New Roman" w:eastAsia="SimSun" w:hAnsi="Times New Roman"/>
                <w:sz w:val="24"/>
                <w:szCs w:val="24"/>
              </w:rPr>
              <w:t>ния земельного участка с к</w:t>
            </w:r>
            <w:r w:rsidRPr="00D80E8E">
              <w:rPr>
                <w:rFonts w:ascii="Times New Roman" w:eastAsia="SimSun" w:hAnsi="Times New Roman"/>
                <w:sz w:val="24"/>
                <w:szCs w:val="24"/>
              </w:rPr>
              <w:t>о</w:t>
            </w:r>
            <w:r w:rsidRPr="00D80E8E">
              <w:rPr>
                <w:rFonts w:ascii="Times New Roman" w:eastAsia="SimSun" w:hAnsi="Times New Roman"/>
                <w:sz w:val="24"/>
                <w:szCs w:val="24"/>
              </w:rPr>
              <w:t xml:space="preserve">дом 4.9 </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E8E" w:rsidRPr="00D80E8E" w:rsidRDefault="00D80E8E" w:rsidP="00D80E8E">
            <w:pPr>
              <w:shd w:val="clear" w:color="auto" w:fill="FFFFFF" w:themeFill="background1"/>
              <w:rPr>
                <w:rFonts w:ascii="Times New Roman" w:eastAsia="SimSun" w:hAnsi="Times New Roman"/>
                <w:b/>
                <w:sz w:val="24"/>
                <w:szCs w:val="24"/>
              </w:rPr>
            </w:pPr>
            <w:r w:rsidRPr="00D80E8E">
              <w:rPr>
                <w:rFonts w:ascii="Times New Roman" w:eastAsia="SimSun" w:hAnsi="Times New Roman"/>
                <w:sz w:val="24"/>
                <w:szCs w:val="24"/>
              </w:rPr>
              <w:lastRenderedPageBreak/>
              <w:t xml:space="preserve">-минимальная/максимальная площадь земельных участков – </w:t>
            </w:r>
            <w:r w:rsidRPr="00D80E8E">
              <w:rPr>
                <w:rFonts w:ascii="Times New Roman" w:eastAsia="SimSun" w:hAnsi="Times New Roman"/>
                <w:b/>
                <w:sz w:val="24"/>
                <w:szCs w:val="24"/>
              </w:rPr>
              <w:t xml:space="preserve">20/5000 кв. м; </w:t>
            </w:r>
          </w:p>
          <w:p w:rsidR="00D80E8E" w:rsidRPr="00D80E8E" w:rsidRDefault="00D80E8E" w:rsidP="00D80E8E">
            <w:pPr>
              <w:shd w:val="clear" w:color="auto" w:fill="FFFFFF" w:themeFill="background1"/>
              <w:rPr>
                <w:rFonts w:ascii="Times New Roman" w:eastAsia="SimSun" w:hAnsi="Times New Roman"/>
                <w:sz w:val="24"/>
                <w:szCs w:val="24"/>
              </w:rPr>
            </w:pPr>
            <w:r w:rsidRPr="00D80E8E">
              <w:rPr>
                <w:rFonts w:ascii="Times New Roman" w:eastAsia="SimSun" w:hAnsi="Times New Roman"/>
                <w:sz w:val="24"/>
                <w:szCs w:val="24"/>
              </w:rPr>
              <w:t xml:space="preserve">-минимальная ширина земельных участков вдоль фронта улицы (проезда) – </w:t>
            </w:r>
            <w:r w:rsidRPr="00D80E8E">
              <w:rPr>
                <w:rFonts w:ascii="Times New Roman" w:eastAsia="SimSun" w:hAnsi="Times New Roman"/>
                <w:b/>
                <w:sz w:val="24"/>
                <w:szCs w:val="24"/>
              </w:rPr>
              <w:t>2 м;</w:t>
            </w:r>
            <w:r w:rsidRPr="00D80E8E">
              <w:rPr>
                <w:rFonts w:ascii="Times New Roman" w:eastAsia="SimSun" w:hAnsi="Times New Roman"/>
                <w:sz w:val="24"/>
                <w:szCs w:val="24"/>
              </w:rPr>
              <w:t xml:space="preserve"> </w:t>
            </w:r>
          </w:p>
          <w:p w:rsidR="00D80E8E" w:rsidRPr="00D80E8E" w:rsidRDefault="00D80E8E" w:rsidP="00D80E8E">
            <w:pPr>
              <w:shd w:val="clear" w:color="auto" w:fill="FFFFFF" w:themeFill="background1"/>
              <w:rPr>
                <w:rFonts w:ascii="Times New Roman" w:eastAsia="SimSun" w:hAnsi="Times New Roman"/>
                <w:b/>
                <w:sz w:val="24"/>
                <w:szCs w:val="24"/>
              </w:rPr>
            </w:pPr>
            <w:r w:rsidRPr="00D80E8E">
              <w:rPr>
                <w:rFonts w:ascii="Times New Roman" w:eastAsia="SimSun" w:hAnsi="Times New Roman"/>
                <w:sz w:val="24"/>
                <w:szCs w:val="24"/>
              </w:rPr>
              <w:t xml:space="preserve">-максимальная высота зданий, строений, сооружений от уровня земли - </w:t>
            </w:r>
            <w:r w:rsidRPr="00D80E8E">
              <w:rPr>
                <w:rFonts w:ascii="Times New Roman" w:eastAsia="SimSun" w:hAnsi="Times New Roman"/>
                <w:b/>
                <w:sz w:val="24"/>
                <w:szCs w:val="24"/>
              </w:rPr>
              <w:t xml:space="preserve">12 м; </w:t>
            </w:r>
          </w:p>
          <w:p w:rsidR="00D80E8E" w:rsidRPr="00D80E8E" w:rsidRDefault="00D80E8E" w:rsidP="00D80E8E">
            <w:pPr>
              <w:shd w:val="clear" w:color="auto" w:fill="FFFFFF" w:themeFill="background1"/>
              <w:rPr>
                <w:rFonts w:ascii="Times New Roman" w:eastAsia="SimSun" w:hAnsi="Times New Roman"/>
                <w:sz w:val="24"/>
                <w:szCs w:val="24"/>
              </w:rPr>
            </w:pPr>
            <w:r w:rsidRPr="00D80E8E">
              <w:rPr>
                <w:rFonts w:ascii="Times New Roman" w:eastAsia="SimSun" w:hAnsi="Times New Roman"/>
                <w:sz w:val="24"/>
                <w:szCs w:val="24"/>
              </w:rPr>
              <w:t xml:space="preserve">-максимальный процент застройки в границах земельного участка – </w:t>
            </w:r>
            <w:r w:rsidRPr="00D80E8E">
              <w:rPr>
                <w:rFonts w:ascii="Times New Roman" w:eastAsia="SimSun" w:hAnsi="Times New Roman"/>
                <w:b/>
                <w:sz w:val="24"/>
                <w:szCs w:val="24"/>
              </w:rPr>
              <w:t>100%.</w:t>
            </w:r>
          </w:p>
        </w:tc>
      </w:tr>
    </w:tbl>
    <w:p w:rsidR="00506E98" w:rsidRPr="008E7746" w:rsidRDefault="00506E98" w:rsidP="00506E98">
      <w:pPr>
        <w:widowControl w:val="0"/>
        <w:shd w:val="clear" w:color="auto" w:fill="FFFFFF" w:themeFill="background1"/>
        <w:spacing w:after="0" w:line="240" w:lineRule="auto"/>
        <w:ind w:firstLine="426"/>
        <w:jc w:val="center"/>
        <w:rPr>
          <w:rFonts w:ascii="Times New Roman" w:eastAsia="Times New Roman" w:hAnsi="Times New Roman" w:cs="Times New Roman"/>
          <w:b/>
          <w:i/>
          <w:iCs/>
          <w:sz w:val="24"/>
          <w:szCs w:val="24"/>
          <w:lang w:eastAsia="zh-CN"/>
        </w:rPr>
      </w:pPr>
    </w:p>
    <w:p w:rsidR="00506E98" w:rsidRDefault="00506E98" w:rsidP="00506E98">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t>Условно разрешенные виды использования земельных участков и объектов капитального строительства, предельные</w:t>
      </w: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506E98" w:rsidRPr="008E7746" w:rsidTr="00965ACA">
        <w:tc>
          <w:tcPr>
            <w:tcW w:w="2830"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506E98" w:rsidRPr="008E7746" w:rsidRDefault="00506E98"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[3.1.1] - Предоставление коммунальных услуг</w:t>
            </w:r>
          </w:p>
          <w:p w:rsidR="00506E98" w:rsidRPr="008E7746" w:rsidRDefault="00506E98" w:rsidP="00965ACA">
            <w:pPr>
              <w:shd w:val="clear" w:color="auto" w:fill="FFFFFF" w:themeFill="background1"/>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здания и сооружения, обе</w:t>
            </w:r>
            <w:r w:rsidRPr="008E7746">
              <w:rPr>
                <w:rFonts w:ascii="Times New Roman" w:eastAsia="SimSun" w:hAnsi="Times New Roman"/>
                <w:sz w:val="24"/>
                <w:szCs w:val="24"/>
              </w:rPr>
              <w:t>с</w:t>
            </w:r>
            <w:r w:rsidRPr="008E7746">
              <w:rPr>
                <w:rFonts w:ascii="Times New Roman" w:eastAsia="SimSun" w:hAnsi="Times New Roman"/>
                <w:sz w:val="24"/>
                <w:szCs w:val="24"/>
              </w:rPr>
              <w:t>печивающие поставку воды, тепла, электричества, газа, отвод канализационных ст</w:t>
            </w:r>
            <w:r w:rsidRPr="008E7746">
              <w:rPr>
                <w:rFonts w:ascii="Times New Roman" w:eastAsia="SimSun" w:hAnsi="Times New Roman"/>
                <w:sz w:val="24"/>
                <w:szCs w:val="24"/>
              </w:rPr>
              <w:t>о</w:t>
            </w:r>
            <w:r w:rsidRPr="008E7746">
              <w:rPr>
                <w:rFonts w:ascii="Times New Roman" w:eastAsia="SimSun" w:hAnsi="Times New Roman"/>
                <w:sz w:val="24"/>
                <w:szCs w:val="24"/>
              </w:rPr>
              <w:t>ков (котельных, водозаборов, очистных сооружений, насосных станций, водопр</w:t>
            </w:r>
            <w:r w:rsidRPr="008E7746">
              <w:rPr>
                <w:rFonts w:ascii="Times New Roman" w:eastAsia="SimSun" w:hAnsi="Times New Roman"/>
                <w:sz w:val="24"/>
                <w:szCs w:val="24"/>
              </w:rPr>
              <w:t>о</w:t>
            </w:r>
            <w:r w:rsidRPr="008E7746">
              <w:rPr>
                <w:rFonts w:ascii="Times New Roman" w:eastAsia="SimSun" w:hAnsi="Times New Roman"/>
                <w:sz w:val="24"/>
                <w:szCs w:val="24"/>
              </w:rPr>
              <w:t>водов, линий электропер</w:t>
            </w:r>
            <w:r w:rsidRPr="008E7746">
              <w:rPr>
                <w:rFonts w:ascii="Times New Roman" w:eastAsia="SimSun" w:hAnsi="Times New Roman"/>
                <w:sz w:val="24"/>
                <w:szCs w:val="24"/>
              </w:rPr>
              <w:t>е</w:t>
            </w:r>
            <w:r w:rsidRPr="008E7746">
              <w:rPr>
                <w:rFonts w:ascii="Times New Roman" w:eastAsia="SimSun" w:hAnsi="Times New Roman"/>
                <w:sz w:val="24"/>
                <w:szCs w:val="24"/>
              </w:rPr>
              <w:t>дач, трансформаторных по</w:t>
            </w:r>
            <w:r w:rsidRPr="008E7746">
              <w:rPr>
                <w:rFonts w:ascii="Times New Roman" w:eastAsia="SimSun" w:hAnsi="Times New Roman"/>
                <w:sz w:val="24"/>
                <w:szCs w:val="24"/>
              </w:rPr>
              <w:t>д</w:t>
            </w:r>
            <w:r w:rsidRPr="008E7746">
              <w:rPr>
                <w:rFonts w:ascii="Times New Roman" w:eastAsia="SimSun" w:hAnsi="Times New Roman"/>
                <w:sz w:val="24"/>
                <w:szCs w:val="24"/>
              </w:rPr>
              <w:t>станций, газопроводов, л</w:t>
            </w:r>
            <w:r w:rsidRPr="008E7746">
              <w:rPr>
                <w:rFonts w:ascii="Times New Roman" w:eastAsia="SimSun" w:hAnsi="Times New Roman"/>
                <w:sz w:val="24"/>
                <w:szCs w:val="24"/>
              </w:rPr>
              <w:t>и</w:t>
            </w:r>
            <w:r w:rsidRPr="008E7746">
              <w:rPr>
                <w:rFonts w:ascii="Times New Roman" w:eastAsia="SimSun" w:hAnsi="Times New Roman"/>
                <w:sz w:val="24"/>
                <w:szCs w:val="24"/>
              </w:rPr>
              <w:t>ний связи, телефонных ста</w:t>
            </w:r>
            <w:r w:rsidRPr="008E7746">
              <w:rPr>
                <w:rFonts w:ascii="Times New Roman" w:eastAsia="SimSun" w:hAnsi="Times New Roman"/>
                <w:sz w:val="24"/>
                <w:szCs w:val="24"/>
              </w:rPr>
              <w:t>н</w:t>
            </w:r>
            <w:r w:rsidRPr="008E7746">
              <w:rPr>
                <w:rFonts w:ascii="Times New Roman" w:eastAsia="SimSun" w:hAnsi="Times New Roman"/>
                <w:sz w:val="24"/>
                <w:szCs w:val="24"/>
              </w:rPr>
              <w:t>ций, канализаций)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10</w:t>
            </w:r>
            <w:r w:rsidR="00837850">
              <w:rPr>
                <w:rFonts w:ascii="Times New Roman" w:hAnsi="Times New Roman"/>
                <w:b/>
                <w:sz w:val="24"/>
                <w:szCs w:val="24"/>
              </w:rPr>
              <w:t xml:space="preserve"> кв.м</w:t>
            </w:r>
            <w:r w:rsidRPr="008E7746">
              <w:rPr>
                <w:rFonts w:ascii="Times New Roman" w:hAnsi="Times New Roman"/>
                <w:b/>
                <w:sz w:val="24"/>
                <w:szCs w:val="24"/>
              </w:rPr>
              <w:t xml:space="preserve"> /не по</w:t>
            </w:r>
            <w:r w:rsidRPr="008E7746">
              <w:rPr>
                <w:rFonts w:ascii="Times New Roman" w:hAnsi="Times New Roman"/>
                <w:b/>
                <w:sz w:val="24"/>
                <w:szCs w:val="24"/>
              </w:rPr>
              <w:t>д</w:t>
            </w:r>
            <w:r w:rsidRPr="008E7746">
              <w:rPr>
                <w:rFonts w:ascii="Times New Roman" w:hAnsi="Times New Roman"/>
                <w:b/>
                <w:sz w:val="24"/>
                <w:szCs w:val="24"/>
              </w:rPr>
              <w:t>лежит ограничению;</w:t>
            </w:r>
          </w:p>
          <w:p w:rsidR="00506E98" w:rsidRPr="008E7746" w:rsidRDefault="00310121" w:rsidP="00965ACA">
            <w:pPr>
              <w:shd w:val="clear" w:color="auto" w:fill="FFFFFF" w:themeFill="background1"/>
              <w:rPr>
                <w:rFonts w:ascii="Times New Roman" w:hAnsi="Times New Roman"/>
                <w:sz w:val="24"/>
                <w:szCs w:val="24"/>
              </w:rPr>
            </w:pPr>
            <w:r>
              <w:rPr>
                <w:rFonts w:ascii="Times New Roman" w:eastAsia="SimSun" w:hAnsi="Times New Roman"/>
                <w:sz w:val="24"/>
                <w:szCs w:val="24"/>
              </w:rPr>
              <w:t xml:space="preserve">- </w:t>
            </w:r>
            <w:r w:rsidR="00506E98" w:rsidRPr="008E7746">
              <w:rPr>
                <w:rFonts w:ascii="Times New Roman" w:eastAsia="SimSun" w:hAnsi="Times New Roman"/>
                <w:sz w:val="24"/>
                <w:szCs w:val="24"/>
              </w:rPr>
              <w:t xml:space="preserve">минимальная ширина земельных участков вдоль фронта улицы (проезда) – </w:t>
            </w:r>
            <w:r w:rsidR="00506E98" w:rsidRPr="008E7746">
              <w:rPr>
                <w:rFonts w:ascii="Times New Roman" w:eastAsia="SimSun" w:hAnsi="Times New Roman"/>
                <w:b/>
                <w:sz w:val="24"/>
                <w:szCs w:val="24"/>
              </w:rPr>
              <w:t>4 м</w:t>
            </w:r>
            <w:r w:rsidR="00506E98"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 xml:space="preserve">3 </w:t>
            </w:r>
            <w:r w:rsidR="00310121">
              <w:rPr>
                <w:rFonts w:ascii="Times New Roman" w:hAnsi="Times New Roman"/>
                <w:b/>
                <w:sz w:val="24"/>
                <w:szCs w:val="24"/>
              </w:rPr>
              <w:t>этажа (включая ма</w:t>
            </w:r>
            <w:r w:rsidR="00310121">
              <w:rPr>
                <w:rFonts w:ascii="Times New Roman" w:hAnsi="Times New Roman"/>
                <w:b/>
                <w:sz w:val="24"/>
                <w:szCs w:val="24"/>
              </w:rPr>
              <w:t>н</w:t>
            </w:r>
            <w:r w:rsidR="00310121">
              <w:rPr>
                <w:rFonts w:ascii="Times New Roman" w:hAnsi="Times New Roman"/>
                <w:b/>
                <w:sz w:val="24"/>
                <w:szCs w:val="24"/>
              </w:rPr>
              <w:t>сардный этаж);</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00310121">
              <w:rPr>
                <w:rFonts w:ascii="Times New Roma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00310121">
              <w:rPr>
                <w:rFonts w:ascii="Times New Roman" w:eastAsia="SimSun" w:hAnsi="Times New Roman"/>
                <w:b/>
                <w:sz w:val="24"/>
                <w:szCs w:val="24"/>
              </w:rPr>
              <w:t>– 80%;</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00310121">
              <w:rPr>
                <w:rFonts w:ascii="Times New Roman" w:hAnsi="Times New Roman"/>
                <w:sz w:val="24"/>
                <w:szCs w:val="24"/>
              </w:rPr>
              <w:t>;</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3.3</w:t>
            </w:r>
            <w:r w:rsidRPr="008E7746">
              <w:rPr>
                <w:rFonts w:ascii="Times New Roman" w:eastAsia="SimSun" w:hAnsi="Times New Roman"/>
                <w:sz w:val="24"/>
                <w:szCs w:val="24"/>
              </w:rPr>
              <w:t>] – Бытовое обсл</w:t>
            </w:r>
            <w:r w:rsidRPr="008E7746">
              <w:rPr>
                <w:rFonts w:ascii="Times New Roman" w:eastAsia="SimSun" w:hAnsi="Times New Roman"/>
                <w:sz w:val="24"/>
                <w:szCs w:val="24"/>
              </w:rPr>
              <w:t>у</w:t>
            </w:r>
            <w:r w:rsidRPr="008E7746">
              <w:rPr>
                <w:rFonts w:ascii="Times New Roman" w:eastAsia="SimSun" w:hAnsi="Times New Roman"/>
                <w:sz w:val="24"/>
                <w:szCs w:val="24"/>
              </w:rPr>
              <w:t>живание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 xml:space="preserve">ительства, предназначенные для оказания населению или организациям бытовых услуг </w:t>
            </w:r>
            <w:r w:rsidRPr="008E7746">
              <w:rPr>
                <w:rFonts w:ascii="Times New Roman" w:hAnsi="Times New Roman"/>
                <w:sz w:val="24"/>
                <w:szCs w:val="24"/>
              </w:rPr>
              <w:lastRenderedPageBreak/>
              <w:t>(м</w:t>
            </w:r>
            <w:r w:rsidRPr="008E7746">
              <w:rPr>
                <w:rFonts w:ascii="Times New Roman" w:eastAsia="SimSun" w:hAnsi="Times New Roman"/>
                <w:sz w:val="24"/>
                <w:szCs w:val="24"/>
              </w:rPr>
              <w:t>астерские мелкого ремо</w:t>
            </w:r>
            <w:r w:rsidRPr="008E7746">
              <w:rPr>
                <w:rFonts w:ascii="Times New Roman" w:eastAsia="SimSun" w:hAnsi="Times New Roman"/>
                <w:sz w:val="24"/>
                <w:szCs w:val="24"/>
              </w:rPr>
              <w:t>н</w:t>
            </w:r>
            <w:r w:rsidRPr="008E7746">
              <w:rPr>
                <w:rFonts w:ascii="Times New Roman" w:eastAsia="SimSun" w:hAnsi="Times New Roman"/>
                <w:sz w:val="24"/>
                <w:szCs w:val="24"/>
              </w:rPr>
              <w:t>та, ателье, бани, парикмахе</w:t>
            </w:r>
            <w:r w:rsidRPr="008E7746">
              <w:rPr>
                <w:rFonts w:ascii="Times New Roman" w:eastAsia="SimSun" w:hAnsi="Times New Roman"/>
                <w:sz w:val="24"/>
                <w:szCs w:val="24"/>
              </w:rPr>
              <w:t>р</w:t>
            </w:r>
            <w:r w:rsidRPr="008E7746">
              <w:rPr>
                <w:rFonts w:ascii="Times New Roman" w:eastAsia="SimSun" w:hAnsi="Times New Roman"/>
                <w:sz w:val="24"/>
                <w:szCs w:val="24"/>
              </w:rPr>
              <w:t>ские )</w:t>
            </w:r>
          </w:p>
        </w:tc>
        <w:tc>
          <w:tcPr>
            <w:tcW w:w="8646" w:type="dxa"/>
            <w:vMerge w:val="restart"/>
            <w:shd w:val="clear" w:color="auto" w:fill="FFFFFF" w:themeFill="background1"/>
          </w:tcPr>
          <w:p w:rsidR="00506E98" w:rsidRPr="008E7746" w:rsidRDefault="00506E98" w:rsidP="00965ACA">
            <w:pPr>
              <w:widowControl w:val="0"/>
              <w:shd w:val="clear" w:color="auto" w:fill="FFFFFF" w:themeFill="background1"/>
              <w:spacing w:line="256" w:lineRule="auto"/>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xml:space="preserve">- минимальная/максимальная площадь земельных участков  </w:t>
            </w:r>
            <w:r w:rsidRPr="008E7746">
              <w:rPr>
                <w:rFonts w:ascii="Times New Roman" w:eastAsia="SimSun" w:hAnsi="Times New Roman"/>
                <w:b/>
                <w:sz w:val="24"/>
                <w:szCs w:val="24"/>
                <w:lang w:eastAsia="zh-CN"/>
              </w:rPr>
              <w:t>–100/5000 кв. м;</w:t>
            </w:r>
          </w:p>
          <w:p w:rsidR="00506E98" w:rsidRPr="008E7746" w:rsidRDefault="00506E98" w:rsidP="00965ACA">
            <w:pPr>
              <w:widowControl w:val="0"/>
              <w:shd w:val="clear" w:color="auto" w:fill="FFFFFF" w:themeFill="background1"/>
              <w:spacing w:line="256" w:lineRule="auto"/>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8E7746">
              <w:rPr>
                <w:rFonts w:ascii="Times New Roman" w:eastAsia="SimSun" w:hAnsi="Times New Roman"/>
                <w:b/>
                <w:sz w:val="24"/>
                <w:szCs w:val="24"/>
                <w:lang w:eastAsia="zh-CN"/>
              </w:rPr>
              <w:t>10 м;</w:t>
            </w:r>
          </w:p>
          <w:p w:rsidR="00506E98" w:rsidRPr="008E7746" w:rsidRDefault="00506E98" w:rsidP="00965ACA">
            <w:pPr>
              <w:widowControl w:val="0"/>
              <w:shd w:val="clear" w:color="auto" w:fill="FFFFFF" w:themeFill="background1"/>
              <w:spacing w:line="256" w:lineRule="auto"/>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ман-</w:t>
            </w:r>
            <w:r w:rsidRPr="008E7746">
              <w:rPr>
                <w:rFonts w:ascii="Times New Roman" w:eastAsia="SimSun" w:hAnsi="Times New Roman"/>
                <w:sz w:val="24"/>
                <w:szCs w:val="24"/>
                <w:lang w:eastAsia="zh-CN"/>
              </w:rPr>
              <w:lastRenderedPageBreak/>
              <w:t>сардный этаж);</w:t>
            </w:r>
          </w:p>
          <w:p w:rsidR="00506E98" w:rsidRPr="008E7746" w:rsidRDefault="00506E98" w:rsidP="00965ACA">
            <w:pPr>
              <w:widowControl w:val="0"/>
              <w:shd w:val="clear" w:color="auto" w:fill="FFFFFF" w:themeFill="background1"/>
              <w:spacing w:line="256" w:lineRule="auto"/>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w:t>
            </w:r>
            <w:r w:rsidRPr="008E7746">
              <w:rPr>
                <w:rFonts w:ascii="Times New Roman" w:eastAsia="SimSun" w:hAnsi="Times New Roman"/>
                <w:b/>
                <w:sz w:val="24"/>
                <w:szCs w:val="24"/>
                <w:lang w:eastAsia="zh-CN"/>
              </w:rPr>
              <w:t>– 80%;</w:t>
            </w:r>
          </w:p>
          <w:p w:rsidR="00506E98" w:rsidRPr="008E7746" w:rsidRDefault="00506E98" w:rsidP="00965ACA">
            <w:pPr>
              <w:widowControl w:val="0"/>
              <w:shd w:val="clear" w:color="auto" w:fill="FFFFFF" w:themeFill="background1"/>
              <w:spacing w:line="256" w:lineRule="auto"/>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максимальная высота зданий от уровня земли до верха перекрытия последнего этажа – </w:t>
            </w:r>
            <w:r w:rsidRPr="008E7746">
              <w:rPr>
                <w:rFonts w:ascii="Times New Roman" w:eastAsia="SimSun" w:hAnsi="Times New Roman"/>
                <w:b/>
                <w:sz w:val="24"/>
                <w:szCs w:val="24"/>
                <w:lang w:eastAsia="zh-CN"/>
              </w:rPr>
              <w:t>не более 12 м</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spacing w:line="256" w:lineRule="auto"/>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минимальные отступы до границ смежных земельных участков </w:t>
            </w:r>
            <w:r w:rsidRPr="008E7746">
              <w:rPr>
                <w:rFonts w:ascii="Times New Roman" w:eastAsia="SimSun" w:hAnsi="Times New Roman"/>
                <w:b/>
                <w:sz w:val="24"/>
                <w:szCs w:val="24"/>
                <w:lang w:eastAsia="zh-CN"/>
              </w:rPr>
              <w:t>- 3 м</w:t>
            </w:r>
            <w:r w:rsidR="00310121">
              <w:rPr>
                <w:rFonts w:ascii="Times New Roman" w:eastAsia="SimSun" w:hAnsi="Times New Roman"/>
                <w:b/>
                <w:sz w:val="24"/>
                <w:szCs w:val="24"/>
                <w:lang w:eastAsia="zh-CN"/>
              </w:rPr>
              <w:t>;</w:t>
            </w:r>
          </w:p>
          <w:p w:rsidR="00506E98" w:rsidRPr="00E71055" w:rsidRDefault="00506E98" w:rsidP="00965ACA">
            <w:pPr>
              <w:widowControl w:val="0"/>
              <w:shd w:val="clear" w:color="auto" w:fill="FFFFFF" w:themeFill="background1"/>
              <w:spacing w:line="256" w:lineRule="auto"/>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минимальный отступ от красной линии улиц/проездов - </w:t>
            </w:r>
            <w:r>
              <w:rPr>
                <w:rFonts w:ascii="Times New Roman" w:eastAsia="SimSun" w:hAnsi="Times New Roman"/>
                <w:b/>
                <w:sz w:val="24"/>
                <w:szCs w:val="24"/>
                <w:lang w:eastAsia="zh-CN"/>
              </w:rPr>
              <w:t>3</w:t>
            </w:r>
            <w:r w:rsidRPr="008E7746">
              <w:rPr>
                <w:rFonts w:ascii="Times New Roman" w:eastAsia="SimSun" w:hAnsi="Times New Roman"/>
                <w:b/>
                <w:sz w:val="24"/>
                <w:szCs w:val="24"/>
                <w:lang w:eastAsia="zh-CN"/>
              </w:rPr>
              <w:t xml:space="preserve"> м</w:t>
            </w:r>
            <w:r w:rsidR="00E71055" w:rsidRPr="00E71055">
              <w:rPr>
                <w:rFonts w:ascii="Times New Roman" w:eastAsia="SimSun" w:hAnsi="Times New Roman"/>
                <w:sz w:val="24"/>
                <w:szCs w:val="24"/>
                <w:lang w:eastAsia="zh-CN"/>
              </w:rPr>
              <w:t>;</w:t>
            </w:r>
          </w:p>
          <w:p w:rsidR="00E71055" w:rsidRPr="0085762E" w:rsidRDefault="00E71055" w:rsidP="00E71055">
            <w:pPr>
              <w:shd w:val="clear" w:color="auto" w:fill="FFFFFF" w:themeFill="background1"/>
              <w:rPr>
                <w:rFonts w:ascii="Times New Roman" w:eastAsia="SimSun" w:hAnsi="Times New Roman"/>
                <w:sz w:val="24"/>
                <w:szCs w:val="24"/>
              </w:rPr>
            </w:pPr>
            <w:r w:rsidRPr="007C0263">
              <w:rPr>
                <w:rFonts w:ascii="Times New Roman" w:hAnsi="Times New Roman"/>
                <w:sz w:val="24"/>
                <w:szCs w:val="24"/>
                <w:lang w:eastAsia="zh-CN"/>
              </w:rPr>
              <w:t xml:space="preserve">- минимальный процент озеленения - </w:t>
            </w:r>
            <w:r w:rsidRPr="007C0263">
              <w:rPr>
                <w:rFonts w:ascii="Times New Roman" w:hAnsi="Times New Roman"/>
                <w:b/>
                <w:sz w:val="24"/>
                <w:szCs w:val="24"/>
                <w:lang w:eastAsia="zh-CN"/>
              </w:rPr>
              <w:t>15%</w:t>
            </w:r>
            <w:r w:rsidRPr="007C0263">
              <w:rPr>
                <w:rFonts w:ascii="Times New Roman" w:hAnsi="Times New Roman"/>
                <w:sz w:val="24"/>
                <w:szCs w:val="24"/>
                <w:lang w:eastAsia="zh-CN"/>
              </w:rPr>
              <w:t xml:space="preserve"> от площади земельного участка</w:t>
            </w:r>
            <w:r w:rsidRPr="008E7746">
              <w:rPr>
                <w:rFonts w:ascii="Times New Roman" w:eastAsia="Times New Roman" w:hAnsi="Times New Roman"/>
                <w:b/>
                <w:sz w:val="24"/>
                <w:szCs w:val="24"/>
                <w:lang w:eastAsia="zh-CN"/>
              </w:rPr>
              <w:t>.</w:t>
            </w:r>
          </w:p>
          <w:p w:rsidR="00506E98" w:rsidRPr="008E7746" w:rsidRDefault="00506E98" w:rsidP="00965ACA">
            <w:pPr>
              <w:widowControl w:val="0"/>
              <w:shd w:val="clear" w:color="auto" w:fill="FFFFFF" w:themeFill="background1"/>
              <w:tabs>
                <w:tab w:val="left" w:pos="2520"/>
              </w:tabs>
              <w:rPr>
                <w:rFonts w:ascii="Times New Roman" w:eastAsia="Times New Roman" w:hAnsi="Times New Roman"/>
                <w:b/>
                <w:sz w:val="24"/>
                <w:szCs w:val="24"/>
                <w:lang w:eastAsia="zh-CN"/>
              </w:rPr>
            </w:pPr>
            <w:r w:rsidRPr="008E7746">
              <w:rPr>
                <w:rFonts w:ascii="Times New Roman" w:eastAsia="SimSun" w:hAnsi="Times New Roman"/>
                <w:sz w:val="24"/>
                <w:szCs w:val="24"/>
                <w:lang w:eastAsia="zh-CN"/>
              </w:rPr>
              <w:t xml:space="preserve">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 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 объекты, вредные для здоровья населения (магазины стройматериалов, москательно-химических товаров и т.п.).</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lastRenderedPageBreak/>
              <w:t>[4</w:t>
            </w:r>
            <w:r w:rsidRPr="008E7746">
              <w:rPr>
                <w:rFonts w:ascii="Times New Roman" w:hAnsi="Times New Roman"/>
                <w:sz w:val="24"/>
                <w:szCs w:val="24"/>
              </w:rPr>
              <w:t>.1</w:t>
            </w:r>
            <w:r w:rsidRPr="008E7746">
              <w:rPr>
                <w:rFonts w:ascii="Times New Roman" w:eastAsia="SimSun" w:hAnsi="Times New Roman"/>
                <w:sz w:val="24"/>
                <w:szCs w:val="24"/>
              </w:rPr>
              <w:t>] - Деловое управл</w:t>
            </w:r>
            <w:r w:rsidRPr="008E7746">
              <w:rPr>
                <w:rFonts w:ascii="Times New Roman" w:eastAsia="SimSun" w:hAnsi="Times New Roman"/>
                <w:sz w:val="24"/>
                <w:szCs w:val="24"/>
              </w:rPr>
              <w:t>е</w:t>
            </w:r>
            <w:r w:rsidRPr="008E7746">
              <w:rPr>
                <w:rFonts w:ascii="Times New Roman" w:eastAsia="SimSun" w:hAnsi="Times New Roman"/>
                <w:sz w:val="24"/>
                <w:szCs w:val="24"/>
              </w:rPr>
              <w:t>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управленческой деятельности, не связанной с государственным или мун</w:t>
            </w:r>
            <w:r w:rsidRPr="008E7746">
              <w:rPr>
                <w:rFonts w:ascii="Times New Roman" w:eastAsia="SimSun" w:hAnsi="Times New Roman"/>
                <w:sz w:val="24"/>
                <w:szCs w:val="24"/>
              </w:rPr>
              <w:t>и</w:t>
            </w:r>
            <w:r w:rsidRPr="008E7746">
              <w:rPr>
                <w:rFonts w:ascii="Times New Roman" w:eastAsia="SimSun" w:hAnsi="Times New Roman"/>
                <w:sz w:val="24"/>
                <w:szCs w:val="24"/>
              </w:rPr>
              <w:t>ципальным управлением и оказанием услуг, обеспеч</w:t>
            </w:r>
            <w:r w:rsidRPr="008E7746">
              <w:rPr>
                <w:rFonts w:ascii="Times New Roman" w:eastAsia="SimSun" w:hAnsi="Times New Roman"/>
                <w:sz w:val="24"/>
                <w:szCs w:val="24"/>
              </w:rPr>
              <w:t>е</w:t>
            </w:r>
            <w:r w:rsidRPr="008E7746">
              <w:rPr>
                <w:rFonts w:ascii="Times New Roman" w:eastAsia="SimSun" w:hAnsi="Times New Roman"/>
                <w:sz w:val="24"/>
                <w:szCs w:val="24"/>
              </w:rPr>
              <w:t>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6" w:type="dxa"/>
            <w:vMerge/>
            <w:shd w:val="clear" w:color="auto" w:fill="BFBFBF" w:themeFill="background1" w:themeFillShade="BF"/>
          </w:tcPr>
          <w:p w:rsidR="00506E98" w:rsidRPr="008E7746" w:rsidRDefault="00506E98" w:rsidP="00965ACA">
            <w:pPr>
              <w:widowControl w:val="0"/>
              <w:shd w:val="clear" w:color="auto" w:fill="FFFFFF" w:themeFill="background1"/>
              <w:spacing w:line="256" w:lineRule="auto"/>
              <w:rPr>
                <w:rFonts w:ascii="Times New Roman" w:eastAsia="SimSun" w:hAnsi="Times New Roman"/>
                <w:sz w:val="24"/>
                <w:szCs w:val="24"/>
                <w:lang w:eastAsia="zh-CN"/>
              </w:rPr>
            </w:pPr>
          </w:p>
        </w:tc>
      </w:tr>
      <w:tr w:rsidR="00E71055" w:rsidRPr="008E7746" w:rsidTr="00E71055">
        <w:trPr>
          <w:trHeight w:val="1114"/>
        </w:trPr>
        <w:tc>
          <w:tcPr>
            <w:tcW w:w="2830" w:type="dxa"/>
            <w:tcBorders>
              <w:top w:val="single" w:sz="4" w:space="0" w:color="000000"/>
              <w:left w:val="single" w:sz="4" w:space="0" w:color="000000"/>
            </w:tcBorders>
            <w:shd w:val="clear" w:color="auto" w:fill="FFFFFF" w:themeFill="background1"/>
          </w:tcPr>
          <w:p w:rsidR="00E71055" w:rsidRPr="008E7746" w:rsidRDefault="00E71055" w:rsidP="00965ACA">
            <w:pPr>
              <w:widowControl w:val="0"/>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.4</w:t>
            </w:r>
            <w:r w:rsidRPr="008E7746">
              <w:rPr>
                <w:rFonts w:ascii="Times New Roman" w:eastAsia="SimSun" w:hAnsi="Times New Roman"/>
                <w:sz w:val="24"/>
                <w:szCs w:val="24"/>
              </w:rPr>
              <w:t>] - Магазины</w:t>
            </w:r>
          </w:p>
        </w:tc>
        <w:tc>
          <w:tcPr>
            <w:tcW w:w="3261" w:type="dxa"/>
            <w:tcBorders>
              <w:top w:val="single" w:sz="4" w:space="0" w:color="000000"/>
              <w:left w:val="single" w:sz="4" w:space="0" w:color="000000"/>
            </w:tcBorders>
            <w:shd w:val="clear" w:color="auto" w:fill="FFFFFF" w:themeFill="background1"/>
          </w:tcPr>
          <w:p w:rsidR="00E71055" w:rsidRPr="008E7746" w:rsidRDefault="00E71055" w:rsidP="00965ACA">
            <w:pPr>
              <w:widowControl w:val="0"/>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предназначенные для продажи товаров</w:t>
            </w:r>
          </w:p>
        </w:tc>
        <w:tc>
          <w:tcPr>
            <w:tcW w:w="8646" w:type="dxa"/>
            <w:vMerge/>
            <w:shd w:val="clear" w:color="auto" w:fill="BFBFBF" w:themeFill="background1" w:themeFillShade="BF"/>
          </w:tcPr>
          <w:p w:rsidR="00E71055" w:rsidRPr="008E7746" w:rsidRDefault="00E71055"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[5.1.2] - Обеспечение з</w:t>
            </w:r>
            <w:r w:rsidRPr="008E7746">
              <w:rPr>
                <w:rFonts w:ascii="Times New Roman" w:eastAsia="SimSun" w:hAnsi="Times New Roman"/>
                <w:sz w:val="24"/>
                <w:szCs w:val="24"/>
              </w:rPr>
              <w:t>а</w:t>
            </w:r>
            <w:r w:rsidRPr="008E7746">
              <w:rPr>
                <w:rFonts w:ascii="Times New Roman" w:eastAsia="SimSun" w:hAnsi="Times New Roman"/>
                <w:sz w:val="24"/>
                <w:szCs w:val="24"/>
              </w:rPr>
              <w:t>нятий спортом в пом</w:t>
            </w:r>
            <w:r w:rsidRPr="008E7746">
              <w:rPr>
                <w:rFonts w:ascii="Times New Roman" w:eastAsia="SimSun" w:hAnsi="Times New Roman"/>
                <w:sz w:val="24"/>
                <w:szCs w:val="24"/>
              </w:rPr>
              <w:t>е</w:t>
            </w:r>
            <w:r w:rsidRPr="008E7746">
              <w:rPr>
                <w:rFonts w:ascii="Times New Roman" w:eastAsia="SimSun" w:hAnsi="Times New Roman"/>
                <w:sz w:val="24"/>
                <w:szCs w:val="24"/>
              </w:rPr>
              <w:t>щениях</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спортивные клубы, залы</w:t>
            </w:r>
          </w:p>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бассейны</w:t>
            </w:r>
          </w:p>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физкультурно-оздоровительные комплексы в зданиях и сооружениях</w:t>
            </w:r>
          </w:p>
        </w:tc>
        <w:tc>
          <w:tcPr>
            <w:tcW w:w="8646" w:type="dxa"/>
            <w:shd w:val="clear" w:color="auto" w:fill="FFFFFF" w:themeFill="background1"/>
          </w:tcPr>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500</w:t>
            </w:r>
            <w:r w:rsidR="00837850">
              <w:rPr>
                <w:rFonts w:ascii="Times New Roman" w:eastAsia="SimSun" w:hAnsi="Times New Roman"/>
                <w:b/>
                <w:sz w:val="24"/>
                <w:szCs w:val="24"/>
                <w:lang w:eastAsia="zh-CN"/>
              </w:rPr>
              <w:t xml:space="preserve"> </w:t>
            </w:r>
            <w:r w:rsidR="00837850">
              <w:rPr>
                <w:rFonts w:ascii="Times New Roman" w:hAnsi="Times New Roman"/>
                <w:b/>
                <w:sz w:val="24"/>
                <w:szCs w:val="24"/>
              </w:rPr>
              <w:t>кв.м</w:t>
            </w:r>
            <w:r w:rsidR="00837850" w:rsidRPr="008E7746">
              <w:rPr>
                <w:rFonts w:ascii="Times New Roman" w:hAnsi="Times New Roman"/>
                <w:b/>
                <w:sz w:val="24"/>
                <w:szCs w:val="24"/>
              </w:rPr>
              <w:t xml:space="preserve"> </w:t>
            </w:r>
            <w:r w:rsidRPr="008E7746">
              <w:rPr>
                <w:rFonts w:ascii="Times New Roman" w:eastAsia="SimSun" w:hAnsi="Times New Roman"/>
                <w:b/>
                <w:sz w:val="24"/>
                <w:szCs w:val="24"/>
                <w:lang w:eastAsia="zh-CN"/>
              </w:rPr>
              <w:t>/не по</w:t>
            </w:r>
            <w:r w:rsidRPr="008E7746">
              <w:rPr>
                <w:rFonts w:ascii="Times New Roman" w:eastAsia="SimSun" w:hAnsi="Times New Roman"/>
                <w:b/>
                <w:sz w:val="24"/>
                <w:szCs w:val="24"/>
                <w:lang w:eastAsia="zh-CN"/>
              </w:rPr>
              <w:t>д</w:t>
            </w:r>
            <w:r w:rsidRPr="008E7746">
              <w:rPr>
                <w:rFonts w:ascii="Times New Roman" w:eastAsia="SimSun" w:hAnsi="Times New Roman"/>
                <w:b/>
                <w:sz w:val="24"/>
                <w:szCs w:val="24"/>
                <w:lang w:eastAsia="zh-CN"/>
              </w:rPr>
              <w:t>лежит ограничению</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минимальная ширина земельных участков вдоль фронта улицы (проезда) </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20 м</w:t>
            </w:r>
            <w:r w:rsidRPr="008E7746">
              <w:rPr>
                <w:rFonts w:ascii="Times New Roman" w:eastAsia="Times New Roman" w:hAnsi="Times New Roman"/>
                <w:sz w:val="24"/>
                <w:szCs w:val="24"/>
                <w:lang w:eastAsia="zh-CN"/>
              </w:rPr>
              <w:t xml:space="preserve">; </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506E98" w:rsidRPr="008E7746" w:rsidRDefault="00506E98" w:rsidP="00965ACA">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jc w:val="both"/>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не более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3 м</w:t>
            </w:r>
            <w:r w:rsidR="00310121">
              <w:rPr>
                <w:rFonts w:ascii="Times New Roman" w:eastAsia="Times New Roman" w:hAnsi="Times New Roman"/>
                <w:b/>
                <w:sz w:val="24"/>
                <w:szCs w:val="24"/>
                <w:lang w:eastAsia="zh-CN"/>
              </w:rPr>
              <w:t>;</w:t>
            </w:r>
            <w:r w:rsidRPr="008E7746">
              <w:rPr>
                <w:rFonts w:ascii="Times New Roman" w:eastAsia="Times New Roman" w:hAnsi="Times New Roman"/>
                <w:b/>
                <w:sz w:val="24"/>
                <w:szCs w:val="24"/>
                <w:lang w:eastAsia="zh-CN"/>
              </w:rPr>
              <w:t xml:space="preserve">  </w:t>
            </w:r>
          </w:p>
          <w:p w:rsidR="00506E98" w:rsidRPr="008E7746" w:rsidRDefault="00506E98" w:rsidP="00965ACA">
            <w:pPr>
              <w:widowControl w:val="0"/>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[5.1.3] - Площадки для занятий спортом</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площадки для занятия спо</w:t>
            </w:r>
            <w:r w:rsidRPr="008E7746">
              <w:rPr>
                <w:rFonts w:ascii="Times New Roman" w:eastAsia="SimSun" w:hAnsi="Times New Roman"/>
                <w:sz w:val="24"/>
                <w:szCs w:val="24"/>
              </w:rPr>
              <w:t>р</w:t>
            </w:r>
            <w:r w:rsidRPr="008E7746">
              <w:rPr>
                <w:rFonts w:ascii="Times New Roman" w:eastAsia="SimSun" w:hAnsi="Times New Roman"/>
                <w:sz w:val="24"/>
                <w:szCs w:val="24"/>
              </w:rPr>
              <w:t>том и физкультурой на о</w:t>
            </w:r>
            <w:r w:rsidRPr="008E7746">
              <w:rPr>
                <w:rFonts w:ascii="Times New Roman" w:eastAsia="SimSun" w:hAnsi="Times New Roman"/>
                <w:sz w:val="24"/>
                <w:szCs w:val="24"/>
              </w:rPr>
              <w:t>т</w:t>
            </w:r>
            <w:r w:rsidRPr="008E7746">
              <w:rPr>
                <w:rFonts w:ascii="Times New Roman" w:eastAsia="SimSun" w:hAnsi="Times New Roman"/>
                <w:sz w:val="24"/>
                <w:szCs w:val="24"/>
              </w:rPr>
              <w:lastRenderedPageBreak/>
              <w:t>крытом воздухе (физкул</w:t>
            </w:r>
            <w:r w:rsidRPr="008E7746">
              <w:rPr>
                <w:rFonts w:ascii="Times New Roman" w:eastAsia="SimSun" w:hAnsi="Times New Roman"/>
                <w:sz w:val="24"/>
                <w:szCs w:val="24"/>
              </w:rPr>
              <w:t>ь</w:t>
            </w:r>
            <w:r w:rsidRPr="008E7746">
              <w:rPr>
                <w:rFonts w:ascii="Times New Roman" w:eastAsia="SimSun" w:hAnsi="Times New Roman"/>
                <w:sz w:val="24"/>
                <w:szCs w:val="24"/>
              </w:rPr>
              <w:t>турные площадки, беговые дорожки, поля для спорти</w:t>
            </w:r>
            <w:r w:rsidRPr="008E7746">
              <w:rPr>
                <w:rFonts w:ascii="Times New Roman" w:eastAsia="SimSun" w:hAnsi="Times New Roman"/>
                <w:sz w:val="24"/>
                <w:szCs w:val="24"/>
              </w:rPr>
              <w:t>в</w:t>
            </w:r>
            <w:r w:rsidRPr="008E7746">
              <w:rPr>
                <w:rFonts w:ascii="Times New Roman" w:eastAsia="SimSun" w:hAnsi="Times New Roman"/>
                <w:sz w:val="24"/>
                <w:szCs w:val="24"/>
              </w:rPr>
              <w:t>ной игры)</w:t>
            </w:r>
          </w:p>
        </w:tc>
        <w:tc>
          <w:tcPr>
            <w:tcW w:w="8646" w:type="dxa"/>
            <w:shd w:val="clear" w:color="auto" w:fill="FFFFFF" w:themeFill="background1"/>
          </w:tcPr>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lastRenderedPageBreak/>
              <w:t>- минимальная/максимальная площадь земельных участков  –</w:t>
            </w:r>
            <w:r w:rsidRPr="008E7746">
              <w:rPr>
                <w:rFonts w:ascii="Times New Roman" w:eastAsia="SimSun" w:hAnsi="Times New Roman"/>
                <w:b/>
                <w:sz w:val="24"/>
                <w:szCs w:val="24"/>
                <w:lang w:eastAsia="zh-CN"/>
              </w:rPr>
              <w:t>450</w:t>
            </w:r>
            <w:r w:rsidR="00837850">
              <w:rPr>
                <w:rFonts w:ascii="Times New Roman" w:eastAsia="SimSun" w:hAnsi="Times New Roman"/>
                <w:b/>
                <w:sz w:val="24"/>
                <w:szCs w:val="24"/>
                <w:lang w:eastAsia="zh-CN"/>
              </w:rPr>
              <w:t xml:space="preserve"> </w:t>
            </w:r>
            <w:r w:rsidR="00837850">
              <w:rPr>
                <w:rFonts w:ascii="Times New Roman" w:hAnsi="Times New Roman"/>
                <w:b/>
                <w:sz w:val="24"/>
                <w:szCs w:val="24"/>
              </w:rPr>
              <w:t>кв.м</w:t>
            </w:r>
            <w:r w:rsidR="00837850" w:rsidRPr="008E7746">
              <w:rPr>
                <w:rFonts w:ascii="Times New Roman" w:hAnsi="Times New Roman"/>
                <w:b/>
                <w:sz w:val="24"/>
                <w:szCs w:val="24"/>
              </w:rPr>
              <w:t xml:space="preserve"> </w:t>
            </w:r>
            <w:r w:rsidRPr="008E7746">
              <w:rPr>
                <w:rFonts w:ascii="Times New Roman" w:eastAsia="SimSun" w:hAnsi="Times New Roman"/>
                <w:b/>
                <w:sz w:val="24"/>
                <w:szCs w:val="24"/>
                <w:lang w:eastAsia="zh-CN"/>
              </w:rPr>
              <w:t>/не по</w:t>
            </w:r>
            <w:r w:rsidRPr="008E7746">
              <w:rPr>
                <w:rFonts w:ascii="Times New Roman" w:eastAsia="SimSun" w:hAnsi="Times New Roman"/>
                <w:b/>
                <w:sz w:val="24"/>
                <w:szCs w:val="24"/>
                <w:lang w:eastAsia="zh-CN"/>
              </w:rPr>
              <w:t>д</w:t>
            </w:r>
            <w:r w:rsidRPr="008E7746">
              <w:rPr>
                <w:rFonts w:ascii="Times New Roman" w:eastAsia="SimSun" w:hAnsi="Times New Roman"/>
                <w:b/>
                <w:sz w:val="24"/>
                <w:szCs w:val="24"/>
                <w:lang w:eastAsia="zh-CN"/>
              </w:rPr>
              <w:t>лежит ограничению</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lastRenderedPageBreak/>
              <w:t>- минимальная ширина земельных участков вдоль фронта улицы (проезда)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 xml:space="preserve">; </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высота строений, сооружений от уровня земли – </w:t>
            </w:r>
            <w:r w:rsidRPr="008E7746">
              <w:rPr>
                <w:rFonts w:ascii="Times New Roman" w:eastAsia="SimSun" w:hAnsi="Times New Roman"/>
                <w:b/>
                <w:sz w:val="24"/>
                <w:szCs w:val="24"/>
                <w:lang w:eastAsia="zh-CN"/>
              </w:rPr>
              <w:t>10 м</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90%</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jc w:val="both"/>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не более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 xml:space="preserve">1 м </w:t>
            </w:r>
            <w:r w:rsidR="00310121">
              <w:rPr>
                <w:rFonts w:ascii="Times New Roman" w:eastAsia="Times New Roman" w:hAnsi="Times New Roman"/>
                <w:b/>
                <w:sz w:val="24"/>
                <w:szCs w:val="24"/>
                <w:lang w:eastAsia="zh-CN"/>
              </w:rPr>
              <w:t>.</w:t>
            </w:r>
            <w:r w:rsidRPr="008E7746">
              <w:rPr>
                <w:rFonts w:ascii="Times New Roman" w:eastAsia="Times New Roman" w:hAnsi="Times New Roman"/>
                <w:b/>
                <w:sz w:val="24"/>
                <w:szCs w:val="24"/>
                <w:lang w:eastAsia="zh-CN"/>
              </w:rPr>
              <w:t xml:space="preserve"> </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[3.2.2] - Оказание соц</w:t>
            </w:r>
            <w:r w:rsidRPr="008E7746">
              <w:rPr>
                <w:rFonts w:ascii="Times New Roman" w:eastAsia="SimSun" w:hAnsi="Times New Roman"/>
                <w:sz w:val="24"/>
                <w:szCs w:val="24"/>
              </w:rPr>
              <w:t>и</w:t>
            </w:r>
            <w:r w:rsidRPr="008E7746">
              <w:rPr>
                <w:rFonts w:ascii="Times New Roman" w:eastAsia="SimSun" w:hAnsi="Times New Roman"/>
                <w:sz w:val="24"/>
                <w:szCs w:val="24"/>
              </w:rPr>
              <w:t>альной помощи насел</w:t>
            </w:r>
            <w:r w:rsidRPr="008E7746">
              <w:rPr>
                <w:rFonts w:ascii="Times New Roman" w:eastAsia="SimSun" w:hAnsi="Times New Roman"/>
                <w:sz w:val="24"/>
                <w:szCs w:val="24"/>
              </w:rPr>
              <w:t>е</w:t>
            </w:r>
            <w:r w:rsidRPr="008E7746">
              <w:rPr>
                <w:rFonts w:ascii="Times New Roman" w:eastAsia="SimSun" w:hAnsi="Times New Roman"/>
                <w:sz w:val="24"/>
                <w:szCs w:val="24"/>
              </w:rPr>
              <w:t>нию</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предназначенные для служб психологической и бесплатной юридической помощи, социальных, пенс</w:t>
            </w:r>
            <w:r w:rsidRPr="008E7746">
              <w:rPr>
                <w:rFonts w:ascii="Times New Roman" w:eastAsia="SimSun" w:hAnsi="Times New Roman"/>
                <w:sz w:val="24"/>
                <w:szCs w:val="24"/>
              </w:rPr>
              <w:t>и</w:t>
            </w:r>
            <w:r w:rsidRPr="008E7746">
              <w:rPr>
                <w:rFonts w:ascii="Times New Roman" w:eastAsia="SimSun" w:hAnsi="Times New Roman"/>
                <w:sz w:val="24"/>
                <w:szCs w:val="24"/>
              </w:rPr>
              <w:t>онных и иных служб (</w:t>
            </w:r>
            <w:r w:rsidRPr="008E7746">
              <w:rPr>
                <w:rFonts w:ascii="Times New Roman" w:eastAsia="SimSun" w:hAnsi="Times New Roman"/>
                <w:sz w:val="24"/>
                <w:szCs w:val="24"/>
                <w:lang w:val="en-US"/>
              </w:rPr>
              <w:t>c</w:t>
            </w:r>
            <w:r w:rsidRPr="008E7746">
              <w:rPr>
                <w:rFonts w:ascii="Times New Roman" w:eastAsia="SimSun" w:hAnsi="Times New Roman"/>
                <w:sz w:val="24"/>
                <w:szCs w:val="24"/>
              </w:rPr>
              <w:t>лу</w:t>
            </w:r>
            <w:r w:rsidRPr="008E7746">
              <w:rPr>
                <w:rFonts w:ascii="Times New Roman" w:eastAsia="SimSun" w:hAnsi="Times New Roman"/>
                <w:sz w:val="24"/>
                <w:szCs w:val="24"/>
              </w:rPr>
              <w:t>ж</w:t>
            </w:r>
            <w:r w:rsidRPr="008E7746">
              <w:rPr>
                <w:rFonts w:ascii="Times New Roman" w:eastAsia="SimSun" w:hAnsi="Times New Roman"/>
                <w:sz w:val="24"/>
                <w:szCs w:val="24"/>
              </w:rPr>
              <w:t>бы занятости населения, службы психологической и бесплатной юридической помощи, социальные, пенс</w:t>
            </w:r>
            <w:r w:rsidRPr="008E7746">
              <w:rPr>
                <w:rFonts w:ascii="Times New Roman" w:eastAsia="SimSun" w:hAnsi="Times New Roman"/>
                <w:sz w:val="24"/>
                <w:szCs w:val="24"/>
              </w:rPr>
              <w:t>и</w:t>
            </w:r>
            <w:r w:rsidRPr="008E7746">
              <w:rPr>
                <w:rFonts w:ascii="Times New Roman" w:eastAsia="SimSun" w:hAnsi="Times New Roman"/>
                <w:sz w:val="24"/>
                <w:szCs w:val="24"/>
              </w:rPr>
              <w:t>онные и иные службы, в к</w:t>
            </w:r>
            <w:r w:rsidRPr="008E7746">
              <w:rPr>
                <w:rFonts w:ascii="Times New Roman" w:eastAsia="SimSun" w:hAnsi="Times New Roman"/>
                <w:sz w:val="24"/>
                <w:szCs w:val="24"/>
              </w:rPr>
              <w:t>о</w:t>
            </w:r>
            <w:r w:rsidRPr="008E7746">
              <w:rPr>
                <w:rFonts w:ascii="Times New Roman" w:eastAsia="SimSun" w:hAnsi="Times New Roman"/>
                <w:sz w:val="24"/>
                <w:szCs w:val="24"/>
              </w:rPr>
              <w:t>торых осуществляется прием граждан по вопросам оказ</w:t>
            </w:r>
            <w:r w:rsidRPr="008E7746">
              <w:rPr>
                <w:rFonts w:ascii="Times New Roman" w:eastAsia="SimSun" w:hAnsi="Times New Roman"/>
                <w:sz w:val="24"/>
                <w:szCs w:val="24"/>
              </w:rPr>
              <w:t>а</w:t>
            </w:r>
            <w:r w:rsidRPr="008E7746">
              <w:rPr>
                <w:rFonts w:ascii="Times New Roman" w:eastAsia="SimSun" w:hAnsi="Times New Roman"/>
                <w:sz w:val="24"/>
                <w:szCs w:val="24"/>
              </w:rPr>
              <w:t>ния социальной помощи и назначения социальных или пенсионных выплат;</w:t>
            </w:r>
          </w:p>
          <w:p w:rsidR="00506E98" w:rsidRPr="008E7746" w:rsidRDefault="00506E98"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отделения почты и телегр</w:t>
            </w:r>
            <w:r w:rsidRPr="008E7746">
              <w:rPr>
                <w:rFonts w:ascii="Times New Roman" w:eastAsia="SimSun" w:hAnsi="Times New Roman"/>
                <w:sz w:val="24"/>
                <w:szCs w:val="24"/>
              </w:rPr>
              <w:t>а</w:t>
            </w:r>
            <w:r w:rsidRPr="008E7746">
              <w:rPr>
                <w:rFonts w:ascii="Times New Roman" w:eastAsia="SimSun" w:hAnsi="Times New Roman"/>
                <w:sz w:val="24"/>
                <w:szCs w:val="24"/>
              </w:rPr>
              <w:t>фа;</w:t>
            </w:r>
          </w:p>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общественные некоммерч</w:t>
            </w:r>
            <w:r w:rsidRPr="008E7746">
              <w:rPr>
                <w:rFonts w:ascii="Times New Roman" w:eastAsia="SimSun" w:hAnsi="Times New Roman"/>
                <w:sz w:val="24"/>
                <w:szCs w:val="24"/>
              </w:rPr>
              <w:t>е</w:t>
            </w:r>
            <w:r w:rsidRPr="008E7746">
              <w:rPr>
                <w:rFonts w:ascii="Times New Roman" w:eastAsia="SimSun" w:hAnsi="Times New Roman"/>
                <w:sz w:val="24"/>
                <w:szCs w:val="24"/>
              </w:rPr>
              <w:t>ские организации: благотв</w:t>
            </w:r>
            <w:r w:rsidRPr="008E7746">
              <w:rPr>
                <w:rFonts w:ascii="Times New Roman" w:eastAsia="SimSun" w:hAnsi="Times New Roman"/>
                <w:sz w:val="24"/>
                <w:szCs w:val="24"/>
              </w:rPr>
              <w:t>о</w:t>
            </w:r>
            <w:r w:rsidRPr="008E7746">
              <w:rPr>
                <w:rFonts w:ascii="Times New Roman" w:eastAsia="SimSun" w:hAnsi="Times New Roman"/>
                <w:sz w:val="24"/>
                <w:szCs w:val="24"/>
              </w:rPr>
              <w:t>рительные организаций, кл</w:t>
            </w:r>
            <w:r w:rsidRPr="008E7746">
              <w:rPr>
                <w:rFonts w:ascii="Times New Roman" w:eastAsia="SimSun" w:hAnsi="Times New Roman"/>
                <w:sz w:val="24"/>
                <w:szCs w:val="24"/>
              </w:rPr>
              <w:t>у</w:t>
            </w:r>
            <w:r w:rsidRPr="008E7746">
              <w:rPr>
                <w:rFonts w:ascii="Times New Roman" w:eastAsia="SimSun" w:hAnsi="Times New Roman"/>
                <w:sz w:val="24"/>
                <w:szCs w:val="24"/>
              </w:rPr>
              <w:t>бы по интересам)</w:t>
            </w:r>
          </w:p>
        </w:tc>
        <w:tc>
          <w:tcPr>
            <w:tcW w:w="8646" w:type="dxa"/>
            <w:vMerge w:val="restart"/>
            <w:shd w:val="clear" w:color="auto" w:fill="FFFFFF" w:themeFill="background1"/>
          </w:tcPr>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минимальная/максималь</w:t>
            </w:r>
            <w:r w:rsidR="00722194">
              <w:rPr>
                <w:rFonts w:ascii="Times New Roman" w:eastAsia="SimSun" w:hAnsi="Times New Roman"/>
                <w:sz w:val="24"/>
                <w:szCs w:val="24"/>
                <w:lang w:eastAsia="zh-CN"/>
              </w:rPr>
              <w:t xml:space="preserve">ная площадь земельных участков </w:t>
            </w:r>
            <w:r w:rsidRPr="008E7746">
              <w:rPr>
                <w:rFonts w:ascii="Times New Roman" w:eastAsia="SimSun" w:hAnsi="Times New Roman"/>
                <w:sz w:val="24"/>
                <w:szCs w:val="24"/>
                <w:lang w:eastAsia="zh-CN"/>
              </w:rPr>
              <w:t>–</w:t>
            </w:r>
            <w:r w:rsidR="00722194">
              <w:rPr>
                <w:rFonts w:ascii="Times New Roman" w:eastAsia="SimSun" w:hAnsi="Times New Roman"/>
                <w:sz w:val="24"/>
                <w:szCs w:val="24"/>
                <w:lang w:eastAsia="zh-CN"/>
              </w:rPr>
              <w:t xml:space="preserve"> </w:t>
            </w:r>
            <w:r w:rsidRPr="008E7746">
              <w:rPr>
                <w:rFonts w:ascii="Times New Roman" w:eastAsia="SimSun" w:hAnsi="Times New Roman"/>
                <w:b/>
                <w:sz w:val="24"/>
                <w:szCs w:val="24"/>
                <w:lang w:eastAsia="zh-CN"/>
              </w:rPr>
              <w:t>100/5000 кв. м</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w:t>
            </w:r>
            <w:r w:rsidRPr="008E7746">
              <w:rPr>
                <w:rFonts w:ascii="Times New Roman" w:eastAsia="SimSun" w:hAnsi="Times New Roman"/>
                <w:b/>
                <w:sz w:val="24"/>
                <w:szCs w:val="24"/>
                <w:lang w:eastAsia="zh-CN"/>
              </w:rPr>
              <w:t>10 м</w:t>
            </w:r>
            <w:r w:rsidRPr="008E7746">
              <w:rPr>
                <w:rFonts w:ascii="Times New Roman" w:eastAsia="SimSun" w:hAnsi="Times New Roman"/>
                <w:sz w:val="24"/>
                <w:szCs w:val="24"/>
                <w:lang w:eastAsia="zh-CN"/>
              </w:rPr>
              <w:t xml:space="preserve">; </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506E98" w:rsidRPr="008E7746" w:rsidRDefault="00506E98"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минимальные отступы до границ смежных земельных участков - </w:t>
            </w:r>
            <w:r w:rsidRPr="008E7746">
              <w:rPr>
                <w:rFonts w:ascii="Times New Roman" w:eastAsia="SimSun" w:hAnsi="Times New Roman"/>
                <w:b/>
                <w:sz w:val="24"/>
                <w:szCs w:val="24"/>
                <w:lang w:eastAsia="zh-CN"/>
              </w:rPr>
              <w:t xml:space="preserve">3 м;  </w:t>
            </w:r>
          </w:p>
          <w:p w:rsidR="00506E98" w:rsidRDefault="00506E98" w:rsidP="00965ACA">
            <w:pPr>
              <w:widowControl w:val="0"/>
              <w:shd w:val="clear" w:color="auto" w:fill="FFFFFF" w:themeFill="background1"/>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минимальный отступ от красной линии улиц/проездов - </w:t>
            </w:r>
            <w:r>
              <w:rPr>
                <w:rFonts w:ascii="Times New Roman" w:eastAsia="SimSun" w:hAnsi="Times New Roman"/>
                <w:b/>
                <w:sz w:val="24"/>
                <w:szCs w:val="24"/>
                <w:lang w:eastAsia="zh-CN"/>
              </w:rPr>
              <w:t>3</w:t>
            </w:r>
            <w:r w:rsidR="00310121">
              <w:rPr>
                <w:rFonts w:ascii="Times New Roman" w:eastAsia="SimSun" w:hAnsi="Times New Roman"/>
                <w:b/>
                <w:sz w:val="24"/>
                <w:szCs w:val="24"/>
                <w:lang w:eastAsia="zh-CN"/>
              </w:rPr>
              <w:t xml:space="preserve"> м;</w:t>
            </w:r>
          </w:p>
          <w:p w:rsidR="00310121" w:rsidRPr="00310121" w:rsidRDefault="00310121" w:rsidP="00965ACA">
            <w:pPr>
              <w:widowControl w:val="0"/>
              <w:shd w:val="clear" w:color="auto" w:fill="FFFFFF" w:themeFill="background1"/>
              <w:rPr>
                <w:rFonts w:ascii="Times New Roman" w:eastAsia="SimSun" w:hAnsi="Times New Roman"/>
                <w:sz w:val="24"/>
                <w:szCs w:val="24"/>
                <w:lang w:eastAsia="zh-CN"/>
              </w:rPr>
            </w:pPr>
            <w:r w:rsidRPr="00310121">
              <w:rPr>
                <w:rFonts w:ascii="Times New Roman" w:hAnsi="Times New Roman"/>
                <w:sz w:val="24"/>
                <w:szCs w:val="24"/>
              </w:rPr>
              <w:t xml:space="preserve">- минимальный процент озеленения - </w:t>
            </w:r>
            <w:r w:rsidRPr="00310121">
              <w:rPr>
                <w:rFonts w:ascii="Times New Roman" w:hAnsi="Times New Roman"/>
                <w:b/>
                <w:sz w:val="24"/>
                <w:szCs w:val="24"/>
              </w:rPr>
              <w:t>15%</w:t>
            </w:r>
            <w:r w:rsidRPr="00310121">
              <w:rPr>
                <w:rFonts w:ascii="Times New Roman" w:hAnsi="Times New Roman"/>
                <w:sz w:val="24"/>
                <w:szCs w:val="24"/>
              </w:rPr>
              <w:t xml:space="preserve"> от площади земельного участка.</w:t>
            </w:r>
          </w:p>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3.4.1</w:t>
            </w:r>
            <w:r w:rsidRPr="008E7746">
              <w:rPr>
                <w:rFonts w:ascii="Times New Roman" w:eastAsia="SimSun" w:hAnsi="Times New Roman"/>
                <w:sz w:val="24"/>
                <w:szCs w:val="24"/>
              </w:rPr>
              <w:t>] -</w:t>
            </w:r>
            <w:r w:rsidRPr="008E7746">
              <w:rPr>
                <w:rFonts w:ascii="Times New Roman" w:hAnsi="Times New Roman"/>
                <w:sz w:val="24"/>
                <w:szCs w:val="24"/>
              </w:rPr>
              <w:t xml:space="preserve"> Амбулаторно-</w:t>
            </w:r>
            <w:r w:rsidRPr="008E7746">
              <w:rPr>
                <w:rFonts w:ascii="Times New Roman" w:hAnsi="Times New Roman"/>
                <w:sz w:val="24"/>
                <w:szCs w:val="24"/>
              </w:rPr>
              <w:br/>
              <w:t>поликлиническое обсл</w:t>
            </w:r>
            <w:r w:rsidRPr="008E7746">
              <w:rPr>
                <w:rFonts w:ascii="Times New Roman" w:hAnsi="Times New Roman"/>
                <w:sz w:val="24"/>
                <w:szCs w:val="24"/>
              </w:rPr>
              <w:t>у</w:t>
            </w:r>
            <w:r w:rsidRPr="008E7746">
              <w:rPr>
                <w:rFonts w:ascii="Times New Roman" w:hAnsi="Times New Roman"/>
                <w:sz w:val="24"/>
                <w:szCs w:val="24"/>
              </w:rPr>
              <w:t>живание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оказания гражданам м</w:t>
            </w:r>
            <w:r w:rsidRPr="008E7746">
              <w:rPr>
                <w:rFonts w:ascii="Times New Roman" w:hAnsi="Times New Roman"/>
                <w:sz w:val="24"/>
                <w:szCs w:val="24"/>
              </w:rPr>
              <w:t>е</w:t>
            </w:r>
            <w:r w:rsidRPr="008E7746">
              <w:rPr>
                <w:rFonts w:ascii="Times New Roman" w:hAnsi="Times New Roman"/>
                <w:sz w:val="24"/>
                <w:szCs w:val="24"/>
              </w:rPr>
              <w:t>дицинской помощи в стац</w:t>
            </w:r>
            <w:r w:rsidRPr="008E7746">
              <w:rPr>
                <w:rFonts w:ascii="Times New Roman" w:hAnsi="Times New Roman"/>
                <w:sz w:val="24"/>
                <w:szCs w:val="24"/>
              </w:rPr>
              <w:t>и</w:t>
            </w:r>
            <w:r w:rsidRPr="008E7746">
              <w:rPr>
                <w:rFonts w:ascii="Times New Roman" w:hAnsi="Times New Roman"/>
                <w:sz w:val="24"/>
                <w:szCs w:val="24"/>
              </w:rPr>
              <w:t>онарах (больницы, родил</w:t>
            </w:r>
            <w:r w:rsidRPr="008E7746">
              <w:rPr>
                <w:rFonts w:ascii="Times New Roman" w:hAnsi="Times New Roman"/>
                <w:sz w:val="24"/>
                <w:szCs w:val="24"/>
              </w:rPr>
              <w:t>ь</w:t>
            </w:r>
            <w:r w:rsidRPr="008E7746">
              <w:rPr>
                <w:rFonts w:ascii="Times New Roman" w:hAnsi="Times New Roman"/>
                <w:sz w:val="24"/>
                <w:szCs w:val="24"/>
              </w:rPr>
              <w:lastRenderedPageBreak/>
              <w:t>ные дома, научно-медицинские учреждения и прочие объекты, обеспеч</w:t>
            </w:r>
            <w:r w:rsidRPr="008E7746">
              <w:rPr>
                <w:rFonts w:ascii="Times New Roman" w:hAnsi="Times New Roman"/>
                <w:sz w:val="24"/>
                <w:szCs w:val="24"/>
              </w:rPr>
              <w:t>и</w:t>
            </w:r>
            <w:r w:rsidRPr="008E7746">
              <w:rPr>
                <w:rFonts w:ascii="Times New Roman" w:hAnsi="Times New Roman"/>
                <w:sz w:val="24"/>
                <w:szCs w:val="24"/>
              </w:rPr>
              <w:t>вающие оказание услуги по лечению в стационаре); ра</w:t>
            </w:r>
            <w:r w:rsidRPr="008E7746">
              <w:rPr>
                <w:rFonts w:ascii="Times New Roman" w:hAnsi="Times New Roman"/>
                <w:sz w:val="24"/>
                <w:szCs w:val="24"/>
              </w:rPr>
              <w:t>з</w:t>
            </w:r>
            <w:r w:rsidRPr="008E7746">
              <w:rPr>
                <w:rFonts w:ascii="Times New Roman" w:hAnsi="Times New Roman"/>
                <w:sz w:val="24"/>
                <w:szCs w:val="24"/>
              </w:rPr>
              <w:t>мещение станций скорой п</w:t>
            </w:r>
            <w:r w:rsidRPr="008E7746">
              <w:rPr>
                <w:rFonts w:ascii="Times New Roman" w:hAnsi="Times New Roman"/>
                <w:sz w:val="24"/>
                <w:szCs w:val="24"/>
              </w:rPr>
              <w:t>о</w:t>
            </w:r>
            <w:r w:rsidRPr="008E7746">
              <w:rPr>
                <w:rFonts w:ascii="Times New Roman" w:hAnsi="Times New Roman"/>
                <w:sz w:val="24"/>
                <w:szCs w:val="24"/>
              </w:rPr>
              <w:t>мощи</w:t>
            </w:r>
          </w:p>
        </w:tc>
        <w:tc>
          <w:tcPr>
            <w:tcW w:w="8646" w:type="dxa"/>
            <w:vMerge/>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lastRenderedPageBreak/>
              <w:t>[3.10.1] - Амбулаторное ветеринарное обслуж</w:t>
            </w:r>
            <w:r w:rsidRPr="008E7746">
              <w:rPr>
                <w:rFonts w:ascii="Times New Roman" w:eastAsia="SimSun" w:hAnsi="Times New Roman"/>
                <w:sz w:val="24"/>
                <w:szCs w:val="24"/>
              </w:rPr>
              <w:t>и</w:t>
            </w:r>
            <w:r w:rsidRPr="008E7746">
              <w:rPr>
                <w:rFonts w:ascii="Times New Roman" w:eastAsia="SimSun" w:hAnsi="Times New Roman"/>
                <w:sz w:val="24"/>
                <w:szCs w:val="24"/>
              </w:rPr>
              <w:t>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ветлечебницы без содерж</w:t>
            </w:r>
            <w:r w:rsidRPr="008E7746">
              <w:rPr>
                <w:rFonts w:ascii="Times New Roman" w:eastAsia="SimSun" w:hAnsi="Times New Roman"/>
                <w:sz w:val="24"/>
                <w:szCs w:val="24"/>
              </w:rPr>
              <w:t>а</w:t>
            </w:r>
            <w:r w:rsidRPr="008E7746">
              <w:rPr>
                <w:rFonts w:ascii="Times New Roman" w:eastAsia="SimSun" w:hAnsi="Times New Roman"/>
                <w:sz w:val="24"/>
                <w:szCs w:val="24"/>
              </w:rPr>
              <w:t>ния животных</w:t>
            </w:r>
          </w:p>
        </w:tc>
        <w:tc>
          <w:tcPr>
            <w:tcW w:w="8646" w:type="dxa"/>
            <w:vMerge/>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3.6</w:t>
            </w:r>
            <w:r w:rsidRPr="008E7746">
              <w:rPr>
                <w:rFonts w:ascii="Times New Roman" w:eastAsia="SimSun" w:hAnsi="Times New Roman"/>
                <w:sz w:val="24"/>
                <w:szCs w:val="24"/>
              </w:rPr>
              <w:t>] -</w:t>
            </w:r>
            <w:r w:rsidRPr="008E7746">
              <w:rPr>
                <w:rFonts w:ascii="Times New Roman" w:hAnsi="Times New Roman"/>
                <w:sz w:val="24"/>
                <w:szCs w:val="24"/>
              </w:rPr>
              <w:t xml:space="preserve"> Культурное разв</w:t>
            </w:r>
            <w:r w:rsidRPr="008E7746">
              <w:rPr>
                <w:rFonts w:ascii="Times New Roman" w:hAnsi="Times New Roman"/>
                <w:sz w:val="24"/>
                <w:szCs w:val="24"/>
              </w:rPr>
              <w:t>и</w:t>
            </w:r>
            <w:r w:rsidRPr="008E7746">
              <w:rPr>
                <w:rFonts w:ascii="Times New Roman" w:hAnsi="Times New Roman"/>
                <w:sz w:val="24"/>
                <w:szCs w:val="24"/>
              </w:rPr>
              <w:t>тие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размещения в них муз</w:t>
            </w:r>
            <w:r w:rsidRPr="008E7746">
              <w:rPr>
                <w:rFonts w:ascii="Times New Roman" w:hAnsi="Times New Roman"/>
                <w:sz w:val="24"/>
                <w:szCs w:val="24"/>
              </w:rPr>
              <w:t>е</w:t>
            </w:r>
            <w:r w:rsidRPr="008E7746">
              <w:rPr>
                <w:rFonts w:ascii="Times New Roman" w:hAnsi="Times New Roman"/>
                <w:sz w:val="24"/>
                <w:szCs w:val="24"/>
              </w:rPr>
              <w:t>ев, выставочных залов, х</w:t>
            </w:r>
            <w:r w:rsidRPr="008E7746">
              <w:rPr>
                <w:rFonts w:ascii="Times New Roman" w:hAnsi="Times New Roman"/>
                <w:sz w:val="24"/>
                <w:szCs w:val="24"/>
              </w:rPr>
              <w:t>у</w:t>
            </w:r>
            <w:r w:rsidRPr="008E7746">
              <w:rPr>
                <w:rFonts w:ascii="Times New Roman" w:hAnsi="Times New Roman"/>
                <w:sz w:val="24"/>
                <w:szCs w:val="24"/>
              </w:rPr>
              <w:t>дожественных галерей, д</w:t>
            </w:r>
            <w:r w:rsidRPr="008E7746">
              <w:rPr>
                <w:rFonts w:ascii="Times New Roman" w:hAnsi="Times New Roman"/>
                <w:sz w:val="24"/>
                <w:szCs w:val="24"/>
              </w:rPr>
              <w:t>о</w:t>
            </w:r>
            <w:r w:rsidRPr="008E7746">
              <w:rPr>
                <w:rFonts w:ascii="Times New Roman" w:hAnsi="Times New Roman"/>
                <w:sz w:val="24"/>
                <w:szCs w:val="24"/>
              </w:rPr>
              <w:t>мов культуры, библиотек, кинотеатров и кинозалов, театров, филармоний, план</w:t>
            </w:r>
            <w:r w:rsidRPr="008E7746">
              <w:rPr>
                <w:rFonts w:ascii="Times New Roman" w:hAnsi="Times New Roman"/>
                <w:sz w:val="24"/>
                <w:szCs w:val="24"/>
              </w:rPr>
              <w:t>е</w:t>
            </w:r>
            <w:r w:rsidRPr="008E7746">
              <w:rPr>
                <w:rFonts w:ascii="Times New Roman" w:hAnsi="Times New Roman"/>
                <w:sz w:val="24"/>
                <w:szCs w:val="24"/>
              </w:rPr>
              <w:t>тариев; устройство площадок для празднеств и гуляний; размещение зданий и соор</w:t>
            </w:r>
            <w:r w:rsidRPr="008E7746">
              <w:rPr>
                <w:rFonts w:ascii="Times New Roman" w:hAnsi="Times New Roman"/>
                <w:sz w:val="24"/>
                <w:szCs w:val="24"/>
              </w:rPr>
              <w:t>у</w:t>
            </w:r>
            <w:r w:rsidRPr="008E7746">
              <w:rPr>
                <w:rFonts w:ascii="Times New Roman" w:hAnsi="Times New Roman"/>
                <w:sz w:val="24"/>
                <w:szCs w:val="24"/>
              </w:rPr>
              <w:t>жений для размещения ци</w:t>
            </w:r>
            <w:r w:rsidRPr="008E7746">
              <w:rPr>
                <w:rFonts w:ascii="Times New Roman" w:hAnsi="Times New Roman"/>
                <w:sz w:val="24"/>
                <w:szCs w:val="24"/>
              </w:rPr>
              <w:t>р</w:t>
            </w:r>
            <w:r w:rsidRPr="008E7746">
              <w:rPr>
                <w:rFonts w:ascii="Times New Roman" w:hAnsi="Times New Roman"/>
                <w:sz w:val="24"/>
                <w:szCs w:val="24"/>
              </w:rPr>
              <w:t>ков, зверинцев, зоопарков, океанариумов</w:t>
            </w:r>
          </w:p>
        </w:tc>
        <w:tc>
          <w:tcPr>
            <w:tcW w:w="8646" w:type="dxa"/>
            <w:vMerge/>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.1</w:t>
            </w:r>
            <w:r w:rsidRPr="008E7746">
              <w:rPr>
                <w:rFonts w:ascii="Times New Roman" w:eastAsia="SimSun" w:hAnsi="Times New Roman"/>
                <w:sz w:val="24"/>
                <w:szCs w:val="24"/>
              </w:rPr>
              <w:t>] - Деловое управл</w:t>
            </w:r>
            <w:r w:rsidRPr="008E7746">
              <w:rPr>
                <w:rFonts w:ascii="Times New Roman" w:eastAsia="SimSun" w:hAnsi="Times New Roman"/>
                <w:sz w:val="24"/>
                <w:szCs w:val="24"/>
              </w:rPr>
              <w:t>е</w:t>
            </w:r>
            <w:r w:rsidRPr="008E7746">
              <w:rPr>
                <w:rFonts w:ascii="Times New Roman" w:eastAsia="SimSun" w:hAnsi="Times New Roman"/>
                <w:sz w:val="24"/>
                <w:szCs w:val="24"/>
              </w:rPr>
              <w:t>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управленческой деятельности, не связанной с государственным или мун</w:t>
            </w:r>
            <w:r w:rsidRPr="008E7746">
              <w:rPr>
                <w:rFonts w:ascii="Times New Roman" w:eastAsia="SimSun" w:hAnsi="Times New Roman"/>
                <w:sz w:val="24"/>
                <w:szCs w:val="24"/>
              </w:rPr>
              <w:t>и</w:t>
            </w:r>
            <w:r w:rsidRPr="008E7746">
              <w:rPr>
                <w:rFonts w:ascii="Times New Roman" w:eastAsia="SimSun" w:hAnsi="Times New Roman"/>
                <w:sz w:val="24"/>
                <w:szCs w:val="24"/>
              </w:rPr>
              <w:t>ципальным управлением и оказанием услуг, обеспеч</w:t>
            </w:r>
            <w:r w:rsidRPr="008E7746">
              <w:rPr>
                <w:rFonts w:ascii="Times New Roman" w:eastAsia="SimSun" w:hAnsi="Times New Roman"/>
                <w:sz w:val="24"/>
                <w:szCs w:val="24"/>
              </w:rPr>
              <w:t>е</w:t>
            </w:r>
            <w:r w:rsidRPr="008E7746">
              <w:rPr>
                <w:rFonts w:ascii="Times New Roman" w:eastAsia="SimSun" w:hAnsi="Times New Roman"/>
                <w:sz w:val="24"/>
                <w:szCs w:val="24"/>
              </w:rPr>
              <w:t xml:space="preserve">ния совершения сделок, не требующих передачи товара </w:t>
            </w:r>
            <w:r w:rsidRPr="008E7746">
              <w:rPr>
                <w:rFonts w:ascii="Times New Roman" w:eastAsia="SimSun" w:hAnsi="Times New Roman"/>
                <w:sz w:val="24"/>
                <w:szCs w:val="24"/>
              </w:rPr>
              <w:lastRenderedPageBreak/>
              <w:t>в момент их совершения между организациями, в том числе биржевая деятельность (за исключением банковской и страховой деятельности)</w:t>
            </w:r>
          </w:p>
        </w:tc>
        <w:tc>
          <w:tcPr>
            <w:tcW w:w="8646" w:type="dxa"/>
            <w:vMerge/>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lastRenderedPageBreak/>
              <w:t>[4</w:t>
            </w:r>
            <w:r w:rsidRPr="008E7746">
              <w:rPr>
                <w:rFonts w:ascii="Times New Roman" w:hAnsi="Times New Roman"/>
                <w:sz w:val="24"/>
                <w:szCs w:val="24"/>
              </w:rPr>
              <w:t>.5</w:t>
            </w:r>
            <w:r w:rsidRPr="008E7746">
              <w:rPr>
                <w:rFonts w:ascii="Times New Roman" w:eastAsia="SimSun" w:hAnsi="Times New Roman"/>
                <w:sz w:val="24"/>
                <w:szCs w:val="24"/>
              </w:rPr>
              <w:t xml:space="preserve">] - </w:t>
            </w:r>
            <w:r w:rsidRPr="008E7746">
              <w:rPr>
                <w:rFonts w:ascii="Times New Roman" w:hAnsi="Times New Roman"/>
                <w:sz w:val="24"/>
                <w:szCs w:val="24"/>
              </w:rPr>
              <w:t>Банковская и страховая деятельность</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размещения организ</w:t>
            </w:r>
            <w:r w:rsidRPr="008E7746">
              <w:rPr>
                <w:rFonts w:ascii="Times New Roman" w:hAnsi="Times New Roman"/>
                <w:sz w:val="24"/>
                <w:szCs w:val="24"/>
              </w:rPr>
              <w:t>а</w:t>
            </w:r>
            <w:r w:rsidRPr="008E7746">
              <w:rPr>
                <w:rFonts w:ascii="Times New Roman" w:hAnsi="Times New Roman"/>
                <w:sz w:val="24"/>
                <w:szCs w:val="24"/>
              </w:rPr>
              <w:t>ций, оказывающих банко</w:t>
            </w:r>
            <w:r w:rsidRPr="008E7746">
              <w:rPr>
                <w:rFonts w:ascii="Times New Roman" w:hAnsi="Times New Roman"/>
                <w:sz w:val="24"/>
                <w:szCs w:val="24"/>
              </w:rPr>
              <w:t>в</w:t>
            </w:r>
            <w:r w:rsidRPr="008E7746">
              <w:rPr>
                <w:rFonts w:ascii="Times New Roman" w:hAnsi="Times New Roman"/>
                <w:sz w:val="24"/>
                <w:szCs w:val="24"/>
              </w:rPr>
              <w:t>ские и страховые услуги</w:t>
            </w:r>
          </w:p>
        </w:tc>
        <w:tc>
          <w:tcPr>
            <w:tcW w:w="8646" w:type="dxa"/>
            <w:vMerge/>
          </w:tcPr>
          <w:p w:rsidR="00506E98" w:rsidRPr="008E7746" w:rsidRDefault="00506E98" w:rsidP="00965ACA">
            <w:pPr>
              <w:widowControl w:val="0"/>
              <w:shd w:val="clear" w:color="auto" w:fill="FFFFFF" w:themeFill="background1"/>
              <w:jc w:val="center"/>
              <w:rPr>
                <w:rFonts w:ascii="Times New Roman" w:eastAsia="Times New Roman" w:hAnsi="Times New Roman"/>
                <w:b/>
                <w:sz w:val="24"/>
                <w:szCs w:val="24"/>
                <w:lang w:eastAsia="zh-CN"/>
              </w:rPr>
            </w:pP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.6</w:t>
            </w:r>
            <w:r w:rsidRPr="008E7746">
              <w:rPr>
                <w:rFonts w:ascii="Times New Roman" w:eastAsia="SimSun" w:hAnsi="Times New Roman"/>
                <w:sz w:val="24"/>
                <w:szCs w:val="24"/>
              </w:rPr>
              <w:t xml:space="preserve">]  - </w:t>
            </w:r>
            <w:r w:rsidRPr="008E7746">
              <w:rPr>
                <w:rFonts w:ascii="Times New Roman" w:hAnsi="Times New Roman"/>
                <w:sz w:val="24"/>
                <w:szCs w:val="24"/>
              </w:rPr>
              <w:t>Общественное питание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в целях устройства мест общественного питания (кафе, столовые, закусочные, бары)</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минимальная/максимальная площадь земельных участков – </w:t>
            </w:r>
            <w:r w:rsidRPr="008E7746">
              <w:rPr>
                <w:rFonts w:ascii="Times New Roman" w:eastAsia="SimSun" w:hAnsi="Times New Roman"/>
                <w:b/>
                <w:sz w:val="24"/>
                <w:szCs w:val="24"/>
              </w:rPr>
              <w:t>100/2500 кв.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w:t>
            </w:r>
            <w:r w:rsidRPr="008E7746">
              <w:rPr>
                <w:rFonts w:ascii="Times New Roman" w:hAnsi="Times New Roman"/>
                <w:b/>
                <w:sz w:val="24"/>
                <w:szCs w:val="24"/>
              </w:rPr>
              <w:t>10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3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сардный этаж);</w:t>
            </w:r>
          </w:p>
          <w:p w:rsidR="00506E98" w:rsidRPr="008E7746" w:rsidRDefault="00506E98"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Pr="008E7746">
              <w:rPr>
                <w:rFonts w:ascii="Times New Roman" w:hAnsi="Times New Roman"/>
                <w:sz w:val="24"/>
                <w:szCs w:val="24"/>
              </w:rPr>
              <w:t>;</w:t>
            </w:r>
          </w:p>
          <w:p w:rsidR="00506E98" w:rsidRPr="008E7746" w:rsidRDefault="00506E98" w:rsidP="00965ACA">
            <w:pPr>
              <w:keepLines/>
              <w:shd w:val="clear" w:color="auto" w:fill="FFFFFF" w:themeFill="background1"/>
              <w:overflowPunct w:val="0"/>
              <w:autoSpaceDE w:val="0"/>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r w:rsidR="00310121">
              <w:rPr>
                <w:rFonts w:ascii="Times New Roman" w:hAnsi="Times New Roman"/>
                <w:b/>
                <w:sz w:val="24"/>
                <w:szCs w:val="24"/>
              </w:rPr>
              <w:t>;</w:t>
            </w:r>
            <w:r w:rsidRPr="008E7746">
              <w:rPr>
                <w:rFonts w:ascii="Times New Roman" w:hAnsi="Times New Roman"/>
                <w:b/>
                <w:sz w:val="24"/>
                <w:szCs w:val="24"/>
              </w:rPr>
              <w:t xml:space="preserve">  </w:t>
            </w:r>
          </w:p>
          <w:p w:rsidR="00506E98" w:rsidRPr="008E7746" w:rsidRDefault="00506E98" w:rsidP="00965ACA">
            <w:pPr>
              <w:shd w:val="clear" w:color="auto" w:fill="FFFFFF" w:themeFill="background1"/>
              <w:tabs>
                <w:tab w:val="left" w:pos="2520"/>
              </w:tabs>
              <w:rPr>
                <w:rFonts w:ascii="Times New Roman" w:eastAsia="SimSu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посадочных мест – </w:t>
            </w:r>
            <w:r w:rsidRPr="008E7746">
              <w:rPr>
                <w:rFonts w:ascii="Times New Roman" w:eastAsia="SimSun" w:hAnsi="Times New Roman"/>
                <w:b/>
                <w:sz w:val="24"/>
                <w:szCs w:val="24"/>
              </w:rPr>
              <w:t>50.</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Допускается размещать объекты с ограничением по времени работы.</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4.7</w:t>
            </w:r>
            <w:r w:rsidRPr="008E7746">
              <w:rPr>
                <w:rFonts w:ascii="Times New Roman" w:eastAsia="SimSun" w:hAnsi="Times New Roman"/>
                <w:sz w:val="24"/>
                <w:szCs w:val="24"/>
              </w:rPr>
              <w:t>] - Гостиничное о</w:t>
            </w:r>
            <w:r w:rsidRPr="008E7746">
              <w:rPr>
                <w:rFonts w:ascii="Times New Roman" w:eastAsia="SimSun" w:hAnsi="Times New Roman"/>
                <w:sz w:val="24"/>
                <w:szCs w:val="24"/>
              </w:rPr>
              <w:t>б</w:t>
            </w:r>
            <w:r w:rsidRPr="008E7746">
              <w:rPr>
                <w:rFonts w:ascii="Times New Roman" w:eastAsia="SimSun" w:hAnsi="Times New Roman"/>
                <w:sz w:val="24"/>
                <w:szCs w:val="24"/>
              </w:rPr>
              <w:t>служивание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hAnsi="Times New Roman"/>
                <w:sz w:val="24"/>
                <w:szCs w:val="24"/>
              </w:rPr>
              <w:t>гостиницы, а также иные здания, используемые с ц</w:t>
            </w:r>
            <w:r w:rsidRPr="008E7746">
              <w:rPr>
                <w:rFonts w:ascii="Times New Roman" w:hAnsi="Times New Roman"/>
                <w:sz w:val="24"/>
                <w:szCs w:val="24"/>
              </w:rPr>
              <w:t>е</w:t>
            </w:r>
            <w:r w:rsidRPr="008E7746">
              <w:rPr>
                <w:rFonts w:ascii="Times New Roman" w:hAnsi="Times New Roman"/>
                <w:sz w:val="24"/>
                <w:szCs w:val="24"/>
              </w:rPr>
              <w:t>лью извлечения предприн</w:t>
            </w:r>
            <w:r w:rsidRPr="008E7746">
              <w:rPr>
                <w:rFonts w:ascii="Times New Roman" w:hAnsi="Times New Roman"/>
                <w:sz w:val="24"/>
                <w:szCs w:val="24"/>
              </w:rPr>
              <w:t>и</w:t>
            </w:r>
            <w:r w:rsidRPr="008E7746">
              <w:rPr>
                <w:rFonts w:ascii="Times New Roman" w:hAnsi="Times New Roman"/>
                <w:sz w:val="24"/>
                <w:szCs w:val="24"/>
              </w:rPr>
              <w:t>мательской выгоды из предоставления жилого п</w:t>
            </w:r>
            <w:r w:rsidRPr="008E7746">
              <w:rPr>
                <w:rFonts w:ascii="Times New Roman" w:hAnsi="Times New Roman"/>
                <w:sz w:val="24"/>
                <w:szCs w:val="24"/>
              </w:rPr>
              <w:t>о</w:t>
            </w:r>
            <w:r w:rsidRPr="008E7746">
              <w:rPr>
                <w:rFonts w:ascii="Times New Roman" w:hAnsi="Times New Roman"/>
                <w:sz w:val="24"/>
                <w:szCs w:val="24"/>
              </w:rPr>
              <w:t>мещения для временного проживания в них</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400/5000 кв. м</w:t>
            </w:r>
            <w:r w:rsidRPr="008E7746">
              <w:rPr>
                <w:rFonts w:ascii="Times New Roman" w:eastAsia="SimSun" w:hAnsi="Times New Roman"/>
                <w:sz w:val="24"/>
                <w:szCs w:val="24"/>
              </w:rPr>
              <w:t>;</w:t>
            </w:r>
          </w:p>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w:t>
            </w:r>
          </w:p>
          <w:p w:rsidR="00506E98" w:rsidRPr="008E7746" w:rsidRDefault="00506E98" w:rsidP="00965ACA">
            <w:pPr>
              <w:widowControl w:val="0"/>
              <w:shd w:val="clear" w:color="auto" w:fill="FFFFFF" w:themeFill="background1"/>
              <w:rPr>
                <w:rFonts w:ascii="Times New Roman" w:eastAsia="SimSun" w:hAnsi="Times New Roman"/>
                <w:sz w:val="24"/>
                <w:szCs w:val="24"/>
              </w:rPr>
            </w:pPr>
            <w:r w:rsidRPr="008E7746">
              <w:rPr>
                <w:rFonts w:ascii="Times New Roman" w:hAnsi="Times New Roman"/>
                <w:sz w:val="24"/>
                <w:szCs w:val="24"/>
              </w:rPr>
              <w:t>– 2</w:t>
            </w:r>
            <w:r w:rsidRPr="008E7746">
              <w:rPr>
                <w:rFonts w:ascii="Times New Roman" w:hAnsi="Times New Roman"/>
                <w:b/>
                <w:sz w:val="24"/>
                <w:szCs w:val="24"/>
              </w:rPr>
              <w:t>0 м</w:t>
            </w:r>
            <w:r w:rsidRPr="008E7746">
              <w:rPr>
                <w:rFonts w:ascii="Times New Roman" w:hAnsi="Times New Roman"/>
                <w:sz w:val="24"/>
                <w:szCs w:val="24"/>
              </w:rPr>
              <w:t xml:space="preserve">; </w:t>
            </w:r>
          </w:p>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4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сардный этаж);</w:t>
            </w:r>
          </w:p>
          <w:p w:rsidR="00506E98" w:rsidRPr="008E7746" w:rsidRDefault="00506E98" w:rsidP="00965ACA">
            <w:pPr>
              <w:widowControl w:val="0"/>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Pr="008E7746">
              <w:rPr>
                <w:rFonts w:ascii="Times New Roman" w:hAnsi="Times New Roman"/>
                <w:sz w:val="24"/>
                <w:szCs w:val="24"/>
              </w:rPr>
              <w:t>;</w:t>
            </w:r>
          </w:p>
          <w:p w:rsidR="00506E98" w:rsidRPr="008E7746" w:rsidRDefault="00506E98" w:rsidP="00965ACA">
            <w:pPr>
              <w:widowControl w:val="0"/>
              <w:shd w:val="clear" w:color="auto" w:fill="FFFFFF" w:themeFill="background1"/>
              <w:overflowPunct w:val="0"/>
              <w:autoSpaceDE w:val="0"/>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60%</w:t>
            </w:r>
            <w:r w:rsidRPr="008E7746">
              <w:rPr>
                <w:rFonts w:ascii="Times New Roman" w:eastAsia="SimSun" w:hAnsi="Times New Roman"/>
                <w:sz w:val="24"/>
                <w:szCs w:val="24"/>
              </w:rPr>
              <w:t>;</w:t>
            </w:r>
          </w:p>
          <w:p w:rsidR="00506E98" w:rsidRPr="008E7746" w:rsidRDefault="00506E98" w:rsidP="00965ACA">
            <w:pPr>
              <w:widowControl w:val="0"/>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00310121">
              <w:rPr>
                <w:rFonts w:ascii="Times New Roman" w:hAnsi="Times New Roman"/>
                <w:b/>
                <w:sz w:val="24"/>
                <w:szCs w:val="24"/>
              </w:rPr>
              <w:t>3 м;</w:t>
            </w:r>
            <w:r w:rsidRPr="008E7746">
              <w:rPr>
                <w:rFonts w:ascii="Times New Roman" w:hAnsi="Times New Roman"/>
                <w:b/>
                <w:sz w:val="24"/>
                <w:szCs w:val="24"/>
              </w:rPr>
              <w:t xml:space="preserve"> </w:t>
            </w:r>
          </w:p>
          <w:p w:rsidR="00506E98" w:rsidRPr="008E7746" w:rsidRDefault="00506E98" w:rsidP="00965ACA">
            <w:pPr>
              <w:widowControl w:val="0"/>
              <w:shd w:val="clear" w:color="auto" w:fill="FFFFFF" w:themeFill="background1"/>
              <w:tabs>
                <w:tab w:val="left" w:pos="2520"/>
              </w:tabs>
              <w:rPr>
                <w:rFonts w:ascii="Times New Roman" w:eastAsia="SimSu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w:t>
            </w:r>
          </w:p>
          <w:p w:rsidR="00506E98" w:rsidRPr="007C6DB6" w:rsidRDefault="00506E98" w:rsidP="00965ACA">
            <w:pPr>
              <w:widowControl w:val="0"/>
              <w:shd w:val="clear" w:color="auto" w:fill="FFFFFF" w:themeFill="background1"/>
              <w:tabs>
                <w:tab w:val="left" w:pos="2520"/>
              </w:tabs>
              <w:rPr>
                <w:rFonts w:ascii="Times New Roman" w:eastAsia="SimSun" w:hAnsi="Times New Roman"/>
                <w:b/>
                <w:sz w:val="24"/>
                <w:szCs w:val="24"/>
              </w:rPr>
            </w:pPr>
            <w:r w:rsidRPr="008E7746">
              <w:rPr>
                <w:rFonts w:ascii="Times New Roman" w:eastAsia="SimSun" w:hAnsi="Times New Roman"/>
                <w:sz w:val="24"/>
                <w:szCs w:val="24"/>
              </w:rPr>
              <w:lastRenderedPageBreak/>
              <w:t xml:space="preserve">- максимальное количество номеров – </w:t>
            </w:r>
            <w:r w:rsidRPr="008E7746">
              <w:rPr>
                <w:rFonts w:ascii="Times New Roman" w:eastAsia="SimSun" w:hAnsi="Times New Roman"/>
                <w:b/>
                <w:sz w:val="24"/>
                <w:szCs w:val="24"/>
              </w:rPr>
              <w:t>30</w:t>
            </w:r>
            <w:r w:rsidR="007C6DB6" w:rsidRPr="007C6DB6">
              <w:rPr>
                <w:rFonts w:ascii="Times New Roman" w:eastAsia="SimSun" w:hAnsi="Times New Roman"/>
                <w:b/>
                <w:sz w:val="24"/>
                <w:szCs w:val="24"/>
              </w:rPr>
              <w:t>;</w:t>
            </w:r>
          </w:p>
          <w:p w:rsidR="007C6DB6" w:rsidRPr="007C6DB6" w:rsidRDefault="007C6DB6" w:rsidP="007C6DB6">
            <w:pPr>
              <w:widowControl w:val="0"/>
              <w:shd w:val="clear" w:color="auto" w:fill="FFFFFF" w:themeFill="background1"/>
              <w:rPr>
                <w:rFonts w:ascii="Times New Roman" w:eastAsia="SimSun" w:hAnsi="Times New Roman"/>
                <w:sz w:val="24"/>
                <w:szCs w:val="24"/>
                <w:lang w:eastAsia="zh-CN"/>
              </w:rPr>
            </w:pPr>
            <w:r w:rsidRPr="00310121">
              <w:rPr>
                <w:rFonts w:ascii="Times New Roman" w:hAnsi="Times New Roman"/>
                <w:sz w:val="24"/>
                <w:szCs w:val="24"/>
              </w:rPr>
              <w:t xml:space="preserve">- минимальный процент озеленения - </w:t>
            </w:r>
            <w:r w:rsidRPr="00310121">
              <w:rPr>
                <w:rFonts w:ascii="Times New Roman" w:hAnsi="Times New Roman"/>
                <w:b/>
                <w:sz w:val="24"/>
                <w:szCs w:val="24"/>
              </w:rPr>
              <w:t>15%</w:t>
            </w:r>
            <w:r w:rsidRPr="00310121">
              <w:rPr>
                <w:rFonts w:ascii="Times New Roman" w:hAnsi="Times New Roman"/>
                <w:sz w:val="24"/>
                <w:szCs w:val="24"/>
              </w:rPr>
              <w:t xml:space="preserve"> от площади земельного участка.</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3.5.1</w:t>
            </w:r>
            <w:r w:rsidRPr="008E7746">
              <w:rPr>
                <w:rFonts w:ascii="Times New Roman" w:eastAsia="SimSun" w:hAnsi="Times New Roman"/>
                <w:sz w:val="24"/>
                <w:szCs w:val="24"/>
              </w:rPr>
              <w:t>] -</w:t>
            </w:r>
            <w:r w:rsidRPr="008E7746">
              <w:rPr>
                <w:rFonts w:ascii="Times New Roman" w:hAnsi="Times New Roman"/>
                <w:sz w:val="24"/>
                <w:szCs w:val="24"/>
              </w:rPr>
              <w:t xml:space="preserve"> Дошкольное, начальное и среднее о</w:t>
            </w:r>
            <w:r w:rsidRPr="008E7746">
              <w:rPr>
                <w:rFonts w:ascii="Times New Roman" w:hAnsi="Times New Roman"/>
                <w:sz w:val="24"/>
                <w:szCs w:val="24"/>
              </w:rPr>
              <w:t>б</w:t>
            </w:r>
            <w:r w:rsidRPr="008E7746">
              <w:rPr>
                <w:rFonts w:ascii="Times New Roman" w:hAnsi="Times New Roman"/>
                <w:sz w:val="24"/>
                <w:szCs w:val="24"/>
              </w:rPr>
              <w:t>щее образование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предназначенные для просвещения, дошкол</w:t>
            </w:r>
            <w:r w:rsidRPr="008E7746">
              <w:rPr>
                <w:rFonts w:ascii="Times New Roman" w:eastAsia="SimSun" w:hAnsi="Times New Roman"/>
                <w:sz w:val="24"/>
                <w:szCs w:val="24"/>
              </w:rPr>
              <w:t>ь</w:t>
            </w:r>
            <w:r w:rsidRPr="008E7746">
              <w:rPr>
                <w:rFonts w:ascii="Times New Roman" w:eastAsia="SimSun" w:hAnsi="Times New Roman"/>
                <w:sz w:val="24"/>
                <w:szCs w:val="24"/>
              </w:rPr>
              <w:t>ного ,начального и среднего общего образования (детские ясли, детские сады, школы, лицеи, гимназии, худож</w:t>
            </w:r>
            <w:r w:rsidRPr="008E7746">
              <w:rPr>
                <w:rFonts w:ascii="Times New Roman" w:eastAsia="SimSun" w:hAnsi="Times New Roman"/>
                <w:sz w:val="24"/>
                <w:szCs w:val="24"/>
              </w:rPr>
              <w:t>е</w:t>
            </w:r>
            <w:r w:rsidRPr="008E7746">
              <w:rPr>
                <w:rFonts w:ascii="Times New Roman" w:eastAsia="SimSun" w:hAnsi="Times New Roman"/>
                <w:sz w:val="24"/>
                <w:szCs w:val="24"/>
              </w:rPr>
              <w:t>ственные, музыкальные школы, образовательные кружки и иные организации, осуществляющие деятел</w:t>
            </w:r>
            <w:r w:rsidRPr="008E7746">
              <w:rPr>
                <w:rFonts w:ascii="Times New Roman" w:eastAsia="SimSun" w:hAnsi="Times New Roman"/>
                <w:sz w:val="24"/>
                <w:szCs w:val="24"/>
              </w:rPr>
              <w:t>ь</w:t>
            </w:r>
            <w:r w:rsidRPr="008E7746">
              <w:rPr>
                <w:rFonts w:ascii="Times New Roman" w:eastAsia="SimSun" w:hAnsi="Times New Roman"/>
                <w:sz w:val="24"/>
                <w:szCs w:val="24"/>
              </w:rPr>
              <w:t>ность по воспитанию, обр</w:t>
            </w:r>
            <w:r w:rsidRPr="008E7746">
              <w:rPr>
                <w:rFonts w:ascii="Times New Roman" w:eastAsia="SimSun" w:hAnsi="Times New Roman"/>
                <w:sz w:val="24"/>
                <w:szCs w:val="24"/>
              </w:rPr>
              <w:t>а</w:t>
            </w:r>
            <w:r w:rsidRPr="008E7746">
              <w:rPr>
                <w:rFonts w:ascii="Times New Roman" w:eastAsia="SimSun" w:hAnsi="Times New Roman"/>
                <w:sz w:val="24"/>
                <w:szCs w:val="24"/>
              </w:rPr>
              <w:t>зованию и просвещению)</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400/15000 кв.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20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w:t>
            </w:r>
            <w:r w:rsidRPr="008E7746">
              <w:rPr>
                <w:rFonts w:ascii="Times New Roman" w:hAnsi="Times New Roman"/>
                <w:sz w:val="24"/>
                <w:szCs w:val="24"/>
              </w:rPr>
              <w:t>максимальное</w:t>
            </w:r>
            <w:r w:rsidR="00310121">
              <w:rPr>
                <w:rFonts w:ascii="Times New Roman" w:hAnsi="Times New Roman"/>
                <w:sz w:val="24"/>
                <w:szCs w:val="24"/>
              </w:rPr>
              <w:t xml:space="preserve"> </w:t>
            </w:r>
            <w:r w:rsidRPr="008E7746">
              <w:rPr>
                <w:rFonts w:ascii="Times New Roman" w:eastAsia="SimSun" w:hAnsi="Times New Roman"/>
                <w:sz w:val="24"/>
                <w:szCs w:val="24"/>
              </w:rPr>
              <w:t>количество надземных этажей зданий</w:t>
            </w:r>
            <w:r w:rsidR="00722194">
              <w:rPr>
                <w:rFonts w:ascii="Times New Roman" w:hAnsi="Times New Roman"/>
                <w:sz w:val="24"/>
                <w:szCs w:val="24"/>
              </w:rPr>
              <w:t xml:space="preserve"> </w:t>
            </w:r>
            <w:r w:rsidRPr="008E7746">
              <w:rPr>
                <w:rFonts w:ascii="Times New Roman" w:hAnsi="Times New Roman"/>
                <w:sz w:val="24"/>
                <w:szCs w:val="24"/>
              </w:rPr>
              <w:t>-</w:t>
            </w:r>
            <w:r w:rsidR="00722194">
              <w:rPr>
                <w:rFonts w:ascii="Times New Roman" w:hAnsi="Times New Roman"/>
                <w:sz w:val="24"/>
                <w:szCs w:val="24"/>
              </w:rPr>
              <w:t xml:space="preserve"> </w:t>
            </w:r>
            <w:r w:rsidRPr="008E7746">
              <w:rPr>
                <w:rFonts w:ascii="Times New Roman" w:hAnsi="Times New Roman"/>
                <w:b/>
                <w:sz w:val="24"/>
                <w:szCs w:val="24"/>
              </w:rPr>
              <w:t>4этажа;</w:t>
            </w:r>
          </w:p>
          <w:p w:rsidR="00506E98" w:rsidRPr="008E7746" w:rsidRDefault="00506E98"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15 м</w:t>
            </w:r>
            <w:r w:rsidRPr="008E7746">
              <w:rPr>
                <w:rFonts w:ascii="Times New Roma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40%</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10 м;</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Участки дошкольных образовательных учреждений не должны примыкать непосредственно к магистральным улицам.</w:t>
            </w:r>
          </w:p>
        </w:tc>
      </w:tr>
      <w:tr w:rsidR="00506E98"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3.7</w:t>
            </w:r>
            <w:r w:rsidRPr="008E7746">
              <w:rPr>
                <w:rFonts w:ascii="Times New Roman" w:eastAsia="SimSun" w:hAnsi="Times New Roman"/>
                <w:sz w:val="24"/>
                <w:szCs w:val="24"/>
              </w:rPr>
              <w:t xml:space="preserve">] - </w:t>
            </w:r>
            <w:r w:rsidRPr="008E7746">
              <w:rPr>
                <w:rFonts w:ascii="Times New Roman" w:hAnsi="Times New Roman"/>
                <w:sz w:val="24"/>
                <w:szCs w:val="24"/>
              </w:rPr>
              <w:t>Религиозное и</w:t>
            </w:r>
            <w:r w:rsidRPr="008E7746">
              <w:rPr>
                <w:rFonts w:ascii="Times New Roman" w:hAnsi="Times New Roman"/>
                <w:sz w:val="24"/>
                <w:szCs w:val="24"/>
              </w:rPr>
              <w:t>с</w:t>
            </w:r>
            <w:r w:rsidRPr="008E7746">
              <w:rPr>
                <w:rFonts w:ascii="Times New Roman" w:hAnsi="Times New Roman"/>
                <w:sz w:val="24"/>
                <w:szCs w:val="24"/>
              </w:rPr>
              <w:t>пользование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отправления религио</w:t>
            </w:r>
            <w:r w:rsidRPr="008E7746">
              <w:rPr>
                <w:rFonts w:ascii="Times New Roman" w:hAnsi="Times New Roman"/>
                <w:sz w:val="24"/>
                <w:szCs w:val="24"/>
              </w:rPr>
              <w:t>з</w:t>
            </w:r>
            <w:r w:rsidRPr="008E7746">
              <w:rPr>
                <w:rFonts w:ascii="Times New Roman" w:hAnsi="Times New Roman"/>
                <w:sz w:val="24"/>
                <w:szCs w:val="24"/>
              </w:rPr>
              <w:t>ных обрядов (церкви, соб</w:t>
            </w:r>
            <w:r w:rsidRPr="008E7746">
              <w:rPr>
                <w:rFonts w:ascii="Times New Roman" w:hAnsi="Times New Roman"/>
                <w:sz w:val="24"/>
                <w:szCs w:val="24"/>
              </w:rPr>
              <w:t>о</w:t>
            </w:r>
            <w:r w:rsidRPr="008E7746">
              <w:rPr>
                <w:rFonts w:ascii="Times New Roman" w:hAnsi="Times New Roman"/>
                <w:sz w:val="24"/>
                <w:szCs w:val="24"/>
              </w:rPr>
              <w:t>ры, храмы, часовни, мон</w:t>
            </w:r>
            <w:r w:rsidRPr="008E7746">
              <w:rPr>
                <w:rFonts w:ascii="Times New Roman" w:hAnsi="Times New Roman"/>
                <w:sz w:val="24"/>
                <w:szCs w:val="24"/>
              </w:rPr>
              <w:t>а</w:t>
            </w:r>
            <w:r w:rsidRPr="008E7746">
              <w:rPr>
                <w:rFonts w:ascii="Times New Roman" w:hAnsi="Times New Roman"/>
                <w:sz w:val="24"/>
                <w:szCs w:val="24"/>
              </w:rPr>
              <w:t>стыри, мечети, молельные дома)</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06E98" w:rsidRPr="008E7746" w:rsidRDefault="00506E98"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400/ 1500 кв. м</w:t>
            </w:r>
            <w:r w:rsidRPr="008E7746">
              <w:rPr>
                <w:rFonts w:ascii="Times New Roman" w:hAnsi="Times New Roman"/>
                <w:sz w:val="24"/>
                <w:szCs w:val="24"/>
              </w:rPr>
              <w:t xml:space="preserve">; </w:t>
            </w:r>
          </w:p>
          <w:p w:rsidR="00506E98" w:rsidRPr="008E7746" w:rsidRDefault="00506E98"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минимальная ширина земельных участков вдоль фронта улицы (проезда) –</w:t>
            </w:r>
            <w:r w:rsidRPr="008E7746">
              <w:rPr>
                <w:rFonts w:ascii="Times New Roman" w:eastAsia="SimSun" w:hAnsi="Times New Roman"/>
                <w:b/>
                <w:sz w:val="24"/>
                <w:szCs w:val="24"/>
              </w:rPr>
              <w:t>25 м</w:t>
            </w:r>
            <w:r w:rsidRPr="008E7746">
              <w:rPr>
                <w:rFonts w:ascii="Times New Roman" w:eastAsia="SimSun" w:hAnsi="Times New Roman"/>
                <w:sz w:val="24"/>
                <w:szCs w:val="24"/>
              </w:rPr>
              <w:t>;</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3 этажа</w:t>
            </w:r>
            <w:r w:rsidRPr="008E7746">
              <w:rPr>
                <w:rFonts w:ascii="Times New Roman" w:eastAsia="SimSun" w:hAnsi="Times New Roman"/>
                <w:sz w:val="24"/>
                <w:szCs w:val="24"/>
              </w:rPr>
              <w:t>;</w:t>
            </w:r>
          </w:p>
          <w:p w:rsidR="00506E98" w:rsidRPr="008E7746" w:rsidRDefault="00506E98"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максимальный процент  застройки</w:t>
            </w:r>
            <w:r w:rsidRPr="008E7746">
              <w:rPr>
                <w:rFonts w:ascii="Times New Roman" w:hAnsi="Times New Roman"/>
                <w:b/>
                <w:sz w:val="24"/>
                <w:szCs w:val="24"/>
              </w:rPr>
              <w:t>– 60%;</w:t>
            </w:r>
          </w:p>
          <w:p w:rsidR="00506E98" w:rsidRPr="008E7746" w:rsidRDefault="00506E98"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 xml:space="preserve">3 м;  </w:t>
            </w:r>
          </w:p>
          <w:p w:rsidR="00506E98" w:rsidRPr="008E7746" w:rsidRDefault="00506E98"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w:t>
            </w:r>
          </w:p>
        </w:tc>
      </w:tr>
    </w:tbl>
    <w:p w:rsidR="00506E98" w:rsidRPr="008E7746" w:rsidRDefault="00506E98" w:rsidP="00506E98">
      <w:pPr>
        <w:widowControl w:val="0"/>
        <w:shd w:val="clear" w:color="auto" w:fill="FFFFFF" w:themeFill="background1"/>
        <w:spacing w:after="0" w:line="240" w:lineRule="auto"/>
        <w:ind w:firstLine="426"/>
        <w:jc w:val="center"/>
        <w:rPr>
          <w:rFonts w:ascii="Times New Roman" w:eastAsia="Times New Roman" w:hAnsi="Times New Roman" w:cs="Times New Roman"/>
          <w:b/>
          <w:sz w:val="24"/>
          <w:szCs w:val="24"/>
          <w:lang w:eastAsia="zh-CN"/>
        </w:rPr>
      </w:pP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p w:rsidR="00506E98" w:rsidRPr="008E7746" w:rsidRDefault="00506E98" w:rsidP="00506E98">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p>
    <w:tbl>
      <w:tblPr>
        <w:tblStyle w:val="afa"/>
        <w:tblW w:w="0" w:type="auto"/>
        <w:tblLook w:val="04A0" w:firstRow="1" w:lastRow="0" w:firstColumn="1" w:lastColumn="0" w:noHBand="0" w:noVBand="1"/>
      </w:tblPr>
      <w:tblGrid>
        <w:gridCol w:w="6941"/>
        <w:gridCol w:w="7619"/>
      </w:tblGrid>
      <w:tr w:rsidR="00506E98" w:rsidRPr="008E7746" w:rsidTr="00965ACA">
        <w:tc>
          <w:tcPr>
            <w:tcW w:w="6941" w:type="dxa"/>
            <w:tcBorders>
              <w:top w:val="single" w:sz="4" w:space="0" w:color="000000"/>
              <w:left w:val="single" w:sz="4" w:space="0" w:color="000000"/>
              <w:bottom w:val="single" w:sz="4" w:space="0" w:color="000000"/>
            </w:tcBorders>
            <w:shd w:val="clear" w:color="auto" w:fill="auto"/>
            <w:vAlign w:val="center"/>
          </w:tcPr>
          <w:p w:rsidR="00506E98" w:rsidRPr="008E7746" w:rsidRDefault="00506E98" w:rsidP="00965ACA">
            <w:pPr>
              <w:shd w:val="clear" w:color="auto" w:fill="FFFFFF" w:themeFill="background1"/>
              <w:tabs>
                <w:tab w:val="left" w:pos="-1667"/>
              </w:tabs>
              <w:ind w:firstLine="426"/>
              <w:jc w:val="center"/>
              <w:rPr>
                <w:rFonts w:ascii="Times New Roman" w:hAnsi="Times New Roman"/>
                <w:sz w:val="24"/>
                <w:szCs w:val="24"/>
              </w:rPr>
            </w:pPr>
            <w:r w:rsidRPr="008E7746">
              <w:rPr>
                <w:rFonts w:ascii="Times New Roman" w:eastAsia="SimSun" w:hAnsi="Times New Roman"/>
                <w:b/>
                <w:sz w:val="24"/>
                <w:szCs w:val="24"/>
              </w:rPr>
              <w:t>Виды разрешенного использования земельных участков и</w:t>
            </w:r>
            <w:r w:rsidRPr="008E7746">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E98" w:rsidRPr="008E7746" w:rsidRDefault="00506E98" w:rsidP="00965ACA">
            <w:pPr>
              <w:shd w:val="clear" w:color="auto" w:fill="FFFFFF" w:themeFill="background1"/>
              <w:tabs>
                <w:tab w:val="left" w:pos="-6204"/>
              </w:tabs>
              <w:ind w:firstLine="426"/>
              <w:jc w:val="center"/>
              <w:rPr>
                <w:rFonts w:ascii="Times New Roman" w:hAnsi="Times New Roman"/>
                <w:sz w:val="24"/>
                <w:szCs w:val="24"/>
              </w:rPr>
            </w:pPr>
            <w:r w:rsidRPr="008E7746">
              <w:rPr>
                <w:rFonts w:ascii="Times New Roman" w:hAnsi="Times New Roman"/>
                <w:b/>
                <w:sz w:val="24"/>
                <w:szCs w:val="24"/>
              </w:rPr>
              <w:t>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506E98" w:rsidRPr="008E7746" w:rsidTr="00965ACA">
        <w:tc>
          <w:tcPr>
            <w:tcW w:w="6941" w:type="dxa"/>
          </w:tcPr>
          <w:p w:rsidR="00506E98" w:rsidRPr="008E7746" w:rsidRDefault="00506E98" w:rsidP="00965ACA">
            <w:pPr>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Вспомогательные виды разрешенного использования доп</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стимы только в качестве дополнительных по отношению к о</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новным и условно разрешенным видам использования и ос</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ществляются совместно с ними.</w:t>
            </w:r>
          </w:p>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Вспомогательные объекты предназначены только для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основного объекта и технологически связаны с н</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ми.</w:t>
            </w:r>
          </w:p>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Обоснование факта отнесения того или иного объекта к чи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лу вспомогательных возможно на основании информации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держащейся в проектной документации объектов капитального строительства (за исключением объектов индивидуального ж</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лищного строительства)</w:t>
            </w:r>
          </w:p>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Возведение вспомогательных объектов осуществляется только при наличии основных объектов или действующего ра</w:t>
            </w:r>
            <w:r w:rsidRPr="008E7746">
              <w:rPr>
                <w:rFonts w:ascii="Times New Roman" w:eastAsia="SimSun" w:hAnsi="Times New Roman"/>
                <w:sz w:val="24"/>
                <w:szCs w:val="24"/>
                <w:lang w:eastAsia="zh-CN"/>
              </w:rPr>
              <w:t>з</w:t>
            </w:r>
            <w:r w:rsidRPr="008E7746">
              <w:rPr>
                <w:rFonts w:ascii="Times New Roman" w:eastAsia="SimSun" w:hAnsi="Times New Roman"/>
                <w:sz w:val="24"/>
                <w:szCs w:val="24"/>
                <w:lang w:eastAsia="zh-CN"/>
              </w:rPr>
              <w:t>решения на строительство основных объектов капитального строительства.</w:t>
            </w:r>
          </w:p>
        </w:tc>
        <w:tc>
          <w:tcPr>
            <w:tcW w:w="7619" w:type="dxa"/>
          </w:tcPr>
          <w:p w:rsidR="00506E98" w:rsidRPr="008E7746" w:rsidRDefault="00506E98" w:rsidP="00965ACA">
            <w:pPr>
              <w:shd w:val="clear" w:color="auto" w:fill="FFFFFF" w:themeFill="background1"/>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Формирование земельного участка под размещение вспомогательных объектов не требуется.</w:t>
            </w:r>
          </w:p>
          <w:p w:rsidR="00506E98" w:rsidRPr="008E7746" w:rsidRDefault="00506E98" w:rsidP="00965ACA">
            <w:pPr>
              <w:shd w:val="clear" w:color="auto" w:fill="FFFFFF" w:themeFill="background1"/>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Суммарная общая площадь зданий, сооружений, занимаемых объект</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 xml:space="preserve">ми основных и вспомогательных видов разрешенного использования, </w:t>
            </w:r>
            <w:r w:rsidRPr="008E7746">
              <w:rPr>
                <w:rFonts w:ascii="Times New Roman" w:eastAsia="SimSun" w:hAnsi="Times New Roman"/>
                <w:sz w:val="24"/>
                <w:szCs w:val="24"/>
                <w:lang w:eastAsia="zh-CN"/>
              </w:rPr>
              <w:lastRenderedPageBreak/>
              <w:t>расположенных на территории одного земельного участка, не должна превышать максимальный процент застройки установленный в соо</w:t>
            </w:r>
            <w:r w:rsidRPr="008E7746">
              <w:rPr>
                <w:rFonts w:ascii="Times New Roman" w:eastAsia="SimSun" w:hAnsi="Times New Roman"/>
                <w:sz w:val="24"/>
                <w:szCs w:val="24"/>
                <w:lang w:eastAsia="zh-CN"/>
              </w:rPr>
              <w:t>т</w:t>
            </w:r>
            <w:r w:rsidRPr="008E7746">
              <w:rPr>
                <w:rFonts w:ascii="Times New Roman" w:eastAsia="SimSun" w:hAnsi="Times New Roman"/>
                <w:sz w:val="24"/>
                <w:szCs w:val="24"/>
                <w:lang w:eastAsia="zh-CN"/>
              </w:rPr>
              <w:t>ветствии с видом разрешенного использования земельного участка.</w:t>
            </w:r>
          </w:p>
          <w:p w:rsidR="00506E98" w:rsidRPr="008E7746" w:rsidRDefault="00506E98" w:rsidP="00965ACA">
            <w:pPr>
              <w:shd w:val="clear" w:color="auto" w:fill="FFFFFF" w:themeFill="background1"/>
              <w:tabs>
                <w:tab w:val="left" w:pos="-6204"/>
              </w:tabs>
              <w:rPr>
                <w:rFonts w:ascii="Times New Roman" w:eastAsia="SimSun" w:hAnsi="Times New Roman"/>
                <w:sz w:val="24"/>
                <w:szCs w:val="24"/>
                <w:lang w:eastAsia="zh-CN"/>
              </w:rPr>
            </w:pPr>
          </w:p>
        </w:tc>
      </w:tr>
      <w:tr w:rsidR="00506E98" w:rsidRPr="008E7746" w:rsidTr="00965ACA">
        <w:tc>
          <w:tcPr>
            <w:tcW w:w="6941" w:type="dxa"/>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вспомогательные объекты хозяйственного назначения для объектов индивидуального жилищного строительства и ведения личного подсобного хозяйства:</w:t>
            </w:r>
          </w:p>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 летние кухни, хозяйственные постройки, кладовые, по</w:t>
            </w:r>
            <w:r w:rsidRPr="008E7746">
              <w:rPr>
                <w:rFonts w:ascii="Times New Roman" w:eastAsia="SimSun" w:hAnsi="Times New Roman"/>
                <w:sz w:val="24"/>
                <w:szCs w:val="24"/>
                <w:lang w:eastAsia="zh-CN"/>
              </w:rPr>
              <w:t>д</w:t>
            </w:r>
            <w:r w:rsidRPr="008E7746">
              <w:rPr>
                <w:rFonts w:ascii="Times New Roman" w:eastAsia="SimSun" w:hAnsi="Times New Roman"/>
                <w:sz w:val="24"/>
                <w:szCs w:val="24"/>
                <w:lang w:eastAsia="zh-CN"/>
              </w:rPr>
              <w:t>валы, навесы, бани индивидуального использования, бассейны, теплицы, оранжереи</w:t>
            </w: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построек, расположенных на смежном земельном участке – 6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минимальные отступы от границ земельных участков – 1м;</w:t>
            </w:r>
          </w:p>
          <w:p w:rsidR="00506E98" w:rsidRPr="008E7746" w:rsidRDefault="00506E98" w:rsidP="00965ACA">
            <w:pPr>
              <w:shd w:val="clear" w:color="auto" w:fill="FFFFFF" w:themeFill="background1"/>
              <w:rPr>
                <w:rFonts w:ascii="Times New Roman" w:eastAsia="Times New Roman" w:hAnsi="Times New Roman"/>
                <w:sz w:val="24"/>
                <w:szCs w:val="24"/>
                <w:lang w:eastAsia="ar-SA"/>
              </w:rPr>
            </w:pPr>
            <w:r w:rsidRPr="008E7746">
              <w:rPr>
                <w:rFonts w:ascii="Times New Roman" w:eastAsia="Times New Roman" w:hAnsi="Times New Roman"/>
                <w:sz w:val="24"/>
                <w:szCs w:val="24"/>
                <w:lang w:eastAsia="zh-CN"/>
              </w:rPr>
              <w:t>- минимальные отступы от красной линии – 5 м;</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1 этаж;</w:t>
            </w:r>
          </w:p>
          <w:p w:rsidR="00506E98"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максимальная высота строений, сооружений от уровня земли до кон</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ка кровли - 5 м.</w:t>
            </w:r>
          </w:p>
          <w:p w:rsidR="00506E98"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Общая площадь помещений  - до 100 кв.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Общая площадь теплиц – до 2000 кв.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Расстояние от хозяйственных построек до красных линий улиц и пр</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ездов не менее - 5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Расстояние от окон жилых комнат до стен соседнего дома и хозя</w:t>
            </w:r>
            <w:r w:rsidRPr="003B0D7D">
              <w:rPr>
                <w:rFonts w:ascii="Times New Roman" w:eastAsia="SimSun" w:hAnsi="Times New Roman"/>
                <w:sz w:val="24"/>
                <w:szCs w:val="24"/>
                <w:lang w:eastAsia="zh-CN"/>
              </w:rPr>
              <w:t>й</w:t>
            </w:r>
            <w:r w:rsidRPr="003B0D7D">
              <w:rPr>
                <w:rFonts w:ascii="Times New Roman" w:eastAsia="SimSun" w:hAnsi="Times New Roman"/>
                <w:sz w:val="24"/>
                <w:szCs w:val="24"/>
                <w:lang w:eastAsia="zh-CN"/>
              </w:rPr>
              <w:t>ственных построек (сарая, гаража, бани), расположенных на соседних земельных участках, должно быть не менее - 6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Допускается блокировка хозяйственных построек на смежных приус</w:t>
            </w:r>
            <w:r w:rsidRPr="003B0D7D">
              <w:rPr>
                <w:rFonts w:ascii="Times New Roman" w:eastAsia="SimSun" w:hAnsi="Times New Roman"/>
                <w:sz w:val="24"/>
                <w:szCs w:val="24"/>
                <w:lang w:eastAsia="zh-CN"/>
              </w:rPr>
              <w:t>а</w:t>
            </w:r>
            <w:r w:rsidRPr="003B0D7D">
              <w:rPr>
                <w:rFonts w:ascii="Times New Roman" w:eastAsia="SimSun" w:hAnsi="Times New Roman"/>
                <w:sz w:val="24"/>
                <w:szCs w:val="24"/>
                <w:lang w:eastAsia="zh-CN"/>
              </w:rPr>
              <w:t>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Группы сараев должны содержать не более 30 блоков каждая. Площадь застройки сблокированных сараев не должна превышать 800 кв.м.</w:t>
            </w:r>
          </w:p>
          <w:p w:rsidR="00506E98" w:rsidRPr="003B0D7D" w:rsidRDefault="00506E98" w:rsidP="00965ACA">
            <w:pPr>
              <w:widowControl w:val="0"/>
              <w:tabs>
                <w:tab w:val="left" w:pos="1134"/>
              </w:tabs>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lastRenderedPageBreak/>
              <w:t>Размещение навесов должно осуществляться  с учетом противопожа</w:t>
            </w:r>
            <w:r w:rsidRPr="003B0D7D">
              <w:rPr>
                <w:rFonts w:ascii="Times New Roman" w:eastAsia="SimSun" w:hAnsi="Times New Roman"/>
                <w:sz w:val="24"/>
                <w:szCs w:val="24"/>
                <w:lang w:eastAsia="zh-CN"/>
              </w:rPr>
              <w:t>р</w:t>
            </w:r>
            <w:r w:rsidRPr="003B0D7D">
              <w:rPr>
                <w:rFonts w:ascii="Times New Roman" w:eastAsia="SimSun" w:hAnsi="Times New Roman"/>
                <w:sz w:val="24"/>
                <w:szCs w:val="24"/>
                <w:lang w:eastAsia="zh-CN"/>
              </w:rPr>
              <w:t>ных требований и соблюдения нормативной  продолжительности инс</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ляции придомовых территорий и жилых помещений.</w:t>
            </w:r>
          </w:p>
          <w:p w:rsidR="00506E98" w:rsidRPr="003B0D7D" w:rsidRDefault="00506E98" w:rsidP="00965ACA">
            <w:pPr>
              <w:widowControl w:val="0"/>
              <w:tabs>
                <w:tab w:val="left" w:pos="1134"/>
              </w:tabs>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Устройство навесов не должно ущемлять  законных интересов сосе</w:t>
            </w:r>
            <w:r w:rsidRPr="003B0D7D">
              <w:rPr>
                <w:rFonts w:ascii="Times New Roman" w:eastAsia="SimSun" w:hAnsi="Times New Roman"/>
                <w:sz w:val="24"/>
                <w:szCs w:val="24"/>
                <w:lang w:eastAsia="zh-CN"/>
              </w:rPr>
              <w:t>д</w:t>
            </w:r>
            <w:r w:rsidRPr="003B0D7D">
              <w:rPr>
                <w:rFonts w:ascii="Times New Roman" w:eastAsia="SimSun" w:hAnsi="Times New Roman"/>
                <w:sz w:val="24"/>
                <w:szCs w:val="24"/>
                <w:lang w:eastAsia="zh-CN"/>
              </w:rPr>
              <w:t>них домовладельцев, в части водоотведения атмосферных осадков с кровли навесов,     при устройстве навесов  минимальный отступ от границы участка – 1м.</w:t>
            </w:r>
          </w:p>
          <w:p w:rsidR="00506E98" w:rsidRPr="003B0D7D" w:rsidRDefault="00506E98" w:rsidP="00965ACA">
            <w:pPr>
              <w:widowControl w:val="0"/>
              <w:tabs>
                <w:tab w:val="left" w:pos="1134"/>
              </w:tabs>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Хозяйственные постройки должны быть  обеспечены системами вод</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отведения с кровли, с целью предотвращения подтопления соседних земельных участков и строений. Допускается не выполнять организ</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ванный сток воды с кровли при условии, когда смежные земельные участки находятся на одном уровне и между строениями, расположе</w:t>
            </w:r>
            <w:r w:rsidRPr="003B0D7D">
              <w:rPr>
                <w:rFonts w:ascii="Times New Roman" w:eastAsia="SimSun" w:hAnsi="Times New Roman"/>
                <w:sz w:val="24"/>
                <w:szCs w:val="24"/>
                <w:lang w:eastAsia="zh-CN"/>
              </w:rPr>
              <w:t>н</w:t>
            </w:r>
            <w:r w:rsidRPr="003B0D7D">
              <w:rPr>
                <w:rFonts w:ascii="Times New Roman" w:eastAsia="SimSun" w:hAnsi="Times New Roman"/>
                <w:sz w:val="24"/>
                <w:szCs w:val="24"/>
                <w:lang w:eastAsia="zh-CN"/>
              </w:rPr>
              <w:t>ными на соседних земельных участках расстояние не менее 4 м.</w:t>
            </w:r>
          </w:p>
          <w:p w:rsidR="00506E98" w:rsidRPr="003B0D7D" w:rsidRDefault="00506E98"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Вспомогательные строения, за исключением гаражей, размещать со стороны улиц не допускается.</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3B0D7D">
              <w:rPr>
                <w:rFonts w:ascii="Times New Roman" w:eastAsia="SimSun" w:hAnsi="Times New Roman"/>
                <w:sz w:val="24"/>
                <w:szCs w:val="24"/>
                <w:lang w:eastAsia="zh-CN"/>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мещения для скота и птицы должны иметь изолированный наружный вход, расположенный не ближе 7 м от входа в дом</w:t>
            </w:r>
          </w:p>
        </w:tc>
      </w:tr>
      <w:tr w:rsidR="00506E98" w:rsidRPr="008E7746" w:rsidTr="00965ACA">
        <w:tc>
          <w:tcPr>
            <w:tcW w:w="6941" w:type="dxa"/>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площадки для мусоросборников</w:t>
            </w: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до жилого дома, расположенного на смежном земельном участке – согласно требований санитарно-эпидемиологических правил и нормативов;</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минимальные отступы от границ земельных участков– 4 м;</w:t>
            </w:r>
          </w:p>
          <w:p w:rsidR="00506E98" w:rsidRPr="008E7746" w:rsidRDefault="00506E98" w:rsidP="00965ACA">
            <w:pPr>
              <w:shd w:val="clear" w:color="auto" w:fill="FFFFFF" w:themeFill="background1"/>
              <w:rPr>
                <w:rFonts w:ascii="Times New Roman" w:eastAsia="Times New Roman" w:hAnsi="Times New Roman"/>
                <w:sz w:val="24"/>
                <w:szCs w:val="24"/>
                <w:lang w:eastAsia="ar-SA"/>
              </w:rPr>
            </w:pPr>
            <w:r w:rsidRPr="008E7746">
              <w:rPr>
                <w:rFonts w:ascii="Times New Roman" w:eastAsia="Times New Roman" w:hAnsi="Times New Roman"/>
                <w:sz w:val="24"/>
                <w:szCs w:val="24"/>
                <w:lang w:eastAsia="zh-CN"/>
              </w:rPr>
              <w:t>- минимальные отступы от красной линии – 10 м;</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1 этаж;</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максимальная высота строений, сооружений от уровня земли - 5 м.</w:t>
            </w:r>
          </w:p>
        </w:tc>
      </w:tr>
      <w:tr w:rsidR="00506E98" w:rsidRPr="008E7746" w:rsidTr="00965ACA">
        <w:tc>
          <w:tcPr>
            <w:tcW w:w="6941" w:type="dxa"/>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детские площадки, площадки для отдыха, спортивных з</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нятий, хозяйственные площадки, площадки для выгула собак</w:t>
            </w:r>
          </w:p>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расстояние до окон жилых и общественных зданий:</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игр детей дошкольного и младшего школьного возраста - не м</w:t>
            </w:r>
            <w:r w:rsidRPr="008E7746">
              <w:rPr>
                <w:rFonts w:ascii="Times New Roman" w:eastAsia="Times New Roman" w:hAnsi="Times New Roman"/>
                <w:sz w:val="24"/>
                <w:szCs w:val="24"/>
                <w:lang w:eastAsia="zh-CN"/>
              </w:rPr>
              <w:t>е</w:t>
            </w:r>
            <w:r w:rsidRPr="008E7746">
              <w:rPr>
                <w:rFonts w:ascii="Times New Roman" w:eastAsia="Times New Roman" w:hAnsi="Times New Roman"/>
                <w:sz w:val="24"/>
                <w:szCs w:val="24"/>
                <w:lang w:eastAsia="zh-CN"/>
              </w:rPr>
              <w:t>нее 12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отдыха взрослого населения - не менее 10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для занятий физкультурой, в зависимости от шумовых характеристик </w:t>
            </w:r>
            <w:r w:rsidRPr="008E7746">
              <w:rPr>
                <w:rFonts w:ascii="Times New Roman" w:eastAsia="Times New Roman" w:hAnsi="Times New Roman"/>
                <w:sz w:val="24"/>
                <w:szCs w:val="24"/>
                <w:lang w:eastAsia="zh-CN"/>
              </w:rPr>
              <w:lastRenderedPageBreak/>
              <w:t xml:space="preserve">(наибольшие значения принимаются для хоккейных и футбольных площадок, наименьшие - для площадок для настольного тенниса) </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- 10 - 40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хозяйственных целей - не менее 20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выгула собак - не менее 40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сушки белья - не нормируются.</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Расстояния от площадок для хозяйственных целей до наиболее удале</w:t>
            </w:r>
            <w:r w:rsidRPr="008E7746">
              <w:rPr>
                <w:rFonts w:ascii="Times New Roman" w:eastAsia="Times New Roman" w:hAnsi="Times New Roman"/>
                <w:sz w:val="24"/>
                <w:szCs w:val="24"/>
                <w:lang w:eastAsia="zh-CN"/>
              </w:rPr>
              <w:t>н</w:t>
            </w:r>
            <w:r w:rsidRPr="008E7746">
              <w:rPr>
                <w:rFonts w:ascii="Times New Roman" w:eastAsia="Times New Roman" w:hAnsi="Times New Roman"/>
                <w:sz w:val="24"/>
                <w:szCs w:val="24"/>
                <w:lang w:eastAsia="zh-CN"/>
              </w:rPr>
              <w:t>ного входа в жилое здание - не более 100 м (для домов с мусоропров</w:t>
            </w:r>
            <w:r w:rsidRPr="008E7746">
              <w:rPr>
                <w:rFonts w:ascii="Times New Roman" w:eastAsia="Times New Roman" w:hAnsi="Times New Roman"/>
                <w:sz w:val="24"/>
                <w:szCs w:val="24"/>
                <w:lang w:eastAsia="zh-CN"/>
              </w:rPr>
              <w:t>о</w:t>
            </w:r>
            <w:r w:rsidRPr="008E7746">
              <w:rPr>
                <w:rFonts w:ascii="Times New Roman" w:eastAsia="Times New Roman" w:hAnsi="Times New Roman"/>
                <w:sz w:val="24"/>
                <w:szCs w:val="24"/>
                <w:lang w:eastAsia="zh-CN"/>
              </w:rPr>
              <w:t>дами) и 50 м (для домов без мусоропроводов).</w:t>
            </w:r>
          </w:p>
        </w:tc>
      </w:tr>
      <w:tr w:rsidR="00506E98" w:rsidRPr="008E7746" w:rsidTr="00965ACA">
        <w:tc>
          <w:tcPr>
            <w:tcW w:w="6941" w:type="dxa"/>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общественные туалеты, надворные уборные</w:t>
            </w: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соседнего жилого дома не менее - 12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красной линии не менее - 10 м; </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туалета до источника водоснабжения (колодца) – не менее 25 м.</w:t>
            </w:r>
          </w:p>
        </w:tc>
      </w:tr>
      <w:tr w:rsidR="00506E98" w:rsidRPr="008E7746" w:rsidTr="00965ACA">
        <w:tc>
          <w:tcPr>
            <w:tcW w:w="6941" w:type="dxa"/>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септики, водонепроницаемые выгребы, фильтрующие к</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лодцы </w:t>
            </w: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фундамента построек до септика, водонепроницаемого выгреба - не менее 5 м; </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фундамента построек до фильтрующего колодца - не менее 8 м.</w:t>
            </w:r>
          </w:p>
        </w:tc>
      </w:tr>
      <w:tr w:rsidR="00506E98" w:rsidRPr="008E7746" w:rsidTr="00965ACA">
        <w:tc>
          <w:tcPr>
            <w:tcW w:w="6941" w:type="dxa"/>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гаражи для хранения индивидуального автотранспорта</w:t>
            </w: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построек, расположенных на смежном земельном участке – 6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- 1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минимальные отступы от красной линии – 5 м,</w:t>
            </w:r>
            <w:r w:rsidR="00310121">
              <w:rPr>
                <w:rFonts w:ascii="Times New Roman" w:eastAsia="Times New Roman" w:hAnsi="Times New Roman"/>
                <w:sz w:val="24"/>
                <w:szCs w:val="24"/>
                <w:lang w:eastAsia="zh-CN"/>
              </w:rPr>
              <w:t xml:space="preserve"> </w:t>
            </w:r>
            <w:r w:rsidRPr="008E7746">
              <w:rPr>
                <w:rFonts w:ascii="Times New Roman" w:eastAsia="Times New Roman" w:hAnsi="Times New Roman"/>
                <w:sz w:val="24"/>
                <w:szCs w:val="24"/>
                <w:lang w:eastAsia="zh-CN"/>
              </w:rPr>
              <w:t>допускается разм</w:t>
            </w:r>
            <w:r w:rsidRPr="008E7746">
              <w:rPr>
                <w:rFonts w:ascii="Times New Roman" w:eastAsia="Times New Roman" w:hAnsi="Times New Roman"/>
                <w:sz w:val="24"/>
                <w:szCs w:val="24"/>
                <w:lang w:eastAsia="zh-CN"/>
              </w:rPr>
              <w:t>е</w:t>
            </w:r>
            <w:r w:rsidRPr="008E7746">
              <w:rPr>
                <w:rFonts w:ascii="Times New Roman" w:eastAsia="Times New Roman" w:hAnsi="Times New Roman"/>
                <w:sz w:val="24"/>
                <w:szCs w:val="24"/>
                <w:lang w:eastAsia="zh-CN"/>
              </w:rPr>
              <w:t>щать по красной линии без устройства распашных ворот;</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1 этаж;</w:t>
            </w:r>
          </w:p>
          <w:p w:rsidR="00506E98" w:rsidRPr="008E7746" w:rsidRDefault="00506E98"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максимальная высота строений, сооружений от уровня земли до кон</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ка кровли - 4 м.</w:t>
            </w:r>
          </w:p>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На территории малоэтажной застройки на участках запрещается стро</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tc>
      </w:tr>
      <w:tr w:rsidR="00506E98" w:rsidRPr="008E7746" w:rsidTr="00965ACA">
        <w:tc>
          <w:tcPr>
            <w:tcW w:w="6941" w:type="dxa"/>
          </w:tcPr>
          <w:p w:rsidR="00506E98" w:rsidRPr="008E7746" w:rsidRDefault="00506E98"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гостевые автостоянки жилых домов </w:t>
            </w: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разрывы до зданий различного назначения не устанавливаются </w:t>
            </w:r>
          </w:p>
        </w:tc>
      </w:tr>
      <w:tr w:rsidR="00506E98" w:rsidRPr="008E7746" w:rsidTr="00965ACA">
        <w:tc>
          <w:tcPr>
            <w:tcW w:w="6941" w:type="dxa"/>
          </w:tcPr>
          <w:p w:rsidR="00506E98" w:rsidRPr="008E7746" w:rsidRDefault="00506E98" w:rsidP="00965ACA">
            <w:pPr>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xml:space="preserve">       - приобъектные автостоянки для парковки автомобилей р</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ботников и посетителей</w:t>
            </w:r>
          </w:p>
        </w:tc>
        <w:tc>
          <w:tcPr>
            <w:tcW w:w="7619" w:type="dxa"/>
          </w:tcPr>
          <w:p w:rsidR="00506E98" w:rsidRPr="008E7746" w:rsidRDefault="00506E98"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разрывы до зданий различного назначения – согласно требований с</w:t>
            </w:r>
            <w:r w:rsidRPr="008E7746">
              <w:rPr>
                <w:rFonts w:ascii="Times New Roman" w:eastAsia="Times New Roman" w:hAnsi="Times New Roman"/>
                <w:sz w:val="24"/>
                <w:szCs w:val="24"/>
                <w:lang w:eastAsia="zh-CN"/>
              </w:rPr>
              <w:t>а</w:t>
            </w:r>
            <w:r w:rsidRPr="008E7746">
              <w:rPr>
                <w:rFonts w:ascii="Times New Roman" w:eastAsia="Times New Roman" w:hAnsi="Times New Roman"/>
                <w:sz w:val="24"/>
                <w:szCs w:val="24"/>
                <w:lang w:eastAsia="zh-CN"/>
              </w:rPr>
              <w:t>нитарно-эпидемиологических правил и нормативов</w:t>
            </w:r>
          </w:p>
        </w:tc>
      </w:tr>
    </w:tbl>
    <w:p w:rsidR="00506E98" w:rsidRPr="008E7746" w:rsidRDefault="00506E98" w:rsidP="00506E98">
      <w:pPr>
        <w:shd w:val="clear" w:color="auto" w:fill="FFFFFF" w:themeFill="background1"/>
      </w:pP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 жилых зданиях не допускается размещать:</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встроенные котельные и насосные, за исключением крышных котельных;</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встроенные трансформаторные подстанции;</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автоматические телефонные станции, за исключением предназначенных для обслуживания дома, в котором встроена автоматическая тел</w:t>
      </w:r>
      <w:r w:rsidRPr="008E7746">
        <w:rPr>
          <w:rFonts w:ascii="Times New Roman" w:hAnsi="Times New Roman" w:cs="Times New Roman"/>
          <w:sz w:val="24"/>
          <w:szCs w:val="24"/>
        </w:rPr>
        <w:t>е</w:t>
      </w:r>
      <w:r w:rsidRPr="008E7746">
        <w:rPr>
          <w:rFonts w:ascii="Times New Roman" w:hAnsi="Times New Roman" w:cs="Times New Roman"/>
          <w:sz w:val="24"/>
          <w:szCs w:val="24"/>
        </w:rPr>
        <w:t>фонная станция (АТС);</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административные учреждения городского и поселкового значения;</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лечебные учреждения;</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встроенные столовые, кафе и другие организации общественного питания с количеством посадочных мест более 50;</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общественные уборные;</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бюро ритуального обслуживания;</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магазины, мастерские, пункты и склады с огнеопасными и легковоспламеняющимися материалами;</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организации различных форм собственности, которые являются источниками выделения в воздух жилых помещений и в атмосферный во</w:t>
      </w:r>
      <w:r w:rsidRPr="008E7746">
        <w:rPr>
          <w:rFonts w:ascii="Times New Roman" w:hAnsi="Times New Roman" w:cs="Times New Roman"/>
          <w:sz w:val="24"/>
          <w:szCs w:val="24"/>
        </w:rPr>
        <w:t>з</w:t>
      </w:r>
      <w:r w:rsidRPr="008E7746">
        <w:rPr>
          <w:rFonts w:ascii="Times New Roman" w:hAnsi="Times New Roman" w:cs="Times New Roman"/>
          <w:sz w:val="24"/>
          <w:szCs w:val="24"/>
        </w:rPr>
        <w:t>дух вредных веществ, создают повышенные уровни различных видов излучений, шума, вибрации;</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специализированные магазины и склады, эксплуатация которых может повлечь загрязнение территории и воздуха жилой застройки;</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специализированные рыбные магазины;</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специализированные овощные магазины;</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бани, сауны, прачечные и химчистки, кроме приемных пунктов;</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танцевальные, спортивные залы, дискотеки, видеосалоны, за исключением тренажерных и фитнес-залов.</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lastRenderedPageBreak/>
        <w:t>При назначении положительного санитарно-эпидемиологического заключения в жилых зданиях допускается размещать:</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женские консультации;</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кабинеты врачей общей практики и частнопрактикующих врачей;</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лечебно-восстановительные, реабилитационные восстановительные центры;</w:t>
      </w:r>
    </w:p>
    <w:p w:rsidR="00506E98" w:rsidRPr="008E7746" w:rsidRDefault="00506E98" w:rsidP="00506E98">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дневные стационары при условии отделения от основного здания капитальной стеной с оборудованием самостоятельной системы вентил</w:t>
      </w:r>
      <w:r w:rsidRPr="008E7746">
        <w:rPr>
          <w:rFonts w:ascii="Times New Roman" w:hAnsi="Times New Roman" w:cs="Times New Roman"/>
          <w:sz w:val="24"/>
          <w:szCs w:val="24"/>
        </w:rPr>
        <w:t>я</w:t>
      </w:r>
      <w:r w:rsidRPr="008E7746">
        <w:rPr>
          <w:rFonts w:ascii="Times New Roman" w:hAnsi="Times New Roman" w:cs="Times New Roman"/>
          <w:sz w:val="24"/>
          <w:szCs w:val="24"/>
        </w:rPr>
        <w:t>ции, канализации и отдельного входа для пациентов, изолированного от входа в жилые помещения и помещения общественного назначения.</w:t>
      </w:r>
    </w:p>
    <w:p w:rsidR="00506E98" w:rsidRPr="008E7746" w:rsidRDefault="00506E98" w:rsidP="00506E98">
      <w:pPr>
        <w:shd w:val="clear" w:color="auto" w:fill="FFFFFF" w:themeFill="background1"/>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Минимальные расстояния между зданиями, а также между крайними строениями и группами строений на земельных участках принимаются в соответствии с зооветеринарными, санитарно-гигиеническими требованиями и в соответствии с требованиями пожарной безопасности.</w:t>
      </w:r>
    </w:p>
    <w:p w:rsidR="00506E98" w:rsidRPr="008E7746" w:rsidRDefault="00506E98" w:rsidP="00506E98">
      <w:pPr>
        <w:shd w:val="clear" w:color="auto" w:fill="FFFFFF" w:themeFill="background1"/>
        <w:rPr>
          <w:rFonts w:ascii="Times New Roman" w:eastAsia="Times New Roman" w:hAnsi="Times New Roman" w:cs="Times New Roman"/>
          <w:sz w:val="24"/>
          <w:szCs w:val="24"/>
          <w:lang w:eastAsia="zh-CN"/>
        </w:rPr>
      </w:pPr>
      <w:r w:rsidRPr="008E7746">
        <w:rPr>
          <w:rFonts w:ascii="Times New Roman" w:eastAsia="SimSun" w:hAnsi="Times New Roman" w:cs="Times New Roman"/>
          <w:sz w:val="24"/>
          <w:szCs w:val="24"/>
          <w:lang w:eastAsia="zh-CN"/>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506E98" w:rsidRPr="008E7746" w:rsidRDefault="00506E98" w:rsidP="00506E98">
      <w:pPr>
        <w:widowControl w:val="0"/>
        <w:shd w:val="clear" w:color="auto" w:fill="FFFFFF" w:themeFill="background1"/>
        <w:autoSpaceDE w:val="0"/>
        <w:spacing w:after="0" w:line="240" w:lineRule="auto"/>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До границы смежного земельного участка расстояния по санитарно-бытовым и зооветеринарным требованиям должны быть не менее:</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усадебного одно-, двухквартирного дома - 3 м;</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постройки для содержания скота и птицы - 4 м;</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других построек (бани, гаража и других) - 1 м;</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стволов высокорослых деревьев - 4 м;</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среднерослых - 2 м;</w:t>
      </w:r>
    </w:p>
    <w:p w:rsidR="00506E98" w:rsidRPr="008E7746" w:rsidRDefault="00506E98" w:rsidP="00506E98">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ru-RU"/>
        </w:rPr>
        <w:t>от кустарника - 1 м.</w:t>
      </w:r>
    </w:p>
    <w:p w:rsidR="00506E98" w:rsidRPr="008E7746" w:rsidRDefault="00506E98" w:rsidP="00506E98">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 xml:space="preserve">   в сложившейся застройке, при ширине земельного участка </w:t>
      </w:r>
      <w:smartTag w:uri="urn:schemas-microsoft-com:office:smarttags" w:element="metricconverter">
        <w:smartTagPr>
          <w:attr w:name="ProductID" w:val="12 метров"/>
        </w:smartTagPr>
        <w:r w:rsidRPr="008E7746">
          <w:rPr>
            <w:rFonts w:ascii="Times New Roman" w:eastAsia="Times New Roman" w:hAnsi="Times New Roman" w:cs="Times New Roman"/>
            <w:sz w:val="24"/>
            <w:szCs w:val="24"/>
            <w:lang w:eastAsia="ru-RU"/>
          </w:rPr>
          <w:t>12 метров</w:t>
        </w:r>
      </w:smartTag>
      <w:r w:rsidRPr="008E7746">
        <w:rPr>
          <w:rFonts w:ascii="Times New Roman" w:eastAsia="Times New Roman" w:hAnsi="Times New Roman" w:cs="Times New Roman"/>
          <w:sz w:val="24"/>
          <w:szCs w:val="24"/>
          <w:lang w:eastAsia="ru-RU"/>
        </w:rPr>
        <w:t xml:space="preserve"> и менее, для строительства жилого дома минимальный отступ от границы соседнего участка составляет не менее:</w:t>
      </w:r>
    </w:p>
    <w:p w:rsidR="00506E98" w:rsidRPr="008E7746" w:rsidRDefault="00506E98" w:rsidP="00506E98">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1,0 м"/>
        </w:smartTagPr>
        <w:r w:rsidRPr="008E7746">
          <w:rPr>
            <w:rFonts w:ascii="Times New Roman" w:eastAsia="Times New Roman" w:hAnsi="Times New Roman" w:cs="Times New Roman"/>
            <w:sz w:val="24"/>
            <w:szCs w:val="24"/>
            <w:lang w:eastAsia="ru-RU"/>
          </w:rPr>
          <w:t>1,0 м</w:t>
        </w:r>
      </w:smartTag>
      <w:r w:rsidRPr="008E7746">
        <w:rPr>
          <w:rFonts w:ascii="Times New Roman" w:eastAsia="Times New Roman" w:hAnsi="Times New Roman" w:cs="Times New Roman"/>
          <w:sz w:val="24"/>
          <w:szCs w:val="24"/>
          <w:lang w:eastAsia="ru-RU"/>
        </w:rPr>
        <w:t xml:space="preserve"> - для одноэтажного жилого дома;</w:t>
      </w:r>
    </w:p>
    <w:p w:rsidR="00506E98" w:rsidRPr="008E7746" w:rsidRDefault="00506E98" w:rsidP="00506E98">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1,5 м"/>
        </w:smartTagPr>
        <w:r w:rsidRPr="008E7746">
          <w:rPr>
            <w:rFonts w:ascii="Times New Roman" w:eastAsia="Times New Roman" w:hAnsi="Times New Roman" w:cs="Times New Roman"/>
            <w:sz w:val="24"/>
            <w:szCs w:val="24"/>
            <w:lang w:eastAsia="ru-RU"/>
          </w:rPr>
          <w:t>1,5 м</w:t>
        </w:r>
      </w:smartTag>
      <w:r w:rsidRPr="008E7746">
        <w:rPr>
          <w:rFonts w:ascii="Times New Roman" w:eastAsia="Times New Roman" w:hAnsi="Times New Roman" w:cs="Times New Roman"/>
          <w:sz w:val="24"/>
          <w:szCs w:val="24"/>
          <w:lang w:eastAsia="ru-RU"/>
        </w:rPr>
        <w:t xml:space="preserve"> - для двухэтажного жилого дома;</w:t>
      </w:r>
    </w:p>
    <w:p w:rsidR="00506E98" w:rsidRPr="008E7746" w:rsidRDefault="00310121" w:rsidP="00310121">
      <w:pPr>
        <w:widowControl w:val="0"/>
        <w:shd w:val="clear" w:color="auto" w:fill="FFFFFF" w:themeFill="background1"/>
        <w:autoSpaceDE w:val="0"/>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2,0 м"/>
        </w:smartTagPr>
        <w:r w:rsidR="00506E98" w:rsidRPr="008E7746">
          <w:rPr>
            <w:rFonts w:ascii="Times New Roman" w:eastAsia="Times New Roman" w:hAnsi="Times New Roman" w:cs="Times New Roman"/>
            <w:sz w:val="24"/>
            <w:szCs w:val="24"/>
            <w:lang w:eastAsia="ru-RU"/>
          </w:rPr>
          <w:t>2,0 м</w:t>
        </w:r>
      </w:smartTag>
      <w:r w:rsidR="00506E98" w:rsidRPr="008E7746">
        <w:rPr>
          <w:rFonts w:ascii="Times New Roman" w:eastAsia="Times New Roman" w:hAnsi="Times New Roman" w:cs="Times New Roman"/>
          <w:sz w:val="24"/>
          <w:szCs w:val="24"/>
          <w:lang w:eastAsia="ru-RU"/>
        </w:rPr>
        <w:t xml:space="preserve"> - для трехэтажного жилого дома, при условии, что расстояние до расположенного на соседнем земельном участке жилого дома не менее 5 м.</w:t>
      </w:r>
    </w:p>
    <w:p w:rsidR="00506E98" w:rsidRPr="008E7746" w:rsidRDefault="00506E98" w:rsidP="00506E98">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На территории сложившейся застройки жилые и общественные здания могут размещаться по красной линии улиц по согласованию с о</w:t>
      </w:r>
      <w:r w:rsidRPr="008E7746">
        <w:rPr>
          <w:rFonts w:ascii="Times New Roman" w:eastAsia="SimSun" w:hAnsi="Times New Roman" w:cs="Times New Roman"/>
          <w:sz w:val="24"/>
          <w:szCs w:val="24"/>
          <w:lang w:eastAsia="zh-CN"/>
        </w:rPr>
        <w:t>р</w:t>
      </w:r>
      <w:r w:rsidRPr="008E7746">
        <w:rPr>
          <w:rFonts w:ascii="Times New Roman" w:eastAsia="SimSun" w:hAnsi="Times New Roman" w:cs="Times New Roman"/>
          <w:sz w:val="24"/>
          <w:szCs w:val="24"/>
          <w:lang w:eastAsia="zh-CN"/>
        </w:rPr>
        <w:t>ганами местного самоуправления.</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lastRenderedPageBreak/>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w:t>
      </w:r>
      <w:r w:rsidRPr="008E7746">
        <w:rPr>
          <w:rFonts w:ascii="Times New Roman" w:eastAsia="Times New Roman" w:hAnsi="Times New Roman" w:cs="Times New Roman"/>
          <w:sz w:val="24"/>
          <w:szCs w:val="24"/>
          <w:lang w:eastAsia="ru-RU"/>
        </w:rPr>
        <w:t>с</w:t>
      </w:r>
      <w:r w:rsidRPr="008E7746">
        <w:rPr>
          <w:rFonts w:ascii="Times New Roman" w:eastAsia="Times New Roman" w:hAnsi="Times New Roman" w:cs="Times New Roman"/>
          <w:sz w:val="24"/>
          <w:szCs w:val="24"/>
          <w:lang w:eastAsia="ru-RU"/>
        </w:rPr>
        <w:t>кается. При необходимости изменения рельефа должны быть выполнены мероприятия по недопущению возможных негативных после</w:t>
      </w:r>
      <w:r w:rsidRPr="008E7746">
        <w:rPr>
          <w:rFonts w:ascii="Times New Roman" w:eastAsia="Times New Roman" w:hAnsi="Times New Roman" w:cs="Times New Roman"/>
          <w:sz w:val="24"/>
          <w:szCs w:val="24"/>
          <w:lang w:eastAsia="ru-RU"/>
        </w:rPr>
        <w:t>д</w:t>
      </w:r>
      <w:r w:rsidRPr="008E7746">
        <w:rPr>
          <w:rFonts w:ascii="Times New Roman" w:eastAsia="Times New Roman" w:hAnsi="Times New Roman" w:cs="Times New Roman"/>
          <w:sz w:val="24"/>
          <w:szCs w:val="24"/>
          <w:lang w:eastAsia="ru-RU"/>
        </w:rPr>
        <w:t>ствий.</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Изменение  рельефа  земельного участка допускается при наличии письменного согласия правообладателей соседних земельных учас</w:t>
      </w:r>
      <w:r w:rsidRPr="008E7746">
        <w:rPr>
          <w:rFonts w:ascii="Times New Roman" w:eastAsia="Times New Roman" w:hAnsi="Times New Roman" w:cs="Times New Roman"/>
          <w:sz w:val="24"/>
          <w:szCs w:val="24"/>
          <w:lang w:eastAsia="ru-RU"/>
        </w:rPr>
        <w:t>т</w:t>
      </w:r>
      <w:r w:rsidRPr="008E7746">
        <w:rPr>
          <w:rFonts w:ascii="Times New Roman" w:eastAsia="Times New Roman" w:hAnsi="Times New Roman" w:cs="Times New Roman"/>
          <w:sz w:val="24"/>
          <w:szCs w:val="24"/>
          <w:lang w:eastAsia="ru-RU"/>
        </w:rPr>
        <w:t>ков, подпись которых должна быть удостоверена нотариально.</w:t>
      </w:r>
    </w:p>
    <w:p w:rsidR="00506E98" w:rsidRPr="008E7746" w:rsidRDefault="00506E98" w:rsidP="00506E98">
      <w:pPr>
        <w:shd w:val="clear" w:color="auto" w:fill="FFFFFF" w:themeFill="background1"/>
        <w:spacing w:after="0" w:line="240" w:lineRule="auto"/>
        <w:ind w:firstLine="426"/>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 xml:space="preserve">Все строения </w:t>
      </w:r>
      <w:r w:rsidRPr="008E7746">
        <w:rPr>
          <w:rFonts w:ascii="Times New Roman" w:eastAsia="SimSun" w:hAnsi="Times New Roman" w:cs="Times New Roman"/>
          <w:sz w:val="24"/>
          <w:szCs w:val="24"/>
          <w:lang w:eastAsia="zh-CN"/>
        </w:rPr>
        <w:t xml:space="preserve">должны быть  обеспечены системами водоотведения с кровли, с целью предотвращения подтопления соседних земельных участков и строений. </w:t>
      </w:r>
    </w:p>
    <w:p w:rsidR="00506E98" w:rsidRPr="008E7746" w:rsidRDefault="00506E98" w:rsidP="00506E98">
      <w:pPr>
        <w:shd w:val="clear" w:color="auto" w:fill="FFFFFF" w:themeFill="background1"/>
        <w:spacing w:after="0" w:line="240" w:lineRule="auto"/>
        <w:ind w:firstLine="284"/>
        <w:jc w:val="both"/>
        <w:rPr>
          <w:rFonts w:ascii="Times New Roman" w:eastAsia="SimSun" w:hAnsi="Times New Roman" w:cs="Times New Roman"/>
          <w:sz w:val="24"/>
          <w:szCs w:val="24"/>
          <w:u w:val="single"/>
          <w:lang w:eastAsia="zh-CN"/>
        </w:rPr>
      </w:pPr>
      <w:r w:rsidRPr="008E7746">
        <w:rPr>
          <w:rFonts w:ascii="Times New Roman" w:eastAsia="Times New Roman" w:hAnsi="Times New Roman" w:cs="Times New Roman"/>
          <w:sz w:val="24"/>
          <w:szCs w:val="24"/>
          <w:lang w:eastAsia="ru-RU"/>
        </w:rPr>
        <w:t>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p>
    <w:p w:rsidR="00506E98" w:rsidRPr="008E7746" w:rsidRDefault="00506E98" w:rsidP="00506E98">
      <w:pPr>
        <w:shd w:val="clear" w:color="auto" w:fill="FFFFFF" w:themeFill="background1"/>
        <w:spacing w:after="0" w:line="240" w:lineRule="auto"/>
        <w:ind w:firstLine="284"/>
        <w:jc w:val="both"/>
        <w:rPr>
          <w:rFonts w:ascii="Times New Roman" w:eastAsia="SimSun" w:hAnsi="Times New Roman" w:cs="Times New Roman"/>
          <w:sz w:val="24"/>
          <w:szCs w:val="24"/>
          <w:u w:val="single"/>
          <w:lang w:eastAsia="zh-CN"/>
        </w:rPr>
      </w:pPr>
    </w:p>
    <w:p w:rsidR="00506E98" w:rsidRPr="008E7746" w:rsidRDefault="00506E98" w:rsidP="00506E98">
      <w:pPr>
        <w:shd w:val="clear" w:color="auto" w:fill="FFFFFF" w:themeFill="background1"/>
        <w:spacing w:after="0" w:line="240" w:lineRule="auto"/>
        <w:ind w:firstLine="284"/>
        <w:jc w:val="both"/>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u w:val="single"/>
          <w:lang w:eastAsia="zh-CN"/>
        </w:rPr>
        <w:t>Требования к ограждению земельных участков:</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SimSun" w:hAnsi="Times New Roman" w:cs="Times New Roman"/>
          <w:sz w:val="24"/>
          <w:szCs w:val="24"/>
          <w:lang w:eastAsia="zh-CN"/>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 xml:space="preserve">высота ограждения между смежными земельными участками должна быть не более 2 метров; </w:t>
      </w:r>
    </w:p>
    <w:p w:rsidR="00506E98" w:rsidRPr="008E7746" w:rsidRDefault="00506E98" w:rsidP="00506E98">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 xml:space="preserve">ограждения между смежными земельными участками должны быть проветриваемыми на высоту не менее 0,5 м от уровня земли; </w:t>
      </w:r>
    </w:p>
    <w:p w:rsidR="00506E98" w:rsidRPr="008E7746" w:rsidRDefault="00506E98" w:rsidP="00506E98">
      <w:pPr>
        <w:shd w:val="clear" w:color="auto" w:fill="FFFFFF" w:themeFill="background1"/>
        <w:spacing w:after="0" w:line="240" w:lineRule="auto"/>
        <w:ind w:firstLine="284"/>
        <w:jc w:val="both"/>
        <w:rPr>
          <w:rFonts w:ascii="Times New Roman" w:eastAsia="SimSu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506E98" w:rsidRPr="008E7746" w:rsidRDefault="00506E98" w:rsidP="00506E98">
      <w:pPr>
        <w:shd w:val="clear" w:color="auto" w:fill="FFFFFF" w:themeFill="background1"/>
        <w:spacing w:after="0" w:line="240" w:lineRule="auto"/>
        <w:ind w:firstLine="284"/>
        <w:jc w:val="both"/>
        <w:rPr>
          <w:rFonts w:ascii="Times New Roman" w:eastAsia="SimSun" w:hAnsi="Times New Roman" w:cs="Times New Roman"/>
          <w:sz w:val="24"/>
          <w:szCs w:val="24"/>
          <w:u w:val="single"/>
          <w:lang w:eastAsia="zh-CN"/>
        </w:rPr>
      </w:pPr>
      <w:r w:rsidRPr="008E7746">
        <w:rPr>
          <w:rFonts w:ascii="Times New Roman" w:eastAsia="SimSun" w:hAnsi="Times New Roman" w:cs="Times New Roma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w:t>
      </w:r>
    </w:p>
    <w:p w:rsidR="00506E98" w:rsidRPr="008E7746" w:rsidRDefault="00506E98" w:rsidP="00506E98">
      <w:pPr>
        <w:shd w:val="clear" w:color="auto" w:fill="FFFFFF" w:themeFill="background1"/>
        <w:spacing w:after="0" w:line="240" w:lineRule="auto"/>
        <w:ind w:firstLine="426"/>
        <w:rPr>
          <w:rFonts w:ascii="Times New Roman" w:eastAsia="Times New Roman" w:hAnsi="Times New Roman" w:cs="Times New Roman"/>
          <w:sz w:val="24"/>
          <w:szCs w:val="24"/>
          <w:u w:val="single"/>
          <w:lang w:eastAsia="zh-CN"/>
        </w:rPr>
      </w:pPr>
    </w:p>
    <w:p w:rsidR="00506E98" w:rsidRPr="008E7746" w:rsidRDefault="00506E98" w:rsidP="00506E98">
      <w:pPr>
        <w:shd w:val="clear" w:color="auto" w:fill="FFFFFF" w:themeFill="background1"/>
        <w:spacing w:after="0" w:line="240" w:lineRule="auto"/>
        <w:ind w:firstLine="426"/>
        <w:jc w:val="center"/>
        <w:rPr>
          <w:rFonts w:ascii="Times New Roman" w:eastAsia="Times New Roman" w:hAnsi="Times New Roman" w:cs="Times New Roman"/>
          <w:sz w:val="24"/>
          <w:szCs w:val="24"/>
          <w:u w:val="single"/>
          <w:lang w:eastAsia="zh-CN"/>
        </w:rPr>
      </w:pPr>
      <w:r w:rsidRPr="008E7746">
        <w:rPr>
          <w:rFonts w:ascii="Times New Roman" w:eastAsia="Times New Roman" w:hAnsi="Times New Roman" w:cs="Times New Roman"/>
          <w:sz w:val="24"/>
          <w:szCs w:val="24"/>
          <w:u w:val="single"/>
          <w:lang w:eastAsia="zh-CN"/>
        </w:rPr>
        <w:t>Требования по благоустройству придомовой территории в части создания спортивно-игровой инфраструктуры:</w:t>
      </w:r>
    </w:p>
    <w:p w:rsidR="00506E98" w:rsidRPr="008E7746" w:rsidRDefault="00506E98" w:rsidP="00506E98">
      <w:pPr>
        <w:shd w:val="clear" w:color="auto" w:fill="FFFFFF" w:themeFill="background1"/>
        <w:spacing w:after="0" w:line="240" w:lineRule="auto"/>
        <w:rPr>
          <w:rFonts w:ascii="Times New Roman" w:eastAsia="Times New Roman" w:hAnsi="Times New Roman" w:cs="Times New Roman"/>
          <w:sz w:val="24"/>
          <w:szCs w:val="24"/>
          <w:lang w:eastAsia="zh-CN"/>
        </w:rPr>
      </w:pPr>
    </w:p>
    <w:tbl>
      <w:tblPr>
        <w:tblW w:w="14488" w:type="dxa"/>
        <w:tblInd w:w="108" w:type="dxa"/>
        <w:tblLayout w:type="fixed"/>
        <w:tblLook w:val="0000" w:firstRow="0" w:lastRow="0" w:firstColumn="0" w:lastColumn="0" w:noHBand="0" w:noVBand="0"/>
      </w:tblPr>
      <w:tblGrid>
        <w:gridCol w:w="4565"/>
        <w:gridCol w:w="4536"/>
        <w:gridCol w:w="5387"/>
      </w:tblGrid>
      <w:tr w:rsidR="00506E98" w:rsidRPr="008E7746" w:rsidTr="00965ACA">
        <w:tc>
          <w:tcPr>
            <w:tcW w:w="4565"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Вид площадки</w:t>
            </w:r>
          </w:p>
        </w:tc>
        <w:tc>
          <w:tcPr>
            <w:tcW w:w="4536"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Минимальные размеры площадки, м</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Рекомендуемый тип покрытия</w:t>
            </w:r>
          </w:p>
        </w:tc>
      </w:tr>
      <w:tr w:rsidR="00506E98" w:rsidRPr="008E7746" w:rsidTr="00965ACA">
        <w:tc>
          <w:tcPr>
            <w:tcW w:w="4565"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Настольный теннис</w:t>
            </w:r>
          </w:p>
        </w:tc>
        <w:tc>
          <w:tcPr>
            <w:tcW w:w="4536"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8,0 x 4,3</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твердое, с искусственным покрытием</w:t>
            </w:r>
          </w:p>
        </w:tc>
      </w:tr>
      <w:tr w:rsidR="00506E98" w:rsidRPr="008E7746" w:rsidTr="00965ACA">
        <w:tc>
          <w:tcPr>
            <w:tcW w:w="4565"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Теннис</w:t>
            </w:r>
          </w:p>
        </w:tc>
        <w:tc>
          <w:tcPr>
            <w:tcW w:w="4536"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36,0 x 16,0</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твердое, с искусственным покрытием</w:t>
            </w:r>
          </w:p>
        </w:tc>
      </w:tr>
      <w:tr w:rsidR="00506E98" w:rsidRPr="008E7746" w:rsidTr="00965ACA">
        <w:tc>
          <w:tcPr>
            <w:tcW w:w="4565"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lastRenderedPageBreak/>
              <w:t>Бадминтон</w:t>
            </w:r>
          </w:p>
        </w:tc>
        <w:tc>
          <w:tcPr>
            <w:tcW w:w="4536"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16,4 x 7,0</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твердое, с искусственным покрытием</w:t>
            </w:r>
          </w:p>
        </w:tc>
      </w:tr>
      <w:tr w:rsidR="00506E98" w:rsidRPr="008E7746" w:rsidTr="00965ACA">
        <w:tc>
          <w:tcPr>
            <w:tcW w:w="4565"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Волейбол</w:t>
            </w:r>
          </w:p>
        </w:tc>
        <w:tc>
          <w:tcPr>
            <w:tcW w:w="4536"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23,0 x 14,0</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твердое, с искусственным покрытием</w:t>
            </w:r>
          </w:p>
        </w:tc>
      </w:tr>
      <w:tr w:rsidR="00506E98" w:rsidRPr="008E7746" w:rsidTr="00965ACA">
        <w:tc>
          <w:tcPr>
            <w:tcW w:w="4565"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Баскетбол</w:t>
            </w:r>
          </w:p>
        </w:tc>
        <w:tc>
          <w:tcPr>
            <w:tcW w:w="4536"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28,0 x 15,0</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твердое, с искусственным покрытием</w:t>
            </w:r>
          </w:p>
        </w:tc>
      </w:tr>
      <w:tr w:rsidR="00506E98" w:rsidRPr="008E7746" w:rsidTr="00965ACA">
        <w:tc>
          <w:tcPr>
            <w:tcW w:w="4565"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Универсальная для спортивных игр</w:t>
            </w:r>
          </w:p>
        </w:tc>
        <w:tc>
          <w:tcPr>
            <w:tcW w:w="4536"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36,0 x 18,0</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твердое, с искусственным покрытием</w:t>
            </w:r>
          </w:p>
        </w:tc>
      </w:tr>
    </w:tbl>
    <w:p w:rsidR="00506E98" w:rsidRPr="008E7746" w:rsidRDefault="00506E98" w:rsidP="00506E98">
      <w:pPr>
        <w:shd w:val="clear" w:color="auto" w:fill="FFFFFF" w:themeFill="background1"/>
        <w:spacing w:after="0" w:line="240" w:lineRule="auto"/>
        <w:rPr>
          <w:rFonts w:ascii="Times New Roman" w:eastAsia="Times New Roman" w:hAnsi="Times New Roman" w:cs="Times New Roman"/>
          <w:sz w:val="24"/>
          <w:szCs w:val="24"/>
          <w:lang w:eastAsia="zh-CN"/>
        </w:rPr>
      </w:pPr>
    </w:p>
    <w:p w:rsidR="00506E98" w:rsidRPr="008E7746" w:rsidRDefault="00506E98" w:rsidP="00506E98">
      <w:pPr>
        <w:shd w:val="clear" w:color="auto" w:fill="FFFFFF" w:themeFill="background1"/>
        <w:spacing w:after="0" w:line="240" w:lineRule="auto"/>
        <w:rPr>
          <w:rFonts w:ascii="Times New Roman" w:eastAsia="Times New Roman" w:hAnsi="Times New Roman" w:cs="Times New Roman"/>
          <w:sz w:val="24"/>
          <w:szCs w:val="24"/>
          <w:lang w:eastAsia="zh-CN"/>
        </w:rPr>
      </w:pPr>
    </w:p>
    <w:tbl>
      <w:tblPr>
        <w:tblW w:w="14488" w:type="dxa"/>
        <w:tblInd w:w="108" w:type="dxa"/>
        <w:tblLayout w:type="fixed"/>
        <w:tblLook w:val="0000" w:firstRow="0" w:lastRow="0" w:firstColumn="0" w:lastColumn="0" w:noHBand="0" w:noVBand="0"/>
      </w:tblPr>
      <w:tblGrid>
        <w:gridCol w:w="2581"/>
        <w:gridCol w:w="11907"/>
      </w:tblGrid>
      <w:tr w:rsidR="00506E98" w:rsidRPr="008E7746" w:rsidTr="00965ACA">
        <w:tc>
          <w:tcPr>
            <w:tcW w:w="2581"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Игровое оборудование</w:t>
            </w:r>
          </w:p>
        </w:tc>
        <w:tc>
          <w:tcPr>
            <w:tcW w:w="11907"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Рекомендации</w:t>
            </w:r>
          </w:p>
        </w:tc>
      </w:tr>
      <w:tr w:rsidR="00506E98" w:rsidRPr="008E7746" w:rsidTr="00965ACA">
        <w:tc>
          <w:tcPr>
            <w:tcW w:w="2581"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Качели</w:t>
            </w:r>
          </w:p>
        </w:tc>
        <w:tc>
          <w:tcPr>
            <w:tcW w:w="11907"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w:t>
            </w:r>
            <w:r w:rsidRPr="008E7746">
              <w:rPr>
                <w:rFonts w:ascii="Times New Roman" w:eastAsia="Times New Roman" w:hAnsi="Times New Roman" w:cs="Times New Roman"/>
                <w:sz w:val="24"/>
                <w:szCs w:val="24"/>
                <w:lang w:eastAsia="zh-CN"/>
              </w:rPr>
              <w:t>е</w:t>
            </w:r>
            <w:r w:rsidRPr="008E7746">
              <w:rPr>
                <w:rFonts w:ascii="Times New Roman" w:eastAsia="Times New Roman" w:hAnsi="Times New Roman" w:cs="Times New Roman"/>
                <w:sz w:val="24"/>
                <w:szCs w:val="24"/>
                <w:lang w:eastAsia="zh-CN"/>
              </w:rPr>
              <w:t>сте сиденье для маленьких детей и сиденье для более старших детей</w:t>
            </w:r>
          </w:p>
        </w:tc>
      </w:tr>
      <w:tr w:rsidR="00506E98" w:rsidRPr="008E7746" w:rsidTr="00965ACA">
        <w:tc>
          <w:tcPr>
            <w:tcW w:w="2581"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Качалки, балансиры</w:t>
            </w:r>
          </w:p>
        </w:tc>
        <w:tc>
          <w:tcPr>
            <w:tcW w:w="11907"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506E98" w:rsidRPr="008E7746" w:rsidTr="00965ACA">
        <w:tc>
          <w:tcPr>
            <w:tcW w:w="2581"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Карусели</w:t>
            </w:r>
          </w:p>
        </w:tc>
        <w:tc>
          <w:tcPr>
            <w:tcW w:w="11907"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506E98" w:rsidRPr="008E7746" w:rsidTr="00965ACA">
        <w:tc>
          <w:tcPr>
            <w:tcW w:w="2581"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Горки, городки</w:t>
            </w:r>
          </w:p>
        </w:tc>
        <w:tc>
          <w:tcPr>
            <w:tcW w:w="11907"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w:t>
            </w:r>
            <w:r w:rsidRPr="008E7746">
              <w:rPr>
                <w:rFonts w:ascii="Times New Roman" w:eastAsia="Times New Roman" w:hAnsi="Times New Roman" w:cs="Times New Roman"/>
                <w:sz w:val="24"/>
                <w:szCs w:val="24"/>
                <w:lang w:eastAsia="zh-CN"/>
              </w:rPr>
              <w:t>я</w:t>
            </w:r>
            <w:r w:rsidRPr="008E7746">
              <w:rPr>
                <w:rFonts w:ascii="Times New Roman" w:eastAsia="Times New Roman" w:hAnsi="Times New Roman" w:cs="Times New Roman"/>
                <w:sz w:val="24"/>
                <w:szCs w:val="24"/>
                <w:lang w:eastAsia="zh-CN"/>
              </w:rPr>
              <w:t>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w:t>
            </w:r>
            <w:r w:rsidRPr="008E7746">
              <w:rPr>
                <w:rFonts w:ascii="Times New Roman" w:eastAsia="Times New Roman" w:hAnsi="Times New Roman" w:cs="Times New Roman"/>
                <w:sz w:val="24"/>
                <w:szCs w:val="24"/>
                <w:lang w:eastAsia="zh-CN"/>
              </w:rPr>
              <w:t>м</w:t>
            </w:r>
            <w:r w:rsidRPr="008E7746">
              <w:rPr>
                <w:rFonts w:ascii="Times New Roman" w:eastAsia="Times New Roman" w:hAnsi="Times New Roman" w:cs="Times New Roman"/>
                <w:sz w:val="24"/>
                <w:szCs w:val="24"/>
                <w:lang w:eastAsia="zh-CN"/>
              </w:rPr>
              <w:t>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w:t>
            </w:r>
            <w:r w:rsidRPr="008E7746">
              <w:rPr>
                <w:rFonts w:ascii="Times New Roman" w:eastAsia="Times New Roman" w:hAnsi="Times New Roman" w:cs="Times New Roman"/>
                <w:sz w:val="24"/>
                <w:szCs w:val="24"/>
                <w:lang w:eastAsia="zh-CN"/>
              </w:rPr>
              <w:t>е</w:t>
            </w:r>
            <w:r w:rsidRPr="008E7746">
              <w:rPr>
                <w:rFonts w:ascii="Times New Roman" w:eastAsia="Times New Roman" w:hAnsi="Times New Roman" w:cs="Times New Roman"/>
                <w:sz w:val="24"/>
                <w:szCs w:val="24"/>
                <w:lang w:eastAsia="zh-CN"/>
              </w:rPr>
              <w:t>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506E98" w:rsidRPr="008E7746" w:rsidRDefault="00506E98" w:rsidP="00506E98">
      <w:pPr>
        <w:shd w:val="clear" w:color="auto" w:fill="FFFFFF" w:themeFill="background1"/>
        <w:spacing w:after="0" w:line="240" w:lineRule="auto"/>
        <w:rPr>
          <w:rFonts w:ascii="Times New Roman" w:eastAsia="Times New Roman" w:hAnsi="Times New Roman" w:cs="Times New Roman"/>
          <w:sz w:val="24"/>
          <w:szCs w:val="24"/>
          <w:lang w:eastAsia="zh-CN"/>
        </w:rPr>
      </w:pPr>
    </w:p>
    <w:p w:rsidR="00506E98" w:rsidRPr="008E7746" w:rsidRDefault="00506E98" w:rsidP="00506E98">
      <w:pPr>
        <w:shd w:val="clear" w:color="auto" w:fill="FFFFFF" w:themeFill="background1"/>
        <w:spacing w:after="0" w:line="240" w:lineRule="auto"/>
        <w:rPr>
          <w:rFonts w:ascii="Times New Roman" w:eastAsia="Times New Roman" w:hAnsi="Times New Roman" w:cs="Times New Roman"/>
          <w:sz w:val="24"/>
          <w:szCs w:val="24"/>
          <w:lang w:eastAsia="zh-CN"/>
        </w:rPr>
      </w:pPr>
    </w:p>
    <w:tbl>
      <w:tblPr>
        <w:tblW w:w="14488" w:type="dxa"/>
        <w:tblInd w:w="108" w:type="dxa"/>
        <w:tblLayout w:type="fixed"/>
        <w:tblLook w:val="0000" w:firstRow="0" w:lastRow="0" w:firstColumn="0" w:lastColumn="0" w:noHBand="0" w:noVBand="0"/>
      </w:tblPr>
      <w:tblGrid>
        <w:gridCol w:w="2864"/>
        <w:gridCol w:w="4820"/>
        <w:gridCol w:w="6804"/>
      </w:tblGrid>
      <w:tr w:rsidR="00506E98" w:rsidRPr="008E7746" w:rsidTr="00965ACA">
        <w:tc>
          <w:tcPr>
            <w:tcW w:w="2864"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Возраст</w:t>
            </w:r>
          </w:p>
        </w:tc>
        <w:tc>
          <w:tcPr>
            <w:tcW w:w="4820"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Назначение оборудования</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Игровое и физкультурное оборудование</w:t>
            </w:r>
          </w:p>
        </w:tc>
      </w:tr>
      <w:tr w:rsidR="00506E98" w:rsidRPr="008E7746" w:rsidTr="00965ACA">
        <w:tc>
          <w:tcPr>
            <w:tcW w:w="2864"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1</w:t>
            </w:r>
          </w:p>
        </w:tc>
        <w:tc>
          <w:tcPr>
            <w:tcW w:w="4820"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2</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3</w:t>
            </w:r>
          </w:p>
        </w:tc>
      </w:tr>
      <w:tr w:rsidR="00506E98" w:rsidRPr="008E7746" w:rsidTr="00965ACA">
        <w:trPr>
          <w:cantSplit/>
        </w:trPr>
        <w:tc>
          <w:tcPr>
            <w:tcW w:w="2864" w:type="dxa"/>
            <w:vMerge w:val="restart"/>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lastRenderedPageBreak/>
              <w:t>Дети преддошкольного возраста (1 - 3 года)</w:t>
            </w:r>
          </w:p>
        </w:tc>
        <w:tc>
          <w:tcPr>
            <w:tcW w:w="4820"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для тихих игр, тренировки усидчивости, терпения, развития фантазии</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песочницы открытые и с крышами, домики</w:t>
            </w:r>
          </w:p>
        </w:tc>
      </w:tr>
      <w:tr w:rsidR="00506E98" w:rsidRPr="008E7746" w:rsidTr="00965ACA">
        <w:trPr>
          <w:cantSplit/>
        </w:trPr>
        <w:tc>
          <w:tcPr>
            <w:tcW w:w="2864" w:type="dxa"/>
            <w:vMerge/>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napToGrid w:val="0"/>
              <w:spacing w:after="0" w:line="240" w:lineRule="auto"/>
              <w:jc w:val="both"/>
              <w:rPr>
                <w:rFonts w:ascii="Arial" w:eastAsia="Times New Roman" w:hAnsi="Arial" w:cs="Arial"/>
                <w:sz w:val="26"/>
                <w:szCs w:val="26"/>
                <w:lang w:eastAsia="zh-CN"/>
              </w:rPr>
            </w:pPr>
          </w:p>
        </w:tc>
        <w:tc>
          <w:tcPr>
            <w:tcW w:w="4820"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для тренировки лазания, ходьбы, перешаг</w:t>
            </w:r>
            <w:r w:rsidRPr="008E7746">
              <w:rPr>
                <w:rFonts w:ascii="Times New Roman" w:eastAsia="Times New Roman" w:hAnsi="Times New Roman" w:cs="Times New Roman"/>
                <w:sz w:val="24"/>
                <w:szCs w:val="24"/>
                <w:lang w:eastAsia="zh-CN"/>
              </w:rPr>
              <w:t>и</w:t>
            </w:r>
            <w:r w:rsidRPr="008E7746">
              <w:rPr>
                <w:rFonts w:ascii="Times New Roman" w:eastAsia="Times New Roman" w:hAnsi="Times New Roman" w:cs="Times New Roman"/>
                <w:sz w:val="24"/>
                <w:szCs w:val="24"/>
                <w:lang w:eastAsia="zh-CN"/>
              </w:rPr>
              <w:t>вания, подлезания, равновесия</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горки, пирамиды, шведские стенки, бумы, городки с пластик</w:t>
            </w:r>
            <w:r w:rsidRPr="008E7746">
              <w:rPr>
                <w:rFonts w:ascii="Times New Roman" w:eastAsia="Times New Roman" w:hAnsi="Times New Roman" w:cs="Times New Roman"/>
                <w:sz w:val="24"/>
                <w:szCs w:val="24"/>
                <w:lang w:eastAsia="zh-CN"/>
              </w:rPr>
              <w:t>о</w:t>
            </w:r>
            <w:r w:rsidRPr="008E7746">
              <w:rPr>
                <w:rFonts w:ascii="Times New Roman" w:eastAsia="Times New Roman" w:hAnsi="Times New Roman" w:cs="Times New Roman"/>
                <w:sz w:val="24"/>
                <w:szCs w:val="24"/>
                <w:lang w:eastAsia="zh-CN"/>
              </w:rPr>
              <w:t>выми спусками, переходами, физкультурными элементами</w:t>
            </w:r>
          </w:p>
        </w:tc>
      </w:tr>
      <w:tr w:rsidR="00506E98" w:rsidRPr="008E7746" w:rsidTr="00965ACA">
        <w:trPr>
          <w:cantSplit/>
        </w:trPr>
        <w:tc>
          <w:tcPr>
            <w:tcW w:w="2864" w:type="dxa"/>
            <w:vMerge/>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napToGrid w:val="0"/>
              <w:spacing w:after="0" w:line="240" w:lineRule="auto"/>
              <w:jc w:val="both"/>
              <w:rPr>
                <w:rFonts w:ascii="Arial" w:eastAsia="Times New Roman" w:hAnsi="Arial" w:cs="Arial"/>
                <w:sz w:val="26"/>
                <w:szCs w:val="26"/>
                <w:lang w:eastAsia="zh-CN"/>
              </w:rPr>
            </w:pPr>
          </w:p>
        </w:tc>
        <w:tc>
          <w:tcPr>
            <w:tcW w:w="4820"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для тренировки вестибулярного аппарата, укрепления мышечной системы, соверше</w:t>
            </w:r>
            <w:r w:rsidRPr="008E7746">
              <w:rPr>
                <w:rFonts w:ascii="Times New Roman" w:eastAsia="Times New Roman" w:hAnsi="Times New Roman" w:cs="Times New Roman"/>
                <w:sz w:val="24"/>
                <w:szCs w:val="24"/>
                <w:lang w:eastAsia="zh-CN"/>
              </w:rPr>
              <w:t>н</w:t>
            </w:r>
            <w:r w:rsidRPr="008E7746">
              <w:rPr>
                <w:rFonts w:ascii="Times New Roman" w:eastAsia="Times New Roman" w:hAnsi="Times New Roman" w:cs="Times New Roman"/>
                <w:sz w:val="24"/>
                <w:szCs w:val="24"/>
                <w:lang w:eastAsia="zh-CN"/>
              </w:rPr>
              <w:t>ствования чувства равновесия, ориентиро</w:t>
            </w:r>
            <w:r w:rsidRPr="008E7746">
              <w:rPr>
                <w:rFonts w:ascii="Times New Roman" w:eastAsia="Times New Roman" w:hAnsi="Times New Roman" w:cs="Times New Roman"/>
                <w:sz w:val="24"/>
                <w:szCs w:val="24"/>
                <w:lang w:eastAsia="zh-CN"/>
              </w:rPr>
              <w:t>в</w:t>
            </w:r>
            <w:r w:rsidRPr="008E7746">
              <w:rPr>
                <w:rFonts w:ascii="Times New Roman" w:eastAsia="Times New Roman" w:hAnsi="Times New Roman" w:cs="Times New Roman"/>
                <w:sz w:val="24"/>
                <w:szCs w:val="24"/>
                <w:lang w:eastAsia="zh-CN"/>
              </w:rPr>
              <w:t>ки в пространстве</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качели, балансиры, качалки на пружинках, карусели</w:t>
            </w:r>
          </w:p>
        </w:tc>
      </w:tr>
      <w:tr w:rsidR="00506E98" w:rsidRPr="008E7746" w:rsidTr="00965ACA">
        <w:trPr>
          <w:cantSplit/>
        </w:trPr>
        <w:tc>
          <w:tcPr>
            <w:tcW w:w="2864" w:type="dxa"/>
            <w:vMerge w:val="restart"/>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Дети дошкольного во</w:t>
            </w:r>
            <w:r w:rsidRPr="008E7746">
              <w:rPr>
                <w:rFonts w:ascii="Times New Roman" w:eastAsia="Times New Roman" w:hAnsi="Times New Roman" w:cs="Times New Roman"/>
                <w:sz w:val="24"/>
                <w:szCs w:val="24"/>
                <w:lang w:eastAsia="zh-CN"/>
              </w:rPr>
              <w:t>з</w:t>
            </w:r>
            <w:r w:rsidRPr="008E7746">
              <w:rPr>
                <w:rFonts w:ascii="Times New Roman" w:eastAsia="Times New Roman" w:hAnsi="Times New Roman" w:cs="Times New Roman"/>
                <w:sz w:val="24"/>
                <w:szCs w:val="24"/>
                <w:lang w:eastAsia="zh-CN"/>
              </w:rPr>
              <w:t>раста (3 - 7 лет)</w:t>
            </w:r>
          </w:p>
        </w:tc>
        <w:tc>
          <w:tcPr>
            <w:tcW w:w="4820"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для обучения и совершенствования лазания, равновесия, перешагивания, перепрыгив</w:t>
            </w:r>
            <w:r w:rsidRPr="008E7746">
              <w:rPr>
                <w:rFonts w:ascii="Times New Roman" w:eastAsia="Times New Roman" w:hAnsi="Times New Roman" w:cs="Times New Roman"/>
                <w:sz w:val="24"/>
                <w:szCs w:val="24"/>
                <w:lang w:eastAsia="zh-CN"/>
              </w:rPr>
              <w:t>а</w:t>
            </w:r>
            <w:r w:rsidRPr="008E7746">
              <w:rPr>
                <w:rFonts w:ascii="Times New Roman" w:eastAsia="Times New Roman" w:hAnsi="Times New Roman" w:cs="Times New Roman"/>
                <w:sz w:val="24"/>
                <w:szCs w:val="24"/>
                <w:lang w:eastAsia="zh-CN"/>
              </w:rPr>
              <w:t>ния, спрыгивания</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пирамиды, шведские стенки, бумы, городки с пластиковыми спусками, переходами, физкультурными элементами</w:t>
            </w:r>
          </w:p>
        </w:tc>
      </w:tr>
      <w:tr w:rsidR="00506E98" w:rsidRPr="008E7746" w:rsidTr="00965ACA">
        <w:trPr>
          <w:cantSplit/>
        </w:trPr>
        <w:tc>
          <w:tcPr>
            <w:tcW w:w="2864" w:type="dxa"/>
            <w:vMerge/>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napToGrid w:val="0"/>
              <w:spacing w:after="0" w:line="240" w:lineRule="auto"/>
              <w:jc w:val="both"/>
              <w:rPr>
                <w:rFonts w:ascii="Arial" w:eastAsia="Times New Roman" w:hAnsi="Arial" w:cs="Arial"/>
                <w:sz w:val="26"/>
                <w:szCs w:val="26"/>
                <w:lang w:eastAsia="zh-CN"/>
              </w:rPr>
            </w:pPr>
          </w:p>
        </w:tc>
        <w:tc>
          <w:tcPr>
            <w:tcW w:w="4820"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для развития силы, гибкости, координации движений</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гимнастические стенки, физкультурные элементы, низкие ту</w:t>
            </w:r>
            <w:r w:rsidRPr="008E7746">
              <w:rPr>
                <w:rFonts w:ascii="Times New Roman" w:eastAsia="Times New Roman" w:hAnsi="Times New Roman" w:cs="Times New Roman"/>
                <w:sz w:val="24"/>
                <w:szCs w:val="24"/>
                <w:lang w:eastAsia="zh-CN"/>
              </w:rPr>
              <w:t>р</w:t>
            </w:r>
            <w:r w:rsidRPr="008E7746">
              <w:rPr>
                <w:rFonts w:ascii="Times New Roman" w:eastAsia="Times New Roman" w:hAnsi="Times New Roman" w:cs="Times New Roman"/>
                <w:sz w:val="24"/>
                <w:szCs w:val="24"/>
                <w:lang w:eastAsia="zh-CN"/>
              </w:rPr>
              <w:t>ники</w:t>
            </w:r>
          </w:p>
        </w:tc>
      </w:tr>
      <w:tr w:rsidR="00506E98" w:rsidRPr="008E7746" w:rsidTr="00965ACA">
        <w:trPr>
          <w:cantSplit/>
        </w:trPr>
        <w:tc>
          <w:tcPr>
            <w:tcW w:w="2864" w:type="dxa"/>
            <w:vMerge/>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napToGrid w:val="0"/>
              <w:spacing w:after="0" w:line="240" w:lineRule="auto"/>
              <w:jc w:val="both"/>
              <w:rPr>
                <w:rFonts w:ascii="Arial" w:eastAsia="Times New Roman" w:hAnsi="Arial" w:cs="Arial"/>
                <w:sz w:val="26"/>
                <w:szCs w:val="26"/>
                <w:lang w:eastAsia="zh-CN"/>
              </w:rPr>
            </w:pPr>
          </w:p>
        </w:tc>
        <w:tc>
          <w:tcPr>
            <w:tcW w:w="4820"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для развития глазомера, точности движения, ловкости, для обучения метанию в цель</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мишени для бросания мяча, кольцебросы, баскетбольные щ</w:t>
            </w:r>
            <w:r w:rsidRPr="008E7746">
              <w:rPr>
                <w:rFonts w:ascii="Times New Roman" w:eastAsia="Times New Roman" w:hAnsi="Times New Roman" w:cs="Times New Roman"/>
                <w:sz w:val="24"/>
                <w:szCs w:val="24"/>
                <w:lang w:eastAsia="zh-CN"/>
              </w:rPr>
              <w:t>и</w:t>
            </w:r>
            <w:r w:rsidRPr="008E7746">
              <w:rPr>
                <w:rFonts w:ascii="Times New Roman" w:eastAsia="Times New Roman" w:hAnsi="Times New Roman" w:cs="Times New Roman"/>
                <w:sz w:val="24"/>
                <w:szCs w:val="24"/>
                <w:lang w:eastAsia="zh-CN"/>
              </w:rPr>
              <w:t>ты, миниворота</w:t>
            </w:r>
          </w:p>
        </w:tc>
      </w:tr>
      <w:tr w:rsidR="00506E98" w:rsidRPr="008E7746" w:rsidTr="00965ACA">
        <w:tc>
          <w:tcPr>
            <w:tcW w:w="2864"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Дети школьного возраста</w:t>
            </w:r>
          </w:p>
        </w:tc>
        <w:tc>
          <w:tcPr>
            <w:tcW w:w="4820"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для общего физического развития</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гимнастические стенки, разновысокие перекладины, тренажеры для выполнения силовых упражнений в висе, спортивные ко</w:t>
            </w:r>
            <w:r w:rsidRPr="008E7746">
              <w:rPr>
                <w:rFonts w:ascii="Times New Roman" w:eastAsia="Times New Roman" w:hAnsi="Times New Roman" w:cs="Times New Roman"/>
                <w:sz w:val="24"/>
                <w:szCs w:val="24"/>
                <w:lang w:eastAsia="zh-CN"/>
              </w:rPr>
              <w:t>м</w:t>
            </w:r>
            <w:r w:rsidRPr="008E7746">
              <w:rPr>
                <w:rFonts w:ascii="Times New Roman" w:eastAsia="Times New Roman" w:hAnsi="Times New Roman" w:cs="Times New Roman"/>
                <w:sz w:val="24"/>
                <w:szCs w:val="24"/>
                <w:lang w:eastAsia="zh-CN"/>
              </w:rPr>
              <w:t>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
        </w:tc>
      </w:tr>
      <w:tr w:rsidR="00506E98" w:rsidRPr="008E7746" w:rsidTr="00965ACA">
        <w:tc>
          <w:tcPr>
            <w:tcW w:w="2864"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Дети старшего школьн</w:t>
            </w:r>
            <w:r w:rsidRPr="008E7746">
              <w:rPr>
                <w:rFonts w:ascii="Times New Roman" w:eastAsia="Times New Roman" w:hAnsi="Times New Roman" w:cs="Times New Roman"/>
                <w:sz w:val="24"/>
                <w:szCs w:val="24"/>
                <w:lang w:eastAsia="zh-CN"/>
              </w:rPr>
              <w:t>о</w:t>
            </w:r>
            <w:r w:rsidRPr="008E7746">
              <w:rPr>
                <w:rFonts w:ascii="Times New Roman" w:eastAsia="Times New Roman" w:hAnsi="Times New Roman" w:cs="Times New Roman"/>
                <w:sz w:val="24"/>
                <w:szCs w:val="24"/>
                <w:lang w:eastAsia="zh-CN"/>
              </w:rPr>
              <w:t>го возраста</w:t>
            </w:r>
          </w:p>
        </w:tc>
        <w:tc>
          <w:tcPr>
            <w:tcW w:w="4820"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для улучшения мышечной силы, телосл</w:t>
            </w:r>
            <w:r w:rsidRPr="008E7746">
              <w:rPr>
                <w:rFonts w:ascii="Times New Roman" w:eastAsia="Times New Roman" w:hAnsi="Times New Roman" w:cs="Times New Roman"/>
                <w:sz w:val="24"/>
                <w:szCs w:val="24"/>
                <w:lang w:eastAsia="zh-CN"/>
              </w:rPr>
              <w:t>о</w:t>
            </w:r>
            <w:r w:rsidRPr="008E7746">
              <w:rPr>
                <w:rFonts w:ascii="Times New Roman" w:eastAsia="Times New Roman" w:hAnsi="Times New Roman" w:cs="Times New Roman"/>
                <w:sz w:val="24"/>
                <w:szCs w:val="24"/>
                <w:lang w:eastAsia="zh-CN"/>
              </w:rPr>
              <w:t>жения и общего физического развития</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спортивные комплексы с возможностью выполнения физич</w:t>
            </w:r>
            <w:r w:rsidRPr="008E7746">
              <w:rPr>
                <w:rFonts w:ascii="Times New Roman" w:eastAsia="Times New Roman" w:hAnsi="Times New Roman" w:cs="Times New Roman"/>
                <w:sz w:val="24"/>
                <w:szCs w:val="24"/>
                <w:lang w:eastAsia="zh-CN"/>
              </w:rPr>
              <w:t>е</w:t>
            </w:r>
            <w:r w:rsidRPr="008E7746">
              <w:rPr>
                <w:rFonts w:ascii="Times New Roman" w:eastAsia="Times New Roman" w:hAnsi="Times New Roman" w:cs="Times New Roman"/>
                <w:sz w:val="24"/>
                <w:szCs w:val="24"/>
                <w:lang w:eastAsia="zh-CN"/>
              </w:rPr>
              <w:t>ских упражнений, упражнений на координацию, соверше</w:t>
            </w:r>
            <w:r w:rsidRPr="008E7746">
              <w:rPr>
                <w:rFonts w:ascii="Times New Roman" w:eastAsia="Times New Roman" w:hAnsi="Times New Roman" w:cs="Times New Roman"/>
                <w:sz w:val="24"/>
                <w:szCs w:val="24"/>
                <w:lang w:eastAsia="zh-CN"/>
              </w:rPr>
              <w:t>н</w:t>
            </w:r>
            <w:r w:rsidRPr="008E7746">
              <w:rPr>
                <w:rFonts w:ascii="Times New Roman" w:eastAsia="Times New Roman" w:hAnsi="Times New Roman" w:cs="Times New Roman"/>
                <w:sz w:val="24"/>
                <w:szCs w:val="24"/>
                <w:lang w:eastAsia="zh-CN"/>
              </w:rPr>
              <w:t>ствование чувства равновесия, отдельно стоящие силовые тр</w:t>
            </w:r>
            <w:r w:rsidRPr="008E7746">
              <w:rPr>
                <w:rFonts w:ascii="Times New Roman" w:eastAsia="Times New Roman" w:hAnsi="Times New Roman" w:cs="Times New Roman"/>
                <w:sz w:val="24"/>
                <w:szCs w:val="24"/>
                <w:lang w:eastAsia="zh-CN"/>
              </w:rPr>
              <w:t>е</w:t>
            </w:r>
            <w:r w:rsidRPr="008E7746">
              <w:rPr>
                <w:rFonts w:ascii="Times New Roman" w:eastAsia="Times New Roman" w:hAnsi="Times New Roman" w:cs="Times New Roman"/>
                <w:sz w:val="24"/>
                <w:szCs w:val="24"/>
                <w:lang w:eastAsia="zh-CN"/>
              </w:rPr>
              <w:t>нажеры, турники, брусья</w:t>
            </w:r>
          </w:p>
        </w:tc>
      </w:tr>
    </w:tbl>
    <w:p w:rsidR="00506E98" w:rsidRPr="008E7746" w:rsidRDefault="00506E98" w:rsidP="00506E98">
      <w:pPr>
        <w:shd w:val="clear" w:color="auto" w:fill="FFFFFF" w:themeFill="background1"/>
        <w:spacing w:after="0" w:line="240" w:lineRule="auto"/>
        <w:rPr>
          <w:rFonts w:ascii="Times New Roman" w:eastAsia="Times New Roman" w:hAnsi="Times New Roman" w:cs="Times New Roman"/>
          <w:sz w:val="24"/>
          <w:szCs w:val="24"/>
          <w:lang w:eastAsia="zh-CN"/>
        </w:rPr>
      </w:pPr>
    </w:p>
    <w:p w:rsidR="00506E98" w:rsidRPr="008E7746" w:rsidRDefault="00506E98" w:rsidP="00506E98">
      <w:pPr>
        <w:shd w:val="clear" w:color="auto" w:fill="FFFFFF" w:themeFill="background1"/>
        <w:spacing w:after="0" w:line="240" w:lineRule="auto"/>
        <w:rPr>
          <w:rFonts w:ascii="Times New Roman" w:eastAsia="Times New Roman" w:hAnsi="Times New Roman" w:cs="Times New Roman"/>
          <w:sz w:val="24"/>
          <w:szCs w:val="24"/>
          <w:lang w:eastAsia="zh-CN"/>
        </w:rPr>
      </w:pPr>
    </w:p>
    <w:tbl>
      <w:tblPr>
        <w:tblW w:w="14488" w:type="dxa"/>
        <w:tblInd w:w="108" w:type="dxa"/>
        <w:tblLayout w:type="fixed"/>
        <w:tblLook w:val="0000" w:firstRow="0" w:lastRow="0" w:firstColumn="0" w:lastColumn="0" w:noHBand="0" w:noVBand="0"/>
      </w:tblPr>
      <w:tblGrid>
        <w:gridCol w:w="2864"/>
        <w:gridCol w:w="11624"/>
      </w:tblGrid>
      <w:tr w:rsidR="00506E98" w:rsidRPr="008E7746" w:rsidTr="00965ACA">
        <w:tc>
          <w:tcPr>
            <w:tcW w:w="2864"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Игровое оборудование</w:t>
            </w:r>
          </w:p>
        </w:tc>
        <w:tc>
          <w:tcPr>
            <w:tcW w:w="11624"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jc w:val="center"/>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Минимальное расстояние между игровыми элементами</w:t>
            </w:r>
          </w:p>
        </w:tc>
      </w:tr>
      <w:tr w:rsidR="00506E98" w:rsidRPr="008E7746" w:rsidTr="00965ACA">
        <w:tc>
          <w:tcPr>
            <w:tcW w:w="2864"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Качели</w:t>
            </w:r>
          </w:p>
        </w:tc>
        <w:tc>
          <w:tcPr>
            <w:tcW w:w="11624"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не менее 1,5 м в стороны от боковых конструкций и не менее 2,0 м вперед (назад) от крайних точек качели в состоянии наклона</w:t>
            </w:r>
          </w:p>
        </w:tc>
      </w:tr>
      <w:tr w:rsidR="00506E98" w:rsidRPr="008E7746" w:rsidTr="00965ACA">
        <w:tc>
          <w:tcPr>
            <w:tcW w:w="2864"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Качалки, балансиры</w:t>
            </w:r>
          </w:p>
        </w:tc>
        <w:tc>
          <w:tcPr>
            <w:tcW w:w="11624"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 xml:space="preserve">не менее 1,0 м в стороны от боковых конструкций и не менее 1,5 м от крайних точек качалки в состоянии </w:t>
            </w:r>
            <w:r w:rsidRPr="008E7746">
              <w:rPr>
                <w:rFonts w:ascii="Times New Roman" w:eastAsia="Times New Roman" w:hAnsi="Times New Roman" w:cs="Times New Roman"/>
                <w:sz w:val="24"/>
                <w:szCs w:val="24"/>
                <w:lang w:eastAsia="zh-CN"/>
              </w:rPr>
              <w:lastRenderedPageBreak/>
              <w:t>наклона</w:t>
            </w:r>
          </w:p>
        </w:tc>
      </w:tr>
      <w:tr w:rsidR="00506E98" w:rsidRPr="008E7746" w:rsidTr="00965ACA">
        <w:tc>
          <w:tcPr>
            <w:tcW w:w="2864"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lastRenderedPageBreak/>
              <w:t>Карусели</w:t>
            </w:r>
          </w:p>
        </w:tc>
        <w:tc>
          <w:tcPr>
            <w:tcW w:w="11624"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не менее 2,0 м в стороны от боковых конструкций и не менее 3,0 м вверх от нижней вращающейся поверхн</w:t>
            </w:r>
            <w:r w:rsidRPr="008E7746">
              <w:rPr>
                <w:rFonts w:ascii="Times New Roman" w:eastAsia="Times New Roman" w:hAnsi="Times New Roman" w:cs="Times New Roman"/>
                <w:sz w:val="24"/>
                <w:szCs w:val="24"/>
                <w:lang w:eastAsia="zh-CN"/>
              </w:rPr>
              <w:t>о</w:t>
            </w:r>
            <w:r w:rsidRPr="008E7746">
              <w:rPr>
                <w:rFonts w:ascii="Times New Roman" w:eastAsia="Times New Roman" w:hAnsi="Times New Roman" w:cs="Times New Roman"/>
                <w:sz w:val="24"/>
                <w:szCs w:val="24"/>
                <w:lang w:eastAsia="zh-CN"/>
              </w:rPr>
              <w:t>сти карусели</w:t>
            </w:r>
          </w:p>
        </w:tc>
      </w:tr>
      <w:tr w:rsidR="00506E98" w:rsidRPr="008E7746" w:rsidTr="00965ACA">
        <w:tc>
          <w:tcPr>
            <w:tcW w:w="2864" w:type="dxa"/>
            <w:tcBorders>
              <w:top w:val="single" w:sz="4" w:space="0" w:color="000000"/>
              <w:left w:val="single" w:sz="4" w:space="0" w:color="000000"/>
              <w:bottom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Горки, городки</w:t>
            </w:r>
          </w:p>
        </w:tc>
        <w:tc>
          <w:tcPr>
            <w:tcW w:w="11624" w:type="dxa"/>
            <w:tcBorders>
              <w:top w:val="single" w:sz="4" w:space="0" w:color="000000"/>
              <w:left w:val="single" w:sz="4" w:space="0" w:color="000000"/>
              <w:bottom w:val="single" w:sz="4" w:space="0" w:color="000000"/>
              <w:right w:val="single" w:sz="4" w:space="0" w:color="000000"/>
            </w:tcBorders>
            <w:shd w:val="clear" w:color="auto" w:fill="auto"/>
          </w:tcPr>
          <w:p w:rsidR="00506E98" w:rsidRPr="008E7746" w:rsidRDefault="00506E98" w:rsidP="00965ACA">
            <w:pPr>
              <w:widowControl w:val="0"/>
              <w:shd w:val="clear" w:color="auto" w:fill="FFFFFF" w:themeFill="background1"/>
              <w:autoSpaceDE w:val="0"/>
              <w:spacing w:after="0" w:line="240" w:lineRule="auto"/>
              <w:rPr>
                <w:rFonts w:ascii="Arial" w:eastAsia="Times New Roman" w:hAnsi="Arial" w:cs="Arial"/>
                <w:sz w:val="26"/>
                <w:szCs w:val="26"/>
                <w:lang w:eastAsia="zh-CN"/>
              </w:rPr>
            </w:pPr>
            <w:r w:rsidRPr="008E7746">
              <w:rPr>
                <w:rFonts w:ascii="Times New Roman" w:eastAsia="Times New Roman" w:hAnsi="Times New Roman" w:cs="Times New Roman"/>
                <w:sz w:val="24"/>
                <w:szCs w:val="24"/>
                <w:lang w:eastAsia="zh-CN"/>
              </w:rPr>
              <w:t>не менее 1,0 м от боковых сторон и 2,0 м вперед от нижнего ската горки или городка</w:t>
            </w:r>
          </w:p>
        </w:tc>
      </w:tr>
    </w:tbl>
    <w:p w:rsidR="00506E98" w:rsidRPr="008E7746" w:rsidRDefault="00506E98" w:rsidP="00506E98">
      <w:pPr>
        <w:shd w:val="clear" w:color="auto" w:fill="FFFFFF" w:themeFill="background1"/>
      </w:pP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границах зон затопления, подтопления запрещаются:</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использование сточных вод в целях регулирования плодородия почв;</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осуществление авиационных мер по борьбе с вредными организмами.</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пожарные и санитарно-эпидемиологические разрывы между зданиями, строениями и сооружениями, в том числе и расположенными на с</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Во всех территориальных зонах требуемое количество машиномест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 xml:space="preserve">ний». </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в границах территорий общего пользования;</w:t>
      </w:r>
    </w:p>
    <w:p w:rsidR="00506E98" w:rsidRPr="008E7746" w:rsidRDefault="00506E98" w:rsidP="00506E98">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506E98" w:rsidRPr="008E7746" w:rsidRDefault="00506E98" w:rsidP="00506E98">
      <w:pPr>
        <w:shd w:val="clear" w:color="auto" w:fill="FFFFFF" w:themeFill="background1"/>
      </w:pPr>
      <w:r w:rsidRPr="008E7746">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пешехо</w:t>
      </w:r>
      <w:r w:rsidRPr="008E7746">
        <w:rPr>
          <w:rFonts w:ascii="Times New Roman" w:eastAsia="SimSun" w:hAnsi="Times New Roman" w:cs="Times New Roman"/>
          <w:sz w:val="24"/>
          <w:szCs w:val="24"/>
          <w:lang w:eastAsia="zh-CN"/>
        </w:rPr>
        <w:t>д</w:t>
      </w:r>
      <w:r w:rsidRPr="008E7746">
        <w:rPr>
          <w:rFonts w:ascii="Times New Roman" w:eastAsia="SimSun" w:hAnsi="Times New Roman" w:cs="Times New Roman"/>
          <w:sz w:val="24"/>
          <w:szCs w:val="24"/>
          <w:lang w:eastAsia="zh-CN"/>
        </w:rPr>
        <w:t>ных тротуаров в границах населенных пунктов, пешеходных переходов, набережных, береговых полос водных объектов общего 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скверов, бульваров, площадей, проездов, малых архитектурных форм благоустройства (земельные участки (территории) общего польз</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lastRenderedPageBreak/>
        <w:t>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506E98" w:rsidRDefault="00506E98" w:rsidP="00EB3A34">
      <w:pPr>
        <w:spacing w:after="0" w:line="240" w:lineRule="auto"/>
        <w:ind w:firstLine="426"/>
        <w:jc w:val="center"/>
        <w:rPr>
          <w:rFonts w:ascii="Times New Roman" w:eastAsia="SimSun" w:hAnsi="Times New Roman" w:cs="Times New Roman"/>
          <w:b/>
          <w:caps/>
          <w:sz w:val="36"/>
          <w:szCs w:val="36"/>
          <w:lang w:eastAsia="zh-CN"/>
        </w:rPr>
      </w:pPr>
    </w:p>
    <w:p w:rsidR="00EB3A34" w:rsidRPr="00056D48" w:rsidRDefault="00EB3A34" w:rsidP="00EB3A34">
      <w:pPr>
        <w:spacing w:after="0" w:line="240" w:lineRule="auto"/>
        <w:ind w:firstLine="426"/>
        <w:jc w:val="center"/>
        <w:rPr>
          <w:rFonts w:ascii="Times New Roman" w:eastAsia="Times New Roman" w:hAnsi="Times New Roman" w:cs="Times New Roman"/>
          <w:i/>
          <w:sz w:val="36"/>
          <w:szCs w:val="36"/>
          <w:lang w:eastAsia="zh-CN"/>
        </w:rPr>
      </w:pPr>
      <w:r w:rsidRPr="00056D48">
        <w:rPr>
          <w:rFonts w:ascii="Times New Roman" w:eastAsia="SimSun" w:hAnsi="Times New Roman" w:cs="Times New Roman"/>
          <w:b/>
          <w:caps/>
          <w:sz w:val="36"/>
          <w:szCs w:val="36"/>
          <w:lang w:eastAsia="zh-CN"/>
        </w:rPr>
        <w:t>ОБЩЕСТВЕННО-ДЕЛОВЫЕ ЗОНЫ</w:t>
      </w:r>
    </w:p>
    <w:p w:rsidR="00EB3A34" w:rsidRPr="00B55A74" w:rsidRDefault="00B55A74" w:rsidP="00BE49D3">
      <w:pPr>
        <w:spacing w:after="0" w:line="240" w:lineRule="auto"/>
        <w:ind w:firstLine="426"/>
        <w:jc w:val="center"/>
        <w:rPr>
          <w:rFonts w:ascii="Times New Roman" w:hAnsi="Times New Roman" w:cs="Times New Roman"/>
          <w:i/>
          <w:sz w:val="28"/>
          <w:szCs w:val="28"/>
        </w:rPr>
      </w:pPr>
      <w:r w:rsidRPr="00B55A74">
        <w:rPr>
          <w:rFonts w:ascii="Times New Roman" w:hAnsi="Times New Roman" w:cs="Times New Roman"/>
          <w:i/>
          <w:sz w:val="28"/>
          <w:szCs w:val="28"/>
        </w:rPr>
        <w:t>Центральная зона делового, общественного и коммерческого назначения ОД-1 выделена для обеспече</w:t>
      </w:r>
      <w:r>
        <w:rPr>
          <w:rFonts w:ascii="Times New Roman" w:hAnsi="Times New Roman" w:cs="Times New Roman"/>
          <w:i/>
          <w:sz w:val="28"/>
          <w:szCs w:val="28"/>
        </w:rPr>
        <w:t>ния правовых условий использова</w:t>
      </w:r>
      <w:r w:rsidRPr="00B55A74">
        <w:rPr>
          <w:rFonts w:ascii="Times New Roman" w:hAnsi="Times New Roman" w:cs="Times New Roman"/>
          <w:i/>
          <w:sz w:val="28"/>
          <w:szCs w:val="28"/>
        </w:rPr>
        <w:t xml:space="preserve">ния и строительства недвижимости на территориях размещения центральных функций, с широким </w:t>
      </w:r>
      <w:r>
        <w:rPr>
          <w:rFonts w:ascii="Times New Roman" w:hAnsi="Times New Roman" w:cs="Times New Roman"/>
          <w:i/>
          <w:sz w:val="28"/>
          <w:szCs w:val="28"/>
        </w:rPr>
        <w:t>спектром административных, дело</w:t>
      </w:r>
      <w:r w:rsidRPr="00B55A74">
        <w:rPr>
          <w:rFonts w:ascii="Times New Roman" w:hAnsi="Times New Roman" w:cs="Times New Roman"/>
          <w:i/>
          <w:sz w:val="28"/>
          <w:szCs w:val="28"/>
        </w:rPr>
        <w:t>вых, общественных, культурных, обслуживающих и коммерческих видов использов</w:t>
      </w:r>
      <w:r w:rsidRPr="00B55A74">
        <w:rPr>
          <w:rFonts w:ascii="Times New Roman" w:hAnsi="Times New Roman" w:cs="Times New Roman"/>
          <w:i/>
          <w:sz w:val="28"/>
          <w:szCs w:val="28"/>
        </w:rPr>
        <w:t>а</w:t>
      </w:r>
      <w:r w:rsidRPr="00B55A74">
        <w:rPr>
          <w:rFonts w:ascii="Times New Roman" w:hAnsi="Times New Roman" w:cs="Times New Roman"/>
          <w:i/>
          <w:sz w:val="28"/>
          <w:szCs w:val="28"/>
        </w:rPr>
        <w:t>ния многофункционального назначения. Разрешается размещение административных объектов федерального, районн</w:t>
      </w:r>
      <w:r w:rsidRPr="00B55A74">
        <w:rPr>
          <w:rFonts w:ascii="Times New Roman" w:hAnsi="Times New Roman" w:cs="Times New Roman"/>
          <w:i/>
          <w:sz w:val="28"/>
          <w:szCs w:val="28"/>
        </w:rPr>
        <w:t>о</w:t>
      </w:r>
      <w:r w:rsidRPr="00B55A74">
        <w:rPr>
          <w:rFonts w:ascii="Times New Roman" w:hAnsi="Times New Roman" w:cs="Times New Roman"/>
          <w:i/>
          <w:sz w:val="28"/>
          <w:szCs w:val="28"/>
        </w:rPr>
        <w:t>го, общепоселенческого и местного значения.</w:t>
      </w:r>
    </w:p>
    <w:p w:rsidR="00B55A74" w:rsidRPr="00056D48" w:rsidRDefault="00B55A74" w:rsidP="00EB3A34">
      <w:pPr>
        <w:spacing w:after="0" w:line="240" w:lineRule="auto"/>
        <w:ind w:firstLine="426"/>
        <w:jc w:val="center"/>
        <w:rPr>
          <w:rFonts w:ascii="Times New Roman" w:eastAsia="SimSun" w:hAnsi="Times New Roman" w:cs="Times New Roman"/>
          <w:i/>
          <w:caps/>
          <w:sz w:val="24"/>
          <w:szCs w:val="24"/>
          <w:lang w:eastAsia="zh-CN"/>
        </w:rPr>
      </w:pPr>
    </w:p>
    <w:p w:rsidR="007F7CB0" w:rsidRPr="008E7746" w:rsidRDefault="007F7CB0" w:rsidP="007F7CB0">
      <w:pPr>
        <w:spacing w:after="0" w:line="240" w:lineRule="auto"/>
        <w:ind w:firstLine="426"/>
        <w:jc w:val="center"/>
        <w:rPr>
          <w:rFonts w:ascii="Times New Roman" w:eastAsia="SimSun" w:hAnsi="Times New Roman" w:cs="Times New Roman"/>
          <w:b/>
          <w:sz w:val="28"/>
          <w:szCs w:val="28"/>
          <w:u w:val="single"/>
          <w:lang w:eastAsia="zh-CN"/>
        </w:rPr>
      </w:pPr>
      <w:r w:rsidRPr="008E7746">
        <w:rPr>
          <w:rFonts w:ascii="Times New Roman" w:eastAsia="SimSun" w:hAnsi="Times New Roman" w:cs="Times New Roman"/>
          <w:b/>
          <w:sz w:val="28"/>
          <w:szCs w:val="28"/>
          <w:u w:val="single"/>
          <w:lang w:eastAsia="zh-CN"/>
        </w:rPr>
        <w:t>ОД-1. Центральная зона делового, общественного и коммерческого назначения</w:t>
      </w:r>
    </w:p>
    <w:p w:rsidR="007F7CB0" w:rsidRPr="008E7746" w:rsidRDefault="007F7CB0" w:rsidP="007F7CB0">
      <w:pPr>
        <w:spacing w:after="0" w:line="240" w:lineRule="auto"/>
        <w:ind w:firstLine="426"/>
        <w:rPr>
          <w:rFonts w:ascii="Times New Roman" w:eastAsia="SimSun" w:hAnsi="Times New Roman" w:cs="Times New Roman"/>
          <w:i/>
          <w:sz w:val="24"/>
          <w:szCs w:val="24"/>
          <w:lang w:eastAsia="zh-CN"/>
        </w:rPr>
      </w:pPr>
      <w:r w:rsidRPr="008E7746">
        <w:rPr>
          <w:rFonts w:ascii="Times New Roman" w:eastAsia="SimSun" w:hAnsi="Times New Roman" w:cs="Times New Roman"/>
          <w:i/>
          <w:sz w:val="24"/>
          <w:szCs w:val="24"/>
          <w:lang w:eastAsia="zh-CN"/>
        </w:rPr>
        <w:t>Центральная зона делового, общественного и коммерческого назначения ОД-1  выделена для обеспечения правовых условий использов</w:t>
      </w:r>
      <w:r w:rsidRPr="008E7746">
        <w:rPr>
          <w:rFonts w:ascii="Times New Roman" w:eastAsia="SimSun" w:hAnsi="Times New Roman" w:cs="Times New Roman"/>
          <w:i/>
          <w:sz w:val="24"/>
          <w:szCs w:val="24"/>
          <w:lang w:eastAsia="zh-CN"/>
        </w:rPr>
        <w:t>а</w:t>
      </w:r>
      <w:r w:rsidRPr="008E7746">
        <w:rPr>
          <w:rFonts w:ascii="Times New Roman" w:eastAsia="SimSun" w:hAnsi="Times New Roman" w:cs="Times New Roman"/>
          <w:i/>
          <w:sz w:val="24"/>
          <w:szCs w:val="24"/>
          <w:lang w:eastAsia="zh-CN"/>
        </w:rPr>
        <w:t xml:space="preserve">ния и строительства недвижимости </w:t>
      </w:r>
      <w:r w:rsidRPr="008E7746">
        <w:rPr>
          <w:rFonts w:ascii="Times New Roman" w:eastAsia="SimSun" w:hAnsi="Times New Roman" w:cs="Times New Roman"/>
          <w:i/>
          <w:iCs/>
          <w:sz w:val="24"/>
          <w:szCs w:val="24"/>
          <w:lang w:eastAsia="zh-CN"/>
        </w:rPr>
        <w:t xml:space="preserve">на территориях размещения центральных функций, </w:t>
      </w:r>
      <w:r w:rsidRPr="008E7746">
        <w:rPr>
          <w:rFonts w:ascii="Times New Roman" w:eastAsia="SimSun" w:hAnsi="Times New Roman" w:cs="Times New Roman"/>
          <w:i/>
          <w:sz w:val="24"/>
          <w:szCs w:val="24"/>
          <w:lang w:eastAsia="zh-CN"/>
        </w:rPr>
        <w:t>с широким спектром административных, дел</w:t>
      </w:r>
      <w:r w:rsidRPr="008E7746">
        <w:rPr>
          <w:rFonts w:ascii="Times New Roman" w:eastAsia="SimSun" w:hAnsi="Times New Roman" w:cs="Times New Roman"/>
          <w:i/>
          <w:sz w:val="24"/>
          <w:szCs w:val="24"/>
          <w:lang w:eastAsia="zh-CN"/>
        </w:rPr>
        <w:t>о</w:t>
      </w:r>
      <w:r w:rsidRPr="008E7746">
        <w:rPr>
          <w:rFonts w:ascii="Times New Roman" w:eastAsia="SimSun" w:hAnsi="Times New Roman" w:cs="Times New Roman"/>
          <w:i/>
          <w:sz w:val="24"/>
          <w:szCs w:val="24"/>
          <w:lang w:eastAsia="zh-CN"/>
        </w:rPr>
        <w:t xml:space="preserve">вых, общественных, культурных, обслуживающих и коммерческих видов использования многофункционального назначения. Разрешается размещение административных объектов федерального, районного, общепоселенческого и местного значения. </w:t>
      </w:r>
    </w:p>
    <w:p w:rsidR="007F7CB0" w:rsidRPr="008E7746" w:rsidRDefault="007F7CB0" w:rsidP="007F7CB0">
      <w:pPr>
        <w:spacing w:after="0" w:line="240" w:lineRule="auto"/>
        <w:ind w:firstLine="426"/>
        <w:rPr>
          <w:rFonts w:ascii="Times New Roman" w:eastAsia="Times New Roman" w:hAnsi="Times New Roman" w:cs="Times New Roman"/>
          <w:b/>
          <w:sz w:val="24"/>
          <w:szCs w:val="24"/>
          <w:lang w:eastAsia="zh-CN"/>
        </w:rPr>
      </w:pPr>
    </w:p>
    <w:p w:rsidR="007F7CB0" w:rsidRPr="008E7746" w:rsidRDefault="007F7CB0" w:rsidP="007F7CB0">
      <w:pPr>
        <w:widowControl w:val="0"/>
        <w:spacing w:after="0" w:line="240" w:lineRule="auto"/>
        <w:ind w:firstLine="426"/>
        <w:jc w:val="center"/>
      </w:pPr>
      <w:r w:rsidRPr="008E7746">
        <w:rPr>
          <w:rFonts w:ascii="Times New Roman" w:eastAsia="Times New Roman" w:hAnsi="Times New Roman" w:cs="Times New Roman"/>
          <w:b/>
          <w:sz w:val="24"/>
          <w:szCs w:val="24"/>
          <w:lang w:eastAsia="zh-CN"/>
        </w:rPr>
        <w:t>Основные виды разрешенного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sz w:val="24"/>
          <w:szCs w:val="24"/>
          <w:lang w:eastAsia="zh-CN"/>
        </w:rPr>
        <w:t>и</w:t>
      </w:r>
      <w:r w:rsidRPr="008E7746">
        <w:rPr>
          <w:rFonts w:ascii="Times New Roman" w:eastAsia="Times New Roman" w:hAnsi="Times New Roman" w:cs="Times New Roman"/>
          <w:b/>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sz w:val="24"/>
          <w:szCs w:val="24"/>
          <w:lang w:eastAsia="zh-CN"/>
        </w:rPr>
        <w:t>к</w:t>
      </w:r>
      <w:r w:rsidRPr="008E7746">
        <w:rPr>
          <w:rFonts w:ascii="Times New Roman" w:eastAsia="Times New Roman" w:hAnsi="Times New Roman" w:cs="Times New Roman"/>
          <w:b/>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7F7CB0" w:rsidRPr="008E7746" w:rsidTr="00965ACA">
        <w:tc>
          <w:tcPr>
            <w:tcW w:w="2830" w:type="dxa"/>
            <w:shd w:val="clear" w:color="auto" w:fill="FFFFFF" w:themeFill="background1"/>
          </w:tcPr>
          <w:p w:rsidR="007F7CB0" w:rsidRPr="008E7746" w:rsidRDefault="007F7CB0" w:rsidP="00965ACA">
            <w:pPr>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shd w:val="clear" w:color="auto" w:fill="FFFFFF" w:themeFill="background1"/>
          </w:tcPr>
          <w:p w:rsidR="007F7CB0" w:rsidRPr="008E7746" w:rsidRDefault="007F7CB0" w:rsidP="00965ACA">
            <w:pPr>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shd w:val="clear" w:color="auto" w:fill="FFFFFF" w:themeFill="background1"/>
          </w:tcPr>
          <w:p w:rsidR="007F7CB0" w:rsidRPr="008E7746" w:rsidRDefault="007F7CB0" w:rsidP="00965ACA">
            <w:pPr>
              <w:jc w:val="center"/>
              <w:rPr>
                <w:rFonts w:ascii="Times New Roman" w:hAnsi="Times New Roman"/>
                <w:b/>
                <w:sz w:val="24"/>
                <w:szCs w:val="24"/>
              </w:rPr>
            </w:pPr>
            <w:r w:rsidRPr="008E7746">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7F7CB0" w:rsidRPr="008E7746" w:rsidRDefault="007F7CB0" w:rsidP="00965ACA">
            <w:pPr>
              <w:jc w:val="center"/>
              <w:rPr>
                <w:rFonts w:ascii="Times New Roman" w:hAnsi="Times New Roman"/>
                <w:b/>
                <w:sz w:val="24"/>
                <w:szCs w:val="24"/>
              </w:rPr>
            </w:pPr>
            <w:r w:rsidRPr="008E7746">
              <w:rPr>
                <w:rFonts w:ascii="Times New Roman" w:hAnsi="Times New Roman"/>
                <w:b/>
                <w:sz w:val="24"/>
                <w:szCs w:val="24"/>
              </w:rPr>
              <w:t>реконструкции объектов капитального строительства</w:t>
            </w: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3.8</w:t>
            </w:r>
            <w:r w:rsidRPr="008E7746">
              <w:rPr>
                <w:rFonts w:ascii="Times New Roman" w:eastAsia="SimSun" w:hAnsi="Times New Roman"/>
                <w:sz w:val="24"/>
                <w:szCs w:val="24"/>
              </w:rPr>
              <w:t>] - Общественное управление</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размещения органов го</w:t>
            </w:r>
            <w:r w:rsidRPr="008E7746">
              <w:rPr>
                <w:rFonts w:ascii="Times New Roman" w:hAnsi="Times New Roman"/>
                <w:sz w:val="24"/>
                <w:szCs w:val="24"/>
              </w:rPr>
              <w:t>с</w:t>
            </w:r>
            <w:r w:rsidRPr="008E7746">
              <w:rPr>
                <w:rFonts w:ascii="Times New Roman" w:hAnsi="Times New Roman"/>
                <w:sz w:val="24"/>
                <w:szCs w:val="24"/>
              </w:rPr>
              <w:t>ударственной власти, орг</w:t>
            </w:r>
            <w:r w:rsidRPr="008E7746">
              <w:rPr>
                <w:rFonts w:ascii="Times New Roman" w:hAnsi="Times New Roman"/>
                <w:sz w:val="24"/>
                <w:szCs w:val="24"/>
              </w:rPr>
              <w:t>а</w:t>
            </w:r>
            <w:r w:rsidRPr="008E7746">
              <w:rPr>
                <w:rFonts w:ascii="Times New Roman" w:hAnsi="Times New Roman"/>
                <w:sz w:val="24"/>
                <w:szCs w:val="24"/>
              </w:rPr>
              <w:t>нов местного самоуправл</w:t>
            </w:r>
            <w:r w:rsidRPr="008E7746">
              <w:rPr>
                <w:rFonts w:ascii="Times New Roman" w:hAnsi="Times New Roman"/>
                <w:sz w:val="24"/>
                <w:szCs w:val="24"/>
              </w:rPr>
              <w:t>е</w:t>
            </w:r>
            <w:r w:rsidRPr="008E7746">
              <w:rPr>
                <w:rFonts w:ascii="Times New Roman" w:hAnsi="Times New Roman"/>
                <w:sz w:val="24"/>
                <w:szCs w:val="24"/>
              </w:rPr>
              <w:t>ния, судов, а также орган</w:t>
            </w:r>
            <w:r w:rsidRPr="008E7746">
              <w:rPr>
                <w:rFonts w:ascii="Times New Roman" w:hAnsi="Times New Roman"/>
                <w:sz w:val="24"/>
                <w:szCs w:val="24"/>
              </w:rPr>
              <w:t>и</w:t>
            </w:r>
            <w:r w:rsidRPr="008E7746">
              <w:rPr>
                <w:rFonts w:ascii="Times New Roman" w:hAnsi="Times New Roman"/>
                <w:sz w:val="24"/>
                <w:szCs w:val="24"/>
              </w:rPr>
              <w:t xml:space="preserve">зации, непосредственно </w:t>
            </w:r>
            <w:r w:rsidRPr="008E7746">
              <w:rPr>
                <w:rFonts w:ascii="Times New Roman" w:hAnsi="Times New Roman"/>
                <w:sz w:val="24"/>
                <w:szCs w:val="24"/>
              </w:rPr>
              <w:lastRenderedPageBreak/>
              <w:t>обеспечивающие их деятел</w:t>
            </w:r>
            <w:r w:rsidRPr="008E7746">
              <w:rPr>
                <w:rFonts w:ascii="Times New Roman" w:hAnsi="Times New Roman"/>
                <w:sz w:val="24"/>
                <w:szCs w:val="24"/>
              </w:rPr>
              <w:t>ь</w:t>
            </w:r>
            <w:r w:rsidRPr="008E7746">
              <w:rPr>
                <w:rFonts w:ascii="Times New Roman" w:hAnsi="Times New Roman"/>
                <w:sz w:val="24"/>
                <w:szCs w:val="24"/>
              </w:rPr>
              <w:t>ность, органы управления политических партий, пр</w:t>
            </w:r>
            <w:r w:rsidRPr="008E7746">
              <w:rPr>
                <w:rFonts w:ascii="Times New Roman" w:hAnsi="Times New Roman"/>
                <w:sz w:val="24"/>
                <w:szCs w:val="24"/>
              </w:rPr>
              <w:t>о</w:t>
            </w:r>
            <w:r w:rsidRPr="008E7746">
              <w:rPr>
                <w:rFonts w:ascii="Times New Roman" w:hAnsi="Times New Roman"/>
                <w:sz w:val="24"/>
                <w:szCs w:val="24"/>
              </w:rPr>
              <w:t>фессиональных и отраслевых союзов, творческих союзов и иных общественных объед</w:t>
            </w:r>
            <w:r w:rsidRPr="008E7746">
              <w:rPr>
                <w:rFonts w:ascii="Times New Roman" w:hAnsi="Times New Roman"/>
                <w:sz w:val="24"/>
                <w:szCs w:val="24"/>
              </w:rPr>
              <w:t>и</w:t>
            </w:r>
            <w:r w:rsidRPr="008E7746">
              <w:rPr>
                <w:rFonts w:ascii="Times New Roman" w:hAnsi="Times New Roman"/>
                <w:sz w:val="24"/>
                <w:szCs w:val="24"/>
              </w:rPr>
              <w:t>нений граждан по отрасл</w:t>
            </w:r>
            <w:r w:rsidRPr="008E7746">
              <w:rPr>
                <w:rFonts w:ascii="Times New Roman" w:hAnsi="Times New Roman"/>
                <w:sz w:val="24"/>
                <w:szCs w:val="24"/>
              </w:rPr>
              <w:t>е</w:t>
            </w:r>
            <w:r w:rsidRPr="008E7746">
              <w:rPr>
                <w:rFonts w:ascii="Times New Roman" w:hAnsi="Times New Roman"/>
                <w:sz w:val="24"/>
                <w:szCs w:val="24"/>
              </w:rPr>
              <w:t>вому или политическому признаку</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lastRenderedPageBreak/>
              <w:t>- минимальная/максимальная площадь земельных участков  –</w:t>
            </w:r>
            <w:r w:rsidRPr="008E7746">
              <w:rPr>
                <w:rFonts w:ascii="Times New Roman" w:eastAsia="SimSun" w:hAnsi="Times New Roman"/>
                <w:b/>
                <w:sz w:val="24"/>
                <w:szCs w:val="24"/>
              </w:rPr>
              <w:t>1000/10000 кв. м</w:t>
            </w:r>
            <w:r w:rsidRPr="008E7746">
              <w:rPr>
                <w:rFonts w:ascii="Times New Roman" w:eastAsia="SimSun" w:hAnsi="Times New Roman"/>
                <w:sz w:val="24"/>
                <w:szCs w:val="24"/>
              </w:rPr>
              <w:t>;</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eastAsia="SimSun" w:hAnsi="Times New Roman"/>
                <w:b/>
                <w:sz w:val="24"/>
                <w:szCs w:val="24"/>
              </w:rPr>
              <w:t>20 м</w:t>
            </w:r>
            <w:r w:rsidRPr="008E7746">
              <w:rPr>
                <w:rFonts w:ascii="Times New Roman" w:eastAsia="SimSun" w:hAnsi="Times New Roman"/>
                <w:sz w:val="24"/>
                <w:szCs w:val="24"/>
              </w:rPr>
              <w:t>;</w:t>
            </w:r>
          </w:p>
          <w:p w:rsidR="007F7CB0" w:rsidRPr="008E7746" w:rsidRDefault="007F7CB0" w:rsidP="00965ACA">
            <w:pPr>
              <w:rPr>
                <w:rFonts w:ascii="Times New Roma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4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сардный этаж);</w:t>
            </w:r>
          </w:p>
          <w:p w:rsidR="007F7CB0" w:rsidRPr="008E7746" w:rsidRDefault="007F7CB0" w:rsidP="00965ACA">
            <w:pPr>
              <w:jc w:val="both"/>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20 м</w:t>
            </w:r>
            <w:r w:rsidRPr="008E7746">
              <w:rPr>
                <w:rFonts w:ascii="Times New Roman" w:hAnsi="Times New Roman"/>
                <w:sz w:val="24"/>
                <w:szCs w:val="24"/>
              </w:rPr>
              <w:t>;</w:t>
            </w:r>
          </w:p>
          <w:p w:rsidR="007F7CB0" w:rsidRPr="008E7746" w:rsidRDefault="007F7CB0" w:rsidP="00965ACA">
            <w:pPr>
              <w:jc w:val="both"/>
              <w:rPr>
                <w:rFonts w:ascii="Times New Roman" w:hAnsi="Times New Roman"/>
                <w:sz w:val="24"/>
                <w:szCs w:val="24"/>
              </w:rPr>
            </w:pPr>
            <w:r w:rsidRPr="008E7746">
              <w:rPr>
                <w:rFonts w:ascii="Times New Roman" w:eastAsia="SimSun" w:hAnsi="Times New Roman"/>
                <w:sz w:val="24"/>
                <w:szCs w:val="24"/>
              </w:rPr>
              <w:lastRenderedPageBreak/>
              <w:t xml:space="preserve">- максимальный процент застройки в границах земельного участка – </w:t>
            </w:r>
            <w:r w:rsidRPr="008E7746">
              <w:rPr>
                <w:rFonts w:ascii="Times New Roman" w:eastAsia="SimSun" w:hAnsi="Times New Roman"/>
                <w:b/>
                <w:sz w:val="24"/>
                <w:szCs w:val="24"/>
              </w:rPr>
              <w:t>80%</w:t>
            </w:r>
            <w:r w:rsidRPr="008E7746">
              <w:rPr>
                <w:rFonts w:ascii="Times New Roman" w:eastAsia="SimSun" w:hAnsi="Times New Roman"/>
                <w:sz w:val="24"/>
                <w:szCs w:val="24"/>
              </w:rPr>
              <w:t>;</w:t>
            </w:r>
          </w:p>
          <w:p w:rsidR="007F7CB0" w:rsidRPr="008E7746" w:rsidRDefault="007F7CB0" w:rsidP="00965ACA">
            <w:pPr>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7F7CB0" w:rsidRDefault="007F7CB0" w:rsidP="00965ACA">
            <w:pPr>
              <w:tabs>
                <w:tab w:val="left" w:pos="2520"/>
              </w:tabs>
              <w:rPr>
                <w:rFonts w:ascii="Times New Roman" w:hAnsi="Times New Roman"/>
                <w:b/>
                <w:sz w:val="24"/>
                <w:szCs w:val="24"/>
              </w:rPr>
            </w:pPr>
            <w:r w:rsidRPr="008E7746">
              <w:rPr>
                <w:rFonts w:ascii="Times New Roman" w:hAnsi="Times New Roman"/>
                <w:sz w:val="24"/>
                <w:szCs w:val="24"/>
              </w:rPr>
              <w:t xml:space="preserve">- минимальный отступ от красной линии улиц/проездов </w:t>
            </w:r>
            <w:r>
              <w:rPr>
                <w:rFonts w:ascii="Times New Roman" w:hAnsi="Times New Roman"/>
                <w:sz w:val="24"/>
                <w:szCs w:val="24"/>
              </w:rPr>
              <w:t>–</w:t>
            </w:r>
            <w:r w:rsidRPr="008E7746">
              <w:rPr>
                <w:rFonts w:ascii="Times New Roman" w:hAnsi="Times New Roman"/>
                <w:sz w:val="24"/>
                <w:szCs w:val="24"/>
              </w:rPr>
              <w:t xml:space="preserve"> </w:t>
            </w:r>
            <w:r>
              <w:rPr>
                <w:rFonts w:ascii="Times New Roman" w:hAnsi="Times New Roman"/>
                <w:b/>
                <w:sz w:val="24"/>
                <w:szCs w:val="24"/>
              </w:rPr>
              <w:t>3</w:t>
            </w:r>
            <w:r w:rsidR="00B55A74">
              <w:rPr>
                <w:rFonts w:ascii="Times New Roman" w:hAnsi="Times New Roman"/>
                <w:b/>
                <w:sz w:val="24"/>
                <w:szCs w:val="24"/>
              </w:rPr>
              <w:t xml:space="preserve"> м;</w:t>
            </w:r>
          </w:p>
          <w:p w:rsidR="00B55A74" w:rsidRPr="00B55A74" w:rsidRDefault="00B55A74" w:rsidP="00965ACA">
            <w:pPr>
              <w:tabs>
                <w:tab w:val="left" w:pos="2520"/>
              </w:tabs>
              <w:rPr>
                <w:rFonts w:ascii="Times New Roman" w:hAnsi="Times New Roman"/>
                <w:sz w:val="24"/>
                <w:szCs w:val="24"/>
              </w:rPr>
            </w:pPr>
            <w:r>
              <w:rPr>
                <w:rFonts w:ascii="Times New Roman" w:hAnsi="Times New Roman"/>
                <w:sz w:val="24"/>
                <w:szCs w:val="24"/>
              </w:rPr>
              <w:t xml:space="preserve">- </w:t>
            </w:r>
            <w:r w:rsidRPr="00B55A74">
              <w:rPr>
                <w:rFonts w:ascii="Times New Roman" w:hAnsi="Times New Roman"/>
                <w:sz w:val="24"/>
                <w:szCs w:val="24"/>
              </w:rPr>
              <w:t xml:space="preserve">минимальный процент озеленения - </w:t>
            </w:r>
            <w:r w:rsidRPr="00B55A74">
              <w:rPr>
                <w:rFonts w:ascii="Times New Roman" w:hAnsi="Times New Roman"/>
                <w:b/>
                <w:sz w:val="24"/>
                <w:szCs w:val="24"/>
              </w:rPr>
              <w:t>15%</w:t>
            </w:r>
            <w:r w:rsidRPr="00B55A74">
              <w:rPr>
                <w:rFonts w:ascii="Times New Roman" w:hAnsi="Times New Roman"/>
                <w:sz w:val="24"/>
                <w:szCs w:val="24"/>
              </w:rPr>
              <w:t xml:space="preserve"> от площади земельного участка.</w:t>
            </w:r>
          </w:p>
          <w:p w:rsidR="007F7CB0" w:rsidRPr="008E7746" w:rsidRDefault="007F7CB0" w:rsidP="00965ACA">
            <w:pPr>
              <w:rPr>
                <w:rFonts w:ascii="Times New Roman" w:hAnsi="Times New Roman"/>
                <w:sz w:val="24"/>
                <w:szCs w:val="24"/>
              </w:rPr>
            </w:pP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[3.1.2] - Администрати</w:t>
            </w:r>
            <w:r w:rsidRPr="008E7746">
              <w:rPr>
                <w:rFonts w:ascii="Times New Roman" w:eastAsia="SimSun" w:hAnsi="Times New Roman"/>
                <w:sz w:val="24"/>
                <w:szCs w:val="24"/>
              </w:rPr>
              <w:t>в</w:t>
            </w:r>
            <w:r w:rsidRPr="008E7746">
              <w:rPr>
                <w:rFonts w:ascii="Times New Roman" w:eastAsia="SimSun" w:hAnsi="Times New Roman"/>
                <w:sz w:val="24"/>
                <w:szCs w:val="24"/>
              </w:rPr>
              <w:t>ные здания организаций, обеспечивающих пред</w:t>
            </w:r>
            <w:r w:rsidRPr="008E7746">
              <w:rPr>
                <w:rFonts w:ascii="Times New Roman" w:eastAsia="SimSun" w:hAnsi="Times New Roman"/>
                <w:sz w:val="24"/>
                <w:szCs w:val="24"/>
              </w:rPr>
              <w:t>о</w:t>
            </w:r>
            <w:r w:rsidRPr="008E7746">
              <w:rPr>
                <w:rFonts w:ascii="Times New Roman" w:eastAsia="SimSun" w:hAnsi="Times New Roman"/>
                <w:sz w:val="24"/>
                <w:szCs w:val="24"/>
              </w:rPr>
              <w:t>ставление коммунал</w:t>
            </w:r>
            <w:r w:rsidRPr="008E7746">
              <w:rPr>
                <w:rFonts w:ascii="Times New Roman" w:eastAsia="SimSun" w:hAnsi="Times New Roman"/>
                <w:sz w:val="24"/>
                <w:szCs w:val="24"/>
              </w:rPr>
              <w:t>ь</w:t>
            </w:r>
            <w:r w:rsidRPr="008E7746">
              <w:rPr>
                <w:rFonts w:ascii="Times New Roman" w:eastAsia="SimSun" w:hAnsi="Times New Roman"/>
                <w:sz w:val="24"/>
                <w:szCs w:val="24"/>
              </w:rPr>
              <w:t>ных услуг</w:t>
            </w:r>
          </w:p>
          <w:p w:rsidR="007F7CB0" w:rsidRPr="008E7746" w:rsidRDefault="007F7CB0" w:rsidP="00965ACA">
            <w:pPr>
              <w:shd w:val="clear" w:color="auto" w:fill="FFFFFF" w:themeFill="background1"/>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объекты предназначенные для приема физических и юридических лиц в связи с предоставлением им комм</w:t>
            </w:r>
            <w:r w:rsidRPr="008E7746">
              <w:rPr>
                <w:rFonts w:ascii="Times New Roman" w:eastAsia="SimSun" w:hAnsi="Times New Roman"/>
                <w:sz w:val="24"/>
                <w:szCs w:val="24"/>
              </w:rPr>
              <w:t>у</w:t>
            </w:r>
            <w:r w:rsidRPr="008E7746">
              <w:rPr>
                <w:rFonts w:ascii="Times New Roman" w:eastAsia="SimSun" w:hAnsi="Times New Roman"/>
                <w:sz w:val="24"/>
                <w:szCs w:val="24"/>
              </w:rPr>
              <w:t>нальных услуг</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10</w:t>
            </w:r>
            <w:r w:rsidR="00837850">
              <w:rPr>
                <w:rFonts w:ascii="Times New Roman" w:hAnsi="Times New Roman"/>
                <w:b/>
                <w:sz w:val="24"/>
                <w:szCs w:val="24"/>
              </w:rPr>
              <w:t xml:space="preserve"> кв.м</w:t>
            </w:r>
            <w:r w:rsidRPr="008E7746">
              <w:rPr>
                <w:rFonts w:ascii="Times New Roman" w:hAnsi="Times New Roman"/>
                <w:b/>
                <w:sz w:val="24"/>
                <w:szCs w:val="24"/>
              </w:rPr>
              <w:t xml:space="preserve"> /не по</w:t>
            </w:r>
            <w:r w:rsidRPr="008E7746">
              <w:rPr>
                <w:rFonts w:ascii="Times New Roman" w:hAnsi="Times New Roman"/>
                <w:b/>
                <w:sz w:val="24"/>
                <w:szCs w:val="24"/>
              </w:rPr>
              <w:t>д</w:t>
            </w:r>
            <w:r w:rsidRPr="008E7746">
              <w:rPr>
                <w:rFonts w:ascii="Times New Roman" w:hAnsi="Times New Roman"/>
                <w:b/>
                <w:sz w:val="24"/>
                <w:szCs w:val="24"/>
              </w:rPr>
              <w:t>лежит ограничению;</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 xml:space="preserve">3 </w:t>
            </w:r>
            <w:r w:rsidR="00B55A74">
              <w:rPr>
                <w:rFonts w:ascii="Times New Roman" w:hAnsi="Times New Roman"/>
                <w:b/>
                <w:sz w:val="24"/>
                <w:szCs w:val="24"/>
              </w:rPr>
              <w:t>этажа (включая ма</w:t>
            </w:r>
            <w:r w:rsidR="00B55A74">
              <w:rPr>
                <w:rFonts w:ascii="Times New Roman" w:hAnsi="Times New Roman"/>
                <w:b/>
                <w:sz w:val="24"/>
                <w:szCs w:val="24"/>
              </w:rPr>
              <w:t>н</w:t>
            </w:r>
            <w:r w:rsidR="00B55A74">
              <w:rPr>
                <w:rFonts w:ascii="Times New Roman" w:hAnsi="Times New Roman"/>
                <w:b/>
                <w:sz w:val="24"/>
                <w:szCs w:val="24"/>
              </w:rPr>
              <w:t>сардный этаж);</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00B55A74">
              <w:rPr>
                <w:rFonts w:ascii="Times New Roma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00B55A74">
              <w:rPr>
                <w:rFonts w:ascii="Times New Roman" w:eastAsia="SimSun" w:hAnsi="Times New Roman"/>
                <w:b/>
                <w:sz w:val="24"/>
                <w:szCs w:val="24"/>
              </w:rPr>
              <w:t>– 80%;</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00B55A74">
              <w:rPr>
                <w:rFonts w:ascii="Times New Roman" w:hAnsi="Times New Roman"/>
                <w:sz w:val="24"/>
                <w:szCs w:val="24"/>
              </w:rPr>
              <w:t>;</w:t>
            </w:r>
          </w:p>
          <w:p w:rsidR="007F7CB0" w:rsidRPr="008E7746" w:rsidRDefault="007F7CB0"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7F7CB0" w:rsidRPr="008E7746" w:rsidTr="00965ACA">
        <w:tc>
          <w:tcPr>
            <w:tcW w:w="2830" w:type="dxa"/>
            <w:tcBorders>
              <w:top w:val="single" w:sz="4" w:space="0" w:color="000000"/>
              <w:left w:val="single" w:sz="4" w:space="0" w:color="000000"/>
            </w:tcBorders>
            <w:shd w:val="clear" w:color="auto" w:fill="FFFFFF" w:themeFill="background1"/>
          </w:tcPr>
          <w:p w:rsidR="007F7CB0" w:rsidRPr="008E7746" w:rsidRDefault="007F7CB0"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.0</w:t>
            </w:r>
            <w:r w:rsidRPr="008E7746">
              <w:rPr>
                <w:rFonts w:ascii="Times New Roman" w:eastAsia="SimSun" w:hAnsi="Times New Roman"/>
                <w:sz w:val="24"/>
                <w:szCs w:val="24"/>
              </w:rPr>
              <w:t>] - Предприним</w:t>
            </w:r>
            <w:r w:rsidRPr="008E7746">
              <w:rPr>
                <w:rFonts w:ascii="Times New Roman" w:eastAsia="SimSun" w:hAnsi="Times New Roman"/>
                <w:sz w:val="24"/>
                <w:szCs w:val="24"/>
              </w:rPr>
              <w:t>а</w:t>
            </w:r>
            <w:r w:rsidRPr="008E7746">
              <w:rPr>
                <w:rFonts w:ascii="Times New Roman" w:eastAsia="SimSun" w:hAnsi="Times New Roman"/>
                <w:sz w:val="24"/>
                <w:szCs w:val="24"/>
              </w:rPr>
              <w:t>тельство</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в целях извлечения прибыли на основании то</w:t>
            </w:r>
            <w:r w:rsidRPr="008E7746">
              <w:rPr>
                <w:rFonts w:ascii="Times New Roman" w:eastAsia="SimSun" w:hAnsi="Times New Roman"/>
                <w:sz w:val="24"/>
                <w:szCs w:val="24"/>
              </w:rPr>
              <w:t>р</w:t>
            </w:r>
            <w:r w:rsidRPr="008E7746">
              <w:rPr>
                <w:rFonts w:ascii="Times New Roman" w:eastAsia="SimSun" w:hAnsi="Times New Roman"/>
                <w:sz w:val="24"/>
                <w:szCs w:val="24"/>
              </w:rPr>
              <w:t>говой, банковской и иной предпринимательской де</w:t>
            </w:r>
            <w:r w:rsidRPr="008E7746">
              <w:rPr>
                <w:rFonts w:ascii="Times New Roman" w:eastAsia="SimSun" w:hAnsi="Times New Roman"/>
                <w:sz w:val="24"/>
                <w:szCs w:val="24"/>
              </w:rPr>
              <w:t>я</w:t>
            </w:r>
            <w:r w:rsidRPr="008E7746">
              <w:rPr>
                <w:rFonts w:ascii="Times New Roman" w:eastAsia="SimSun" w:hAnsi="Times New Roman"/>
                <w:sz w:val="24"/>
                <w:szCs w:val="24"/>
              </w:rPr>
              <w:t>тельности.</w:t>
            </w:r>
          </w:p>
          <w:p w:rsidR="007F7CB0" w:rsidRPr="008E7746" w:rsidRDefault="007F7CB0"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Содержание данного вида разрешенного использования включает в себя содержание видов разрешенного испол</w:t>
            </w:r>
            <w:r w:rsidRPr="008E7746">
              <w:rPr>
                <w:rFonts w:ascii="Times New Roman" w:eastAsia="SimSun" w:hAnsi="Times New Roman"/>
                <w:sz w:val="24"/>
                <w:szCs w:val="24"/>
              </w:rPr>
              <w:t>ь</w:t>
            </w:r>
            <w:r w:rsidRPr="008E7746">
              <w:rPr>
                <w:rFonts w:ascii="Times New Roman" w:eastAsia="SimSun" w:hAnsi="Times New Roman"/>
                <w:sz w:val="24"/>
                <w:szCs w:val="24"/>
              </w:rPr>
              <w:t>зования, предусмотренных кодами 4.1 - 4.10</w:t>
            </w:r>
          </w:p>
        </w:tc>
        <w:tc>
          <w:tcPr>
            <w:tcW w:w="8646" w:type="dxa"/>
            <w:vMerge w:val="restart"/>
            <w:tcBorders>
              <w:top w:val="single" w:sz="4" w:space="0" w:color="000000"/>
              <w:left w:val="single" w:sz="4" w:space="0" w:color="000000"/>
              <w:right w:val="single" w:sz="4" w:space="0" w:color="000000"/>
            </w:tcBorders>
            <w:shd w:val="clear" w:color="auto" w:fill="FFFFFF" w:themeFill="background1"/>
          </w:tcPr>
          <w:p w:rsidR="007F7CB0" w:rsidRPr="008E7746" w:rsidRDefault="007F7CB0"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100/5000 кв. м</w:t>
            </w:r>
            <w:r w:rsidRPr="008E7746">
              <w:rPr>
                <w:rFonts w:ascii="Times New Roman" w:eastAsia="SimSun" w:hAnsi="Times New Roman"/>
                <w:sz w:val="24"/>
                <w:szCs w:val="24"/>
                <w:lang w:eastAsia="zh-CN"/>
              </w:rPr>
              <w:t>;</w:t>
            </w:r>
          </w:p>
          <w:p w:rsidR="007F7CB0" w:rsidRPr="008E7746" w:rsidRDefault="007F7CB0"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w:t>
            </w:r>
          </w:p>
          <w:p w:rsidR="007F7CB0" w:rsidRPr="008E7746" w:rsidRDefault="007F7CB0"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w:t>
            </w:r>
            <w:r w:rsidRPr="008E7746">
              <w:rPr>
                <w:rFonts w:ascii="Times New Roman" w:eastAsia="SimSun" w:hAnsi="Times New Roman"/>
                <w:b/>
                <w:sz w:val="24"/>
                <w:szCs w:val="24"/>
                <w:lang w:eastAsia="zh-CN"/>
              </w:rPr>
              <w:t>10 м</w:t>
            </w:r>
            <w:r w:rsidRPr="008E7746">
              <w:rPr>
                <w:rFonts w:ascii="Times New Roman" w:eastAsia="SimSun" w:hAnsi="Times New Roman"/>
                <w:sz w:val="24"/>
                <w:szCs w:val="24"/>
                <w:lang w:eastAsia="zh-CN"/>
              </w:rPr>
              <w:t xml:space="preserve">; </w:t>
            </w:r>
          </w:p>
          <w:p w:rsidR="007F7CB0" w:rsidRPr="008E7746" w:rsidRDefault="007F7CB0"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7F7CB0" w:rsidRPr="008E7746" w:rsidRDefault="007F7CB0"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7F7CB0" w:rsidRPr="008E7746" w:rsidRDefault="007F7CB0"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минимальные отступы до границ смежных земельных участков - </w:t>
            </w:r>
            <w:r w:rsidRPr="008E7746">
              <w:rPr>
                <w:rFonts w:ascii="Times New Roman" w:eastAsia="SimSun" w:hAnsi="Times New Roman"/>
                <w:b/>
                <w:sz w:val="24"/>
                <w:szCs w:val="24"/>
                <w:lang w:eastAsia="zh-CN"/>
              </w:rPr>
              <w:t xml:space="preserve">3 м;  </w:t>
            </w:r>
          </w:p>
          <w:p w:rsidR="007F7CB0" w:rsidRDefault="007F7CB0" w:rsidP="00965ACA">
            <w:pPr>
              <w:widowControl w:val="0"/>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минимальный отступ от красной линии улиц/проездов </w:t>
            </w:r>
            <w:r>
              <w:rPr>
                <w:rFonts w:ascii="Times New Roman" w:eastAsia="SimSun" w:hAnsi="Times New Roman"/>
                <w:sz w:val="24"/>
                <w:szCs w:val="24"/>
                <w:lang w:eastAsia="zh-CN"/>
              </w:rPr>
              <w:t>–</w:t>
            </w:r>
            <w:r w:rsidRPr="008E7746">
              <w:rPr>
                <w:rFonts w:ascii="Times New Roman" w:eastAsia="SimSun" w:hAnsi="Times New Roman"/>
                <w:sz w:val="24"/>
                <w:szCs w:val="24"/>
                <w:lang w:eastAsia="zh-CN"/>
              </w:rPr>
              <w:t xml:space="preserve"> </w:t>
            </w:r>
            <w:r>
              <w:rPr>
                <w:rFonts w:ascii="Times New Roman" w:eastAsia="SimSun" w:hAnsi="Times New Roman"/>
                <w:b/>
                <w:sz w:val="24"/>
                <w:szCs w:val="24"/>
                <w:lang w:eastAsia="zh-CN"/>
              </w:rPr>
              <w:t>3</w:t>
            </w:r>
            <w:r w:rsidR="00B55A74">
              <w:rPr>
                <w:rFonts w:ascii="Times New Roman" w:eastAsia="SimSun" w:hAnsi="Times New Roman"/>
                <w:b/>
                <w:sz w:val="24"/>
                <w:szCs w:val="24"/>
                <w:lang w:eastAsia="zh-CN"/>
              </w:rPr>
              <w:t xml:space="preserve"> м;</w:t>
            </w:r>
          </w:p>
          <w:p w:rsidR="00B55A74" w:rsidRPr="00B55A74" w:rsidRDefault="00B55A74" w:rsidP="00B55A74">
            <w:pPr>
              <w:tabs>
                <w:tab w:val="left" w:pos="2520"/>
              </w:tabs>
              <w:rPr>
                <w:rFonts w:ascii="Times New Roman" w:hAnsi="Times New Roman"/>
                <w:sz w:val="24"/>
                <w:szCs w:val="24"/>
              </w:rPr>
            </w:pPr>
            <w:r>
              <w:rPr>
                <w:rFonts w:ascii="Times New Roman" w:hAnsi="Times New Roman"/>
                <w:sz w:val="24"/>
                <w:szCs w:val="24"/>
              </w:rPr>
              <w:t xml:space="preserve">- </w:t>
            </w:r>
            <w:r w:rsidRPr="00B55A74">
              <w:rPr>
                <w:rFonts w:ascii="Times New Roman" w:hAnsi="Times New Roman"/>
                <w:sz w:val="24"/>
                <w:szCs w:val="24"/>
              </w:rPr>
              <w:t xml:space="preserve">минимальный процент озеленения - </w:t>
            </w:r>
            <w:r w:rsidRPr="00B55A74">
              <w:rPr>
                <w:rFonts w:ascii="Times New Roman" w:hAnsi="Times New Roman"/>
                <w:b/>
                <w:sz w:val="24"/>
                <w:szCs w:val="24"/>
              </w:rPr>
              <w:t>15%</w:t>
            </w:r>
            <w:r w:rsidRPr="00B55A74">
              <w:rPr>
                <w:rFonts w:ascii="Times New Roman" w:hAnsi="Times New Roman"/>
                <w:sz w:val="24"/>
                <w:szCs w:val="24"/>
              </w:rPr>
              <w:t xml:space="preserve"> от площади земельного участка.</w:t>
            </w:r>
          </w:p>
          <w:p w:rsidR="00B55A74" w:rsidRDefault="00B55A74" w:rsidP="00965ACA">
            <w:pPr>
              <w:widowControl w:val="0"/>
              <w:rPr>
                <w:rFonts w:ascii="Times New Roman" w:eastAsia="SimSun" w:hAnsi="Times New Roman"/>
                <w:b/>
                <w:sz w:val="24"/>
                <w:szCs w:val="24"/>
                <w:lang w:eastAsia="zh-CN"/>
              </w:rPr>
            </w:pPr>
          </w:p>
          <w:p w:rsidR="00B55A74" w:rsidRPr="008E7746" w:rsidRDefault="00B55A74" w:rsidP="00965ACA">
            <w:pPr>
              <w:widowControl w:val="0"/>
              <w:rPr>
                <w:rFonts w:ascii="Times New Roman" w:eastAsia="SimSun" w:hAnsi="Times New Roman"/>
                <w:sz w:val="24"/>
                <w:szCs w:val="24"/>
                <w:lang w:eastAsia="zh-CN"/>
              </w:rPr>
            </w:pPr>
          </w:p>
          <w:p w:rsidR="007F7CB0" w:rsidRPr="008E7746" w:rsidRDefault="007F7CB0" w:rsidP="00965ACA">
            <w:pPr>
              <w:widowControl w:val="0"/>
              <w:jc w:val="center"/>
              <w:rPr>
                <w:rFonts w:ascii="Times New Roman" w:hAnsi="Times New Roman"/>
                <w:sz w:val="24"/>
                <w:szCs w:val="24"/>
              </w:rPr>
            </w:pP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widowControl w:val="0"/>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3.2.1</w:t>
            </w:r>
            <w:r w:rsidRPr="008E7746">
              <w:rPr>
                <w:rFonts w:ascii="Times New Roman" w:eastAsia="SimSun" w:hAnsi="Times New Roman"/>
                <w:sz w:val="24"/>
                <w:szCs w:val="24"/>
              </w:rPr>
              <w:t xml:space="preserve">] - </w:t>
            </w:r>
            <w:r w:rsidRPr="008E7746">
              <w:rPr>
                <w:rFonts w:ascii="Times New Roman" w:hAnsi="Times New Roman"/>
                <w:sz w:val="24"/>
                <w:szCs w:val="24"/>
              </w:rPr>
              <w:t>Дома социальн</w:t>
            </w:r>
            <w:r w:rsidRPr="008E7746">
              <w:rPr>
                <w:rFonts w:ascii="Times New Roman" w:hAnsi="Times New Roman"/>
                <w:sz w:val="24"/>
                <w:szCs w:val="24"/>
              </w:rPr>
              <w:t>о</w:t>
            </w:r>
            <w:r w:rsidRPr="008E7746">
              <w:rPr>
                <w:rFonts w:ascii="Times New Roman" w:hAnsi="Times New Roman"/>
                <w:sz w:val="24"/>
                <w:szCs w:val="24"/>
              </w:rPr>
              <w:t>го обслуживания</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здания, предназначенные для размещения домов престар</w:t>
            </w:r>
            <w:r w:rsidRPr="008E7746">
              <w:rPr>
                <w:rFonts w:ascii="Times New Roman" w:eastAsia="SimSun" w:hAnsi="Times New Roman"/>
                <w:sz w:val="24"/>
                <w:szCs w:val="24"/>
              </w:rPr>
              <w:t>е</w:t>
            </w:r>
            <w:r w:rsidRPr="008E7746">
              <w:rPr>
                <w:rFonts w:ascii="Times New Roman" w:eastAsia="SimSun" w:hAnsi="Times New Roman"/>
                <w:sz w:val="24"/>
                <w:szCs w:val="24"/>
              </w:rPr>
              <w:lastRenderedPageBreak/>
              <w:t>лых, домов ребенка, детских домов, пунктов ночлега для бездомных граждан;</w:t>
            </w:r>
          </w:p>
          <w:p w:rsidR="007F7CB0" w:rsidRPr="008E7746" w:rsidRDefault="007F7CB0"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для временного размещения вынужденных переселенцев, лиц, призна</w:t>
            </w:r>
            <w:r w:rsidRPr="008E7746">
              <w:rPr>
                <w:rFonts w:ascii="Times New Roman" w:eastAsia="SimSun" w:hAnsi="Times New Roman"/>
                <w:sz w:val="24"/>
                <w:szCs w:val="24"/>
              </w:rPr>
              <w:t>н</w:t>
            </w:r>
            <w:r w:rsidRPr="008E7746">
              <w:rPr>
                <w:rFonts w:ascii="Times New Roman" w:eastAsia="SimSun" w:hAnsi="Times New Roman"/>
                <w:sz w:val="24"/>
                <w:szCs w:val="24"/>
              </w:rPr>
              <w:t>ных беженцами</w:t>
            </w:r>
          </w:p>
        </w:tc>
        <w:tc>
          <w:tcPr>
            <w:tcW w:w="8646" w:type="dxa"/>
            <w:vMerge/>
            <w:tcBorders>
              <w:left w:val="single" w:sz="4" w:space="0" w:color="000000"/>
              <w:right w:val="single" w:sz="4" w:space="0" w:color="000000"/>
            </w:tcBorders>
            <w:shd w:val="clear" w:color="auto" w:fill="FFFFFF" w:themeFill="background1"/>
          </w:tcPr>
          <w:p w:rsidR="007F7CB0" w:rsidRPr="008E7746" w:rsidRDefault="007F7CB0" w:rsidP="00965ACA">
            <w:pPr>
              <w:widowControl w:val="0"/>
              <w:jc w:val="center"/>
              <w:rPr>
                <w:rFonts w:ascii="Times New Roman" w:hAnsi="Times New Roman"/>
                <w:sz w:val="24"/>
                <w:szCs w:val="24"/>
              </w:rPr>
            </w:pP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lastRenderedPageBreak/>
              <w:t>[3.2.3] - Оказание услуг связи</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Default="007F7CB0"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для размещения пунктов оказания услуг по</w:t>
            </w:r>
            <w:r w:rsidRPr="008E7746">
              <w:rPr>
                <w:rFonts w:ascii="Times New Roman" w:hAnsi="Times New Roman"/>
                <w:sz w:val="24"/>
                <w:szCs w:val="24"/>
              </w:rPr>
              <w:t>ч</w:t>
            </w:r>
            <w:r w:rsidRPr="008E7746">
              <w:rPr>
                <w:rFonts w:ascii="Times New Roman" w:hAnsi="Times New Roman"/>
                <w:sz w:val="24"/>
                <w:szCs w:val="24"/>
              </w:rPr>
              <w:t>товой, телеграфной, межд</w:t>
            </w:r>
            <w:r w:rsidRPr="008E7746">
              <w:rPr>
                <w:rFonts w:ascii="Times New Roman" w:hAnsi="Times New Roman"/>
                <w:sz w:val="24"/>
                <w:szCs w:val="24"/>
              </w:rPr>
              <w:t>у</w:t>
            </w:r>
            <w:r w:rsidRPr="008E7746">
              <w:rPr>
                <w:rFonts w:ascii="Times New Roman" w:hAnsi="Times New Roman"/>
                <w:sz w:val="24"/>
                <w:szCs w:val="24"/>
              </w:rPr>
              <w:t>городней и международной телефонной связи</w:t>
            </w:r>
          </w:p>
          <w:p w:rsidR="00C3477F" w:rsidRPr="008E7746" w:rsidRDefault="00C3477F" w:rsidP="00965ACA">
            <w:pPr>
              <w:shd w:val="clear" w:color="auto" w:fill="FFFFFF" w:themeFill="background1"/>
              <w:autoSpaceDE w:val="0"/>
              <w:rPr>
                <w:rFonts w:ascii="Times New Roman" w:hAnsi="Times New Roman"/>
                <w:sz w:val="24"/>
                <w:szCs w:val="24"/>
              </w:rPr>
            </w:pPr>
          </w:p>
        </w:tc>
        <w:tc>
          <w:tcPr>
            <w:tcW w:w="8646" w:type="dxa"/>
            <w:vMerge/>
            <w:tcBorders>
              <w:left w:val="single" w:sz="4" w:space="0" w:color="000000"/>
              <w:right w:val="single" w:sz="4" w:space="0" w:color="000000"/>
            </w:tcBorders>
            <w:shd w:val="clear" w:color="auto" w:fill="FFFFFF" w:themeFill="background1"/>
          </w:tcPr>
          <w:p w:rsidR="007F7CB0" w:rsidRPr="008E7746" w:rsidRDefault="007F7CB0" w:rsidP="00965ACA">
            <w:pPr>
              <w:widowControl w:val="0"/>
              <w:jc w:val="center"/>
              <w:rPr>
                <w:rFonts w:ascii="Times New Roman" w:hAnsi="Times New Roman"/>
                <w:sz w:val="24"/>
                <w:szCs w:val="24"/>
              </w:rPr>
            </w:pP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widowControl w:val="0"/>
              <w:rPr>
                <w:rFonts w:ascii="Times New Roman" w:hAnsi="Times New Roman"/>
                <w:sz w:val="24"/>
                <w:szCs w:val="24"/>
              </w:rPr>
            </w:pPr>
            <w:r w:rsidRPr="008E7746">
              <w:rPr>
                <w:rFonts w:ascii="Times New Roman" w:eastAsia="SimSun" w:hAnsi="Times New Roman"/>
                <w:sz w:val="24"/>
                <w:szCs w:val="24"/>
              </w:rPr>
              <w:t>[3.2.2] - Оказание соц</w:t>
            </w:r>
            <w:r w:rsidRPr="008E7746">
              <w:rPr>
                <w:rFonts w:ascii="Times New Roman" w:eastAsia="SimSun" w:hAnsi="Times New Roman"/>
                <w:sz w:val="24"/>
                <w:szCs w:val="24"/>
              </w:rPr>
              <w:t>и</w:t>
            </w:r>
            <w:r w:rsidRPr="008E7746">
              <w:rPr>
                <w:rFonts w:ascii="Times New Roman" w:eastAsia="SimSun" w:hAnsi="Times New Roman"/>
                <w:sz w:val="24"/>
                <w:szCs w:val="24"/>
              </w:rPr>
              <w:t>альной помощи насел</w:t>
            </w:r>
            <w:r w:rsidRPr="008E7746">
              <w:rPr>
                <w:rFonts w:ascii="Times New Roman" w:eastAsia="SimSun" w:hAnsi="Times New Roman"/>
                <w:sz w:val="24"/>
                <w:szCs w:val="24"/>
              </w:rPr>
              <w:t>е</w:t>
            </w:r>
            <w:r w:rsidRPr="008E7746">
              <w:rPr>
                <w:rFonts w:ascii="Times New Roman" w:eastAsia="SimSun" w:hAnsi="Times New Roman"/>
                <w:sz w:val="24"/>
                <w:szCs w:val="24"/>
              </w:rPr>
              <w:t>нию</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widowControl w:val="0"/>
              <w:overflowPunct w:val="0"/>
              <w:autoSpaceDE w:val="0"/>
              <w:rPr>
                <w:rFonts w:ascii="Times New Roman" w:eastAsia="SimSu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предназначенные для служб психологической и бесплатной юридической помощи, социальных, пенс</w:t>
            </w:r>
            <w:r w:rsidRPr="008E7746">
              <w:rPr>
                <w:rFonts w:ascii="Times New Roman" w:eastAsia="SimSun" w:hAnsi="Times New Roman"/>
                <w:sz w:val="24"/>
                <w:szCs w:val="24"/>
              </w:rPr>
              <w:t>и</w:t>
            </w:r>
            <w:r w:rsidRPr="008E7746">
              <w:rPr>
                <w:rFonts w:ascii="Times New Roman" w:eastAsia="SimSun" w:hAnsi="Times New Roman"/>
                <w:sz w:val="24"/>
                <w:szCs w:val="24"/>
              </w:rPr>
              <w:t>онных и иных служб (</w:t>
            </w:r>
            <w:r w:rsidRPr="008E7746">
              <w:rPr>
                <w:rFonts w:ascii="Times New Roman" w:eastAsia="SimSun" w:hAnsi="Times New Roman"/>
                <w:sz w:val="24"/>
                <w:szCs w:val="24"/>
                <w:lang w:val="en-US"/>
              </w:rPr>
              <w:t>c</w:t>
            </w:r>
            <w:r w:rsidRPr="008E7746">
              <w:rPr>
                <w:rFonts w:ascii="Times New Roman" w:eastAsia="SimSun" w:hAnsi="Times New Roman"/>
                <w:sz w:val="24"/>
                <w:szCs w:val="24"/>
              </w:rPr>
              <w:t>лу</w:t>
            </w:r>
            <w:r w:rsidRPr="008E7746">
              <w:rPr>
                <w:rFonts w:ascii="Times New Roman" w:eastAsia="SimSun" w:hAnsi="Times New Roman"/>
                <w:sz w:val="24"/>
                <w:szCs w:val="24"/>
              </w:rPr>
              <w:t>ж</w:t>
            </w:r>
            <w:r w:rsidRPr="008E7746">
              <w:rPr>
                <w:rFonts w:ascii="Times New Roman" w:eastAsia="SimSun" w:hAnsi="Times New Roman"/>
                <w:sz w:val="24"/>
                <w:szCs w:val="24"/>
              </w:rPr>
              <w:t>бы занятости населения, службы психологической и бесплатной юридической помощи, социальные, пенс</w:t>
            </w:r>
            <w:r w:rsidRPr="008E7746">
              <w:rPr>
                <w:rFonts w:ascii="Times New Roman" w:eastAsia="SimSun" w:hAnsi="Times New Roman"/>
                <w:sz w:val="24"/>
                <w:szCs w:val="24"/>
              </w:rPr>
              <w:t>и</w:t>
            </w:r>
            <w:r w:rsidRPr="008E7746">
              <w:rPr>
                <w:rFonts w:ascii="Times New Roman" w:eastAsia="SimSun" w:hAnsi="Times New Roman"/>
                <w:sz w:val="24"/>
                <w:szCs w:val="24"/>
              </w:rPr>
              <w:t>онные и иные службы, в к</w:t>
            </w:r>
            <w:r w:rsidRPr="008E7746">
              <w:rPr>
                <w:rFonts w:ascii="Times New Roman" w:eastAsia="SimSun" w:hAnsi="Times New Roman"/>
                <w:sz w:val="24"/>
                <w:szCs w:val="24"/>
              </w:rPr>
              <w:t>о</w:t>
            </w:r>
            <w:r w:rsidRPr="008E7746">
              <w:rPr>
                <w:rFonts w:ascii="Times New Roman" w:eastAsia="SimSun" w:hAnsi="Times New Roman"/>
                <w:sz w:val="24"/>
                <w:szCs w:val="24"/>
              </w:rPr>
              <w:t>торых осуществляется прием граждан по вопросам оказ</w:t>
            </w:r>
            <w:r w:rsidRPr="008E7746">
              <w:rPr>
                <w:rFonts w:ascii="Times New Roman" w:eastAsia="SimSun" w:hAnsi="Times New Roman"/>
                <w:sz w:val="24"/>
                <w:szCs w:val="24"/>
              </w:rPr>
              <w:t>а</w:t>
            </w:r>
            <w:r w:rsidRPr="008E7746">
              <w:rPr>
                <w:rFonts w:ascii="Times New Roman" w:eastAsia="SimSun" w:hAnsi="Times New Roman"/>
                <w:sz w:val="24"/>
                <w:szCs w:val="24"/>
              </w:rPr>
              <w:t>ния социальной помощи и назначения социальных или пенсионных выплат;</w:t>
            </w:r>
          </w:p>
          <w:p w:rsidR="007F7CB0" w:rsidRPr="008E7746" w:rsidRDefault="007F7CB0" w:rsidP="00965ACA">
            <w:pPr>
              <w:widowControl w:val="0"/>
              <w:overflowPunct w:val="0"/>
              <w:autoSpaceDE w:val="0"/>
              <w:rPr>
                <w:rFonts w:ascii="Times New Roman" w:eastAsia="SimSun" w:hAnsi="Times New Roman"/>
                <w:sz w:val="24"/>
                <w:szCs w:val="24"/>
              </w:rPr>
            </w:pPr>
            <w:r w:rsidRPr="008E7746">
              <w:rPr>
                <w:rFonts w:ascii="Times New Roman" w:eastAsia="SimSun" w:hAnsi="Times New Roman"/>
                <w:sz w:val="24"/>
                <w:szCs w:val="24"/>
              </w:rPr>
              <w:t>отделения почты и телегр</w:t>
            </w:r>
            <w:r w:rsidRPr="008E7746">
              <w:rPr>
                <w:rFonts w:ascii="Times New Roman" w:eastAsia="SimSun" w:hAnsi="Times New Roman"/>
                <w:sz w:val="24"/>
                <w:szCs w:val="24"/>
              </w:rPr>
              <w:t>а</w:t>
            </w:r>
            <w:r w:rsidRPr="008E7746">
              <w:rPr>
                <w:rFonts w:ascii="Times New Roman" w:eastAsia="SimSun" w:hAnsi="Times New Roman"/>
                <w:sz w:val="24"/>
                <w:szCs w:val="24"/>
              </w:rPr>
              <w:t>фа;</w:t>
            </w:r>
          </w:p>
          <w:p w:rsidR="007F7CB0" w:rsidRPr="008E7746" w:rsidRDefault="007F7CB0" w:rsidP="00965ACA">
            <w:pPr>
              <w:widowControl w:val="0"/>
              <w:rPr>
                <w:rFonts w:ascii="Times New Roman" w:hAnsi="Times New Roman"/>
                <w:sz w:val="24"/>
                <w:szCs w:val="24"/>
              </w:rPr>
            </w:pPr>
            <w:r w:rsidRPr="008E7746">
              <w:rPr>
                <w:rFonts w:ascii="Times New Roman" w:eastAsia="SimSun" w:hAnsi="Times New Roman"/>
                <w:sz w:val="24"/>
                <w:szCs w:val="24"/>
              </w:rPr>
              <w:lastRenderedPageBreak/>
              <w:t>общественные некоммерч</w:t>
            </w:r>
            <w:r w:rsidRPr="008E7746">
              <w:rPr>
                <w:rFonts w:ascii="Times New Roman" w:eastAsia="SimSun" w:hAnsi="Times New Roman"/>
                <w:sz w:val="24"/>
                <w:szCs w:val="24"/>
              </w:rPr>
              <w:t>е</w:t>
            </w:r>
            <w:r w:rsidRPr="008E7746">
              <w:rPr>
                <w:rFonts w:ascii="Times New Roman" w:eastAsia="SimSun" w:hAnsi="Times New Roman"/>
                <w:sz w:val="24"/>
                <w:szCs w:val="24"/>
              </w:rPr>
              <w:t>ские организации: благотв</w:t>
            </w:r>
            <w:r w:rsidRPr="008E7746">
              <w:rPr>
                <w:rFonts w:ascii="Times New Roman" w:eastAsia="SimSun" w:hAnsi="Times New Roman"/>
                <w:sz w:val="24"/>
                <w:szCs w:val="24"/>
              </w:rPr>
              <w:t>о</w:t>
            </w:r>
            <w:r w:rsidRPr="008E7746">
              <w:rPr>
                <w:rFonts w:ascii="Times New Roman" w:eastAsia="SimSun" w:hAnsi="Times New Roman"/>
                <w:sz w:val="24"/>
                <w:szCs w:val="24"/>
              </w:rPr>
              <w:t>рительные организаций, кл</w:t>
            </w:r>
            <w:r w:rsidRPr="008E7746">
              <w:rPr>
                <w:rFonts w:ascii="Times New Roman" w:eastAsia="SimSun" w:hAnsi="Times New Roman"/>
                <w:sz w:val="24"/>
                <w:szCs w:val="24"/>
              </w:rPr>
              <w:t>у</w:t>
            </w:r>
            <w:r w:rsidRPr="008E7746">
              <w:rPr>
                <w:rFonts w:ascii="Times New Roman" w:eastAsia="SimSun" w:hAnsi="Times New Roman"/>
                <w:sz w:val="24"/>
                <w:szCs w:val="24"/>
              </w:rPr>
              <w:t>бы по интересам)</w:t>
            </w:r>
          </w:p>
        </w:tc>
        <w:tc>
          <w:tcPr>
            <w:tcW w:w="8646" w:type="dxa"/>
            <w:vMerge/>
            <w:tcBorders>
              <w:left w:val="single" w:sz="4" w:space="0" w:color="000000"/>
              <w:right w:val="single" w:sz="4" w:space="0" w:color="000000"/>
            </w:tcBorders>
            <w:shd w:val="clear" w:color="auto" w:fill="FFFFFF" w:themeFill="background1"/>
          </w:tcPr>
          <w:p w:rsidR="007F7CB0" w:rsidRPr="008E7746" w:rsidRDefault="007F7CB0" w:rsidP="00965ACA">
            <w:pPr>
              <w:widowControl w:val="0"/>
              <w:jc w:val="center"/>
              <w:rPr>
                <w:rFonts w:ascii="Times New Roman" w:eastAsia="Times New Roman" w:hAnsi="Times New Roman"/>
                <w:b/>
                <w:sz w:val="24"/>
                <w:szCs w:val="24"/>
                <w:lang w:eastAsia="zh-CN"/>
              </w:rPr>
            </w:pP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autoSpaceDE w:val="0"/>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3.6</w:t>
            </w:r>
            <w:r w:rsidRPr="008E7746">
              <w:rPr>
                <w:rFonts w:ascii="Times New Roman" w:eastAsia="SimSun" w:hAnsi="Times New Roman"/>
                <w:sz w:val="24"/>
                <w:szCs w:val="24"/>
              </w:rPr>
              <w:t>] -</w:t>
            </w:r>
            <w:r w:rsidRPr="008E7746">
              <w:rPr>
                <w:rFonts w:ascii="Times New Roman" w:hAnsi="Times New Roman"/>
                <w:sz w:val="24"/>
                <w:szCs w:val="24"/>
              </w:rPr>
              <w:t xml:space="preserve"> Культурное разв</w:t>
            </w:r>
            <w:r w:rsidRPr="008E7746">
              <w:rPr>
                <w:rFonts w:ascii="Times New Roman" w:hAnsi="Times New Roman"/>
                <w:sz w:val="24"/>
                <w:szCs w:val="24"/>
              </w:rPr>
              <w:t>и</w:t>
            </w:r>
            <w:r w:rsidRPr="008E7746">
              <w:rPr>
                <w:rFonts w:ascii="Times New Roman" w:hAnsi="Times New Roman"/>
                <w:sz w:val="24"/>
                <w:szCs w:val="24"/>
              </w:rPr>
              <w:t>тие</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размещения в них муз</w:t>
            </w:r>
            <w:r w:rsidRPr="008E7746">
              <w:rPr>
                <w:rFonts w:ascii="Times New Roman" w:hAnsi="Times New Roman"/>
                <w:sz w:val="24"/>
                <w:szCs w:val="24"/>
              </w:rPr>
              <w:t>е</w:t>
            </w:r>
            <w:r w:rsidRPr="008E7746">
              <w:rPr>
                <w:rFonts w:ascii="Times New Roman" w:hAnsi="Times New Roman"/>
                <w:sz w:val="24"/>
                <w:szCs w:val="24"/>
              </w:rPr>
              <w:t>ев, выставочных залов, х</w:t>
            </w:r>
            <w:r w:rsidRPr="008E7746">
              <w:rPr>
                <w:rFonts w:ascii="Times New Roman" w:hAnsi="Times New Roman"/>
                <w:sz w:val="24"/>
                <w:szCs w:val="24"/>
              </w:rPr>
              <w:t>у</w:t>
            </w:r>
            <w:r w:rsidRPr="008E7746">
              <w:rPr>
                <w:rFonts w:ascii="Times New Roman" w:hAnsi="Times New Roman"/>
                <w:sz w:val="24"/>
                <w:szCs w:val="24"/>
              </w:rPr>
              <w:t>дожественных галерей, д</w:t>
            </w:r>
            <w:r w:rsidRPr="008E7746">
              <w:rPr>
                <w:rFonts w:ascii="Times New Roman" w:hAnsi="Times New Roman"/>
                <w:sz w:val="24"/>
                <w:szCs w:val="24"/>
              </w:rPr>
              <w:t>о</w:t>
            </w:r>
            <w:r w:rsidRPr="008E7746">
              <w:rPr>
                <w:rFonts w:ascii="Times New Roman" w:hAnsi="Times New Roman"/>
                <w:sz w:val="24"/>
                <w:szCs w:val="24"/>
              </w:rPr>
              <w:t>мов культуры, библиотек, кинотеатров и кинозалов, театров, филармоний, план</w:t>
            </w:r>
            <w:r w:rsidRPr="008E7746">
              <w:rPr>
                <w:rFonts w:ascii="Times New Roman" w:hAnsi="Times New Roman"/>
                <w:sz w:val="24"/>
                <w:szCs w:val="24"/>
              </w:rPr>
              <w:t>е</w:t>
            </w:r>
            <w:r w:rsidRPr="008E7746">
              <w:rPr>
                <w:rFonts w:ascii="Times New Roman" w:hAnsi="Times New Roman"/>
                <w:sz w:val="24"/>
                <w:szCs w:val="24"/>
              </w:rPr>
              <w:t>тариев; устройство площадок для празднеств и гуляний; размещение зданий и соор</w:t>
            </w:r>
            <w:r w:rsidRPr="008E7746">
              <w:rPr>
                <w:rFonts w:ascii="Times New Roman" w:hAnsi="Times New Roman"/>
                <w:sz w:val="24"/>
                <w:szCs w:val="24"/>
              </w:rPr>
              <w:t>у</w:t>
            </w:r>
            <w:r w:rsidRPr="008E7746">
              <w:rPr>
                <w:rFonts w:ascii="Times New Roman" w:hAnsi="Times New Roman"/>
                <w:sz w:val="24"/>
                <w:szCs w:val="24"/>
              </w:rPr>
              <w:t>жений для размещения ци</w:t>
            </w:r>
            <w:r w:rsidRPr="008E7746">
              <w:rPr>
                <w:rFonts w:ascii="Times New Roman" w:hAnsi="Times New Roman"/>
                <w:sz w:val="24"/>
                <w:szCs w:val="24"/>
              </w:rPr>
              <w:t>р</w:t>
            </w:r>
            <w:r w:rsidRPr="008E7746">
              <w:rPr>
                <w:rFonts w:ascii="Times New Roman" w:hAnsi="Times New Roman"/>
                <w:sz w:val="24"/>
                <w:szCs w:val="24"/>
              </w:rPr>
              <w:t>ков, зверинцев, зоопарков, океанариумов</w:t>
            </w:r>
          </w:p>
        </w:tc>
        <w:tc>
          <w:tcPr>
            <w:tcW w:w="8646" w:type="dxa"/>
            <w:vMerge/>
            <w:tcBorders>
              <w:left w:val="single" w:sz="4" w:space="0" w:color="000000"/>
              <w:right w:val="single" w:sz="4" w:space="0" w:color="000000"/>
            </w:tcBorders>
            <w:shd w:val="clear" w:color="auto" w:fill="FFFFFF" w:themeFill="background1"/>
          </w:tcPr>
          <w:p w:rsidR="007F7CB0" w:rsidRPr="008E7746" w:rsidRDefault="007F7CB0" w:rsidP="00965ACA">
            <w:pPr>
              <w:rPr>
                <w:rFonts w:ascii="Times New Roman" w:eastAsia="SimSun" w:hAnsi="Times New Roman"/>
                <w:sz w:val="24"/>
                <w:szCs w:val="24"/>
              </w:rPr>
            </w:pP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autoSpaceDE w:val="0"/>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.1</w:t>
            </w:r>
            <w:r w:rsidRPr="008E7746">
              <w:rPr>
                <w:rFonts w:ascii="Times New Roman" w:eastAsia="SimSun" w:hAnsi="Times New Roman"/>
                <w:sz w:val="24"/>
                <w:szCs w:val="24"/>
              </w:rPr>
              <w:t>] - Деловое управл</w:t>
            </w:r>
            <w:r w:rsidRPr="008E7746">
              <w:rPr>
                <w:rFonts w:ascii="Times New Roman" w:eastAsia="SimSun" w:hAnsi="Times New Roman"/>
                <w:sz w:val="24"/>
                <w:szCs w:val="24"/>
              </w:rPr>
              <w:t>е</w:t>
            </w:r>
            <w:r w:rsidRPr="008E7746">
              <w:rPr>
                <w:rFonts w:ascii="Times New Roman" w:eastAsia="SimSun" w:hAnsi="Times New Roman"/>
                <w:sz w:val="24"/>
                <w:szCs w:val="24"/>
              </w:rPr>
              <w:t>ние</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управленческой деятельности, не связанной с государственным или мун</w:t>
            </w:r>
            <w:r w:rsidRPr="008E7746">
              <w:rPr>
                <w:rFonts w:ascii="Times New Roman" w:eastAsia="SimSun" w:hAnsi="Times New Roman"/>
                <w:sz w:val="24"/>
                <w:szCs w:val="24"/>
              </w:rPr>
              <w:t>и</w:t>
            </w:r>
            <w:r w:rsidRPr="008E7746">
              <w:rPr>
                <w:rFonts w:ascii="Times New Roman" w:eastAsia="SimSun" w:hAnsi="Times New Roman"/>
                <w:sz w:val="24"/>
                <w:szCs w:val="24"/>
              </w:rPr>
              <w:t>ципальным управлением и оказанием услуг, обеспеч</w:t>
            </w:r>
            <w:r w:rsidRPr="008E7746">
              <w:rPr>
                <w:rFonts w:ascii="Times New Roman" w:eastAsia="SimSun" w:hAnsi="Times New Roman"/>
                <w:sz w:val="24"/>
                <w:szCs w:val="24"/>
              </w:rPr>
              <w:t>е</w:t>
            </w:r>
            <w:r w:rsidRPr="008E7746">
              <w:rPr>
                <w:rFonts w:ascii="Times New Roman" w:eastAsia="SimSun" w:hAnsi="Times New Roman"/>
                <w:sz w:val="24"/>
                <w:szCs w:val="24"/>
              </w:rPr>
              <w:t>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6" w:type="dxa"/>
            <w:vMerge/>
            <w:tcBorders>
              <w:left w:val="single" w:sz="4" w:space="0" w:color="000000"/>
              <w:right w:val="single" w:sz="4" w:space="0" w:color="000000"/>
            </w:tcBorders>
            <w:shd w:val="clear" w:color="auto" w:fill="FFFFFF" w:themeFill="background1"/>
          </w:tcPr>
          <w:p w:rsidR="007F7CB0" w:rsidRPr="008E7746" w:rsidRDefault="007F7CB0" w:rsidP="00965ACA">
            <w:pPr>
              <w:rPr>
                <w:rFonts w:ascii="Times New Roman" w:eastAsia="SimSun" w:hAnsi="Times New Roman"/>
                <w:sz w:val="24"/>
                <w:szCs w:val="24"/>
              </w:rPr>
            </w:pP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autoSpaceDE w:val="0"/>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.5</w:t>
            </w:r>
            <w:r w:rsidRPr="008E7746">
              <w:rPr>
                <w:rFonts w:ascii="Times New Roman" w:eastAsia="SimSun" w:hAnsi="Times New Roman"/>
                <w:sz w:val="24"/>
                <w:szCs w:val="24"/>
              </w:rPr>
              <w:t xml:space="preserve">] - </w:t>
            </w:r>
            <w:r w:rsidRPr="008E7746">
              <w:rPr>
                <w:rFonts w:ascii="Times New Roman" w:hAnsi="Times New Roman"/>
                <w:sz w:val="24"/>
                <w:szCs w:val="24"/>
              </w:rPr>
              <w:t xml:space="preserve">Банковская и </w:t>
            </w:r>
            <w:r w:rsidRPr="008E7746">
              <w:rPr>
                <w:rFonts w:ascii="Times New Roman" w:hAnsi="Times New Roman"/>
                <w:sz w:val="24"/>
                <w:szCs w:val="24"/>
              </w:rPr>
              <w:lastRenderedPageBreak/>
              <w:t>страховая деятельность</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rPr>
                <w:rFonts w:ascii="Times New Roman" w:hAnsi="Times New Roman"/>
                <w:sz w:val="24"/>
                <w:szCs w:val="24"/>
              </w:rPr>
            </w:pPr>
            <w:r w:rsidRPr="008E7746">
              <w:rPr>
                <w:rFonts w:ascii="Times New Roman" w:hAnsi="Times New Roman"/>
                <w:sz w:val="24"/>
                <w:szCs w:val="24"/>
              </w:rPr>
              <w:lastRenderedPageBreak/>
              <w:t>объекты капитального стр</w:t>
            </w:r>
            <w:r w:rsidRPr="008E7746">
              <w:rPr>
                <w:rFonts w:ascii="Times New Roman" w:hAnsi="Times New Roman"/>
                <w:sz w:val="24"/>
                <w:szCs w:val="24"/>
              </w:rPr>
              <w:t>о</w:t>
            </w:r>
            <w:r w:rsidRPr="008E7746">
              <w:rPr>
                <w:rFonts w:ascii="Times New Roman" w:hAnsi="Times New Roman"/>
                <w:sz w:val="24"/>
                <w:szCs w:val="24"/>
              </w:rPr>
              <w:lastRenderedPageBreak/>
              <w:t>ительства, предназначенные для размещения организ</w:t>
            </w:r>
            <w:r w:rsidRPr="008E7746">
              <w:rPr>
                <w:rFonts w:ascii="Times New Roman" w:hAnsi="Times New Roman"/>
                <w:sz w:val="24"/>
                <w:szCs w:val="24"/>
              </w:rPr>
              <w:t>а</w:t>
            </w:r>
            <w:r w:rsidRPr="008E7746">
              <w:rPr>
                <w:rFonts w:ascii="Times New Roman" w:hAnsi="Times New Roman"/>
                <w:sz w:val="24"/>
                <w:szCs w:val="24"/>
              </w:rPr>
              <w:t>ций, оказывающих банко</w:t>
            </w:r>
            <w:r w:rsidRPr="008E7746">
              <w:rPr>
                <w:rFonts w:ascii="Times New Roman" w:hAnsi="Times New Roman"/>
                <w:sz w:val="24"/>
                <w:szCs w:val="24"/>
              </w:rPr>
              <w:t>в</w:t>
            </w:r>
            <w:r w:rsidRPr="008E7746">
              <w:rPr>
                <w:rFonts w:ascii="Times New Roman" w:hAnsi="Times New Roman"/>
                <w:sz w:val="24"/>
                <w:szCs w:val="24"/>
              </w:rPr>
              <w:t>ские и страховые услуги</w:t>
            </w:r>
          </w:p>
        </w:tc>
        <w:tc>
          <w:tcPr>
            <w:tcW w:w="8646" w:type="dxa"/>
            <w:vMerge/>
            <w:tcBorders>
              <w:left w:val="single" w:sz="4" w:space="0" w:color="000000"/>
              <w:right w:val="single" w:sz="4" w:space="0" w:color="000000"/>
            </w:tcBorders>
            <w:shd w:val="clear" w:color="auto" w:fill="FFFFFF" w:themeFill="background1"/>
          </w:tcPr>
          <w:p w:rsidR="007F7CB0" w:rsidRPr="008E7746" w:rsidRDefault="007F7CB0" w:rsidP="00965ACA">
            <w:pPr>
              <w:rPr>
                <w:rFonts w:ascii="Times New Roman" w:eastAsia="SimSun" w:hAnsi="Times New Roman"/>
                <w:sz w:val="24"/>
                <w:szCs w:val="24"/>
              </w:rPr>
            </w:pP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autoSpaceDE w:val="0"/>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3.3</w:t>
            </w:r>
            <w:r w:rsidRPr="008E7746">
              <w:rPr>
                <w:rFonts w:ascii="Times New Roman" w:eastAsia="SimSun" w:hAnsi="Times New Roman"/>
                <w:sz w:val="24"/>
                <w:szCs w:val="24"/>
              </w:rPr>
              <w:t>] – Бытовое обсл</w:t>
            </w:r>
            <w:r w:rsidRPr="008E7746">
              <w:rPr>
                <w:rFonts w:ascii="Times New Roman" w:eastAsia="SimSun" w:hAnsi="Times New Roman"/>
                <w:sz w:val="24"/>
                <w:szCs w:val="24"/>
              </w:rPr>
              <w:t>у</w:t>
            </w:r>
            <w:r w:rsidRPr="008E7746">
              <w:rPr>
                <w:rFonts w:ascii="Times New Roman" w:eastAsia="SimSun" w:hAnsi="Times New Roman"/>
                <w:sz w:val="24"/>
                <w:szCs w:val="24"/>
              </w:rPr>
              <w:t>живание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jc w:val="both"/>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оказания населению или организациям бытовых услуг (мастерские мелкого ремо</w:t>
            </w:r>
            <w:r w:rsidRPr="008E7746">
              <w:rPr>
                <w:rFonts w:ascii="Times New Roman" w:hAnsi="Times New Roman"/>
                <w:sz w:val="24"/>
                <w:szCs w:val="24"/>
              </w:rPr>
              <w:t>н</w:t>
            </w:r>
            <w:r w:rsidRPr="008E7746">
              <w:rPr>
                <w:rFonts w:ascii="Times New Roman" w:hAnsi="Times New Roman"/>
                <w:sz w:val="24"/>
                <w:szCs w:val="24"/>
              </w:rPr>
              <w:t>та, ателье, бани, парикмахе</w:t>
            </w:r>
            <w:r w:rsidRPr="008E7746">
              <w:rPr>
                <w:rFonts w:ascii="Times New Roman" w:hAnsi="Times New Roman"/>
                <w:sz w:val="24"/>
                <w:szCs w:val="24"/>
              </w:rPr>
              <w:t>р</w:t>
            </w:r>
            <w:r w:rsidRPr="008E7746">
              <w:rPr>
                <w:rFonts w:ascii="Times New Roman" w:hAnsi="Times New Roman"/>
                <w:sz w:val="24"/>
                <w:szCs w:val="24"/>
              </w:rPr>
              <w:t>ские, прачечные, химчистки, похоронные бюро)</w:t>
            </w:r>
          </w:p>
        </w:tc>
        <w:tc>
          <w:tcPr>
            <w:tcW w:w="8646" w:type="dxa"/>
            <w:vMerge w:val="restart"/>
            <w:tcBorders>
              <w:top w:val="single" w:sz="4" w:space="0" w:color="000000"/>
              <w:left w:val="single" w:sz="4" w:space="0" w:color="000000"/>
              <w:right w:val="single" w:sz="4" w:space="0" w:color="000000"/>
            </w:tcBorders>
            <w:shd w:val="clear" w:color="auto" w:fill="FFFFFF" w:themeFill="background1"/>
          </w:tcPr>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100/10000 кв. м</w:t>
            </w:r>
            <w:r w:rsidRPr="008E7746">
              <w:rPr>
                <w:rFonts w:ascii="Times New Roman" w:eastAsia="SimSun" w:hAnsi="Times New Roman"/>
                <w:sz w:val="24"/>
                <w:szCs w:val="24"/>
              </w:rPr>
              <w:t>;</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eastAsia="SimSun" w:hAnsi="Times New Roman"/>
                <w:b/>
                <w:sz w:val="24"/>
                <w:szCs w:val="24"/>
              </w:rPr>
              <w:t>10 м</w:t>
            </w:r>
            <w:r w:rsidRPr="008E7746">
              <w:rPr>
                <w:rFonts w:ascii="Times New Roman" w:eastAsia="SimSun" w:hAnsi="Times New Roman"/>
                <w:sz w:val="24"/>
                <w:szCs w:val="24"/>
              </w:rPr>
              <w:t xml:space="preserve">; </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3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сардный этаж);</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r w:rsidRPr="008E7746">
              <w:rPr>
                <w:rFonts w:ascii="Times New Roman" w:eastAsia="SimSun" w:hAnsi="Times New Roman"/>
                <w:sz w:val="24"/>
                <w:szCs w:val="24"/>
              </w:rPr>
              <w:t>;</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eastAsia="SimSun" w:hAnsi="Times New Roman"/>
                <w:b/>
                <w:sz w:val="24"/>
                <w:szCs w:val="24"/>
              </w:rPr>
              <w:t>12 м</w:t>
            </w:r>
            <w:r w:rsidRPr="008E7746">
              <w:rPr>
                <w:rFonts w:ascii="Times New Roman" w:eastAsia="SimSun" w:hAnsi="Times New Roman"/>
                <w:sz w:val="24"/>
                <w:szCs w:val="24"/>
              </w:rPr>
              <w:t>;</w:t>
            </w:r>
          </w:p>
          <w:p w:rsidR="00B55A74" w:rsidRDefault="007F7CB0" w:rsidP="00965ACA">
            <w:pPr>
              <w:rPr>
                <w:rFonts w:ascii="Times New Roman" w:eastAsia="SimSun" w:hAnsi="Times New Roman"/>
                <w:b/>
                <w:sz w:val="24"/>
                <w:szCs w:val="24"/>
              </w:rPr>
            </w:pPr>
            <w:r w:rsidRPr="008E7746">
              <w:rPr>
                <w:rFonts w:ascii="Times New Roman" w:eastAsia="SimSun" w:hAnsi="Times New Roman"/>
                <w:sz w:val="24"/>
                <w:szCs w:val="24"/>
              </w:rPr>
              <w:t xml:space="preserve">- минимальные отступы до границ смежных земельных участков - </w:t>
            </w:r>
            <w:r w:rsidR="00B55A74">
              <w:rPr>
                <w:rFonts w:ascii="Times New Roman" w:eastAsia="SimSun" w:hAnsi="Times New Roman"/>
                <w:b/>
                <w:sz w:val="24"/>
                <w:szCs w:val="24"/>
              </w:rPr>
              <w:t>3 м;</w:t>
            </w:r>
          </w:p>
          <w:p w:rsidR="007F7CB0" w:rsidRDefault="007F7CB0" w:rsidP="00965ACA">
            <w:pPr>
              <w:rPr>
                <w:rFonts w:ascii="Times New Roman" w:eastAsia="SimSun" w:hAnsi="Times New Roman"/>
                <w:b/>
                <w:sz w:val="24"/>
                <w:szCs w:val="24"/>
              </w:rPr>
            </w:pPr>
            <w:r w:rsidRPr="008E7746">
              <w:rPr>
                <w:rFonts w:ascii="Times New Roman" w:eastAsia="SimSun" w:hAnsi="Times New Roman"/>
                <w:sz w:val="24"/>
                <w:szCs w:val="24"/>
              </w:rPr>
              <w:t xml:space="preserve">- минимальный отступ от красной линии улиц/проездов - </w:t>
            </w:r>
            <w:r>
              <w:rPr>
                <w:rFonts w:ascii="Times New Roman" w:eastAsia="SimSun" w:hAnsi="Times New Roman"/>
                <w:b/>
                <w:sz w:val="24"/>
                <w:szCs w:val="24"/>
              </w:rPr>
              <w:t>3</w:t>
            </w:r>
            <w:r w:rsidR="00B55A74">
              <w:rPr>
                <w:rFonts w:ascii="Times New Roman" w:eastAsia="SimSun" w:hAnsi="Times New Roman"/>
                <w:b/>
                <w:sz w:val="24"/>
                <w:szCs w:val="24"/>
              </w:rPr>
              <w:t xml:space="preserve"> м;</w:t>
            </w:r>
          </w:p>
          <w:p w:rsidR="00B55A74" w:rsidRPr="00B55A74" w:rsidRDefault="00B55A74" w:rsidP="00B55A74">
            <w:pPr>
              <w:tabs>
                <w:tab w:val="left" w:pos="2520"/>
              </w:tabs>
              <w:rPr>
                <w:rFonts w:ascii="Times New Roman" w:hAnsi="Times New Roman"/>
                <w:sz w:val="24"/>
                <w:szCs w:val="24"/>
              </w:rPr>
            </w:pPr>
            <w:r>
              <w:rPr>
                <w:rFonts w:ascii="Times New Roman" w:hAnsi="Times New Roman"/>
                <w:sz w:val="24"/>
                <w:szCs w:val="24"/>
              </w:rPr>
              <w:t xml:space="preserve">- </w:t>
            </w:r>
            <w:r w:rsidRPr="00B55A74">
              <w:rPr>
                <w:rFonts w:ascii="Times New Roman" w:hAnsi="Times New Roman"/>
                <w:sz w:val="24"/>
                <w:szCs w:val="24"/>
              </w:rPr>
              <w:t xml:space="preserve">минимальный процент озеленения - </w:t>
            </w:r>
            <w:r w:rsidRPr="00B55A74">
              <w:rPr>
                <w:rFonts w:ascii="Times New Roman" w:hAnsi="Times New Roman"/>
                <w:b/>
                <w:sz w:val="24"/>
                <w:szCs w:val="24"/>
              </w:rPr>
              <w:t>15%</w:t>
            </w:r>
            <w:r w:rsidRPr="00B55A74">
              <w:rPr>
                <w:rFonts w:ascii="Times New Roman" w:hAnsi="Times New Roman"/>
                <w:sz w:val="24"/>
                <w:szCs w:val="24"/>
              </w:rPr>
              <w:t xml:space="preserve"> от площади земельного участка.</w:t>
            </w:r>
          </w:p>
          <w:p w:rsidR="00B55A74" w:rsidRPr="008E7746" w:rsidRDefault="00B55A74" w:rsidP="00965ACA">
            <w:pPr>
              <w:rPr>
                <w:rFonts w:ascii="Times New Roman" w:eastAsia="SimSun" w:hAnsi="Times New Roman"/>
                <w:sz w:val="24"/>
                <w:szCs w:val="24"/>
              </w:rPr>
            </w:pPr>
          </w:p>
          <w:p w:rsidR="007F7CB0" w:rsidRPr="008E7746" w:rsidRDefault="007F7CB0" w:rsidP="00965ACA">
            <w:pPr>
              <w:rPr>
                <w:rFonts w:ascii="Times New Roman" w:hAnsi="Times New Roman"/>
                <w:sz w:val="24"/>
                <w:szCs w:val="24"/>
              </w:rPr>
            </w:pP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autoSpaceDE w:val="0"/>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.4</w:t>
            </w:r>
            <w:r w:rsidRPr="008E7746">
              <w:rPr>
                <w:rFonts w:ascii="Times New Roman" w:eastAsia="SimSun" w:hAnsi="Times New Roman"/>
                <w:sz w:val="24"/>
                <w:szCs w:val="24"/>
              </w:rPr>
              <w:t>] - Магазины</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предназначенные для продажи товаров</w:t>
            </w:r>
          </w:p>
        </w:tc>
        <w:tc>
          <w:tcPr>
            <w:tcW w:w="8646" w:type="dxa"/>
            <w:vMerge/>
            <w:tcBorders>
              <w:left w:val="single" w:sz="4" w:space="0" w:color="000000"/>
              <w:right w:val="single" w:sz="4" w:space="0" w:color="000000"/>
            </w:tcBorders>
            <w:shd w:val="clear" w:color="auto" w:fill="FFFFFF" w:themeFill="background1"/>
          </w:tcPr>
          <w:p w:rsidR="007F7CB0" w:rsidRPr="008E7746" w:rsidRDefault="007F7CB0" w:rsidP="00965ACA">
            <w:pPr>
              <w:rPr>
                <w:rFonts w:ascii="Times New Roman" w:eastAsia="SimSun" w:hAnsi="Times New Roman"/>
                <w:sz w:val="24"/>
                <w:szCs w:val="24"/>
              </w:rPr>
            </w:pP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.6</w:t>
            </w:r>
            <w:r w:rsidRPr="008E7746">
              <w:rPr>
                <w:rFonts w:ascii="Times New Roman" w:eastAsia="SimSun" w:hAnsi="Times New Roman"/>
                <w:sz w:val="24"/>
                <w:szCs w:val="24"/>
              </w:rPr>
              <w:t xml:space="preserve">] - </w:t>
            </w:r>
            <w:r w:rsidRPr="008E7746">
              <w:rPr>
                <w:rFonts w:ascii="Times New Roman" w:hAnsi="Times New Roman"/>
                <w:sz w:val="24"/>
                <w:szCs w:val="24"/>
              </w:rPr>
              <w:t>Общественное п</w:t>
            </w:r>
            <w:r w:rsidRPr="008E7746">
              <w:rPr>
                <w:rFonts w:ascii="Times New Roman" w:hAnsi="Times New Roman"/>
                <w:sz w:val="24"/>
                <w:szCs w:val="24"/>
              </w:rPr>
              <w:t>и</w:t>
            </w:r>
            <w:r w:rsidRPr="008E7746">
              <w:rPr>
                <w:rFonts w:ascii="Times New Roman" w:hAnsi="Times New Roman"/>
                <w:sz w:val="24"/>
                <w:szCs w:val="24"/>
              </w:rPr>
              <w:t>тание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в целях устройства мест общественного питания (рестораны, кафе, столовые, закусочные, бары)</w:t>
            </w:r>
          </w:p>
        </w:tc>
        <w:tc>
          <w:tcPr>
            <w:tcW w:w="8646" w:type="dxa"/>
            <w:vMerge/>
            <w:tcBorders>
              <w:left w:val="single" w:sz="4" w:space="0" w:color="000000"/>
              <w:right w:val="single" w:sz="4" w:space="0" w:color="000000"/>
            </w:tcBorders>
            <w:shd w:val="clear" w:color="auto" w:fill="FFFFFF" w:themeFill="background1"/>
          </w:tcPr>
          <w:p w:rsidR="007F7CB0" w:rsidRPr="008E7746" w:rsidRDefault="007F7CB0" w:rsidP="00965ACA">
            <w:pPr>
              <w:rPr>
                <w:rFonts w:ascii="Times New Roman" w:eastAsia="SimSun" w:hAnsi="Times New Roman"/>
                <w:sz w:val="24"/>
                <w:szCs w:val="24"/>
              </w:rPr>
            </w:pP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[12.0] Земельные учас</w:t>
            </w:r>
            <w:r w:rsidRPr="008E7746">
              <w:rPr>
                <w:rFonts w:ascii="Times New Roman" w:eastAsia="SimSun" w:hAnsi="Times New Roman"/>
                <w:sz w:val="24"/>
                <w:szCs w:val="24"/>
              </w:rPr>
              <w:t>т</w:t>
            </w:r>
            <w:r w:rsidRPr="008E7746">
              <w:rPr>
                <w:rFonts w:ascii="Times New Roman" w:eastAsia="SimSun" w:hAnsi="Times New Roman"/>
                <w:sz w:val="24"/>
                <w:szCs w:val="24"/>
              </w:rPr>
              <w:t>ки (территории) общего пользования</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jc w:val="both"/>
              <w:rPr>
                <w:rFonts w:ascii="Times New Roman" w:eastAsia="SimSun" w:hAnsi="Times New Roman"/>
                <w:sz w:val="24"/>
                <w:szCs w:val="24"/>
              </w:rPr>
            </w:pPr>
            <w:r w:rsidRPr="008E7746">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себя содержание видов ра</w:t>
            </w:r>
            <w:r w:rsidRPr="008E7746">
              <w:rPr>
                <w:rFonts w:ascii="Times New Roman" w:eastAsia="SimSun" w:hAnsi="Times New Roman"/>
                <w:sz w:val="24"/>
                <w:szCs w:val="24"/>
              </w:rPr>
              <w:t>з</w:t>
            </w:r>
            <w:r w:rsidRPr="008E7746">
              <w:rPr>
                <w:rFonts w:ascii="Times New Roman" w:eastAsia="SimSun" w:hAnsi="Times New Roman"/>
                <w:sz w:val="24"/>
                <w:szCs w:val="24"/>
              </w:rPr>
              <w:t>решенного использования с кодами 12.0.1 - 12.0.2</w:t>
            </w:r>
          </w:p>
        </w:tc>
        <w:tc>
          <w:tcPr>
            <w:tcW w:w="8646" w:type="dxa"/>
            <w:vMerge w:val="restart"/>
            <w:tcBorders>
              <w:left w:val="single" w:sz="4" w:space="0" w:color="000000"/>
              <w:right w:val="single" w:sz="4" w:space="0" w:color="000000"/>
            </w:tcBorders>
            <w:shd w:val="clear" w:color="auto" w:fill="FFFFFF" w:themeFill="background1"/>
          </w:tcPr>
          <w:p w:rsidR="007F7CB0" w:rsidRPr="008E7746" w:rsidRDefault="007F7CB0" w:rsidP="00965ACA">
            <w:pPr>
              <w:rPr>
                <w:rFonts w:ascii="Times New Roman" w:hAnsi="Times New Roman"/>
                <w:sz w:val="24"/>
                <w:szCs w:val="24"/>
              </w:rPr>
            </w:pPr>
            <w:r w:rsidRPr="008E7746">
              <w:rPr>
                <w:rFonts w:ascii="Times New Roman" w:hAnsi="Times New Roman"/>
                <w:sz w:val="24"/>
                <w:szCs w:val="24"/>
              </w:rPr>
              <w:t>Регламенты не устанавливаются.</w:t>
            </w:r>
          </w:p>
          <w:p w:rsidR="007F7CB0" w:rsidRPr="008E7746" w:rsidRDefault="007F7CB0" w:rsidP="00965ACA">
            <w:pPr>
              <w:rPr>
                <w:rFonts w:ascii="Times New Roman" w:eastAsia="SimSun" w:hAnsi="Times New Roman"/>
                <w:sz w:val="24"/>
                <w:szCs w:val="24"/>
              </w:rPr>
            </w:pPr>
            <w:r w:rsidRPr="008E7746">
              <w:rPr>
                <w:rFonts w:ascii="Times New Roman" w:hAnsi="Times New Roman"/>
                <w:sz w:val="24"/>
                <w:szCs w:val="24"/>
              </w:rPr>
              <w:t>Использование земельных участков, на которые действие градостроительных р</w:t>
            </w:r>
            <w:r w:rsidRPr="008E7746">
              <w:rPr>
                <w:rFonts w:ascii="Times New Roman" w:hAnsi="Times New Roman"/>
                <w:sz w:val="24"/>
                <w:szCs w:val="24"/>
              </w:rPr>
              <w:t>е</w:t>
            </w:r>
            <w:r w:rsidRPr="008E7746">
              <w:rPr>
                <w:rFonts w:ascii="Times New Roman" w:hAnsi="Times New Roman"/>
                <w:sz w:val="24"/>
                <w:szCs w:val="24"/>
              </w:rPr>
              <w:t>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w:t>
            </w:r>
            <w:r w:rsidRPr="008E7746">
              <w:rPr>
                <w:rFonts w:ascii="Times New Roman" w:hAnsi="Times New Roman"/>
                <w:sz w:val="24"/>
                <w:szCs w:val="24"/>
              </w:rPr>
              <w:t>а</w:t>
            </w:r>
            <w:r w:rsidRPr="008E7746">
              <w:rPr>
                <w:rFonts w:ascii="Times New Roman" w:hAnsi="Times New Roman"/>
                <w:sz w:val="24"/>
                <w:szCs w:val="24"/>
              </w:rPr>
              <w:t>моуправления в соответствии с федеральными законами</w:t>
            </w: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tabs>
                <w:tab w:val="left" w:pos="2520"/>
              </w:tabs>
              <w:rPr>
                <w:rFonts w:ascii="Times New Roman" w:eastAsia="SimSun" w:hAnsi="Times New Roman"/>
                <w:sz w:val="24"/>
                <w:szCs w:val="24"/>
              </w:rPr>
            </w:pPr>
            <w:r w:rsidRPr="008E7746">
              <w:rPr>
                <w:rFonts w:ascii="Times New Roman" w:eastAsia="SimSun" w:hAnsi="Times New Roman"/>
                <w:sz w:val="24"/>
                <w:szCs w:val="24"/>
              </w:rPr>
              <w:t>[12.0.1] - Улично-дорожная сеть</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pStyle w:val="af8"/>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объектов ули</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но-дорожной сети: автом</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бильных дорог, трамвайных путей и пешеходных троту</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 xml:space="preserve">ров в границах населенных </w:t>
            </w:r>
            <w:r w:rsidRPr="008E7746">
              <w:rPr>
                <w:rFonts w:ascii="Times New Roman" w:eastAsia="SimSun" w:hAnsi="Times New Roman" w:cs="Times New Roman"/>
                <w:sz w:val="24"/>
                <w:szCs w:val="24"/>
              </w:rPr>
              <w:lastRenderedPageBreak/>
              <w:t>пунктов, пешеходных пер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ходов, бульваров, площадей, проездов, велодорожек и объектов велотранспортной и инженерной инфрастру</w:t>
            </w:r>
            <w:r w:rsidRPr="008E7746">
              <w:rPr>
                <w:rFonts w:ascii="Times New Roman" w:eastAsia="SimSun" w:hAnsi="Times New Roman" w:cs="Times New Roman"/>
                <w:sz w:val="24"/>
                <w:szCs w:val="24"/>
              </w:rPr>
              <w:t>к</w:t>
            </w:r>
            <w:r w:rsidRPr="008E7746">
              <w:rPr>
                <w:rFonts w:ascii="Times New Roman" w:eastAsia="SimSun" w:hAnsi="Times New Roman" w:cs="Times New Roman"/>
                <w:sz w:val="24"/>
                <w:szCs w:val="24"/>
              </w:rPr>
              <w:t>туры; размещение прид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рожных стоянок (парковок) транспортных средств в гр</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ницах городских улиц и 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рог, за исключением пред</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смотренных видами разр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шенного использования с кодами  2.7.1, 4.9, 7.2.3, а также некапитальных соор</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жений, предназначенных для охраны транспортных средств</w:t>
            </w:r>
          </w:p>
        </w:tc>
        <w:tc>
          <w:tcPr>
            <w:tcW w:w="8646" w:type="dxa"/>
            <w:vMerge/>
            <w:tcBorders>
              <w:left w:val="single" w:sz="4" w:space="0" w:color="000000"/>
              <w:right w:val="single" w:sz="4" w:space="0" w:color="000000"/>
            </w:tcBorders>
            <w:shd w:val="clear" w:color="auto" w:fill="FFFFFF" w:themeFill="background1"/>
          </w:tcPr>
          <w:p w:rsidR="007F7CB0" w:rsidRPr="008E7746" w:rsidRDefault="007F7CB0" w:rsidP="00965ACA">
            <w:pPr>
              <w:rPr>
                <w:rFonts w:ascii="Times New Roman" w:hAnsi="Times New Roman"/>
                <w:sz w:val="24"/>
                <w:szCs w:val="24"/>
              </w:rPr>
            </w:pP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tabs>
                <w:tab w:val="left" w:pos="2520"/>
              </w:tabs>
              <w:rPr>
                <w:rFonts w:ascii="Times New Roman" w:eastAsia="SimSun" w:hAnsi="Times New Roman"/>
                <w:sz w:val="24"/>
                <w:szCs w:val="24"/>
              </w:rPr>
            </w:pPr>
            <w:r w:rsidRPr="008E7746">
              <w:rPr>
                <w:rFonts w:ascii="Times New Roman" w:eastAsia="SimSun" w:hAnsi="Times New Roman"/>
                <w:sz w:val="24"/>
                <w:szCs w:val="24"/>
              </w:rPr>
              <w:lastRenderedPageBreak/>
              <w:t>[12.0.2] - Благоустро</w:t>
            </w:r>
            <w:r w:rsidRPr="008E7746">
              <w:rPr>
                <w:rFonts w:ascii="Times New Roman" w:eastAsia="SimSun" w:hAnsi="Times New Roman"/>
                <w:sz w:val="24"/>
                <w:szCs w:val="24"/>
              </w:rPr>
              <w:t>й</w:t>
            </w:r>
            <w:r w:rsidRPr="008E7746">
              <w:rPr>
                <w:rFonts w:ascii="Times New Roman" w:eastAsia="SimSun" w:hAnsi="Times New Roman"/>
                <w:sz w:val="24"/>
                <w:szCs w:val="24"/>
              </w:rPr>
              <w:t>ство территории</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pStyle w:val="af8"/>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декоративных, технических, планирово</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ных, конструктивных устройств, элементов озел</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нения, различных видов об</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рудования и оформления, малых архитектурных форм, некапитальных нестациона</w:t>
            </w:r>
            <w:r w:rsidRPr="008E7746">
              <w:rPr>
                <w:rFonts w:ascii="Times New Roman" w:eastAsia="SimSun" w:hAnsi="Times New Roman" w:cs="Times New Roman"/>
                <w:sz w:val="24"/>
                <w:szCs w:val="24"/>
              </w:rPr>
              <w:t>р</w:t>
            </w:r>
            <w:r w:rsidRPr="008E7746">
              <w:rPr>
                <w:rFonts w:ascii="Times New Roman" w:eastAsia="SimSun" w:hAnsi="Times New Roman" w:cs="Times New Roman"/>
                <w:sz w:val="24"/>
                <w:szCs w:val="24"/>
              </w:rPr>
              <w:t>ных строений и сооружений, информационных щитов и указателей, применяемых как составные части благ</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устройства территории, о</w:t>
            </w:r>
            <w:r w:rsidRPr="008E7746">
              <w:rPr>
                <w:rFonts w:ascii="Times New Roman" w:eastAsia="SimSun" w:hAnsi="Times New Roman" w:cs="Times New Roman"/>
                <w:sz w:val="24"/>
                <w:szCs w:val="24"/>
              </w:rPr>
              <w:t>б</w:t>
            </w:r>
            <w:r w:rsidRPr="008E7746">
              <w:rPr>
                <w:rFonts w:ascii="Times New Roman" w:eastAsia="SimSun" w:hAnsi="Times New Roman" w:cs="Times New Roman"/>
                <w:sz w:val="24"/>
                <w:szCs w:val="24"/>
              </w:rPr>
              <w:t>щественных туалетов</w:t>
            </w:r>
          </w:p>
        </w:tc>
        <w:tc>
          <w:tcPr>
            <w:tcW w:w="8646" w:type="dxa"/>
            <w:vMerge/>
            <w:tcBorders>
              <w:left w:val="single" w:sz="4" w:space="0" w:color="000000"/>
              <w:right w:val="single" w:sz="4" w:space="0" w:color="000000"/>
            </w:tcBorders>
            <w:shd w:val="clear" w:color="auto" w:fill="FFFFFF" w:themeFill="background1"/>
          </w:tcPr>
          <w:p w:rsidR="007F7CB0" w:rsidRPr="008E7746" w:rsidRDefault="007F7CB0" w:rsidP="00965ACA">
            <w:pPr>
              <w:rPr>
                <w:rFonts w:ascii="Times New Roman" w:hAnsi="Times New Roman"/>
                <w:sz w:val="24"/>
                <w:szCs w:val="24"/>
              </w:rPr>
            </w:pP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4.7</w:t>
            </w:r>
            <w:r w:rsidRPr="008E7746">
              <w:rPr>
                <w:rFonts w:ascii="Times New Roman" w:eastAsia="SimSun" w:hAnsi="Times New Roman"/>
                <w:sz w:val="24"/>
                <w:szCs w:val="24"/>
              </w:rPr>
              <w:t>] - Гостиничное о</w:t>
            </w:r>
            <w:r w:rsidRPr="008E7746">
              <w:rPr>
                <w:rFonts w:ascii="Times New Roman" w:eastAsia="SimSun" w:hAnsi="Times New Roman"/>
                <w:sz w:val="24"/>
                <w:szCs w:val="24"/>
              </w:rPr>
              <w:t>б</w:t>
            </w:r>
            <w:r w:rsidRPr="008E7746">
              <w:rPr>
                <w:rFonts w:ascii="Times New Roman" w:eastAsia="SimSun" w:hAnsi="Times New Roman"/>
                <w:sz w:val="24"/>
                <w:szCs w:val="24"/>
              </w:rPr>
              <w:lastRenderedPageBreak/>
              <w:t>служивание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rPr>
                <w:rFonts w:ascii="Times New Roman" w:hAnsi="Times New Roman"/>
                <w:sz w:val="24"/>
                <w:szCs w:val="24"/>
              </w:rPr>
            </w:pPr>
            <w:r w:rsidRPr="008E7746">
              <w:rPr>
                <w:rFonts w:ascii="Times New Roman" w:hAnsi="Times New Roman"/>
                <w:sz w:val="24"/>
                <w:szCs w:val="24"/>
              </w:rPr>
              <w:lastRenderedPageBreak/>
              <w:t xml:space="preserve">гостиницы, а также иные </w:t>
            </w:r>
            <w:r w:rsidRPr="008E7746">
              <w:rPr>
                <w:rFonts w:ascii="Times New Roman" w:hAnsi="Times New Roman"/>
                <w:sz w:val="24"/>
                <w:szCs w:val="24"/>
              </w:rPr>
              <w:lastRenderedPageBreak/>
              <w:t>здания, используемые с ц</w:t>
            </w:r>
            <w:r w:rsidRPr="008E7746">
              <w:rPr>
                <w:rFonts w:ascii="Times New Roman" w:hAnsi="Times New Roman"/>
                <w:sz w:val="24"/>
                <w:szCs w:val="24"/>
              </w:rPr>
              <w:t>е</w:t>
            </w:r>
            <w:r w:rsidRPr="008E7746">
              <w:rPr>
                <w:rFonts w:ascii="Times New Roman" w:hAnsi="Times New Roman"/>
                <w:sz w:val="24"/>
                <w:szCs w:val="24"/>
              </w:rPr>
              <w:t>лью извлечения предприн</w:t>
            </w:r>
            <w:r w:rsidRPr="008E7746">
              <w:rPr>
                <w:rFonts w:ascii="Times New Roman" w:hAnsi="Times New Roman"/>
                <w:sz w:val="24"/>
                <w:szCs w:val="24"/>
              </w:rPr>
              <w:t>и</w:t>
            </w:r>
            <w:r w:rsidRPr="008E7746">
              <w:rPr>
                <w:rFonts w:ascii="Times New Roman" w:hAnsi="Times New Roman"/>
                <w:sz w:val="24"/>
                <w:szCs w:val="24"/>
              </w:rPr>
              <w:t>мательской выгоды из предоставления жилого п</w:t>
            </w:r>
            <w:r w:rsidRPr="008E7746">
              <w:rPr>
                <w:rFonts w:ascii="Times New Roman" w:hAnsi="Times New Roman"/>
                <w:sz w:val="24"/>
                <w:szCs w:val="24"/>
              </w:rPr>
              <w:t>о</w:t>
            </w:r>
            <w:r w:rsidRPr="008E7746">
              <w:rPr>
                <w:rFonts w:ascii="Times New Roman" w:hAnsi="Times New Roman"/>
                <w:sz w:val="24"/>
                <w:szCs w:val="24"/>
              </w:rPr>
              <w:t>мещения для временного проживания в них</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lastRenderedPageBreak/>
              <w:t>- минимальная/максимальная площадь земельных участков  –</w:t>
            </w:r>
            <w:r w:rsidRPr="008E7746">
              <w:rPr>
                <w:rFonts w:ascii="Times New Roman" w:eastAsia="SimSun" w:hAnsi="Times New Roman"/>
                <w:b/>
                <w:sz w:val="24"/>
                <w:szCs w:val="24"/>
              </w:rPr>
              <w:t>400 /5000 кв. м;</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lastRenderedPageBreak/>
              <w:t xml:space="preserve">- минимальная ширина земельных участков вдоль фронта улицы (проезда) – </w:t>
            </w:r>
            <w:r w:rsidRPr="008E7746">
              <w:rPr>
                <w:rFonts w:ascii="Times New Roman" w:eastAsia="SimSun" w:hAnsi="Times New Roman"/>
                <w:b/>
                <w:sz w:val="24"/>
                <w:szCs w:val="24"/>
              </w:rPr>
              <w:t>20 м</w:t>
            </w:r>
            <w:r w:rsidRPr="008E7746">
              <w:rPr>
                <w:rFonts w:ascii="Times New Roman" w:eastAsia="SimSun" w:hAnsi="Times New Roman"/>
                <w:sz w:val="24"/>
                <w:szCs w:val="24"/>
              </w:rPr>
              <w:t>;</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4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сардный этаж);</w:t>
            </w:r>
          </w:p>
          <w:p w:rsidR="007F7CB0" w:rsidRPr="008E7746" w:rsidRDefault="007F7CB0" w:rsidP="00965ACA">
            <w:pPr>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60%;</w:t>
            </w:r>
          </w:p>
          <w:p w:rsidR="007F7CB0" w:rsidRPr="008E7746" w:rsidRDefault="007F7CB0" w:rsidP="00965ACA">
            <w:pPr>
              <w:rPr>
                <w:rFonts w:ascii="Times New Roman" w:hAnsi="Times New Roman"/>
                <w:sz w:val="24"/>
                <w:szCs w:val="24"/>
              </w:rPr>
            </w:pPr>
            <w:r w:rsidRPr="008E7746">
              <w:rPr>
                <w:rFonts w:ascii="Times New Roman" w:hAnsi="Times New Roman"/>
                <w:sz w:val="24"/>
                <w:szCs w:val="24"/>
              </w:rPr>
              <w:t xml:space="preserve">- минимальные отступы от границ земельных участков - </w:t>
            </w:r>
            <w:r w:rsidRPr="008E7746">
              <w:rPr>
                <w:rFonts w:ascii="Times New Roman" w:hAnsi="Times New Roman"/>
                <w:b/>
                <w:sz w:val="24"/>
                <w:szCs w:val="24"/>
              </w:rPr>
              <w:t>3 м;</w:t>
            </w:r>
          </w:p>
          <w:p w:rsidR="007F7CB0" w:rsidRPr="007C6DB6" w:rsidRDefault="007F7CB0" w:rsidP="007C6DB6">
            <w:pPr>
              <w:rPr>
                <w:rFonts w:ascii="Times New Roman" w:hAnsi="Times New Roman"/>
                <w:b/>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5 м</w:t>
            </w:r>
            <w:r w:rsidR="007C6DB6" w:rsidRPr="007C6DB6">
              <w:rPr>
                <w:rFonts w:ascii="Times New Roman" w:hAnsi="Times New Roman"/>
                <w:b/>
                <w:sz w:val="24"/>
                <w:szCs w:val="24"/>
              </w:rPr>
              <w:t>;</w:t>
            </w:r>
          </w:p>
          <w:p w:rsidR="007C6DB6" w:rsidRPr="007C6DB6" w:rsidRDefault="007C6DB6" w:rsidP="007C6DB6">
            <w:pPr>
              <w:widowControl w:val="0"/>
              <w:shd w:val="clear" w:color="auto" w:fill="FFFFFF" w:themeFill="background1"/>
              <w:rPr>
                <w:rFonts w:ascii="Times New Roman" w:eastAsia="SimSun" w:hAnsi="Times New Roman"/>
                <w:sz w:val="24"/>
                <w:szCs w:val="24"/>
                <w:lang w:eastAsia="zh-CN"/>
              </w:rPr>
            </w:pPr>
            <w:r w:rsidRPr="00310121">
              <w:rPr>
                <w:rFonts w:ascii="Times New Roman" w:hAnsi="Times New Roman"/>
                <w:sz w:val="24"/>
                <w:szCs w:val="24"/>
              </w:rPr>
              <w:t xml:space="preserve">- минимальный процент озеленения - </w:t>
            </w:r>
            <w:r w:rsidRPr="00310121">
              <w:rPr>
                <w:rFonts w:ascii="Times New Roman" w:hAnsi="Times New Roman"/>
                <w:b/>
                <w:sz w:val="24"/>
                <w:szCs w:val="24"/>
              </w:rPr>
              <w:t>15%</w:t>
            </w:r>
            <w:r w:rsidRPr="00310121">
              <w:rPr>
                <w:rFonts w:ascii="Times New Roman" w:hAnsi="Times New Roman"/>
                <w:sz w:val="24"/>
                <w:szCs w:val="24"/>
              </w:rPr>
              <w:t xml:space="preserve"> от площади земельного участка.</w:t>
            </w:r>
          </w:p>
        </w:tc>
      </w:tr>
      <w:tr w:rsidR="007F7CB0" w:rsidRPr="008E7746" w:rsidTr="00965ACA">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tcPr>
          <w:p w:rsidR="007F7CB0" w:rsidRPr="008E7746" w:rsidRDefault="007F7CB0" w:rsidP="00965ACA">
            <w:pPr>
              <w:pStyle w:val="ConsPlusNormal"/>
              <w:jc w:val="both"/>
            </w:pPr>
            <w:r w:rsidRPr="008E7746">
              <w:rPr>
                <w:rFonts w:eastAsia="SimSun"/>
              </w:rPr>
              <w:lastRenderedPageBreak/>
              <w:t>[4</w:t>
            </w:r>
            <w:r w:rsidRPr="008E7746">
              <w:t>.9</w:t>
            </w:r>
            <w:r w:rsidRPr="008E7746">
              <w:rPr>
                <w:rFonts w:eastAsia="SimSun"/>
              </w:rPr>
              <w:t xml:space="preserve">] - </w:t>
            </w:r>
            <w:r w:rsidRPr="008E7746">
              <w:t>Служебные гар</w:t>
            </w:r>
            <w:r w:rsidRPr="008E7746">
              <w:t>а</w:t>
            </w:r>
            <w:r w:rsidRPr="008E7746">
              <w:t>жи</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rsidR="007F7CB0" w:rsidRPr="008E7746" w:rsidRDefault="007F7CB0" w:rsidP="00965ACA">
            <w:pPr>
              <w:pStyle w:val="ConsPlusNormal"/>
              <w:jc w:val="both"/>
            </w:pPr>
            <w:r w:rsidRPr="008E7746">
              <w:t>Размещение постоянных или временных гаражей, стоянок для хранения служебного автотранспорта, использу</w:t>
            </w:r>
            <w:r w:rsidRPr="008E7746">
              <w:t>е</w:t>
            </w:r>
            <w:r w:rsidRPr="008E7746">
              <w:t>мого в целях осуществления видов деятельности, пред</w:t>
            </w:r>
            <w:r w:rsidRPr="008E7746">
              <w:t>у</w:t>
            </w:r>
            <w:r w:rsidRPr="008E7746">
              <w:t>смотренных видами разр</w:t>
            </w:r>
            <w:r w:rsidRPr="008E7746">
              <w:t>е</w:t>
            </w:r>
            <w:r w:rsidRPr="008E7746">
              <w:t xml:space="preserve">шенного использования с </w:t>
            </w:r>
            <w:hyperlink w:anchor="Par190" w:tooltip="3.0" w:history="1">
              <w:r w:rsidRPr="008E7746">
                <w:t>кодами 3.0</w:t>
              </w:r>
            </w:hyperlink>
            <w:r w:rsidRPr="008E7746">
              <w:t xml:space="preserve">, </w:t>
            </w:r>
            <w:hyperlink w:anchor="Par333" w:tooltip="4.0" w:history="1">
              <w:r w:rsidRPr="008E7746">
                <w:t>4.0</w:t>
              </w:r>
            </w:hyperlink>
            <w:r w:rsidRPr="008E7746">
              <w:t>, а также для стоянки и хранения тран</w:t>
            </w:r>
            <w:r w:rsidRPr="008E7746">
              <w:t>с</w:t>
            </w:r>
            <w:r w:rsidRPr="008E7746">
              <w:t>портных средств общего пользования, в том числе в депо</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-минимальная/максимальная площадь земельных участков – </w:t>
            </w:r>
            <w:r w:rsidRPr="00B55A74">
              <w:rPr>
                <w:rFonts w:ascii="Times New Roman" w:eastAsia="SimSun" w:hAnsi="Times New Roman"/>
                <w:b/>
                <w:sz w:val="24"/>
                <w:szCs w:val="24"/>
              </w:rPr>
              <w:t>20/5000 кв. м;</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B55A74">
              <w:rPr>
                <w:rFonts w:ascii="Times New Roman" w:eastAsia="SimSun" w:hAnsi="Times New Roman"/>
                <w:b/>
                <w:sz w:val="24"/>
                <w:szCs w:val="24"/>
              </w:rPr>
              <w:t>5 м;</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-минимальные отступы от границ земельных участков - </w:t>
            </w:r>
            <w:r w:rsidRPr="00B55A74">
              <w:rPr>
                <w:rFonts w:ascii="Times New Roman" w:eastAsia="SimSun" w:hAnsi="Times New Roman"/>
                <w:b/>
                <w:sz w:val="24"/>
                <w:szCs w:val="24"/>
              </w:rPr>
              <w:t>1 м</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-максимальная высота зданий, строений, сооружений от уровня земли - </w:t>
            </w:r>
            <w:r w:rsidRPr="00B55A74">
              <w:rPr>
                <w:rFonts w:ascii="Times New Roman" w:eastAsia="SimSun" w:hAnsi="Times New Roman"/>
                <w:b/>
                <w:sz w:val="24"/>
                <w:szCs w:val="24"/>
              </w:rPr>
              <w:t>12 м</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-максимальный процент застройки в границах земельного участка – </w:t>
            </w:r>
            <w:r w:rsidRPr="00B55A74">
              <w:rPr>
                <w:rFonts w:ascii="Times New Roman" w:eastAsia="SimSun" w:hAnsi="Times New Roman"/>
                <w:b/>
                <w:sz w:val="24"/>
                <w:szCs w:val="24"/>
              </w:rPr>
              <w:t>100%</w:t>
            </w:r>
            <w:r w:rsidRPr="008E7746">
              <w:rPr>
                <w:rFonts w:ascii="Times New Roman" w:eastAsia="SimSun" w:hAnsi="Times New Roman"/>
                <w:sz w:val="24"/>
                <w:szCs w:val="24"/>
              </w:rPr>
              <w:t>;</w:t>
            </w:r>
          </w:p>
        </w:tc>
      </w:tr>
    </w:tbl>
    <w:p w:rsidR="007F7CB0" w:rsidRPr="008E7746" w:rsidRDefault="007F7CB0" w:rsidP="007F7CB0">
      <w:pPr>
        <w:widowControl w:val="0"/>
        <w:spacing w:after="0" w:line="240" w:lineRule="auto"/>
        <w:ind w:firstLine="426"/>
        <w:jc w:val="center"/>
        <w:rPr>
          <w:rFonts w:ascii="Times New Roman" w:eastAsia="Times New Roman" w:hAnsi="Times New Roman" w:cs="Times New Roman"/>
          <w:b/>
          <w:i/>
          <w:iCs/>
          <w:sz w:val="24"/>
          <w:szCs w:val="24"/>
          <w:lang w:eastAsia="zh-CN"/>
        </w:rPr>
      </w:pPr>
    </w:p>
    <w:p w:rsidR="00057338" w:rsidRDefault="00057338" w:rsidP="007F7CB0">
      <w:pPr>
        <w:widowControl w:val="0"/>
        <w:spacing w:after="0" w:line="240" w:lineRule="auto"/>
        <w:ind w:firstLine="426"/>
        <w:jc w:val="center"/>
        <w:rPr>
          <w:rFonts w:ascii="Times New Roman" w:eastAsia="Times New Roman" w:hAnsi="Times New Roman" w:cs="Times New Roman"/>
          <w:b/>
          <w:iCs/>
          <w:sz w:val="24"/>
          <w:szCs w:val="24"/>
          <w:lang w:eastAsia="zh-CN"/>
        </w:rPr>
      </w:pPr>
    </w:p>
    <w:p w:rsidR="007F7CB0" w:rsidRPr="008E7746" w:rsidRDefault="007F7CB0" w:rsidP="007F7CB0">
      <w:pPr>
        <w:widowControl w:val="0"/>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t>Условно разрешенные виды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iCs/>
          <w:sz w:val="24"/>
          <w:szCs w:val="24"/>
          <w:lang w:eastAsia="zh-CN"/>
        </w:rPr>
        <w:t>и</w:t>
      </w:r>
      <w:r w:rsidRPr="008E7746">
        <w:rPr>
          <w:rFonts w:ascii="Times New Roman" w:eastAsia="Times New Roman" w:hAnsi="Times New Roman" w:cs="Times New Roman"/>
          <w:b/>
          <w:iCs/>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iCs/>
          <w:sz w:val="24"/>
          <w:szCs w:val="24"/>
          <w:lang w:eastAsia="zh-CN"/>
        </w:rPr>
        <w:t>к</w:t>
      </w:r>
      <w:r w:rsidRPr="008E7746">
        <w:rPr>
          <w:rFonts w:ascii="Times New Roman" w:eastAsia="Times New Roman" w:hAnsi="Times New Roman" w:cs="Times New Roman"/>
          <w:b/>
          <w:iCs/>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7F7CB0" w:rsidRPr="008E7746" w:rsidTr="00965ACA">
        <w:tc>
          <w:tcPr>
            <w:tcW w:w="2830" w:type="dxa"/>
          </w:tcPr>
          <w:p w:rsidR="007F7CB0" w:rsidRPr="008E7746" w:rsidRDefault="007F7CB0" w:rsidP="00965ACA">
            <w:pPr>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7F7CB0" w:rsidRPr="008E7746" w:rsidRDefault="007F7CB0" w:rsidP="00965ACA">
            <w:pPr>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7F7CB0" w:rsidRPr="008E7746" w:rsidRDefault="007F7CB0" w:rsidP="00965ACA">
            <w:pPr>
              <w:jc w:val="center"/>
              <w:rPr>
                <w:rFonts w:ascii="Times New Roman" w:hAnsi="Times New Roman"/>
                <w:b/>
                <w:sz w:val="24"/>
                <w:szCs w:val="24"/>
              </w:rPr>
            </w:pPr>
            <w:r w:rsidRPr="008E7746">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rPr>
                <w:rFonts w:ascii="Times New Roman" w:hAnsi="Times New Roman"/>
                <w:sz w:val="24"/>
                <w:szCs w:val="24"/>
              </w:rPr>
            </w:pPr>
            <w:r w:rsidRPr="008E7746">
              <w:rPr>
                <w:rFonts w:ascii="Times New Roman" w:eastAsia="SimSun" w:hAnsi="Times New Roman"/>
                <w:sz w:val="24"/>
                <w:szCs w:val="24"/>
              </w:rPr>
              <w:t>[3.1.1] - Предоставление коммунальных услуг</w:t>
            </w:r>
          </w:p>
          <w:p w:rsidR="007F7CB0" w:rsidRPr="008E7746" w:rsidRDefault="007F7CB0" w:rsidP="00965ACA">
            <w:pPr>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jc w:val="both"/>
              <w:rPr>
                <w:rFonts w:ascii="Times New Roman" w:hAnsi="Times New Roman"/>
                <w:sz w:val="24"/>
                <w:szCs w:val="24"/>
              </w:rPr>
            </w:pPr>
            <w:r w:rsidRPr="008E7746">
              <w:rPr>
                <w:rFonts w:ascii="Times New Roman" w:eastAsia="SimSun" w:hAnsi="Times New Roman"/>
                <w:sz w:val="24"/>
                <w:szCs w:val="24"/>
              </w:rPr>
              <w:t>здания и сооружения, обе</w:t>
            </w:r>
            <w:r w:rsidRPr="008E7746">
              <w:rPr>
                <w:rFonts w:ascii="Times New Roman" w:eastAsia="SimSun" w:hAnsi="Times New Roman"/>
                <w:sz w:val="24"/>
                <w:szCs w:val="24"/>
              </w:rPr>
              <w:t>с</w:t>
            </w:r>
            <w:r w:rsidRPr="008E7746">
              <w:rPr>
                <w:rFonts w:ascii="Times New Roman" w:eastAsia="SimSun" w:hAnsi="Times New Roman"/>
                <w:sz w:val="24"/>
                <w:szCs w:val="24"/>
              </w:rPr>
              <w:t xml:space="preserve">печивающие поставку воды, тепла, электричества, газа, </w:t>
            </w:r>
            <w:r w:rsidRPr="008E7746">
              <w:rPr>
                <w:rFonts w:ascii="Times New Roman" w:eastAsia="SimSun" w:hAnsi="Times New Roman"/>
                <w:sz w:val="24"/>
                <w:szCs w:val="24"/>
              </w:rPr>
              <w:lastRenderedPageBreak/>
              <w:t>отвод канализационных ст</w:t>
            </w:r>
            <w:r w:rsidRPr="008E7746">
              <w:rPr>
                <w:rFonts w:ascii="Times New Roman" w:eastAsia="SimSun" w:hAnsi="Times New Roman"/>
                <w:sz w:val="24"/>
                <w:szCs w:val="24"/>
              </w:rPr>
              <w:t>о</w:t>
            </w:r>
            <w:r w:rsidRPr="008E7746">
              <w:rPr>
                <w:rFonts w:ascii="Times New Roman" w:eastAsia="SimSun" w:hAnsi="Times New Roman"/>
                <w:sz w:val="24"/>
                <w:szCs w:val="24"/>
              </w:rPr>
              <w:t>ков (котельных, водозаборов, очистных сооружений, насосных станций, водопр</w:t>
            </w:r>
            <w:r w:rsidRPr="008E7746">
              <w:rPr>
                <w:rFonts w:ascii="Times New Roman" w:eastAsia="SimSun" w:hAnsi="Times New Roman"/>
                <w:sz w:val="24"/>
                <w:szCs w:val="24"/>
              </w:rPr>
              <w:t>о</w:t>
            </w:r>
            <w:r w:rsidRPr="008E7746">
              <w:rPr>
                <w:rFonts w:ascii="Times New Roman" w:eastAsia="SimSun" w:hAnsi="Times New Roman"/>
                <w:sz w:val="24"/>
                <w:szCs w:val="24"/>
              </w:rPr>
              <w:t>водов, линий электропер</w:t>
            </w:r>
            <w:r w:rsidRPr="008E7746">
              <w:rPr>
                <w:rFonts w:ascii="Times New Roman" w:eastAsia="SimSun" w:hAnsi="Times New Roman"/>
                <w:sz w:val="24"/>
                <w:szCs w:val="24"/>
              </w:rPr>
              <w:t>е</w:t>
            </w:r>
            <w:r w:rsidRPr="008E7746">
              <w:rPr>
                <w:rFonts w:ascii="Times New Roman" w:eastAsia="SimSun" w:hAnsi="Times New Roman"/>
                <w:sz w:val="24"/>
                <w:szCs w:val="24"/>
              </w:rPr>
              <w:t>дач, трансформаторных по</w:t>
            </w:r>
            <w:r w:rsidRPr="008E7746">
              <w:rPr>
                <w:rFonts w:ascii="Times New Roman" w:eastAsia="SimSun" w:hAnsi="Times New Roman"/>
                <w:sz w:val="24"/>
                <w:szCs w:val="24"/>
              </w:rPr>
              <w:t>д</w:t>
            </w:r>
            <w:r w:rsidRPr="008E7746">
              <w:rPr>
                <w:rFonts w:ascii="Times New Roman" w:eastAsia="SimSun" w:hAnsi="Times New Roman"/>
                <w:sz w:val="24"/>
                <w:szCs w:val="24"/>
              </w:rPr>
              <w:t>станций, газопроводов, л</w:t>
            </w:r>
            <w:r w:rsidRPr="008E7746">
              <w:rPr>
                <w:rFonts w:ascii="Times New Roman" w:eastAsia="SimSun" w:hAnsi="Times New Roman"/>
                <w:sz w:val="24"/>
                <w:szCs w:val="24"/>
              </w:rPr>
              <w:t>и</w:t>
            </w:r>
            <w:r w:rsidRPr="008E7746">
              <w:rPr>
                <w:rFonts w:ascii="Times New Roman" w:eastAsia="SimSun" w:hAnsi="Times New Roman"/>
                <w:sz w:val="24"/>
                <w:szCs w:val="24"/>
              </w:rPr>
              <w:t>ний связи, телефонных ста</w:t>
            </w:r>
            <w:r w:rsidRPr="008E7746">
              <w:rPr>
                <w:rFonts w:ascii="Times New Roman" w:eastAsia="SimSun" w:hAnsi="Times New Roman"/>
                <w:sz w:val="24"/>
                <w:szCs w:val="24"/>
              </w:rPr>
              <w:t>н</w:t>
            </w:r>
            <w:r w:rsidRPr="008E7746">
              <w:rPr>
                <w:rFonts w:ascii="Times New Roman" w:eastAsia="SimSun" w:hAnsi="Times New Roman"/>
                <w:sz w:val="24"/>
                <w:szCs w:val="24"/>
              </w:rPr>
              <w:t>ций, канализаций)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rPr>
                <w:rFonts w:ascii="Times New Roman" w:eastAsia="SimSun" w:hAnsi="Times New Roman"/>
                <w:sz w:val="24"/>
                <w:szCs w:val="24"/>
              </w:rPr>
            </w:pPr>
            <w:r w:rsidRPr="008E7746">
              <w:rPr>
                <w:rFonts w:ascii="Times New Roman" w:hAnsi="Times New Roman"/>
                <w:sz w:val="24"/>
                <w:szCs w:val="24"/>
              </w:rPr>
              <w:lastRenderedPageBreak/>
              <w:t xml:space="preserve">- минимальная/максимальная площадь земельных участков   – </w:t>
            </w:r>
            <w:r w:rsidRPr="008E7746">
              <w:rPr>
                <w:rFonts w:ascii="Times New Roman" w:hAnsi="Times New Roman"/>
                <w:b/>
                <w:sz w:val="24"/>
                <w:szCs w:val="24"/>
              </w:rPr>
              <w:t>10</w:t>
            </w:r>
            <w:r w:rsidR="00837850">
              <w:rPr>
                <w:rFonts w:ascii="Times New Roman" w:hAnsi="Times New Roman"/>
                <w:b/>
                <w:sz w:val="24"/>
                <w:szCs w:val="24"/>
              </w:rPr>
              <w:t xml:space="preserve"> кв.м</w:t>
            </w:r>
            <w:r w:rsidRPr="008E7746">
              <w:rPr>
                <w:rFonts w:ascii="Times New Roman" w:hAnsi="Times New Roman"/>
                <w:b/>
                <w:sz w:val="24"/>
                <w:szCs w:val="24"/>
              </w:rPr>
              <w:t xml:space="preserve"> /не по</w:t>
            </w:r>
            <w:r w:rsidRPr="008E7746">
              <w:rPr>
                <w:rFonts w:ascii="Times New Roman" w:hAnsi="Times New Roman"/>
                <w:b/>
                <w:sz w:val="24"/>
                <w:szCs w:val="24"/>
              </w:rPr>
              <w:t>д</w:t>
            </w:r>
            <w:r w:rsidRPr="008E7746">
              <w:rPr>
                <w:rFonts w:ascii="Times New Roman" w:hAnsi="Times New Roman"/>
                <w:b/>
                <w:sz w:val="24"/>
                <w:szCs w:val="24"/>
              </w:rPr>
              <w:t>лежит ограничению;</w:t>
            </w:r>
          </w:p>
          <w:p w:rsidR="007F7CB0" w:rsidRPr="008E7746" w:rsidRDefault="007F7CB0" w:rsidP="00965ACA">
            <w:pPr>
              <w:rPr>
                <w:rFonts w:ascii="Times New Roma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7F7CB0" w:rsidRPr="008E7746" w:rsidRDefault="007F7CB0" w:rsidP="00965ACA">
            <w:pPr>
              <w:rPr>
                <w:rFonts w:ascii="Times New Roman" w:hAnsi="Times New Roman"/>
                <w:sz w:val="24"/>
                <w:szCs w:val="24"/>
              </w:rPr>
            </w:pPr>
            <w:r w:rsidRPr="008E7746">
              <w:rPr>
                <w:rFonts w:ascii="Times New Roman" w:hAnsi="Times New Roman"/>
                <w:sz w:val="24"/>
                <w:szCs w:val="24"/>
              </w:rPr>
              <w:lastRenderedPageBreak/>
              <w:t xml:space="preserve">- максимальное количество этажей здания, сооружения– </w:t>
            </w:r>
            <w:r w:rsidRPr="008E7746">
              <w:rPr>
                <w:rFonts w:ascii="Times New Roman" w:hAnsi="Times New Roman"/>
                <w:b/>
                <w:sz w:val="24"/>
                <w:szCs w:val="24"/>
              </w:rPr>
              <w:t>3 этажа (включая ма</w:t>
            </w:r>
            <w:r w:rsidRPr="008E7746">
              <w:rPr>
                <w:rFonts w:ascii="Times New Roman" w:hAnsi="Times New Roman"/>
                <w:b/>
                <w:sz w:val="24"/>
                <w:szCs w:val="24"/>
              </w:rPr>
              <w:t>н</w:t>
            </w:r>
            <w:r w:rsidRPr="008E7746">
              <w:rPr>
                <w:rFonts w:ascii="Times New Roman" w:hAnsi="Times New Roman"/>
                <w:b/>
                <w:sz w:val="24"/>
                <w:szCs w:val="24"/>
              </w:rPr>
              <w:t>сардный этаж</w:t>
            </w:r>
            <w:r w:rsidR="00057338">
              <w:rPr>
                <w:rFonts w:ascii="Times New Roman" w:hAnsi="Times New Roman"/>
                <w:b/>
                <w:sz w:val="24"/>
                <w:szCs w:val="24"/>
              </w:rPr>
              <w:t>)</w:t>
            </w:r>
            <w:r w:rsidR="00057338" w:rsidRPr="008E7746">
              <w:rPr>
                <w:rFonts w:ascii="Times New Roman" w:hAnsi="Times New Roman"/>
                <w:b/>
                <w:sz w:val="24"/>
                <w:szCs w:val="24"/>
              </w:rPr>
              <w:t>;</w:t>
            </w:r>
          </w:p>
          <w:p w:rsidR="007F7CB0" w:rsidRPr="008E7746" w:rsidRDefault="007F7CB0" w:rsidP="00965ACA">
            <w:pPr>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00057338" w:rsidRPr="008E7746">
              <w:rPr>
                <w:rFonts w:ascii="Times New Roman" w:hAnsi="Times New Roman"/>
                <w:b/>
                <w:sz w:val="24"/>
                <w:szCs w:val="24"/>
              </w:rPr>
              <w:t>;</w:t>
            </w:r>
          </w:p>
          <w:p w:rsidR="007F7CB0" w:rsidRPr="008E7746" w:rsidRDefault="007F7CB0" w:rsidP="00965ACA">
            <w:pPr>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Pr="008E7746">
              <w:rPr>
                <w:rFonts w:ascii="Times New Roman" w:eastAsia="SimSun" w:hAnsi="Times New Roman"/>
                <w:b/>
                <w:sz w:val="24"/>
                <w:szCs w:val="24"/>
              </w:rPr>
              <w:t>– 80%</w:t>
            </w:r>
            <w:r w:rsidR="00057338" w:rsidRPr="008E7746">
              <w:rPr>
                <w:rFonts w:ascii="Times New Roman" w:hAnsi="Times New Roman"/>
                <w:b/>
                <w:sz w:val="24"/>
                <w:szCs w:val="24"/>
              </w:rPr>
              <w:t>;</w:t>
            </w:r>
          </w:p>
          <w:p w:rsidR="007F7CB0" w:rsidRPr="008E7746" w:rsidRDefault="007F7CB0" w:rsidP="00965ACA">
            <w:pPr>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00057338" w:rsidRPr="008E7746">
              <w:rPr>
                <w:rFonts w:ascii="Times New Roman" w:hAnsi="Times New Roman"/>
                <w:b/>
                <w:sz w:val="24"/>
                <w:szCs w:val="24"/>
              </w:rPr>
              <w:t>;</w:t>
            </w:r>
          </w:p>
          <w:p w:rsidR="007F7CB0" w:rsidRPr="008E7746" w:rsidRDefault="007F7CB0" w:rsidP="00965ACA">
            <w:pPr>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tabs>
                <w:tab w:val="left" w:pos="2520"/>
              </w:tabs>
              <w:rPr>
                <w:rFonts w:ascii="Times New Roman" w:hAnsi="Times New Roman"/>
                <w:sz w:val="24"/>
                <w:szCs w:val="24"/>
              </w:rPr>
            </w:pPr>
            <w:r w:rsidRPr="008E7746">
              <w:rPr>
                <w:rFonts w:ascii="Times New Roman" w:eastAsia="SimSun" w:hAnsi="Times New Roman"/>
                <w:sz w:val="24"/>
                <w:szCs w:val="24"/>
              </w:rPr>
              <w:lastRenderedPageBreak/>
              <w:t>[2.7.1] - Хранение авт</w:t>
            </w:r>
            <w:r w:rsidRPr="008E7746">
              <w:rPr>
                <w:rFonts w:ascii="Times New Roman" w:eastAsia="SimSun" w:hAnsi="Times New Roman"/>
                <w:sz w:val="24"/>
                <w:szCs w:val="24"/>
              </w:rPr>
              <w:t>о</w:t>
            </w:r>
            <w:r w:rsidRPr="008E7746">
              <w:rPr>
                <w:rFonts w:ascii="Times New Roman" w:eastAsia="SimSun" w:hAnsi="Times New Roman"/>
                <w:sz w:val="24"/>
                <w:szCs w:val="24"/>
              </w:rPr>
              <w:t>транспорта</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tabs>
                <w:tab w:val="left" w:pos="2520"/>
              </w:tabs>
              <w:rPr>
                <w:rFonts w:ascii="Times New Roman" w:hAnsi="Times New Roman"/>
                <w:sz w:val="24"/>
                <w:szCs w:val="24"/>
              </w:rPr>
            </w:pPr>
            <w:r w:rsidRPr="008E7746">
              <w:rPr>
                <w:rFonts w:ascii="Times New Roman" w:eastAsia="SimSun" w:hAnsi="Times New Roman"/>
                <w:sz w:val="24"/>
                <w:szCs w:val="24"/>
              </w:rPr>
              <w:t>отдельно стоящие и пристр</w:t>
            </w:r>
            <w:r w:rsidRPr="008E7746">
              <w:rPr>
                <w:rFonts w:ascii="Times New Roman" w:eastAsia="SimSun" w:hAnsi="Times New Roman"/>
                <w:sz w:val="24"/>
                <w:szCs w:val="24"/>
              </w:rPr>
              <w:t>о</w:t>
            </w:r>
            <w:r w:rsidRPr="008E7746">
              <w:rPr>
                <w:rFonts w:ascii="Times New Roman" w:eastAsia="SimSun" w:hAnsi="Times New Roman"/>
                <w:sz w:val="24"/>
                <w:szCs w:val="24"/>
              </w:rPr>
              <w:t>енные гаражи, в том числе подземные, предназначе</w:t>
            </w:r>
            <w:r w:rsidRPr="008E7746">
              <w:rPr>
                <w:rFonts w:ascii="Times New Roman" w:eastAsia="SimSun" w:hAnsi="Times New Roman"/>
                <w:sz w:val="24"/>
                <w:szCs w:val="24"/>
              </w:rPr>
              <w:t>н</w:t>
            </w:r>
            <w:r w:rsidRPr="008E7746">
              <w:rPr>
                <w:rFonts w:ascii="Times New Roman" w:eastAsia="SimSun" w:hAnsi="Times New Roman"/>
                <w:sz w:val="24"/>
                <w:szCs w:val="24"/>
              </w:rPr>
              <w:t>ных для хранения автотран</w:t>
            </w:r>
            <w:r w:rsidRPr="008E7746">
              <w:rPr>
                <w:rFonts w:ascii="Times New Roman" w:eastAsia="SimSun" w:hAnsi="Times New Roman"/>
                <w:sz w:val="24"/>
                <w:szCs w:val="24"/>
              </w:rPr>
              <w:t>с</w:t>
            </w:r>
            <w:r w:rsidRPr="008E7746">
              <w:rPr>
                <w:rFonts w:ascii="Times New Roman" w:eastAsia="SimSun" w:hAnsi="Times New Roman"/>
                <w:sz w:val="24"/>
                <w:szCs w:val="24"/>
              </w:rPr>
              <w:t>порта, в том числе с раздел</w:t>
            </w:r>
            <w:r w:rsidRPr="008E7746">
              <w:rPr>
                <w:rFonts w:ascii="Times New Roman" w:eastAsia="SimSun" w:hAnsi="Times New Roman"/>
                <w:sz w:val="24"/>
                <w:szCs w:val="24"/>
              </w:rPr>
              <w:t>е</w:t>
            </w:r>
            <w:r w:rsidRPr="008E7746">
              <w:rPr>
                <w:rFonts w:ascii="Times New Roman" w:eastAsia="SimSun" w:hAnsi="Times New Roman"/>
                <w:sz w:val="24"/>
                <w:szCs w:val="24"/>
              </w:rPr>
              <w:t>нием на машино-места, за исключением гаражей, ра</w:t>
            </w:r>
            <w:r w:rsidRPr="008E7746">
              <w:rPr>
                <w:rFonts w:ascii="Times New Roman" w:eastAsia="SimSun" w:hAnsi="Times New Roman"/>
                <w:sz w:val="24"/>
                <w:szCs w:val="24"/>
              </w:rPr>
              <w:t>з</w:t>
            </w:r>
            <w:r w:rsidRPr="008E7746">
              <w:rPr>
                <w:rFonts w:ascii="Times New Roman" w:eastAsia="SimSun" w:hAnsi="Times New Roman"/>
                <w:sz w:val="24"/>
                <w:szCs w:val="24"/>
              </w:rPr>
              <w:t>мещение которых пред</w:t>
            </w:r>
            <w:r w:rsidRPr="008E7746">
              <w:rPr>
                <w:rFonts w:ascii="Times New Roman" w:eastAsia="SimSun" w:hAnsi="Times New Roman"/>
                <w:sz w:val="24"/>
                <w:szCs w:val="24"/>
              </w:rPr>
              <w:t>у</w:t>
            </w:r>
            <w:r w:rsidRPr="008E7746">
              <w:rPr>
                <w:rFonts w:ascii="Times New Roman" w:eastAsia="SimSun" w:hAnsi="Times New Roman"/>
                <w:sz w:val="24"/>
                <w:szCs w:val="24"/>
              </w:rPr>
              <w:t>смотрено содержанием вида разрешенного использования земельного участка с кодом 4.9</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-минимальная/максимальная площадь земельных участков – </w:t>
            </w:r>
            <w:r w:rsidRPr="008E7746">
              <w:rPr>
                <w:rFonts w:ascii="Times New Roman" w:eastAsia="SimSun" w:hAnsi="Times New Roman"/>
                <w:b/>
                <w:sz w:val="24"/>
                <w:szCs w:val="24"/>
              </w:rPr>
              <w:t>20/50 кв. м</w:t>
            </w:r>
            <w:r w:rsidRPr="008E7746">
              <w:rPr>
                <w:rFonts w:ascii="Times New Roman" w:eastAsia="SimSun" w:hAnsi="Times New Roman"/>
                <w:sz w:val="24"/>
                <w:szCs w:val="24"/>
              </w:rPr>
              <w:t>;</w:t>
            </w:r>
          </w:p>
          <w:p w:rsidR="007F7CB0" w:rsidRPr="008E7746" w:rsidRDefault="007F7CB0"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w:t>
            </w:r>
            <w:r w:rsidRPr="008E7746">
              <w:rPr>
                <w:rFonts w:ascii="Times New Roman" w:eastAsia="SimSun" w:hAnsi="Times New Roman"/>
                <w:b/>
                <w:sz w:val="24"/>
                <w:szCs w:val="24"/>
              </w:rPr>
              <w:t>– 4 м</w:t>
            </w:r>
            <w:r w:rsidRPr="008E7746">
              <w:rPr>
                <w:rFonts w:ascii="Times New Roman" w:eastAsia="SimSun" w:hAnsi="Times New Roman"/>
                <w:sz w:val="24"/>
                <w:szCs w:val="24"/>
              </w:rPr>
              <w:t>;</w:t>
            </w:r>
          </w:p>
          <w:p w:rsidR="007F7CB0" w:rsidRPr="008E7746" w:rsidRDefault="007F7CB0"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-максимальная высота зданий, строений, сооружений от уровня земли </w:t>
            </w:r>
            <w:r w:rsidRPr="008E7746">
              <w:rPr>
                <w:rFonts w:ascii="Times New Roman" w:eastAsia="SimSun" w:hAnsi="Times New Roman"/>
                <w:b/>
                <w:sz w:val="24"/>
                <w:szCs w:val="24"/>
              </w:rPr>
              <w:t>- 12 м;</w:t>
            </w:r>
          </w:p>
          <w:p w:rsidR="007F7CB0" w:rsidRPr="008E7746" w:rsidRDefault="007F7CB0" w:rsidP="00965ACA">
            <w:pPr>
              <w:rPr>
                <w:rFonts w:ascii="Times New Roman" w:hAnsi="Times New Roman"/>
                <w:sz w:val="24"/>
                <w:szCs w:val="24"/>
              </w:rPr>
            </w:pPr>
            <w:r w:rsidRPr="008E7746">
              <w:rPr>
                <w:rFonts w:ascii="Times New Roman" w:eastAsia="SimSun" w:hAnsi="Times New Roman"/>
                <w:sz w:val="24"/>
                <w:szCs w:val="24"/>
              </w:rPr>
              <w:t xml:space="preserve">-максимальный процент застройки в границах земельного участка </w:t>
            </w:r>
            <w:r>
              <w:rPr>
                <w:rFonts w:ascii="Times New Roman" w:eastAsia="SimSun" w:hAnsi="Times New Roman"/>
                <w:b/>
                <w:sz w:val="24"/>
                <w:szCs w:val="24"/>
              </w:rPr>
              <w:t>– 10</w:t>
            </w:r>
            <w:r w:rsidR="00057338">
              <w:rPr>
                <w:rFonts w:ascii="Times New Roman" w:eastAsia="SimSun" w:hAnsi="Times New Roman"/>
                <w:b/>
                <w:sz w:val="24"/>
                <w:szCs w:val="24"/>
              </w:rPr>
              <w:t>0%.</w:t>
            </w:r>
          </w:p>
        </w:tc>
      </w:tr>
    </w:tbl>
    <w:p w:rsidR="007F7CB0" w:rsidRPr="008E7746" w:rsidRDefault="007F7CB0" w:rsidP="007F7CB0">
      <w:pPr>
        <w:widowControl w:val="0"/>
        <w:spacing w:after="0" w:line="240" w:lineRule="auto"/>
        <w:ind w:firstLine="426"/>
        <w:jc w:val="center"/>
        <w:rPr>
          <w:rFonts w:ascii="Times New Roman" w:eastAsia="Times New Roman" w:hAnsi="Times New Roman" w:cs="Times New Roman"/>
          <w:b/>
          <w:sz w:val="24"/>
          <w:szCs w:val="24"/>
          <w:lang w:eastAsia="zh-CN"/>
        </w:rPr>
      </w:pPr>
    </w:p>
    <w:p w:rsidR="007F7CB0" w:rsidRPr="008E7746" w:rsidRDefault="007F7CB0" w:rsidP="007F7CB0">
      <w:pPr>
        <w:widowControl w:val="0"/>
        <w:spacing w:after="0" w:line="240" w:lineRule="auto"/>
        <w:ind w:firstLine="426"/>
        <w:jc w:val="center"/>
        <w:rPr>
          <w:rFonts w:ascii="Times New Roman" w:eastAsia="SimSun" w:hAnsi="Times New Roman" w:cs="Times New Roman"/>
          <w:b/>
          <w:sz w:val="24"/>
          <w:szCs w:val="24"/>
          <w:lang w:eastAsia="zh-CN"/>
        </w:rPr>
      </w:pPr>
    </w:p>
    <w:p w:rsidR="007F7CB0" w:rsidRPr="008E7746" w:rsidRDefault="007F7CB0" w:rsidP="007F7CB0">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7F7CB0" w:rsidRPr="008E7746" w:rsidRDefault="007F7CB0" w:rsidP="007F7CB0">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p w:rsidR="007F7CB0" w:rsidRPr="008E7746" w:rsidRDefault="007F7CB0" w:rsidP="007F7CB0">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p>
    <w:tbl>
      <w:tblPr>
        <w:tblStyle w:val="afa"/>
        <w:tblW w:w="0" w:type="auto"/>
        <w:tblLook w:val="04A0" w:firstRow="1" w:lastRow="0" w:firstColumn="1" w:lastColumn="0" w:noHBand="0" w:noVBand="1"/>
      </w:tblPr>
      <w:tblGrid>
        <w:gridCol w:w="6941"/>
        <w:gridCol w:w="7619"/>
      </w:tblGrid>
      <w:tr w:rsidR="007F7CB0" w:rsidRPr="008E7746" w:rsidTr="00965ACA">
        <w:tc>
          <w:tcPr>
            <w:tcW w:w="6941" w:type="dxa"/>
            <w:tcBorders>
              <w:top w:val="single" w:sz="4" w:space="0" w:color="000000"/>
              <w:left w:val="single" w:sz="4" w:space="0" w:color="000000"/>
              <w:bottom w:val="single" w:sz="4" w:space="0" w:color="000000"/>
            </w:tcBorders>
            <w:shd w:val="clear" w:color="auto" w:fill="auto"/>
            <w:vAlign w:val="center"/>
          </w:tcPr>
          <w:p w:rsidR="007F7CB0" w:rsidRPr="008E7746" w:rsidRDefault="007F7CB0" w:rsidP="00965ACA">
            <w:pPr>
              <w:shd w:val="clear" w:color="auto" w:fill="FFFFFF" w:themeFill="background1"/>
              <w:tabs>
                <w:tab w:val="left" w:pos="-1667"/>
              </w:tabs>
              <w:ind w:firstLine="426"/>
              <w:jc w:val="center"/>
              <w:rPr>
                <w:rFonts w:ascii="Times New Roman" w:hAnsi="Times New Roman"/>
                <w:sz w:val="24"/>
                <w:szCs w:val="24"/>
              </w:rPr>
            </w:pPr>
            <w:r w:rsidRPr="008E7746">
              <w:rPr>
                <w:rFonts w:ascii="Times New Roman" w:eastAsia="SimSun" w:hAnsi="Times New Roman"/>
                <w:b/>
                <w:sz w:val="24"/>
                <w:szCs w:val="24"/>
              </w:rPr>
              <w:t>Виды разрешенного использования земельных участков и</w:t>
            </w:r>
            <w:r w:rsidRPr="008E7746">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7CB0" w:rsidRPr="008E7746" w:rsidRDefault="007F7CB0" w:rsidP="00965ACA">
            <w:pPr>
              <w:shd w:val="clear" w:color="auto" w:fill="FFFFFF" w:themeFill="background1"/>
              <w:tabs>
                <w:tab w:val="left" w:pos="-6204"/>
              </w:tabs>
              <w:ind w:firstLine="426"/>
              <w:jc w:val="center"/>
              <w:rPr>
                <w:rFonts w:ascii="Times New Roman" w:hAnsi="Times New Roman"/>
                <w:sz w:val="24"/>
                <w:szCs w:val="24"/>
              </w:rPr>
            </w:pPr>
            <w:r w:rsidRPr="008E7746">
              <w:rPr>
                <w:rFonts w:ascii="Times New Roman" w:hAnsi="Times New Roman"/>
                <w:b/>
                <w:sz w:val="24"/>
                <w:szCs w:val="24"/>
              </w:rPr>
              <w:t>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7F7CB0" w:rsidRPr="008E7746" w:rsidTr="00965ACA">
        <w:tc>
          <w:tcPr>
            <w:tcW w:w="6941" w:type="dxa"/>
          </w:tcPr>
          <w:p w:rsidR="007F7CB0" w:rsidRPr="008E7746" w:rsidRDefault="007F7CB0" w:rsidP="00965ACA">
            <w:pPr>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Вспомогательные виды разрешенного использования доп</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стимы только в качестве дополнительных по отношению к о</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новным и условно разрешенным видам использования и ос</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ществляются совместно с ними.</w:t>
            </w:r>
          </w:p>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Вспомогательные объекты предназначены только для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основного объекта и технологически связаны с н</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ми.</w:t>
            </w:r>
          </w:p>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Обоснование факта отнесения того или иного объекта к чи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лу вспомогательных возможно на основании информации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держащейся в проектной документации объектов капитального строительства (за исключением объектов индивидуального ж</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лищного строительства)</w:t>
            </w:r>
          </w:p>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Возведение вспомогательных объектов осуществляется только при наличии основных объектов или действующего ра</w:t>
            </w:r>
            <w:r w:rsidRPr="008E7746">
              <w:rPr>
                <w:rFonts w:ascii="Times New Roman" w:eastAsia="SimSun" w:hAnsi="Times New Roman"/>
                <w:sz w:val="24"/>
                <w:szCs w:val="24"/>
                <w:lang w:eastAsia="zh-CN"/>
              </w:rPr>
              <w:t>з</w:t>
            </w:r>
            <w:r w:rsidRPr="008E7746">
              <w:rPr>
                <w:rFonts w:ascii="Times New Roman" w:eastAsia="SimSun" w:hAnsi="Times New Roman"/>
                <w:sz w:val="24"/>
                <w:szCs w:val="24"/>
                <w:lang w:eastAsia="zh-CN"/>
              </w:rPr>
              <w:t>решения на строительство основных объектов капитального строительства.</w:t>
            </w:r>
          </w:p>
        </w:tc>
        <w:tc>
          <w:tcPr>
            <w:tcW w:w="7619" w:type="dxa"/>
          </w:tcPr>
          <w:p w:rsidR="007F7CB0" w:rsidRPr="008E7746" w:rsidRDefault="007F7CB0" w:rsidP="00965ACA">
            <w:pPr>
              <w:shd w:val="clear" w:color="auto" w:fill="FFFFFF" w:themeFill="background1"/>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Формирование земельного участка под размещение вспомогательных объектов не требуется.</w:t>
            </w:r>
          </w:p>
          <w:p w:rsidR="007F7CB0" w:rsidRPr="008E7746" w:rsidRDefault="007F7CB0" w:rsidP="00965ACA">
            <w:pPr>
              <w:shd w:val="clear" w:color="auto" w:fill="FFFFFF" w:themeFill="background1"/>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Суммарная общая площадь зданий, сооружений, занимаемых объект</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 xml:space="preserve">ми основных и вспомогательных видов разрешенного использования, </w:t>
            </w:r>
            <w:r w:rsidRPr="008E7746">
              <w:rPr>
                <w:rFonts w:ascii="Times New Roman" w:eastAsia="SimSun" w:hAnsi="Times New Roman"/>
                <w:sz w:val="24"/>
                <w:szCs w:val="24"/>
                <w:lang w:eastAsia="zh-CN"/>
              </w:rPr>
              <w:lastRenderedPageBreak/>
              <w:t>расположенных на территории одного земельного участка, не должна превышать максимальный процент застройки установленный в соо</w:t>
            </w:r>
            <w:r w:rsidRPr="008E7746">
              <w:rPr>
                <w:rFonts w:ascii="Times New Roman" w:eastAsia="SimSun" w:hAnsi="Times New Roman"/>
                <w:sz w:val="24"/>
                <w:szCs w:val="24"/>
                <w:lang w:eastAsia="zh-CN"/>
              </w:rPr>
              <w:t>т</w:t>
            </w:r>
            <w:r w:rsidRPr="008E7746">
              <w:rPr>
                <w:rFonts w:ascii="Times New Roman" w:eastAsia="SimSun" w:hAnsi="Times New Roman"/>
                <w:sz w:val="24"/>
                <w:szCs w:val="24"/>
                <w:lang w:eastAsia="zh-CN"/>
              </w:rPr>
              <w:t>ветствии с видом разрешенного использования земельного участка.</w:t>
            </w:r>
          </w:p>
          <w:p w:rsidR="007F7CB0" w:rsidRPr="008E7746" w:rsidRDefault="007F7CB0" w:rsidP="00965ACA">
            <w:pPr>
              <w:shd w:val="clear" w:color="auto" w:fill="FFFFFF" w:themeFill="background1"/>
              <w:tabs>
                <w:tab w:val="left" w:pos="-6204"/>
              </w:tabs>
              <w:rPr>
                <w:rFonts w:ascii="Times New Roman" w:eastAsia="SimSun" w:hAnsi="Times New Roman"/>
                <w:sz w:val="24"/>
                <w:szCs w:val="24"/>
                <w:lang w:eastAsia="zh-CN"/>
              </w:rPr>
            </w:pPr>
          </w:p>
        </w:tc>
      </w:tr>
      <w:tr w:rsidR="007F7CB0" w:rsidRPr="008E7746" w:rsidTr="00965ACA">
        <w:tc>
          <w:tcPr>
            <w:tcW w:w="6941" w:type="dxa"/>
          </w:tcPr>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площадки для мусоросборников</w:t>
            </w:r>
          </w:p>
        </w:tc>
        <w:tc>
          <w:tcPr>
            <w:tcW w:w="7619" w:type="dxa"/>
          </w:tcPr>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sz w:val="24"/>
                <w:szCs w:val="24"/>
                <w:lang w:eastAsia="ru-RU"/>
              </w:rPr>
              <w:t>расстояния от площадок для мусоросборников до физкультурных площадок, площадок для игр детей и отдыха взрослых, а также до гр</w:t>
            </w:r>
            <w:r w:rsidRPr="008E7746">
              <w:rPr>
                <w:rFonts w:ascii="Times New Roman" w:eastAsia="Times New Roman" w:hAnsi="Times New Roman"/>
                <w:sz w:val="24"/>
                <w:szCs w:val="24"/>
                <w:lang w:eastAsia="ru-RU"/>
              </w:rPr>
              <w:t>а</w:t>
            </w:r>
            <w:r w:rsidRPr="008E7746">
              <w:rPr>
                <w:rFonts w:ascii="Times New Roman" w:eastAsia="Times New Roman" w:hAnsi="Times New Roman"/>
                <w:sz w:val="24"/>
                <w:szCs w:val="24"/>
                <w:lang w:eastAsia="ru-RU"/>
              </w:rPr>
              <w:t>ниц дошкольных образовательных организаций, медицинских орган</w:t>
            </w:r>
            <w:r w:rsidRPr="008E7746">
              <w:rPr>
                <w:rFonts w:ascii="Times New Roman" w:eastAsia="Times New Roman" w:hAnsi="Times New Roman"/>
                <w:sz w:val="24"/>
                <w:szCs w:val="24"/>
                <w:lang w:eastAsia="ru-RU"/>
              </w:rPr>
              <w:t>и</w:t>
            </w:r>
            <w:r w:rsidRPr="008E7746">
              <w:rPr>
                <w:rFonts w:ascii="Times New Roman" w:eastAsia="Times New Roman" w:hAnsi="Times New Roman"/>
                <w:sz w:val="24"/>
                <w:szCs w:val="24"/>
                <w:lang w:eastAsia="ru-RU"/>
              </w:rPr>
              <w:t>заций и предприятий питания следует принимать не менее 20 м</w:t>
            </w:r>
            <w:r w:rsidRPr="008E7746">
              <w:rPr>
                <w:rFonts w:ascii="Times New Roman" w:eastAsia="Times New Roman" w:hAnsi="Times New Roman"/>
                <w:sz w:val="24"/>
                <w:szCs w:val="24"/>
                <w:lang w:eastAsia="zh-CN"/>
              </w:rPr>
              <w:t>;</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общее количество контейнеров не более 5 шт;</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мусоросборников до границы смежного земельного участка не менее - 4 м.</w:t>
            </w:r>
          </w:p>
        </w:tc>
      </w:tr>
      <w:tr w:rsidR="007F7CB0" w:rsidRPr="008E7746" w:rsidTr="00965ACA">
        <w:tc>
          <w:tcPr>
            <w:tcW w:w="6941" w:type="dxa"/>
          </w:tcPr>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общественные туалеты, надворные уборные</w:t>
            </w:r>
          </w:p>
        </w:tc>
        <w:tc>
          <w:tcPr>
            <w:tcW w:w="7619" w:type="dxa"/>
          </w:tcPr>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соседнего жилого дома не менее - 12 м;</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красной линии не менее - 10 м; </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туалета до источника водоснабжения (колодца) – не менее 25 м.</w:t>
            </w:r>
          </w:p>
        </w:tc>
      </w:tr>
      <w:tr w:rsidR="007F7CB0" w:rsidRPr="008E7746" w:rsidTr="00965ACA">
        <w:tc>
          <w:tcPr>
            <w:tcW w:w="6941" w:type="dxa"/>
          </w:tcPr>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септики, водонепроницаемые выгребы, фильтрующие к</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лодцы </w:t>
            </w:r>
          </w:p>
        </w:tc>
        <w:tc>
          <w:tcPr>
            <w:tcW w:w="7619" w:type="dxa"/>
          </w:tcPr>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фундамента построек до септика, водонепроницаемого выгреба - не менее 5 м; </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фундамента построек до фильтрующего колодца - не менее 8 м.</w:t>
            </w:r>
          </w:p>
        </w:tc>
      </w:tr>
      <w:tr w:rsidR="007F7CB0" w:rsidRPr="008E7746" w:rsidTr="00965ACA">
        <w:tc>
          <w:tcPr>
            <w:tcW w:w="6941" w:type="dxa"/>
          </w:tcPr>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приобъектные автостоянки для парковки автомобилей р</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ботников и посетителей</w:t>
            </w:r>
          </w:p>
        </w:tc>
        <w:tc>
          <w:tcPr>
            <w:tcW w:w="7619" w:type="dxa"/>
          </w:tcPr>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разрывы до зданий различного назначения – согласно требований с</w:t>
            </w:r>
            <w:r w:rsidRPr="008E7746">
              <w:rPr>
                <w:rFonts w:ascii="Times New Roman" w:eastAsia="Times New Roman" w:hAnsi="Times New Roman"/>
                <w:sz w:val="24"/>
                <w:szCs w:val="24"/>
                <w:lang w:eastAsia="zh-CN"/>
              </w:rPr>
              <w:t>а</w:t>
            </w:r>
            <w:r w:rsidRPr="008E7746">
              <w:rPr>
                <w:rFonts w:ascii="Times New Roman" w:eastAsia="Times New Roman" w:hAnsi="Times New Roman"/>
                <w:sz w:val="24"/>
                <w:szCs w:val="24"/>
                <w:lang w:eastAsia="zh-CN"/>
              </w:rPr>
              <w:t>нитарно-эпидемиологических правил и нормативов</w:t>
            </w:r>
          </w:p>
        </w:tc>
      </w:tr>
    </w:tbl>
    <w:p w:rsidR="007F7CB0" w:rsidRPr="008E7746" w:rsidRDefault="007F7CB0" w:rsidP="007F7CB0">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p>
    <w:p w:rsidR="007F7CB0" w:rsidRPr="008E7746" w:rsidRDefault="007F7CB0" w:rsidP="007F7CB0">
      <w:pPr>
        <w:shd w:val="clear" w:color="auto" w:fill="FFFFFF" w:themeFill="background1"/>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lastRenderedPageBreak/>
        <w:t xml:space="preserve"> В общественно-деловой зоне в зависимости от ее размеров и планировочной организации формируется система взаимосвязанных общ</w:t>
      </w:r>
      <w:r w:rsidRPr="008E7746">
        <w:rPr>
          <w:rFonts w:ascii="Times New Roman" w:eastAsia="Times New Roman" w:hAnsi="Times New Roman" w:cs="Times New Roman"/>
          <w:sz w:val="24"/>
          <w:szCs w:val="24"/>
          <w:lang w:eastAsia="zh-CN"/>
        </w:rPr>
        <w:t>е</w:t>
      </w:r>
      <w:r w:rsidRPr="008E7746">
        <w:rPr>
          <w:rFonts w:ascii="Times New Roman" w:eastAsia="Times New Roman" w:hAnsi="Times New Roman" w:cs="Times New Roman"/>
          <w:sz w:val="24"/>
          <w:szCs w:val="24"/>
          <w:lang w:eastAsia="zh-CN"/>
        </w:rPr>
        <w:t>ственных пространств (главные улицы, площади, пешеходные зоны).</w:t>
      </w:r>
    </w:p>
    <w:p w:rsidR="007F7CB0" w:rsidRPr="008E7746" w:rsidRDefault="007F7CB0" w:rsidP="007F7CB0">
      <w:pPr>
        <w:shd w:val="clear" w:color="auto" w:fill="FFFFFF" w:themeFill="background1"/>
        <w:spacing w:after="0" w:line="240" w:lineRule="auto"/>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При этом формируется единая пешеходная зона, обеспечивающая удобство подхода к зданиям центра, остановкам транспорта и озел</w:t>
      </w:r>
      <w:r w:rsidRPr="008E7746">
        <w:rPr>
          <w:rFonts w:ascii="Times New Roman" w:eastAsia="Times New Roman" w:hAnsi="Times New Roman" w:cs="Times New Roman"/>
          <w:sz w:val="24"/>
          <w:szCs w:val="24"/>
          <w:lang w:eastAsia="zh-CN"/>
        </w:rPr>
        <w:t>е</w:t>
      </w:r>
      <w:r w:rsidRPr="008E7746">
        <w:rPr>
          <w:rFonts w:ascii="Times New Roman" w:eastAsia="Times New Roman" w:hAnsi="Times New Roman" w:cs="Times New Roman"/>
          <w:sz w:val="24"/>
          <w:szCs w:val="24"/>
          <w:lang w:eastAsia="zh-CN"/>
        </w:rPr>
        <w:t>ненным рекреационным площадкам.</w:t>
      </w:r>
    </w:p>
    <w:p w:rsidR="007F7CB0" w:rsidRPr="008E7746" w:rsidRDefault="007F7CB0" w:rsidP="007F7CB0">
      <w:pPr>
        <w:shd w:val="clear" w:color="auto" w:fill="FFFFFF" w:themeFill="background1"/>
        <w:spacing w:after="0" w:line="240" w:lineRule="auto"/>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 муниципальных районов, городских округов и поселений.</w:t>
      </w:r>
    </w:p>
    <w:p w:rsidR="007F7CB0" w:rsidRPr="008E7746" w:rsidRDefault="007F7CB0" w:rsidP="007F7CB0">
      <w:pPr>
        <w:shd w:val="clear" w:color="auto" w:fill="FFFFFF" w:themeFill="background1"/>
        <w:spacing w:after="0" w:line="240" w:lineRule="auto"/>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7F7CB0" w:rsidRPr="008E7746" w:rsidRDefault="007F7CB0" w:rsidP="007F7CB0">
      <w:pPr>
        <w:shd w:val="clear" w:color="auto" w:fill="FFFFFF" w:themeFill="background1"/>
        <w:spacing w:after="0" w:line="240" w:lineRule="auto"/>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Расстояния между остановками общественного пассажирского транспорта в общественно-деловой зоне не должны превышать 250 ме</w:t>
      </w:r>
      <w:r w:rsidRPr="008E7746">
        <w:rPr>
          <w:rFonts w:ascii="Times New Roman" w:eastAsia="Times New Roman" w:hAnsi="Times New Roman" w:cs="Times New Roman"/>
          <w:sz w:val="24"/>
          <w:szCs w:val="24"/>
          <w:lang w:eastAsia="zh-CN"/>
        </w:rPr>
        <w:t>т</w:t>
      </w:r>
      <w:r w:rsidRPr="008E7746">
        <w:rPr>
          <w:rFonts w:ascii="Times New Roman" w:eastAsia="Times New Roman" w:hAnsi="Times New Roman" w:cs="Times New Roman"/>
          <w:sz w:val="24"/>
          <w:szCs w:val="24"/>
          <w:lang w:eastAsia="zh-CN"/>
        </w:rPr>
        <w:t>ров.</w:t>
      </w:r>
    </w:p>
    <w:p w:rsidR="007F7CB0" w:rsidRPr="008E7746" w:rsidRDefault="007F7CB0" w:rsidP="007F7CB0">
      <w:pPr>
        <w:shd w:val="clear" w:color="auto" w:fill="FFFFFF" w:themeFill="background1"/>
        <w:spacing w:after="0" w:line="240" w:lineRule="auto"/>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В общественно-деловом центре дальность подходов из любой точки общественно-делового центра</w:t>
      </w:r>
      <w:r w:rsidR="00057338">
        <w:rPr>
          <w:rFonts w:ascii="Times New Roman" w:eastAsia="Times New Roman" w:hAnsi="Times New Roman" w:cs="Times New Roman"/>
          <w:sz w:val="24"/>
          <w:szCs w:val="24"/>
          <w:lang w:eastAsia="zh-CN"/>
        </w:rPr>
        <w:t xml:space="preserve"> </w:t>
      </w:r>
      <w:r w:rsidRPr="008E7746">
        <w:rPr>
          <w:rFonts w:ascii="Times New Roman" w:eastAsia="Times New Roman" w:hAnsi="Times New Roman" w:cs="Times New Roman"/>
          <w:sz w:val="24"/>
          <w:szCs w:val="24"/>
          <w:lang w:eastAsia="zh-CN"/>
        </w:rPr>
        <w:t>до остановки общественного пассажи</w:t>
      </w:r>
      <w:r w:rsidRPr="008E7746">
        <w:rPr>
          <w:rFonts w:ascii="Times New Roman" w:eastAsia="Times New Roman" w:hAnsi="Times New Roman" w:cs="Times New Roman"/>
          <w:sz w:val="24"/>
          <w:szCs w:val="24"/>
          <w:lang w:eastAsia="zh-CN"/>
        </w:rPr>
        <w:t>р</w:t>
      </w:r>
      <w:r w:rsidRPr="008E7746">
        <w:rPr>
          <w:rFonts w:ascii="Times New Roman" w:eastAsia="Times New Roman" w:hAnsi="Times New Roman" w:cs="Times New Roman"/>
          <w:sz w:val="24"/>
          <w:szCs w:val="24"/>
          <w:lang w:eastAsia="zh-CN"/>
        </w:rPr>
        <w:t>ского транспорта не должна превышать 250 м; до ближайшей автостоянки (парковки) автомобилей - 100 м; до общественного туалета - 150 м.</w:t>
      </w:r>
    </w:p>
    <w:p w:rsidR="007F7CB0" w:rsidRPr="008E7746" w:rsidRDefault="007F7CB0" w:rsidP="007F7CB0">
      <w:pPr>
        <w:shd w:val="clear" w:color="auto" w:fill="FFFFFF" w:themeFill="background1"/>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Минимальные расстояния между зданиями, а также между крайними строениями и группами строений на земельных участках принимаются в соответствии с зооветеринарными, санитарно-гигиеническими требованиями и в соответствии с требованиями пожарной безопасности.</w:t>
      </w:r>
    </w:p>
    <w:p w:rsidR="007F7CB0" w:rsidRPr="008E7746" w:rsidRDefault="007F7CB0" w:rsidP="007F7CB0">
      <w:pPr>
        <w:shd w:val="clear" w:color="auto" w:fill="FFFFFF" w:themeFill="background1"/>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Изменение общего рельефа участка, осуществляемое путем выемки или насыпи, ведущее к изменению существующей водоотводной (др</w:t>
      </w:r>
      <w:r w:rsidRPr="008E7746">
        <w:rPr>
          <w:rFonts w:ascii="Times New Roman" w:eastAsia="Times New Roman" w:hAnsi="Times New Roman" w:cs="Times New Roman"/>
          <w:sz w:val="24"/>
          <w:szCs w:val="24"/>
          <w:lang w:eastAsia="ru-RU"/>
        </w:rPr>
        <w:t>е</w:t>
      </w:r>
      <w:r w:rsidRPr="008E7746">
        <w:rPr>
          <w:rFonts w:ascii="Times New Roman" w:eastAsia="Times New Roman" w:hAnsi="Times New Roman" w:cs="Times New Roman"/>
          <w:sz w:val="24"/>
          <w:szCs w:val="24"/>
          <w:lang w:eastAsia="ru-RU"/>
        </w:rPr>
        <w:t>нажной) системы, к заболачиванию (переувлажнению) смежных участков или нарушению иных законных прав их владельцев, не допускае</w:t>
      </w:r>
      <w:r w:rsidRPr="008E7746">
        <w:rPr>
          <w:rFonts w:ascii="Times New Roman" w:eastAsia="Times New Roman" w:hAnsi="Times New Roman" w:cs="Times New Roman"/>
          <w:sz w:val="24"/>
          <w:szCs w:val="24"/>
          <w:lang w:eastAsia="ru-RU"/>
        </w:rPr>
        <w:t>т</w:t>
      </w:r>
      <w:r w:rsidRPr="008E7746">
        <w:rPr>
          <w:rFonts w:ascii="Times New Roman" w:eastAsia="Times New Roman" w:hAnsi="Times New Roman" w:cs="Times New Roman"/>
          <w:sz w:val="24"/>
          <w:szCs w:val="24"/>
          <w:lang w:eastAsia="ru-RU"/>
        </w:rPr>
        <w:t>ся. При необходимости изменения рельефа должны быть выполнены мероприятия по недопущению возможных негативных последствий.</w:t>
      </w:r>
    </w:p>
    <w:p w:rsidR="007F7CB0" w:rsidRPr="008E7746" w:rsidRDefault="007F7CB0" w:rsidP="007F7CB0">
      <w:pPr>
        <w:shd w:val="clear" w:color="auto" w:fill="FFFFFF" w:themeFill="background1"/>
        <w:spacing w:after="0" w:line="240" w:lineRule="auto"/>
        <w:ind w:firstLine="284"/>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Изменение  рельефа  земельного участка допускается при наличии письменного согласия правообладателей соседних земельных учас</w:t>
      </w:r>
      <w:r w:rsidRPr="008E7746">
        <w:rPr>
          <w:rFonts w:ascii="Times New Roman" w:eastAsia="Times New Roman" w:hAnsi="Times New Roman" w:cs="Times New Roman"/>
          <w:sz w:val="24"/>
          <w:szCs w:val="24"/>
          <w:lang w:eastAsia="ru-RU"/>
        </w:rPr>
        <w:t>т</w:t>
      </w:r>
      <w:r w:rsidRPr="008E7746">
        <w:rPr>
          <w:rFonts w:ascii="Times New Roman" w:eastAsia="Times New Roman" w:hAnsi="Times New Roman" w:cs="Times New Roman"/>
          <w:sz w:val="24"/>
          <w:szCs w:val="24"/>
          <w:lang w:eastAsia="ru-RU"/>
        </w:rPr>
        <w:t>ков, подпись которых должна быть удостоверена нотариально.</w:t>
      </w:r>
    </w:p>
    <w:p w:rsidR="007F7CB0" w:rsidRPr="008E7746" w:rsidRDefault="007F7CB0" w:rsidP="007F7CB0">
      <w:pPr>
        <w:shd w:val="clear" w:color="auto" w:fill="FFFFFF" w:themeFill="background1"/>
        <w:spacing w:after="0" w:line="240" w:lineRule="auto"/>
        <w:ind w:firstLine="426"/>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 xml:space="preserve">Все строения </w:t>
      </w:r>
      <w:r w:rsidRPr="008E7746">
        <w:rPr>
          <w:rFonts w:ascii="Times New Roman" w:eastAsia="SimSun" w:hAnsi="Times New Roman" w:cs="Times New Roman"/>
          <w:sz w:val="24"/>
          <w:szCs w:val="24"/>
          <w:lang w:eastAsia="zh-CN"/>
        </w:rPr>
        <w:t xml:space="preserve">должны быть  обеспечены системами водоотведения с кровли, с целью предотвращения подтопления соседних земельных участков и строений. </w:t>
      </w:r>
    </w:p>
    <w:p w:rsidR="007F7CB0" w:rsidRPr="008E7746" w:rsidRDefault="007F7CB0" w:rsidP="007F7CB0">
      <w:pPr>
        <w:shd w:val="clear" w:color="auto" w:fill="FFFFFF" w:themeFill="background1"/>
        <w:spacing w:after="0" w:line="240" w:lineRule="auto"/>
        <w:ind w:firstLine="284"/>
        <w:jc w:val="both"/>
        <w:rPr>
          <w:rFonts w:ascii="Times New Roman" w:eastAsia="SimSun" w:hAnsi="Times New Roman" w:cs="Times New Roman"/>
          <w:sz w:val="24"/>
          <w:szCs w:val="24"/>
          <w:u w:val="single"/>
          <w:lang w:eastAsia="zh-CN"/>
        </w:rPr>
      </w:pPr>
      <w:r w:rsidRPr="008E7746">
        <w:rPr>
          <w:rFonts w:ascii="Times New Roman" w:eastAsia="Times New Roman" w:hAnsi="Times New Roman" w:cs="Times New Roman"/>
          <w:sz w:val="24"/>
          <w:szCs w:val="24"/>
          <w:lang w:eastAsia="ru-RU"/>
        </w:rPr>
        <w:t>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p>
    <w:p w:rsidR="007F7CB0" w:rsidRDefault="007F7CB0" w:rsidP="007F7CB0">
      <w:pPr>
        <w:shd w:val="clear" w:color="auto" w:fill="FFFFFF" w:themeFill="background1"/>
        <w:spacing w:after="0" w:line="240" w:lineRule="auto"/>
        <w:ind w:firstLine="284"/>
        <w:jc w:val="both"/>
        <w:rPr>
          <w:rFonts w:ascii="Times New Roman" w:eastAsia="SimSun" w:hAnsi="Times New Roman" w:cs="Times New Roman"/>
          <w:sz w:val="24"/>
          <w:szCs w:val="24"/>
          <w:u w:val="single"/>
          <w:lang w:eastAsia="zh-CN"/>
        </w:rPr>
      </w:pPr>
    </w:p>
    <w:p w:rsidR="007F7CB0" w:rsidRPr="008E7746" w:rsidRDefault="007F7CB0" w:rsidP="007F7CB0">
      <w:pPr>
        <w:shd w:val="clear" w:color="auto" w:fill="FFFFFF" w:themeFill="background1"/>
        <w:spacing w:after="0" w:line="240" w:lineRule="auto"/>
        <w:ind w:firstLine="284"/>
        <w:jc w:val="both"/>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u w:val="single"/>
          <w:lang w:eastAsia="zh-CN"/>
        </w:rPr>
        <w:t>Требования к ограждению земельных участков:</w:t>
      </w:r>
    </w:p>
    <w:p w:rsidR="007F7CB0" w:rsidRPr="008E7746" w:rsidRDefault="007F7CB0" w:rsidP="007F7CB0">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SimSun" w:hAnsi="Times New Roman" w:cs="Times New Roman"/>
          <w:sz w:val="24"/>
          <w:szCs w:val="24"/>
          <w:lang w:eastAsia="zh-CN"/>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7F7CB0" w:rsidRPr="008E7746" w:rsidRDefault="007F7CB0" w:rsidP="007F7CB0">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lastRenderedPageBreak/>
        <w:t xml:space="preserve">– </w:t>
      </w:r>
      <w:r w:rsidRPr="008E7746">
        <w:rPr>
          <w:rFonts w:ascii="Times New Roman" w:eastAsia="SimSun" w:hAnsi="Times New Roman" w:cs="Times New Roman"/>
          <w:sz w:val="24"/>
          <w:szCs w:val="24"/>
          <w:lang w:eastAsia="zh-CN"/>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7F7CB0" w:rsidRPr="008E7746" w:rsidRDefault="007F7CB0" w:rsidP="007F7CB0">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 xml:space="preserve">высота ограждения между смежными земельными участками должна быть не более 2 метров; </w:t>
      </w:r>
    </w:p>
    <w:p w:rsidR="007F7CB0" w:rsidRPr="008E7746" w:rsidRDefault="007F7CB0" w:rsidP="007F7CB0">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 xml:space="preserve">ограждения между смежными земельными участками должны быть проветриваемыми на высоту не менее 0,5 м от уровня земли; </w:t>
      </w:r>
    </w:p>
    <w:p w:rsidR="007F7CB0" w:rsidRPr="008E7746" w:rsidRDefault="007F7CB0" w:rsidP="007F7CB0">
      <w:pPr>
        <w:shd w:val="clear" w:color="auto" w:fill="FFFFFF" w:themeFill="background1"/>
        <w:spacing w:after="0" w:line="240" w:lineRule="auto"/>
        <w:ind w:firstLine="284"/>
        <w:jc w:val="both"/>
        <w:rPr>
          <w:rFonts w:ascii="Times New Roman" w:eastAsia="SimSu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7F7CB0" w:rsidRPr="008E7746" w:rsidRDefault="007F7CB0" w:rsidP="007F7CB0">
      <w:pPr>
        <w:shd w:val="clear" w:color="auto" w:fill="FFFFFF" w:themeFill="background1"/>
        <w:spacing w:after="0" w:line="240" w:lineRule="auto"/>
        <w:ind w:firstLine="284"/>
        <w:jc w:val="both"/>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границах зон затопления, подтопления запрещаются:</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использование сточных вод в целях регулирования плодородия почв;</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осуществление авиационных мер по борьбе с вредными организмами.</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пожарные и санитарно-эпидемиологические разрывы между зданиями, строениями и сооружениями, в том числе и расположенными на с</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Во всех территориальных зонах требуемое, количество машиномест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 xml:space="preserve">ний». </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в границах территорий общего пользования;</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7F7CB0" w:rsidRPr="008E7746" w:rsidRDefault="007F7CB0" w:rsidP="007F7CB0">
      <w:pPr>
        <w:shd w:val="clear" w:color="auto" w:fill="FFFFFF" w:themeFill="background1"/>
        <w:spacing w:after="0" w:line="240" w:lineRule="auto"/>
        <w:ind w:firstLine="426"/>
        <w:rPr>
          <w:rFonts w:ascii="Times New Roman" w:eastAsia="Times New Roman" w:hAnsi="Times New Roman" w:cs="Times New Roman"/>
          <w:sz w:val="24"/>
          <w:szCs w:val="24"/>
          <w:lang w:eastAsia="zh-CN"/>
        </w:rPr>
      </w:pPr>
      <w:r w:rsidRPr="008E7746">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ходных тротуаров в границах населенных пунктов, пешеходных переходов, набережных, береговых полос водных объектов общего польз</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lastRenderedPageBreak/>
        <w:t>вания, скверов, бульваров, площадей, проездов, малых архитектурных форм благоустройства (земельные участки (территории) общего пол</w:t>
      </w:r>
      <w:r w:rsidRPr="008E7746">
        <w:rPr>
          <w:rFonts w:ascii="Times New Roman" w:eastAsia="SimSun" w:hAnsi="Times New Roman" w:cs="Times New Roman"/>
          <w:sz w:val="24"/>
          <w:szCs w:val="24"/>
          <w:lang w:eastAsia="zh-CN"/>
        </w:rPr>
        <w:t>ь</w:t>
      </w:r>
      <w:r w:rsidRPr="008E7746">
        <w:rPr>
          <w:rFonts w:ascii="Times New Roman" w:eastAsia="SimSun" w:hAnsi="Times New Roman" w:cs="Times New Roman"/>
          <w:sz w:val="24"/>
          <w:szCs w:val="24"/>
          <w:lang w:eastAsia="zh-CN"/>
        </w:rPr>
        <w:t>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7F7CB0" w:rsidRPr="008E7746" w:rsidRDefault="007F7CB0" w:rsidP="007F7CB0">
      <w:pPr>
        <w:widowControl w:val="0"/>
        <w:spacing w:after="0" w:line="240" w:lineRule="auto"/>
        <w:ind w:firstLine="426"/>
        <w:jc w:val="center"/>
        <w:rPr>
          <w:rFonts w:ascii="Times New Roman" w:eastAsia="SimSun" w:hAnsi="Times New Roman" w:cs="Times New Roman"/>
          <w:b/>
          <w:sz w:val="28"/>
          <w:szCs w:val="28"/>
          <w:u w:val="single"/>
          <w:lang w:eastAsia="zh-CN"/>
        </w:rPr>
      </w:pPr>
    </w:p>
    <w:p w:rsidR="007F7CB0" w:rsidRPr="008E7746" w:rsidRDefault="007F7CB0" w:rsidP="007F7CB0">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r w:rsidRPr="008E7746">
        <w:rPr>
          <w:rFonts w:ascii="Times New Roman" w:eastAsia="SimSun" w:hAnsi="Times New Roman" w:cs="Times New Roman"/>
          <w:b/>
          <w:sz w:val="28"/>
          <w:szCs w:val="28"/>
          <w:u w:val="single"/>
          <w:lang w:eastAsia="zh-CN"/>
        </w:rPr>
        <w:t>ОД-2.</w:t>
      </w:r>
      <w:r w:rsidRPr="008E7746">
        <w:rPr>
          <w:rFonts w:ascii="Times New Roman" w:eastAsia="SimSun" w:hAnsi="Times New Roman" w:cs="Times New Roman"/>
          <w:b/>
          <w:sz w:val="28"/>
          <w:szCs w:val="28"/>
          <w:u w:val="single"/>
          <w:lang w:eastAsia="zh-CN"/>
        </w:rPr>
        <w:tab/>
        <w:t>Зона делового, общественного и коммерческого назначения</w:t>
      </w:r>
    </w:p>
    <w:p w:rsidR="007F7CB0" w:rsidRPr="008E7746" w:rsidRDefault="007F7CB0" w:rsidP="007F7CB0">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u w:val="single"/>
          <w:lang w:eastAsia="zh-CN"/>
        </w:rPr>
      </w:pPr>
    </w:p>
    <w:p w:rsidR="007F7CB0" w:rsidRPr="008E7746" w:rsidRDefault="007F7CB0" w:rsidP="007F7CB0">
      <w:pPr>
        <w:widowControl w:val="0"/>
        <w:shd w:val="clear" w:color="auto" w:fill="FFFFFF" w:themeFill="background1"/>
        <w:spacing w:after="0" w:line="240" w:lineRule="auto"/>
        <w:ind w:firstLine="426"/>
        <w:rPr>
          <w:rFonts w:ascii="Times New Roman" w:eastAsia="Times New Roman" w:hAnsi="Times New Roman" w:cs="Times New Roman"/>
          <w:i/>
          <w:iCs/>
          <w:sz w:val="24"/>
          <w:szCs w:val="24"/>
          <w:lang w:eastAsia="zh-CN"/>
        </w:rPr>
      </w:pPr>
      <w:r w:rsidRPr="008E7746">
        <w:rPr>
          <w:rFonts w:ascii="Times New Roman" w:eastAsia="Times New Roman" w:hAnsi="Times New Roman" w:cs="Times New Roman"/>
          <w:i/>
          <w:iCs/>
          <w:sz w:val="24"/>
          <w:szCs w:val="24"/>
          <w:lang w:eastAsia="zh-CN"/>
        </w:rPr>
        <w:t>Зона обслуживания и деловой активности местного значения ОД - 2 выделена для обеспечения правовых условий формирования мес</w:t>
      </w:r>
      <w:r w:rsidRPr="008E7746">
        <w:rPr>
          <w:rFonts w:ascii="Times New Roman" w:eastAsia="Times New Roman" w:hAnsi="Times New Roman" w:cs="Times New Roman"/>
          <w:i/>
          <w:iCs/>
          <w:sz w:val="24"/>
          <w:szCs w:val="24"/>
          <w:lang w:eastAsia="zh-CN"/>
        </w:rPr>
        <w:t>т</w:t>
      </w:r>
      <w:r w:rsidRPr="008E7746">
        <w:rPr>
          <w:rFonts w:ascii="Times New Roman" w:eastAsia="Times New Roman" w:hAnsi="Times New Roman" w:cs="Times New Roman"/>
          <w:i/>
          <w:iCs/>
          <w:sz w:val="24"/>
          <w:szCs w:val="24"/>
          <w:lang w:eastAsia="zh-CN"/>
        </w:rPr>
        <w:t>ных (локальных) центров с широким спектром коммерческих и обслуживающих функций, ориентированных на удовлетворение повседне</w:t>
      </w:r>
      <w:r w:rsidRPr="008E7746">
        <w:rPr>
          <w:rFonts w:ascii="Times New Roman" w:eastAsia="Times New Roman" w:hAnsi="Times New Roman" w:cs="Times New Roman"/>
          <w:i/>
          <w:iCs/>
          <w:sz w:val="24"/>
          <w:szCs w:val="24"/>
          <w:lang w:eastAsia="zh-CN"/>
        </w:rPr>
        <w:t>в</w:t>
      </w:r>
      <w:r w:rsidRPr="008E7746">
        <w:rPr>
          <w:rFonts w:ascii="Times New Roman" w:eastAsia="Times New Roman" w:hAnsi="Times New Roman" w:cs="Times New Roman"/>
          <w:i/>
          <w:iCs/>
          <w:sz w:val="24"/>
          <w:szCs w:val="24"/>
          <w:lang w:eastAsia="zh-CN"/>
        </w:rPr>
        <w:t>ных и периодических потребностей населения.</w:t>
      </w:r>
    </w:p>
    <w:p w:rsidR="007F7CB0" w:rsidRPr="008E7746" w:rsidRDefault="007F7CB0" w:rsidP="007F7CB0">
      <w:pPr>
        <w:widowControl w:val="0"/>
        <w:shd w:val="clear" w:color="auto" w:fill="FFFFFF" w:themeFill="background1"/>
        <w:spacing w:after="0" w:line="240" w:lineRule="auto"/>
        <w:ind w:firstLine="426"/>
        <w:rPr>
          <w:rFonts w:ascii="Times New Roman" w:eastAsia="Times New Roman" w:hAnsi="Times New Roman" w:cs="Times New Roman"/>
          <w:b/>
          <w:i/>
          <w:iCs/>
          <w:sz w:val="24"/>
          <w:szCs w:val="24"/>
          <w:lang w:eastAsia="zh-CN"/>
        </w:rPr>
      </w:pPr>
    </w:p>
    <w:p w:rsidR="007F7CB0" w:rsidRPr="008E7746" w:rsidRDefault="007F7CB0" w:rsidP="007F7CB0">
      <w:pPr>
        <w:widowControl w:val="0"/>
        <w:shd w:val="clear" w:color="auto" w:fill="FFFFFF" w:themeFill="background1"/>
        <w:spacing w:after="0" w:line="240" w:lineRule="auto"/>
        <w:ind w:firstLine="426"/>
        <w:jc w:val="center"/>
      </w:pPr>
      <w:r w:rsidRPr="008E7746">
        <w:rPr>
          <w:rFonts w:ascii="Times New Roman" w:eastAsia="Times New Roman" w:hAnsi="Times New Roman" w:cs="Times New Roman"/>
          <w:b/>
          <w:sz w:val="24"/>
          <w:szCs w:val="24"/>
          <w:lang w:eastAsia="zh-CN"/>
        </w:rPr>
        <w:t>Основные виды разрешенного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sz w:val="24"/>
          <w:szCs w:val="24"/>
          <w:lang w:eastAsia="zh-CN"/>
        </w:rPr>
        <w:t>и</w:t>
      </w:r>
      <w:r w:rsidRPr="008E7746">
        <w:rPr>
          <w:rFonts w:ascii="Times New Roman" w:eastAsia="Times New Roman" w:hAnsi="Times New Roman" w:cs="Times New Roman"/>
          <w:b/>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sz w:val="24"/>
          <w:szCs w:val="24"/>
          <w:lang w:eastAsia="zh-CN"/>
        </w:rPr>
        <w:t>к</w:t>
      </w:r>
      <w:r w:rsidRPr="008E7746">
        <w:rPr>
          <w:rFonts w:ascii="Times New Roman" w:eastAsia="Times New Roman" w:hAnsi="Times New Roman" w:cs="Times New Roman"/>
          <w:b/>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15"/>
        <w:gridCol w:w="3417"/>
        <w:gridCol w:w="8505"/>
      </w:tblGrid>
      <w:tr w:rsidR="007F7CB0" w:rsidRPr="008E7746" w:rsidTr="00965ACA">
        <w:tc>
          <w:tcPr>
            <w:tcW w:w="2815" w:type="dxa"/>
            <w:shd w:val="clear" w:color="auto" w:fill="FFFFFF" w:themeFill="background1"/>
          </w:tcPr>
          <w:p w:rsidR="007F7CB0" w:rsidRPr="008E7746" w:rsidRDefault="007F7CB0"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417" w:type="dxa"/>
            <w:shd w:val="clear" w:color="auto" w:fill="FFFFFF" w:themeFill="background1"/>
          </w:tcPr>
          <w:p w:rsidR="007F7CB0" w:rsidRPr="008E7746" w:rsidRDefault="007F7CB0"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Описание вида разрешенн</w:t>
            </w:r>
            <w:r w:rsidRPr="008E7746">
              <w:rPr>
                <w:rFonts w:ascii="Times New Roman" w:hAnsi="Times New Roman"/>
                <w:b/>
                <w:sz w:val="24"/>
                <w:szCs w:val="24"/>
              </w:rPr>
              <w:t>о</w:t>
            </w:r>
            <w:r w:rsidRPr="008E7746">
              <w:rPr>
                <w:rFonts w:ascii="Times New Roman" w:hAnsi="Times New Roman"/>
                <w:b/>
                <w:sz w:val="24"/>
                <w:szCs w:val="24"/>
              </w:rPr>
              <w:t>го использования земельн</w:t>
            </w:r>
            <w:r w:rsidRPr="008E7746">
              <w:rPr>
                <w:rFonts w:ascii="Times New Roman" w:hAnsi="Times New Roman"/>
                <w:b/>
                <w:sz w:val="24"/>
                <w:szCs w:val="24"/>
              </w:rPr>
              <w:t>о</w:t>
            </w:r>
            <w:r w:rsidRPr="008E7746">
              <w:rPr>
                <w:rFonts w:ascii="Times New Roman" w:hAnsi="Times New Roman"/>
                <w:b/>
                <w:sz w:val="24"/>
                <w:szCs w:val="24"/>
              </w:rPr>
              <w:t>го участка</w:t>
            </w:r>
          </w:p>
        </w:tc>
        <w:tc>
          <w:tcPr>
            <w:tcW w:w="8505" w:type="dxa"/>
            <w:shd w:val="clear" w:color="auto" w:fill="FFFFFF" w:themeFill="background1"/>
          </w:tcPr>
          <w:p w:rsidR="007F7CB0" w:rsidRPr="008E7746" w:rsidRDefault="007F7CB0"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7F7CB0" w:rsidRPr="008E7746" w:rsidRDefault="007F7CB0"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реконструкции объектов капитального строительства</w:t>
            </w:r>
          </w:p>
        </w:tc>
      </w:tr>
      <w:tr w:rsidR="007F7CB0" w:rsidRPr="008E7746" w:rsidTr="00965ACA">
        <w:tc>
          <w:tcPr>
            <w:tcW w:w="2815" w:type="dxa"/>
            <w:shd w:val="clear" w:color="auto" w:fill="FFFFFF" w:themeFill="background1"/>
            <w:vAlign w:val="center"/>
          </w:tcPr>
          <w:p w:rsidR="007F7CB0" w:rsidRPr="008E7746" w:rsidRDefault="007F7CB0" w:rsidP="00965ACA">
            <w:pPr>
              <w:shd w:val="clear" w:color="auto" w:fill="FFFFFF" w:themeFill="background1"/>
              <w:autoSpaceDE w:val="0"/>
              <w:autoSpaceDN w:val="0"/>
              <w:adjustRightInd w:val="0"/>
              <w:jc w:val="both"/>
              <w:rPr>
                <w:rFonts w:ascii="Times New Roman" w:hAnsi="Times New Roman"/>
                <w:sz w:val="24"/>
                <w:szCs w:val="24"/>
              </w:rPr>
            </w:pPr>
            <w:r w:rsidRPr="008E7746">
              <w:rPr>
                <w:rFonts w:ascii="Times New Roman" w:eastAsia="SimSun" w:hAnsi="Times New Roman"/>
                <w:sz w:val="24"/>
                <w:szCs w:val="24"/>
                <w:lang w:eastAsia="zh-CN"/>
              </w:rPr>
              <w:t xml:space="preserve">[3.1.2] - </w:t>
            </w:r>
            <w:r w:rsidRPr="008E7746">
              <w:rPr>
                <w:rFonts w:ascii="Times New Roman" w:hAnsi="Times New Roman"/>
                <w:sz w:val="24"/>
                <w:szCs w:val="24"/>
              </w:rPr>
              <w:t>Администрати</w:t>
            </w:r>
            <w:r w:rsidRPr="008E7746">
              <w:rPr>
                <w:rFonts w:ascii="Times New Roman" w:hAnsi="Times New Roman"/>
                <w:sz w:val="24"/>
                <w:szCs w:val="24"/>
              </w:rPr>
              <w:t>в</w:t>
            </w:r>
            <w:r w:rsidRPr="008E7746">
              <w:rPr>
                <w:rFonts w:ascii="Times New Roman" w:hAnsi="Times New Roman"/>
                <w:sz w:val="24"/>
                <w:szCs w:val="24"/>
              </w:rPr>
              <w:t>ные здания организаций, обеспечивающих пред</w:t>
            </w:r>
            <w:r w:rsidRPr="008E7746">
              <w:rPr>
                <w:rFonts w:ascii="Times New Roman" w:hAnsi="Times New Roman"/>
                <w:sz w:val="24"/>
                <w:szCs w:val="24"/>
              </w:rPr>
              <w:t>о</w:t>
            </w:r>
            <w:r w:rsidRPr="008E7746">
              <w:rPr>
                <w:rFonts w:ascii="Times New Roman" w:hAnsi="Times New Roman"/>
                <w:sz w:val="24"/>
                <w:szCs w:val="24"/>
              </w:rPr>
              <w:t>ставление коммунал</w:t>
            </w:r>
            <w:r w:rsidRPr="008E7746">
              <w:rPr>
                <w:rFonts w:ascii="Times New Roman" w:hAnsi="Times New Roman"/>
                <w:sz w:val="24"/>
                <w:szCs w:val="24"/>
              </w:rPr>
              <w:t>ь</w:t>
            </w:r>
            <w:r w:rsidRPr="008E7746">
              <w:rPr>
                <w:rFonts w:ascii="Times New Roman" w:hAnsi="Times New Roman"/>
                <w:sz w:val="24"/>
                <w:szCs w:val="24"/>
              </w:rPr>
              <w:t>ных услуг</w:t>
            </w:r>
          </w:p>
          <w:p w:rsidR="007F7CB0" w:rsidRPr="008E7746" w:rsidRDefault="007F7CB0" w:rsidP="00965ACA">
            <w:pPr>
              <w:shd w:val="clear" w:color="auto" w:fill="FFFFFF" w:themeFill="background1"/>
              <w:rPr>
                <w:rFonts w:ascii="Times New Roman" w:eastAsia="SimSun" w:hAnsi="Times New Roman"/>
                <w:sz w:val="24"/>
                <w:szCs w:val="24"/>
                <w:lang w:eastAsia="zh-CN"/>
              </w:rPr>
            </w:pPr>
          </w:p>
        </w:tc>
        <w:tc>
          <w:tcPr>
            <w:tcW w:w="3417" w:type="dxa"/>
            <w:shd w:val="clear" w:color="auto" w:fill="FFFFFF" w:themeFill="background1"/>
            <w:vAlign w:val="center"/>
          </w:tcPr>
          <w:p w:rsidR="007F7CB0" w:rsidRPr="008E7746" w:rsidRDefault="007F7CB0" w:rsidP="00965ACA">
            <w:pPr>
              <w:shd w:val="clear" w:color="auto" w:fill="FFFFFF" w:themeFill="background1"/>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Размещение зданий, пре</w:t>
            </w:r>
            <w:r w:rsidRPr="008E7746">
              <w:rPr>
                <w:rFonts w:ascii="Times New Roman" w:eastAsia="SimSun" w:hAnsi="Times New Roman"/>
                <w:sz w:val="24"/>
                <w:szCs w:val="24"/>
                <w:lang w:eastAsia="zh-CN"/>
              </w:rPr>
              <w:t>д</w:t>
            </w:r>
            <w:r w:rsidRPr="008E7746">
              <w:rPr>
                <w:rFonts w:ascii="Times New Roman" w:eastAsia="SimSun" w:hAnsi="Times New Roman"/>
                <w:sz w:val="24"/>
                <w:szCs w:val="24"/>
                <w:lang w:eastAsia="zh-CN"/>
              </w:rPr>
              <w:t>назначенных для приема ф</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зических и юридических лиц в связи с предоставлением им коммунальных услуг</w:t>
            </w:r>
          </w:p>
        </w:tc>
        <w:tc>
          <w:tcPr>
            <w:tcW w:w="8505" w:type="dxa"/>
            <w:shd w:val="clear" w:color="auto" w:fill="FFFFFF" w:themeFill="background1"/>
            <w:vAlign w:val="center"/>
          </w:tcPr>
          <w:p w:rsidR="007F7CB0" w:rsidRPr="00837850" w:rsidRDefault="00722194" w:rsidP="00965ACA">
            <w:pPr>
              <w:shd w:val="clear" w:color="auto" w:fill="FFFFFF" w:themeFill="background1"/>
              <w:rPr>
                <w:rFonts w:ascii="Times New Roman" w:eastAsia="SimSun" w:hAnsi="Times New Roman"/>
                <w:b/>
                <w:sz w:val="24"/>
                <w:szCs w:val="24"/>
                <w:lang w:eastAsia="zh-CN"/>
              </w:rPr>
            </w:pPr>
            <w:r>
              <w:rPr>
                <w:rFonts w:ascii="Times New Roman" w:eastAsia="SimSun" w:hAnsi="Times New Roman"/>
                <w:sz w:val="24"/>
                <w:szCs w:val="24"/>
                <w:lang w:eastAsia="zh-CN"/>
              </w:rPr>
              <w:t xml:space="preserve">- </w:t>
            </w:r>
            <w:r w:rsidR="007F7CB0" w:rsidRPr="008E7746">
              <w:rPr>
                <w:rFonts w:ascii="Times New Roman" w:eastAsia="SimSun" w:hAnsi="Times New Roman"/>
                <w:sz w:val="24"/>
                <w:szCs w:val="24"/>
                <w:lang w:eastAsia="zh-CN"/>
              </w:rPr>
              <w:t xml:space="preserve">минимальная/максимальная площадь земельных участков - </w:t>
            </w:r>
            <w:r w:rsidR="007F7CB0" w:rsidRPr="00722194">
              <w:rPr>
                <w:rFonts w:ascii="Times New Roman" w:eastAsia="SimSun" w:hAnsi="Times New Roman"/>
                <w:b/>
                <w:sz w:val="24"/>
                <w:szCs w:val="24"/>
                <w:lang w:eastAsia="zh-CN"/>
              </w:rPr>
              <w:t>10 кв. м</w:t>
            </w:r>
            <w:r w:rsidR="00837850">
              <w:rPr>
                <w:rFonts w:ascii="Times New Roman" w:eastAsia="SimSun" w:hAnsi="Times New Roman"/>
                <w:b/>
                <w:sz w:val="24"/>
                <w:szCs w:val="24"/>
                <w:lang w:eastAsia="zh-CN"/>
              </w:rPr>
              <w:t>/</w:t>
            </w:r>
            <w:r>
              <w:rPr>
                <w:rFonts w:ascii="Times New Roman" w:eastAsia="SimSun" w:hAnsi="Times New Roman"/>
                <w:b/>
                <w:sz w:val="24"/>
                <w:szCs w:val="24"/>
                <w:lang w:eastAsia="zh-CN"/>
              </w:rPr>
              <w:t xml:space="preserve"> </w:t>
            </w:r>
            <w:r w:rsidR="007F7CB0" w:rsidRPr="00837850">
              <w:rPr>
                <w:rFonts w:ascii="Times New Roman" w:hAnsi="Times New Roman"/>
                <w:b/>
                <w:bCs/>
                <w:sz w:val="24"/>
                <w:szCs w:val="24"/>
              </w:rPr>
              <w:t>не по</w:t>
            </w:r>
            <w:r w:rsidR="007F7CB0" w:rsidRPr="00837850">
              <w:rPr>
                <w:rFonts w:ascii="Times New Roman" w:hAnsi="Times New Roman"/>
                <w:b/>
                <w:bCs/>
                <w:sz w:val="24"/>
                <w:szCs w:val="24"/>
              </w:rPr>
              <w:t>д</w:t>
            </w:r>
            <w:r w:rsidR="007F7CB0" w:rsidRPr="00837850">
              <w:rPr>
                <w:rFonts w:ascii="Times New Roman" w:hAnsi="Times New Roman"/>
                <w:b/>
                <w:bCs/>
                <w:sz w:val="24"/>
                <w:szCs w:val="24"/>
              </w:rPr>
              <w:t>лежит ограничению;</w:t>
            </w:r>
          </w:p>
          <w:p w:rsidR="007F7CB0" w:rsidRPr="008E7746" w:rsidRDefault="00722194" w:rsidP="00965ACA">
            <w:pPr>
              <w:shd w:val="clear" w:color="auto" w:fill="FFFFFF" w:themeFill="background1"/>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7F7CB0" w:rsidRPr="008E7746">
              <w:rPr>
                <w:rFonts w:ascii="Times New Roman" w:eastAsia="SimSun" w:hAnsi="Times New Roman"/>
                <w:sz w:val="24"/>
                <w:szCs w:val="24"/>
                <w:lang w:eastAsia="zh-CN"/>
              </w:rPr>
              <w:t xml:space="preserve">минимальная ширина земельных участков вдоль фронта улицы (проезда) – </w:t>
            </w:r>
            <w:r w:rsidR="007F7CB0" w:rsidRPr="00722194">
              <w:rPr>
                <w:rFonts w:ascii="Times New Roman" w:eastAsia="SimSun" w:hAnsi="Times New Roman"/>
                <w:b/>
                <w:sz w:val="24"/>
                <w:szCs w:val="24"/>
                <w:lang w:eastAsia="zh-CN"/>
              </w:rPr>
              <w:t>4 м</w:t>
            </w:r>
            <w:r w:rsidR="007F7CB0" w:rsidRPr="008E7746">
              <w:rPr>
                <w:rFonts w:ascii="Times New Roman" w:eastAsia="SimSun" w:hAnsi="Times New Roman"/>
                <w:sz w:val="24"/>
                <w:szCs w:val="24"/>
                <w:lang w:eastAsia="zh-CN"/>
              </w:rPr>
              <w:t>;</w:t>
            </w:r>
          </w:p>
          <w:p w:rsidR="007F7CB0" w:rsidRPr="008E7746" w:rsidRDefault="00722194" w:rsidP="00965ACA">
            <w:pPr>
              <w:shd w:val="clear" w:color="auto" w:fill="FFFFFF" w:themeFill="background1"/>
              <w:rPr>
                <w:rFonts w:ascii="Times New Roman" w:hAnsi="Times New Roman"/>
                <w:sz w:val="24"/>
                <w:szCs w:val="24"/>
              </w:rPr>
            </w:pPr>
            <w:r>
              <w:rPr>
                <w:rFonts w:ascii="Times New Roman" w:hAnsi="Times New Roman"/>
                <w:sz w:val="24"/>
                <w:szCs w:val="24"/>
              </w:rPr>
              <w:t xml:space="preserve">- </w:t>
            </w:r>
            <w:r w:rsidR="007F7CB0" w:rsidRPr="008E7746">
              <w:rPr>
                <w:rFonts w:ascii="Times New Roman" w:hAnsi="Times New Roman"/>
                <w:sz w:val="24"/>
                <w:szCs w:val="24"/>
              </w:rPr>
              <w:t xml:space="preserve">минимальные отступы от границ земельных участков - </w:t>
            </w:r>
            <w:r w:rsidR="007F7CB0" w:rsidRPr="00722194">
              <w:rPr>
                <w:rFonts w:ascii="Times New Roman" w:hAnsi="Times New Roman"/>
                <w:b/>
                <w:sz w:val="24"/>
                <w:szCs w:val="24"/>
              </w:rPr>
              <w:t>1 м</w:t>
            </w:r>
            <w:r w:rsidR="007F7CB0" w:rsidRPr="008E7746">
              <w:rPr>
                <w:rFonts w:ascii="Times New Roman" w:hAnsi="Times New Roman"/>
                <w:sz w:val="24"/>
                <w:szCs w:val="24"/>
              </w:rPr>
              <w:t>;</w:t>
            </w:r>
          </w:p>
          <w:p w:rsidR="007F7CB0" w:rsidRPr="008E7746" w:rsidRDefault="00722194" w:rsidP="00965ACA">
            <w:pPr>
              <w:shd w:val="clear" w:color="auto" w:fill="FFFFFF" w:themeFill="background1"/>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7F7CB0" w:rsidRPr="008E7746">
              <w:rPr>
                <w:rFonts w:ascii="Times New Roman" w:eastAsia="SimSun" w:hAnsi="Times New Roman"/>
                <w:sz w:val="24"/>
                <w:szCs w:val="24"/>
                <w:lang w:eastAsia="zh-CN"/>
              </w:rPr>
              <w:t xml:space="preserve">максимальное количество надземных этажей зданий – </w:t>
            </w:r>
            <w:r w:rsidR="007F7CB0" w:rsidRPr="00722194">
              <w:rPr>
                <w:rFonts w:ascii="Times New Roman" w:eastAsia="SimSun" w:hAnsi="Times New Roman"/>
                <w:b/>
                <w:sz w:val="24"/>
                <w:szCs w:val="24"/>
                <w:lang w:eastAsia="zh-CN"/>
              </w:rPr>
              <w:t>3 этажа</w:t>
            </w:r>
            <w:r w:rsidR="007F7CB0" w:rsidRPr="008E7746">
              <w:rPr>
                <w:rFonts w:ascii="Times New Roman" w:eastAsia="SimSun" w:hAnsi="Times New Roman"/>
                <w:sz w:val="24"/>
                <w:szCs w:val="24"/>
                <w:lang w:eastAsia="zh-CN"/>
              </w:rPr>
              <w:t xml:space="preserve"> (включая ма</w:t>
            </w:r>
            <w:r w:rsidR="007F7CB0" w:rsidRPr="008E7746">
              <w:rPr>
                <w:rFonts w:ascii="Times New Roman" w:eastAsia="SimSun" w:hAnsi="Times New Roman"/>
                <w:sz w:val="24"/>
                <w:szCs w:val="24"/>
                <w:lang w:eastAsia="zh-CN"/>
              </w:rPr>
              <w:t>н</w:t>
            </w:r>
            <w:r w:rsidR="007F7CB0" w:rsidRPr="008E7746">
              <w:rPr>
                <w:rFonts w:ascii="Times New Roman" w:eastAsia="SimSun" w:hAnsi="Times New Roman"/>
                <w:sz w:val="24"/>
                <w:szCs w:val="24"/>
                <w:lang w:eastAsia="zh-CN"/>
              </w:rPr>
              <w:t xml:space="preserve">сардный этаж); </w:t>
            </w:r>
          </w:p>
          <w:p w:rsidR="007F7CB0" w:rsidRPr="008E7746" w:rsidRDefault="00722194" w:rsidP="00965ACA">
            <w:pPr>
              <w:shd w:val="clear" w:color="auto" w:fill="FFFFFF" w:themeFill="background1"/>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7F7CB0" w:rsidRPr="008E7746">
              <w:rPr>
                <w:rFonts w:ascii="Times New Roman" w:eastAsia="SimSun" w:hAnsi="Times New Roman"/>
                <w:sz w:val="24"/>
                <w:szCs w:val="24"/>
                <w:lang w:eastAsia="zh-CN"/>
              </w:rPr>
              <w:t xml:space="preserve">максимальная высота строений, сооружений от уровня земли - </w:t>
            </w:r>
            <w:r w:rsidR="007F7CB0" w:rsidRPr="00722194">
              <w:rPr>
                <w:rFonts w:ascii="Times New Roman" w:eastAsia="SimSun" w:hAnsi="Times New Roman"/>
                <w:b/>
                <w:sz w:val="24"/>
                <w:szCs w:val="24"/>
                <w:lang w:eastAsia="zh-CN"/>
              </w:rPr>
              <w:t>20 м</w:t>
            </w:r>
            <w:r w:rsidR="007F7CB0" w:rsidRPr="008E7746">
              <w:rPr>
                <w:rFonts w:ascii="Times New Roman" w:eastAsia="SimSun" w:hAnsi="Times New Roman"/>
                <w:sz w:val="24"/>
                <w:szCs w:val="24"/>
                <w:lang w:eastAsia="zh-CN"/>
              </w:rPr>
              <w:t>;</w:t>
            </w:r>
          </w:p>
          <w:p w:rsidR="007F7CB0" w:rsidRPr="00722194" w:rsidRDefault="00722194" w:rsidP="00965ACA">
            <w:pPr>
              <w:shd w:val="clear" w:color="auto" w:fill="FFFFFF" w:themeFill="background1"/>
              <w:rPr>
                <w:rFonts w:ascii="Times New Roman" w:eastAsia="SimSun" w:hAnsi="Times New Roman"/>
                <w:b/>
                <w:sz w:val="24"/>
                <w:szCs w:val="24"/>
                <w:lang w:eastAsia="zh-CN"/>
              </w:rPr>
            </w:pPr>
            <w:r>
              <w:rPr>
                <w:rFonts w:ascii="Times New Roman" w:eastAsia="SimSun" w:hAnsi="Times New Roman"/>
                <w:sz w:val="24"/>
                <w:szCs w:val="24"/>
                <w:lang w:eastAsia="zh-CN"/>
              </w:rPr>
              <w:t xml:space="preserve">- </w:t>
            </w:r>
            <w:r w:rsidR="007F7CB0" w:rsidRPr="008E7746">
              <w:rPr>
                <w:rFonts w:ascii="Times New Roman" w:eastAsia="SimSun" w:hAnsi="Times New Roman"/>
                <w:sz w:val="24"/>
                <w:szCs w:val="24"/>
                <w:lang w:eastAsia="zh-CN"/>
              </w:rPr>
              <w:t xml:space="preserve">максимальный процент застройки в границах земельного участка – </w:t>
            </w:r>
            <w:r w:rsidR="007F7CB0" w:rsidRPr="00722194">
              <w:rPr>
                <w:rFonts w:ascii="Times New Roman" w:eastAsia="SimSun" w:hAnsi="Times New Roman"/>
                <w:b/>
                <w:sz w:val="24"/>
                <w:szCs w:val="24"/>
                <w:lang w:eastAsia="zh-CN"/>
              </w:rPr>
              <w:t>80%</w:t>
            </w:r>
            <w:r w:rsidRPr="00722194">
              <w:rPr>
                <w:rFonts w:ascii="Times New Roman" w:eastAsia="SimSun" w:hAnsi="Times New Roman"/>
                <w:b/>
                <w:sz w:val="24"/>
                <w:szCs w:val="24"/>
                <w:lang w:eastAsia="zh-CN"/>
              </w:rPr>
              <w:t>;</w:t>
            </w:r>
          </w:p>
          <w:p w:rsidR="007F7CB0" w:rsidRDefault="007F7CB0" w:rsidP="00965ACA">
            <w:pPr>
              <w:widowControl w:val="0"/>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минимальный отступ от красной линии улиц/проездов - </w:t>
            </w:r>
            <w:r>
              <w:rPr>
                <w:rFonts w:ascii="Times New Roman" w:eastAsia="SimSun" w:hAnsi="Times New Roman"/>
                <w:b/>
                <w:sz w:val="24"/>
                <w:szCs w:val="24"/>
                <w:lang w:eastAsia="zh-CN"/>
              </w:rPr>
              <w:t>3</w:t>
            </w:r>
            <w:r w:rsidR="00722194">
              <w:rPr>
                <w:rFonts w:ascii="Times New Roman" w:eastAsia="SimSun" w:hAnsi="Times New Roman"/>
                <w:b/>
                <w:sz w:val="24"/>
                <w:szCs w:val="24"/>
                <w:lang w:eastAsia="zh-CN"/>
              </w:rPr>
              <w:t xml:space="preserve"> м;</w:t>
            </w:r>
          </w:p>
          <w:p w:rsidR="00722194" w:rsidRPr="008E7746" w:rsidRDefault="00722194" w:rsidP="00965ACA">
            <w:pPr>
              <w:widowControl w:val="0"/>
              <w:rPr>
                <w:rFonts w:ascii="Times New Roman" w:eastAsia="SimSun" w:hAnsi="Times New Roman"/>
                <w:sz w:val="24"/>
                <w:szCs w:val="24"/>
                <w:lang w:eastAsia="zh-CN"/>
              </w:rPr>
            </w:pPr>
            <w:r>
              <w:rPr>
                <w:rFonts w:ascii="Times New Roman" w:eastAsia="SimSun" w:hAnsi="Times New Roman"/>
                <w:b/>
                <w:sz w:val="24"/>
                <w:szCs w:val="24"/>
                <w:lang w:eastAsia="zh-CN"/>
              </w:rPr>
              <w:t xml:space="preserve">- </w:t>
            </w:r>
            <w:r w:rsidRPr="00722194">
              <w:rPr>
                <w:rFonts w:ascii="Times New Roman" w:hAnsi="Times New Roman"/>
                <w:sz w:val="24"/>
                <w:szCs w:val="24"/>
              </w:rPr>
              <w:t xml:space="preserve">минимальный процент озеленения - </w:t>
            </w:r>
            <w:r w:rsidRPr="00722194">
              <w:rPr>
                <w:rFonts w:ascii="Times New Roman" w:hAnsi="Times New Roman"/>
                <w:b/>
                <w:sz w:val="24"/>
                <w:szCs w:val="24"/>
              </w:rPr>
              <w:t>15%</w:t>
            </w:r>
            <w:r w:rsidRPr="00722194">
              <w:rPr>
                <w:rFonts w:ascii="Times New Roman" w:hAnsi="Times New Roman"/>
                <w:sz w:val="24"/>
                <w:szCs w:val="24"/>
              </w:rPr>
              <w:t xml:space="preserve"> от площади земельного участка</w:t>
            </w:r>
            <w:r>
              <w:rPr>
                <w:rFonts w:ascii="Times New Roman" w:hAnsi="Times New Roman"/>
                <w:sz w:val="24"/>
                <w:szCs w:val="24"/>
              </w:rPr>
              <w:t>.</w:t>
            </w: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widowControl w:val="0"/>
              <w:rPr>
                <w:rFonts w:ascii="Times New Roman" w:hAnsi="Times New Roman"/>
                <w:sz w:val="24"/>
                <w:szCs w:val="24"/>
              </w:rPr>
            </w:pPr>
            <w:r w:rsidRPr="008E7746">
              <w:rPr>
                <w:rFonts w:ascii="Times New Roman" w:eastAsia="SimSun" w:hAnsi="Times New Roman"/>
                <w:sz w:val="24"/>
                <w:szCs w:val="24"/>
              </w:rPr>
              <w:t>[3.2.2] - Оказание соц</w:t>
            </w:r>
            <w:r w:rsidRPr="008E7746">
              <w:rPr>
                <w:rFonts w:ascii="Times New Roman" w:eastAsia="SimSun" w:hAnsi="Times New Roman"/>
                <w:sz w:val="24"/>
                <w:szCs w:val="24"/>
              </w:rPr>
              <w:t>и</w:t>
            </w:r>
            <w:r w:rsidRPr="008E7746">
              <w:rPr>
                <w:rFonts w:ascii="Times New Roman" w:eastAsia="SimSun" w:hAnsi="Times New Roman"/>
                <w:sz w:val="24"/>
                <w:szCs w:val="24"/>
              </w:rPr>
              <w:t>альной помощи насел</w:t>
            </w:r>
            <w:r w:rsidRPr="008E7746">
              <w:rPr>
                <w:rFonts w:ascii="Times New Roman" w:eastAsia="SimSun" w:hAnsi="Times New Roman"/>
                <w:sz w:val="24"/>
                <w:szCs w:val="24"/>
              </w:rPr>
              <w:t>е</w:t>
            </w:r>
            <w:r w:rsidRPr="008E7746">
              <w:rPr>
                <w:rFonts w:ascii="Times New Roman" w:eastAsia="SimSun" w:hAnsi="Times New Roman"/>
                <w:sz w:val="24"/>
                <w:szCs w:val="24"/>
              </w:rPr>
              <w:t>нию</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widowControl w:val="0"/>
              <w:overflowPunct w:val="0"/>
              <w:autoSpaceDE w:val="0"/>
              <w:rPr>
                <w:rFonts w:ascii="Times New Roman" w:eastAsia="SimSun" w:hAnsi="Times New Roman"/>
                <w:sz w:val="24"/>
                <w:szCs w:val="24"/>
              </w:rPr>
            </w:pPr>
            <w:r w:rsidRPr="008E7746">
              <w:rPr>
                <w:rFonts w:ascii="Times New Roman" w:eastAsia="SimSun" w:hAnsi="Times New Roman"/>
                <w:sz w:val="24"/>
                <w:szCs w:val="24"/>
              </w:rPr>
              <w:t>объекты капитального стро</w:t>
            </w:r>
            <w:r w:rsidRPr="008E7746">
              <w:rPr>
                <w:rFonts w:ascii="Times New Roman" w:eastAsia="SimSun" w:hAnsi="Times New Roman"/>
                <w:sz w:val="24"/>
                <w:szCs w:val="24"/>
              </w:rPr>
              <w:t>и</w:t>
            </w:r>
            <w:r w:rsidRPr="008E7746">
              <w:rPr>
                <w:rFonts w:ascii="Times New Roman" w:eastAsia="SimSun" w:hAnsi="Times New Roman"/>
                <w:sz w:val="24"/>
                <w:szCs w:val="24"/>
              </w:rPr>
              <w:t>тельства, предназначенные для служб психологической и бе</w:t>
            </w:r>
            <w:r w:rsidRPr="008E7746">
              <w:rPr>
                <w:rFonts w:ascii="Times New Roman" w:eastAsia="SimSun" w:hAnsi="Times New Roman"/>
                <w:sz w:val="24"/>
                <w:szCs w:val="24"/>
              </w:rPr>
              <w:t>с</w:t>
            </w:r>
            <w:r w:rsidRPr="008E7746">
              <w:rPr>
                <w:rFonts w:ascii="Times New Roman" w:eastAsia="SimSun" w:hAnsi="Times New Roman"/>
                <w:sz w:val="24"/>
                <w:szCs w:val="24"/>
              </w:rPr>
              <w:t>платной юридической пом</w:t>
            </w:r>
            <w:r w:rsidRPr="008E7746">
              <w:rPr>
                <w:rFonts w:ascii="Times New Roman" w:eastAsia="SimSun" w:hAnsi="Times New Roman"/>
                <w:sz w:val="24"/>
                <w:szCs w:val="24"/>
              </w:rPr>
              <w:t>о</w:t>
            </w:r>
            <w:r w:rsidRPr="008E7746">
              <w:rPr>
                <w:rFonts w:ascii="Times New Roman" w:eastAsia="SimSun" w:hAnsi="Times New Roman"/>
                <w:sz w:val="24"/>
                <w:szCs w:val="24"/>
              </w:rPr>
              <w:lastRenderedPageBreak/>
              <w:t>щи, социальных, пенсионных и иных служб (</w:t>
            </w:r>
            <w:r w:rsidRPr="008E7746">
              <w:rPr>
                <w:rFonts w:ascii="Times New Roman" w:eastAsia="SimSun" w:hAnsi="Times New Roman"/>
                <w:sz w:val="24"/>
                <w:szCs w:val="24"/>
                <w:lang w:val="en-US"/>
              </w:rPr>
              <w:t>c</w:t>
            </w:r>
            <w:r w:rsidRPr="008E7746">
              <w:rPr>
                <w:rFonts w:ascii="Times New Roman" w:eastAsia="SimSun" w:hAnsi="Times New Roman"/>
                <w:sz w:val="24"/>
                <w:szCs w:val="24"/>
              </w:rPr>
              <w:t>лужбы занят</w:t>
            </w:r>
            <w:r w:rsidRPr="008E7746">
              <w:rPr>
                <w:rFonts w:ascii="Times New Roman" w:eastAsia="SimSun" w:hAnsi="Times New Roman"/>
                <w:sz w:val="24"/>
                <w:szCs w:val="24"/>
              </w:rPr>
              <w:t>о</w:t>
            </w:r>
            <w:r w:rsidRPr="008E7746">
              <w:rPr>
                <w:rFonts w:ascii="Times New Roman" w:eastAsia="SimSun" w:hAnsi="Times New Roman"/>
                <w:sz w:val="24"/>
                <w:szCs w:val="24"/>
              </w:rPr>
              <w:t>сти населения, службы псих</w:t>
            </w:r>
            <w:r w:rsidRPr="008E7746">
              <w:rPr>
                <w:rFonts w:ascii="Times New Roman" w:eastAsia="SimSun" w:hAnsi="Times New Roman"/>
                <w:sz w:val="24"/>
                <w:szCs w:val="24"/>
              </w:rPr>
              <w:t>о</w:t>
            </w:r>
            <w:r w:rsidRPr="008E7746">
              <w:rPr>
                <w:rFonts w:ascii="Times New Roman" w:eastAsia="SimSun" w:hAnsi="Times New Roman"/>
                <w:sz w:val="24"/>
                <w:szCs w:val="24"/>
              </w:rPr>
              <w:t>логической и бесплатной юр</w:t>
            </w:r>
            <w:r w:rsidRPr="008E7746">
              <w:rPr>
                <w:rFonts w:ascii="Times New Roman" w:eastAsia="SimSun" w:hAnsi="Times New Roman"/>
                <w:sz w:val="24"/>
                <w:szCs w:val="24"/>
              </w:rPr>
              <w:t>и</w:t>
            </w:r>
            <w:r w:rsidRPr="008E7746">
              <w:rPr>
                <w:rFonts w:ascii="Times New Roman" w:eastAsia="SimSun" w:hAnsi="Times New Roman"/>
                <w:sz w:val="24"/>
                <w:szCs w:val="24"/>
              </w:rPr>
              <w:t>дической помощи, социал</w:t>
            </w:r>
            <w:r w:rsidRPr="008E7746">
              <w:rPr>
                <w:rFonts w:ascii="Times New Roman" w:eastAsia="SimSun" w:hAnsi="Times New Roman"/>
                <w:sz w:val="24"/>
                <w:szCs w:val="24"/>
              </w:rPr>
              <w:t>ь</w:t>
            </w:r>
            <w:r w:rsidRPr="008E7746">
              <w:rPr>
                <w:rFonts w:ascii="Times New Roman" w:eastAsia="SimSun" w:hAnsi="Times New Roman"/>
                <w:sz w:val="24"/>
                <w:szCs w:val="24"/>
              </w:rPr>
              <w:t>ные, пенсионные и иные службы, в которых осущест</w:t>
            </w:r>
            <w:r w:rsidRPr="008E7746">
              <w:rPr>
                <w:rFonts w:ascii="Times New Roman" w:eastAsia="SimSun" w:hAnsi="Times New Roman"/>
                <w:sz w:val="24"/>
                <w:szCs w:val="24"/>
              </w:rPr>
              <w:t>в</w:t>
            </w:r>
            <w:r w:rsidRPr="008E7746">
              <w:rPr>
                <w:rFonts w:ascii="Times New Roman" w:eastAsia="SimSun" w:hAnsi="Times New Roman"/>
                <w:sz w:val="24"/>
                <w:szCs w:val="24"/>
              </w:rPr>
              <w:t>ляется прием граждан по в</w:t>
            </w:r>
            <w:r w:rsidRPr="008E7746">
              <w:rPr>
                <w:rFonts w:ascii="Times New Roman" w:eastAsia="SimSun" w:hAnsi="Times New Roman"/>
                <w:sz w:val="24"/>
                <w:szCs w:val="24"/>
              </w:rPr>
              <w:t>о</w:t>
            </w:r>
            <w:r w:rsidRPr="008E7746">
              <w:rPr>
                <w:rFonts w:ascii="Times New Roman" w:eastAsia="SimSun" w:hAnsi="Times New Roman"/>
                <w:sz w:val="24"/>
                <w:szCs w:val="24"/>
              </w:rPr>
              <w:t>просам оказания социальной помощи и назначения соц</w:t>
            </w:r>
            <w:r w:rsidRPr="008E7746">
              <w:rPr>
                <w:rFonts w:ascii="Times New Roman" w:eastAsia="SimSun" w:hAnsi="Times New Roman"/>
                <w:sz w:val="24"/>
                <w:szCs w:val="24"/>
              </w:rPr>
              <w:t>и</w:t>
            </w:r>
            <w:r w:rsidRPr="008E7746">
              <w:rPr>
                <w:rFonts w:ascii="Times New Roman" w:eastAsia="SimSun" w:hAnsi="Times New Roman"/>
                <w:sz w:val="24"/>
                <w:szCs w:val="24"/>
              </w:rPr>
              <w:t>альных или пенсионных в</w:t>
            </w:r>
            <w:r w:rsidRPr="008E7746">
              <w:rPr>
                <w:rFonts w:ascii="Times New Roman" w:eastAsia="SimSun" w:hAnsi="Times New Roman"/>
                <w:sz w:val="24"/>
                <w:szCs w:val="24"/>
              </w:rPr>
              <w:t>ы</w:t>
            </w:r>
            <w:r w:rsidRPr="008E7746">
              <w:rPr>
                <w:rFonts w:ascii="Times New Roman" w:eastAsia="SimSun" w:hAnsi="Times New Roman"/>
                <w:sz w:val="24"/>
                <w:szCs w:val="24"/>
              </w:rPr>
              <w:t>плат;</w:t>
            </w:r>
          </w:p>
          <w:p w:rsidR="007F7CB0" w:rsidRPr="008E7746" w:rsidRDefault="007F7CB0" w:rsidP="00965ACA">
            <w:pPr>
              <w:widowControl w:val="0"/>
              <w:overflowPunct w:val="0"/>
              <w:autoSpaceDE w:val="0"/>
              <w:rPr>
                <w:rFonts w:ascii="Times New Roman" w:eastAsia="SimSun" w:hAnsi="Times New Roman"/>
                <w:sz w:val="24"/>
                <w:szCs w:val="24"/>
              </w:rPr>
            </w:pPr>
            <w:r w:rsidRPr="008E7746">
              <w:rPr>
                <w:rFonts w:ascii="Times New Roman" w:eastAsia="SimSun" w:hAnsi="Times New Roman"/>
                <w:sz w:val="24"/>
                <w:szCs w:val="24"/>
              </w:rPr>
              <w:t>отделения почты и телеграфа;</w:t>
            </w:r>
          </w:p>
          <w:p w:rsidR="007F7CB0" w:rsidRPr="008E7746" w:rsidRDefault="007F7CB0" w:rsidP="00965ACA">
            <w:pPr>
              <w:widowControl w:val="0"/>
              <w:rPr>
                <w:rFonts w:ascii="Times New Roman" w:hAnsi="Times New Roman"/>
                <w:sz w:val="24"/>
                <w:szCs w:val="24"/>
              </w:rPr>
            </w:pPr>
            <w:r w:rsidRPr="008E7746">
              <w:rPr>
                <w:rFonts w:ascii="Times New Roman" w:eastAsia="SimSun" w:hAnsi="Times New Roman"/>
                <w:sz w:val="24"/>
                <w:szCs w:val="24"/>
              </w:rPr>
              <w:t>общественные некоммерч</w:t>
            </w:r>
            <w:r w:rsidRPr="008E7746">
              <w:rPr>
                <w:rFonts w:ascii="Times New Roman" w:eastAsia="SimSun" w:hAnsi="Times New Roman"/>
                <w:sz w:val="24"/>
                <w:szCs w:val="24"/>
              </w:rPr>
              <w:t>е</w:t>
            </w:r>
            <w:r w:rsidRPr="008E7746">
              <w:rPr>
                <w:rFonts w:ascii="Times New Roman" w:eastAsia="SimSun" w:hAnsi="Times New Roman"/>
                <w:sz w:val="24"/>
                <w:szCs w:val="24"/>
              </w:rPr>
              <w:t>ские организации: благотвор</w:t>
            </w:r>
            <w:r w:rsidRPr="008E7746">
              <w:rPr>
                <w:rFonts w:ascii="Times New Roman" w:eastAsia="SimSun" w:hAnsi="Times New Roman"/>
                <w:sz w:val="24"/>
                <w:szCs w:val="24"/>
              </w:rPr>
              <w:t>и</w:t>
            </w:r>
            <w:r w:rsidRPr="008E7746">
              <w:rPr>
                <w:rFonts w:ascii="Times New Roman" w:eastAsia="SimSun" w:hAnsi="Times New Roman"/>
                <w:sz w:val="24"/>
                <w:szCs w:val="24"/>
              </w:rPr>
              <w:t>тельные организаций, клубы по интересам)</w:t>
            </w:r>
          </w:p>
        </w:tc>
        <w:tc>
          <w:tcPr>
            <w:tcW w:w="8505" w:type="dxa"/>
            <w:vMerge w:val="restart"/>
            <w:shd w:val="clear" w:color="auto" w:fill="FFFFFF" w:themeFill="background1"/>
          </w:tcPr>
          <w:p w:rsidR="007F7CB0" w:rsidRPr="008E7746" w:rsidRDefault="007F7CB0"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минимальная/максимальная площадь земельных участков  –</w:t>
            </w:r>
            <w:r w:rsidRPr="008E7746">
              <w:rPr>
                <w:rFonts w:ascii="Times New Roman" w:eastAsia="SimSun" w:hAnsi="Times New Roman"/>
                <w:b/>
                <w:sz w:val="24"/>
                <w:szCs w:val="24"/>
                <w:lang w:eastAsia="zh-CN"/>
              </w:rPr>
              <w:t>100/5000 кв. м</w:t>
            </w:r>
            <w:r w:rsidRPr="008E7746">
              <w:rPr>
                <w:rFonts w:ascii="Times New Roman" w:eastAsia="SimSun" w:hAnsi="Times New Roman"/>
                <w:sz w:val="24"/>
                <w:szCs w:val="24"/>
                <w:lang w:eastAsia="zh-CN"/>
              </w:rPr>
              <w:t>;</w:t>
            </w:r>
          </w:p>
          <w:p w:rsidR="007F7CB0" w:rsidRPr="008E7746" w:rsidRDefault="007F7CB0"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w:t>
            </w:r>
          </w:p>
          <w:p w:rsidR="007F7CB0" w:rsidRPr="008E7746" w:rsidRDefault="007F7CB0"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w:t>
            </w:r>
            <w:r w:rsidRPr="008E7746">
              <w:rPr>
                <w:rFonts w:ascii="Times New Roman" w:eastAsia="SimSun" w:hAnsi="Times New Roman"/>
                <w:b/>
                <w:sz w:val="24"/>
                <w:szCs w:val="24"/>
                <w:lang w:eastAsia="zh-CN"/>
              </w:rPr>
              <w:t>10 м</w:t>
            </w:r>
            <w:r w:rsidRPr="008E7746">
              <w:rPr>
                <w:rFonts w:ascii="Times New Roman" w:eastAsia="SimSun" w:hAnsi="Times New Roman"/>
                <w:sz w:val="24"/>
                <w:szCs w:val="24"/>
                <w:lang w:eastAsia="zh-CN"/>
              </w:rPr>
              <w:t xml:space="preserve">; </w:t>
            </w:r>
          </w:p>
          <w:p w:rsidR="007F7CB0" w:rsidRPr="008E7746" w:rsidRDefault="007F7CB0"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lastRenderedPageBreak/>
              <w:t>сардный этаж);</w:t>
            </w:r>
          </w:p>
          <w:p w:rsidR="007F7CB0" w:rsidRPr="008E7746" w:rsidRDefault="007F7CB0"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7F7CB0" w:rsidRPr="008E7746" w:rsidRDefault="007F7CB0"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минимальные отступы до границ смежных земельных участков - </w:t>
            </w:r>
            <w:r w:rsidRPr="008E7746">
              <w:rPr>
                <w:rFonts w:ascii="Times New Roman" w:eastAsia="SimSun" w:hAnsi="Times New Roman"/>
                <w:b/>
                <w:sz w:val="24"/>
                <w:szCs w:val="24"/>
                <w:lang w:eastAsia="zh-CN"/>
              </w:rPr>
              <w:t xml:space="preserve">3 м;  </w:t>
            </w:r>
          </w:p>
          <w:p w:rsidR="007F7CB0" w:rsidRDefault="007F7CB0" w:rsidP="00965ACA">
            <w:pPr>
              <w:widowControl w:val="0"/>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минимальный отступ от красной линии улиц/проездов - </w:t>
            </w:r>
            <w:r>
              <w:rPr>
                <w:rFonts w:ascii="Times New Roman" w:eastAsia="SimSun" w:hAnsi="Times New Roman"/>
                <w:b/>
                <w:sz w:val="24"/>
                <w:szCs w:val="24"/>
                <w:lang w:eastAsia="zh-CN"/>
              </w:rPr>
              <w:t>3</w:t>
            </w:r>
            <w:r w:rsidR="00722194">
              <w:rPr>
                <w:rFonts w:ascii="Times New Roman" w:eastAsia="SimSun" w:hAnsi="Times New Roman"/>
                <w:b/>
                <w:sz w:val="24"/>
                <w:szCs w:val="24"/>
                <w:lang w:eastAsia="zh-CN"/>
              </w:rPr>
              <w:t xml:space="preserve"> м;</w:t>
            </w:r>
          </w:p>
          <w:p w:rsidR="00722194" w:rsidRPr="00722194" w:rsidRDefault="00722194" w:rsidP="00965ACA">
            <w:pPr>
              <w:widowControl w:val="0"/>
              <w:rPr>
                <w:rFonts w:ascii="Times New Roman" w:eastAsia="SimSun" w:hAnsi="Times New Roman"/>
                <w:sz w:val="24"/>
                <w:szCs w:val="24"/>
                <w:lang w:eastAsia="zh-CN"/>
              </w:rPr>
            </w:pPr>
            <w:r>
              <w:rPr>
                <w:rFonts w:ascii="Times New Roman" w:eastAsia="SimSun" w:hAnsi="Times New Roman"/>
                <w:b/>
                <w:sz w:val="24"/>
                <w:szCs w:val="24"/>
                <w:lang w:eastAsia="zh-CN"/>
              </w:rPr>
              <w:t xml:space="preserve">- </w:t>
            </w:r>
            <w:r w:rsidRPr="00722194">
              <w:rPr>
                <w:rFonts w:ascii="Times New Roman" w:hAnsi="Times New Roman"/>
                <w:sz w:val="24"/>
                <w:szCs w:val="24"/>
              </w:rPr>
              <w:t xml:space="preserve">минимальный процент озеленения - </w:t>
            </w:r>
            <w:r w:rsidRPr="00722194">
              <w:rPr>
                <w:rFonts w:ascii="Times New Roman" w:hAnsi="Times New Roman"/>
                <w:b/>
                <w:sz w:val="24"/>
                <w:szCs w:val="24"/>
              </w:rPr>
              <w:t>15%</w:t>
            </w:r>
            <w:r w:rsidRPr="00722194">
              <w:rPr>
                <w:rFonts w:ascii="Times New Roman" w:hAnsi="Times New Roman"/>
                <w:sz w:val="24"/>
                <w:szCs w:val="24"/>
              </w:rPr>
              <w:t xml:space="preserve"> от площади земельного участка.</w:t>
            </w:r>
          </w:p>
          <w:p w:rsidR="007F7CB0" w:rsidRPr="008E7746" w:rsidRDefault="007F7CB0" w:rsidP="00965ACA">
            <w:pPr>
              <w:widowControl w:val="0"/>
              <w:jc w:val="center"/>
              <w:rPr>
                <w:rFonts w:ascii="Times New Roman" w:eastAsia="Times New Roman" w:hAnsi="Times New Roman"/>
                <w:b/>
                <w:sz w:val="24"/>
                <w:szCs w:val="24"/>
                <w:lang w:eastAsia="zh-CN"/>
              </w:rPr>
            </w:pP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autoSpaceDE w:val="0"/>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3.3</w:t>
            </w:r>
            <w:r w:rsidRPr="008E7746">
              <w:rPr>
                <w:rFonts w:ascii="Times New Roman" w:eastAsia="SimSun" w:hAnsi="Times New Roman"/>
                <w:sz w:val="24"/>
                <w:szCs w:val="24"/>
              </w:rPr>
              <w:t>] – Бытовое обсл</w:t>
            </w:r>
            <w:r w:rsidRPr="008E7746">
              <w:rPr>
                <w:rFonts w:ascii="Times New Roman" w:eastAsia="SimSun" w:hAnsi="Times New Roman"/>
                <w:sz w:val="24"/>
                <w:szCs w:val="24"/>
              </w:rPr>
              <w:t>у</w:t>
            </w:r>
            <w:r w:rsidRPr="008E7746">
              <w:rPr>
                <w:rFonts w:ascii="Times New Roman" w:eastAsia="SimSun" w:hAnsi="Times New Roman"/>
                <w:sz w:val="24"/>
                <w:szCs w:val="24"/>
              </w:rPr>
              <w:t>живание</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jc w:val="both"/>
              <w:rPr>
                <w:rFonts w:ascii="Times New Roman" w:hAnsi="Times New Roman"/>
                <w:sz w:val="24"/>
                <w:szCs w:val="24"/>
              </w:rPr>
            </w:pPr>
            <w:r w:rsidRPr="008E7746">
              <w:rPr>
                <w:rFonts w:ascii="Times New Roman" w:hAnsi="Times New Roman"/>
                <w:sz w:val="24"/>
                <w:szCs w:val="24"/>
              </w:rPr>
              <w:t>объекты капитального стро</w:t>
            </w:r>
            <w:r w:rsidRPr="008E7746">
              <w:rPr>
                <w:rFonts w:ascii="Times New Roman" w:hAnsi="Times New Roman"/>
                <w:sz w:val="24"/>
                <w:szCs w:val="24"/>
              </w:rPr>
              <w:t>и</w:t>
            </w:r>
            <w:r w:rsidRPr="008E7746">
              <w:rPr>
                <w:rFonts w:ascii="Times New Roman" w:hAnsi="Times New Roman"/>
                <w:sz w:val="24"/>
                <w:szCs w:val="24"/>
              </w:rPr>
              <w:t>тельства, предназначенные для оказания населению или орг</w:t>
            </w:r>
            <w:r w:rsidRPr="008E7746">
              <w:rPr>
                <w:rFonts w:ascii="Times New Roman" w:hAnsi="Times New Roman"/>
                <w:sz w:val="24"/>
                <w:szCs w:val="24"/>
              </w:rPr>
              <w:t>а</w:t>
            </w:r>
            <w:r w:rsidRPr="008E7746">
              <w:rPr>
                <w:rFonts w:ascii="Times New Roman" w:hAnsi="Times New Roman"/>
                <w:sz w:val="24"/>
                <w:szCs w:val="24"/>
              </w:rPr>
              <w:t>низациям бытовых услуг (м</w:t>
            </w:r>
            <w:r w:rsidRPr="008E7746">
              <w:rPr>
                <w:rFonts w:ascii="Times New Roman" w:hAnsi="Times New Roman"/>
                <w:sz w:val="24"/>
                <w:szCs w:val="24"/>
              </w:rPr>
              <w:t>а</w:t>
            </w:r>
            <w:r w:rsidRPr="008E7746">
              <w:rPr>
                <w:rFonts w:ascii="Times New Roman" w:hAnsi="Times New Roman"/>
                <w:sz w:val="24"/>
                <w:szCs w:val="24"/>
              </w:rPr>
              <w:t>стерские мелкого ремонта, ателье, бани, парикмахерские, прачечные, химчистки, пох</w:t>
            </w:r>
            <w:r w:rsidRPr="008E7746">
              <w:rPr>
                <w:rFonts w:ascii="Times New Roman" w:hAnsi="Times New Roman"/>
                <w:sz w:val="24"/>
                <w:szCs w:val="24"/>
              </w:rPr>
              <w:t>о</w:t>
            </w:r>
            <w:r w:rsidRPr="008E7746">
              <w:rPr>
                <w:rFonts w:ascii="Times New Roman" w:hAnsi="Times New Roman"/>
                <w:sz w:val="24"/>
                <w:szCs w:val="24"/>
              </w:rPr>
              <w:t>ронные бюро)</w:t>
            </w:r>
          </w:p>
        </w:tc>
        <w:tc>
          <w:tcPr>
            <w:tcW w:w="8505" w:type="dxa"/>
            <w:vMerge/>
            <w:shd w:val="clear" w:color="auto" w:fill="FFFFFF" w:themeFill="background1"/>
          </w:tcPr>
          <w:p w:rsidR="007F7CB0" w:rsidRPr="008E7746" w:rsidRDefault="007F7CB0" w:rsidP="00965ACA">
            <w:pPr>
              <w:rPr>
                <w:rFonts w:ascii="Times New Roman" w:hAnsi="Times New Roman"/>
                <w:sz w:val="24"/>
                <w:szCs w:val="24"/>
              </w:rPr>
            </w:pP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3.4.1</w:t>
            </w:r>
            <w:r w:rsidRPr="008E7746">
              <w:rPr>
                <w:rFonts w:ascii="Times New Roman" w:eastAsia="SimSun" w:hAnsi="Times New Roman"/>
                <w:sz w:val="24"/>
                <w:szCs w:val="24"/>
              </w:rPr>
              <w:t>] – Амбулаторно-поликлиническое о</w:t>
            </w:r>
            <w:r w:rsidRPr="008E7746">
              <w:rPr>
                <w:rFonts w:ascii="Times New Roman" w:eastAsia="SimSun" w:hAnsi="Times New Roman"/>
                <w:sz w:val="24"/>
                <w:szCs w:val="24"/>
              </w:rPr>
              <w:t>б</w:t>
            </w:r>
            <w:r w:rsidRPr="008E7746">
              <w:rPr>
                <w:rFonts w:ascii="Times New Roman" w:eastAsia="SimSun" w:hAnsi="Times New Roman"/>
                <w:sz w:val="24"/>
                <w:szCs w:val="24"/>
              </w:rPr>
              <w:t>служивание</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rPr>
                <w:rFonts w:ascii="Times New Roman" w:hAnsi="Times New Roman"/>
                <w:sz w:val="24"/>
                <w:szCs w:val="24"/>
              </w:rPr>
            </w:pPr>
            <w:r w:rsidRPr="008E7746">
              <w:rPr>
                <w:rFonts w:ascii="Times New Roman" w:eastAsia="SimSun" w:hAnsi="Times New Roman"/>
                <w:sz w:val="24"/>
                <w:szCs w:val="24"/>
              </w:rPr>
              <w:t>объекты капитального стро</w:t>
            </w:r>
            <w:r w:rsidRPr="008E7746">
              <w:rPr>
                <w:rFonts w:ascii="Times New Roman" w:eastAsia="SimSun" w:hAnsi="Times New Roman"/>
                <w:sz w:val="24"/>
                <w:szCs w:val="24"/>
              </w:rPr>
              <w:t>и</w:t>
            </w:r>
            <w:r w:rsidRPr="008E7746">
              <w:rPr>
                <w:rFonts w:ascii="Times New Roman" w:eastAsia="SimSun" w:hAnsi="Times New Roman"/>
                <w:sz w:val="24"/>
                <w:szCs w:val="24"/>
              </w:rPr>
              <w:t>тельства, предназначенные для оказания гражданам амбул</w:t>
            </w:r>
            <w:r w:rsidRPr="008E7746">
              <w:rPr>
                <w:rFonts w:ascii="Times New Roman" w:eastAsia="SimSun" w:hAnsi="Times New Roman"/>
                <w:sz w:val="24"/>
                <w:szCs w:val="24"/>
              </w:rPr>
              <w:t>а</w:t>
            </w:r>
            <w:r w:rsidRPr="008E7746">
              <w:rPr>
                <w:rFonts w:ascii="Times New Roman" w:eastAsia="SimSun" w:hAnsi="Times New Roman"/>
                <w:sz w:val="24"/>
                <w:szCs w:val="24"/>
              </w:rPr>
              <w:t>торно-поликлинической мед</w:t>
            </w:r>
            <w:r w:rsidRPr="008E7746">
              <w:rPr>
                <w:rFonts w:ascii="Times New Roman" w:eastAsia="SimSun" w:hAnsi="Times New Roman"/>
                <w:sz w:val="24"/>
                <w:szCs w:val="24"/>
              </w:rPr>
              <w:t>и</w:t>
            </w:r>
            <w:r w:rsidRPr="008E7746">
              <w:rPr>
                <w:rFonts w:ascii="Times New Roman" w:eastAsia="SimSun" w:hAnsi="Times New Roman"/>
                <w:sz w:val="24"/>
                <w:szCs w:val="24"/>
              </w:rPr>
              <w:t>цинской помощи (поликлин</w:t>
            </w:r>
            <w:r w:rsidRPr="008E7746">
              <w:rPr>
                <w:rFonts w:ascii="Times New Roman" w:eastAsia="SimSun" w:hAnsi="Times New Roman"/>
                <w:sz w:val="24"/>
                <w:szCs w:val="24"/>
              </w:rPr>
              <w:t>и</w:t>
            </w:r>
            <w:r w:rsidRPr="008E7746">
              <w:rPr>
                <w:rFonts w:ascii="Times New Roman" w:eastAsia="SimSun" w:hAnsi="Times New Roman"/>
                <w:sz w:val="24"/>
                <w:szCs w:val="24"/>
              </w:rPr>
              <w:t>ки, фельдшерские пункты, пункты здравоохранения, це</w:t>
            </w:r>
            <w:r w:rsidRPr="008E7746">
              <w:rPr>
                <w:rFonts w:ascii="Times New Roman" w:eastAsia="SimSun" w:hAnsi="Times New Roman"/>
                <w:sz w:val="24"/>
                <w:szCs w:val="24"/>
              </w:rPr>
              <w:t>н</w:t>
            </w:r>
            <w:r w:rsidRPr="008E7746">
              <w:rPr>
                <w:rFonts w:ascii="Times New Roman" w:eastAsia="SimSun" w:hAnsi="Times New Roman"/>
                <w:sz w:val="24"/>
                <w:szCs w:val="24"/>
              </w:rPr>
              <w:lastRenderedPageBreak/>
              <w:t>тры матери и ребенка, диагн</w:t>
            </w:r>
            <w:r w:rsidRPr="008E7746">
              <w:rPr>
                <w:rFonts w:ascii="Times New Roman" w:eastAsia="SimSun" w:hAnsi="Times New Roman"/>
                <w:sz w:val="24"/>
                <w:szCs w:val="24"/>
              </w:rPr>
              <w:t>о</w:t>
            </w:r>
            <w:r w:rsidRPr="008E7746">
              <w:rPr>
                <w:rFonts w:ascii="Times New Roman" w:eastAsia="SimSun" w:hAnsi="Times New Roman"/>
                <w:sz w:val="24"/>
                <w:szCs w:val="24"/>
              </w:rPr>
              <w:t>стические центры, молочные кухни, станции донорства кр</w:t>
            </w:r>
            <w:r w:rsidRPr="008E7746">
              <w:rPr>
                <w:rFonts w:ascii="Times New Roman" w:eastAsia="SimSun" w:hAnsi="Times New Roman"/>
                <w:sz w:val="24"/>
                <w:szCs w:val="24"/>
              </w:rPr>
              <w:t>о</w:t>
            </w:r>
            <w:r w:rsidRPr="008E7746">
              <w:rPr>
                <w:rFonts w:ascii="Times New Roman" w:eastAsia="SimSun" w:hAnsi="Times New Roman"/>
                <w:sz w:val="24"/>
                <w:szCs w:val="24"/>
              </w:rPr>
              <w:t>ви, клинические лаборатории)</w:t>
            </w:r>
          </w:p>
        </w:tc>
        <w:tc>
          <w:tcPr>
            <w:tcW w:w="8505" w:type="dxa"/>
            <w:vMerge/>
            <w:shd w:val="clear" w:color="auto" w:fill="FFFFFF" w:themeFill="background1"/>
          </w:tcPr>
          <w:p w:rsidR="007F7CB0" w:rsidRPr="008E7746" w:rsidRDefault="007F7CB0" w:rsidP="00965ACA">
            <w:pPr>
              <w:rPr>
                <w:rFonts w:ascii="Times New Roman" w:hAnsi="Times New Roman"/>
                <w:sz w:val="24"/>
                <w:szCs w:val="24"/>
              </w:rPr>
            </w:pP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widowControl w:val="0"/>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3.2.1</w:t>
            </w:r>
            <w:r w:rsidRPr="008E7746">
              <w:rPr>
                <w:rFonts w:ascii="Times New Roman" w:eastAsia="SimSun" w:hAnsi="Times New Roman"/>
                <w:sz w:val="24"/>
                <w:szCs w:val="24"/>
              </w:rPr>
              <w:t xml:space="preserve">] - </w:t>
            </w:r>
            <w:r w:rsidRPr="008E7746">
              <w:rPr>
                <w:rFonts w:ascii="Times New Roman" w:hAnsi="Times New Roman"/>
                <w:sz w:val="24"/>
                <w:szCs w:val="24"/>
              </w:rPr>
              <w:t>Дома социал</w:t>
            </w:r>
            <w:r w:rsidRPr="008E7746">
              <w:rPr>
                <w:rFonts w:ascii="Times New Roman" w:hAnsi="Times New Roman"/>
                <w:sz w:val="24"/>
                <w:szCs w:val="24"/>
              </w:rPr>
              <w:t>ь</w:t>
            </w:r>
            <w:r w:rsidRPr="008E7746">
              <w:rPr>
                <w:rFonts w:ascii="Times New Roman" w:hAnsi="Times New Roman"/>
                <w:sz w:val="24"/>
                <w:szCs w:val="24"/>
              </w:rPr>
              <w:t>ного обслуживания</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здания, предназначенные для размещения домов престар</w:t>
            </w:r>
            <w:r w:rsidRPr="008E7746">
              <w:rPr>
                <w:rFonts w:ascii="Times New Roman" w:eastAsia="SimSun" w:hAnsi="Times New Roman"/>
                <w:sz w:val="24"/>
                <w:szCs w:val="24"/>
              </w:rPr>
              <w:t>е</w:t>
            </w:r>
            <w:r w:rsidRPr="008E7746">
              <w:rPr>
                <w:rFonts w:ascii="Times New Roman" w:eastAsia="SimSun" w:hAnsi="Times New Roman"/>
                <w:sz w:val="24"/>
                <w:szCs w:val="24"/>
              </w:rPr>
              <w:t>лых, домов ребенка, детских домов, пунктов ночлега для бездомных граждан;</w:t>
            </w:r>
          </w:p>
          <w:p w:rsidR="007F7CB0" w:rsidRPr="008E7746" w:rsidRDefault="007F7CB0"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объекты капитального стро</w:t>
            </w:r>
            <w:r w:rsidRPr="008E7746">
              <w:rPr>
                <w:rFonts w:ascii="Times New Roman" w:eastAsia="SimSun" w:hAnsi="Times New Roman"/>
                <w:sz w:val="24"/>
                <w:szCs w:val="24"/>
              </w:rPr>
              <w:t>и</w:t>
            </w:r>
            <w:r w:rsidRPr="008E7746">
              <w:rPr>
                <w:rFonts w:ascii="Times New Roman" w:eastAsia="SimSun" w:hAnsi="Times New Roman"/>
                <w:sz w:val="24"/>
                <w:szCs w:val="24"/>
              </w:rPr>
              <w:t>тельства для временного ра</w:t>
            </w:r>
            <w:r w:rsidRPr="008E7746">
              <w:rPr>
                <w:rFonts w:ascii="Times New Roman" w:eastAsia="SimSun" w:hAnsi="Times New Roman"/>
                <w:sz w:val="24"/>
                <w:szCs w:val="24"/>
              </w:rPr>
              <w:t>з</w:t>
            </w:r>
            <w:r w:rsidRPr="008E7746">
              <w:rPr>
                <w:rFonts w:ascii="Times New Roman" w:eastAsia="SimSun" w:hAnsi="Times New Roman"/>
                <w:sz w:val="24"/>
                <w:szCs w:val="24"/>
              </w:rPr>
              <w:t>мещения вынужденных пер</w:t>
            </w:r>
            <w:r w:rsidRPr="008E7746">
              <w:rPr>
                <w:rFonts w:ascii="Times New Roman" w:eastAsia="SimSun" w:hAnsi="Times New Roman"/>
                <w:sz w:val="24"/>
                <w:szCs w:val="24"/>
              </w:rPr>
              <w:t>е</w:t>
            </w:r>
            <w:r w:rsidRPr="008E7746">
              <w:rPr>
                <w:rFonts w:ascii="Times New Roman" w:eastAsia="SimSun" w:hAnsi="Times New Roman"/>
                <w:sz w:val="24"/>
                <w:szCs w:val="24"/>
              </w:rPr>
              <w:t>селенцев, лиц, признанных беженцами</w:t>
            </w:r>
          </w:p>
        </w:tc>
        <w:tc>
          <w:tcPr>
            <w:tcW w:w="8505" w:type="dxa"/>
            <w:vMerge/>
            <w:shd w:val="clear" w:color="auto" w:fill="FFFFFF" w:themeFill="background1"/>
          </w:tcPr>
          <w:p w:rsidR="007F7CB0" w:rsidRPr="008E7746" w:rsidRDefault="007F7CB0" w:rsidP="00965ACA">
            <w:pPr>
              <w:rPr>
                <w:rFonts w:ascii="Times New Roman" w:hAnsi="Times New Roman"/>
                <w:sz w:val="24"/>
                <w:szCs w:val="24"/>
              </w:rPr>
            </w:pP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[3.2.3] - Оказание услуг связи</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t>объекты для размещения пунктов оказания услуг почт</w:t>
            </w:r>
            <w:r w:rsidRPr="008E7746">
              <w:rPr>
                <w:rFonts w:ascii="Times New Roman" w:hAnsi="Times New Roman"/>
                <w:sz w:val="24"/>
                <w:szCs w:val="24"/>
              </w:rPr>
              <w:t>о</w:t>
            </w:r>
            <w:r w:rsidRPr="008E7746">
              <w:rPr>
                <w:rFonts w:ascii="Times New Roman" w:hAnsi="Times New Roman"/>
                <w:sz w:val="24"/>
                <w:szCs w:val="24"/>
              </w:rPr>
              <w:t>вой, телеграфной, междуг</w:t>
            </w:r>
            <w:r w:rsidRPr="008E7746">
              <w:rPr>
                <w:rFonts w:ascii="Times New Roman" w:hAnsi="Times New Roman"/>
                <w:sz w:val="24"/>
                <w:szCs w:val="24"/>
              </w:rPr>
              <w:t>о</w:t>
            </w:r>
            <w:r w:rsidRPr="008E7746">
              <w:rPr>
                <w:rFonts w:ascii="Times New Roman" w:hAnsi="Times New Roman"/>
                <w:sz w:val="24"/>
                <w:szCs w:val="24"/>
              </w:rPr>
              <w:t>родней и международной т</w:t>
            </w:r>
            <w:r w:rsidRPr="008E7746">
              <w:rPr>
                <w:rFonts w:ascii="Times New Roman" w:hAnsi="Times New Roman"/>
                <w:sz w:val="24"/>
                <w:szCs w:val="24"/>
              </w:rPr>
              <w:t>е</w:t>
            </w:r>
            <w:r w:rsidRPr="008E7746">
              <w:rPr>
                <w:rFonts w:ascii="Times New Roman" w:hAnsi="Times New Roman"/>
                <w:sz w:val="24"/>
                <w:szCs w:val="24"/>
              </w:rPr>
              <w:t>лефонной связи</w:t>
            </w:r>
          </w:p>
        </w:tc>
        <w:tc>
          <w:tcPr>
            <w:tcW w:w="8505" w:type="dxa"/>
            <w:vMerge/>
            <w:shd w:val="clear" w:color="auto" w:fill="FFFFFF" w:themeFill="background1"/>
          </w:tcPr>
          <w:p w:rsidR="007F7CB0" w:rsidRPr="008E7746" w:rsidRDefault="007F7CB0" w:rsidP="00965ACA">
            <w:pPr>
              <w:rPr>
                <w:rFonts w:ascii="Times New Roman" w:hAnsi="Times New Roman"/>
                <w:sz w:val="24"/>
                <w:szCs w:val="24"/>
              </w:rPr>
            </w:pPr>
          </w:p>
        </w:tc>
      </w:tr>
      <w:tr w:rsidR="007F7CB0" w:rsidRPr="008E7746" w:rsidTr="00965ACA">
        <w:tc>
          <w:tcPr>
            <w:tcW w:w="2815" w:type="dxa"/>
            <w:tcBorders>
              <w:top w:val="single" w:sz="4" w:space="0" w:color="000000"/>
              <w:left w:val="single" w:sz="4" w:space="0" w:color="000000"/>
            </w:tcBorders>
            <w:shd w:val="clear" w:color="auto" w:fill="FFFFFF" w:themeFill="background1"/>
          </w:tcPr>
          <w:p w:rsidR="007F7CB0" w:rsidRPr="008E7746" w:rsidRDefault="007F7CB0"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.0</w:t>
            </w:r>
            <w:r w:rsidRPr="008E7746">
              <w:rPr>
                <w:rFonts w:ascii="Times New Roman" w:eastAsia="SimSun" w:hAnsi="Times New Roman"/>
                <w:sz w:val="24"/>
                <w:szCs w:val="24"/>
              </w:rPr>
              <w:t>] - Предприним</w:t>
            </w:r>
            <w:r w:rsidRPr="008E7746">
              <w:rPr>
                <w:rFonts w:ascii="Times New Roman" w:eastAsia="SimSun" w:hAnsi="Times New Roman"/>
                <w:sz w:val="24"/>
                <w:szCs w:val="24"/>
              </w:rPr>
              <w:t>а</w:t>
            </w:r>
            <w:r w:rsidRPr="008E7746">
              <w:rPr>
                <w:rFonts w:ascii="Times New Roman" w:eastAsia="SimSun" w:hAnsi="Times New Roman"/>
                <w:sz w:val="24"/>
                <w:szCs w:val="24"/>
              </w:rPr>
              <w:t>тельство</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объекты капитального стро</w:t>
            </w:r>
            <w:r w:rsidRPr="008E7746">
              <w:rPr>
                <w:rFonts w:ascii="Times New Roman" w:eastAsia="SimSun" w:hAnsi="Times New Roman"/>
                <w:sz w:val="24"/>
                <w:szCs w:val="24"/>
              </w:rPr>
              <w:t>и</w:t>
            </w:r>
            <w:r w:rsidRPr="008E7746">
              <w:rPr>
                <w:rFonts w:ascii="Times New Roman" w:eastAsia="SimSun" w:hAnsi="Times New Roman"/>
                <w:sz w:val="24"/>
                <w:szCs w:val="24"/>
              </w:rPr>
              <w:t>тельства в целях извлечения прибыли на основании торг</w:t>
            </w:r>
            <w:r w:rsidRPr="008E7746">
              <w:rPr>
                <w:rFonts w:ascii="Times New Roman" w:eastAsia="SimSun" w:hAnsi="Times New Roman"/>
                <w:sz w:val="24"/>
                <w:szCs w:val="24"/>
              </w:rPr>
              <w:t>о</w:t>
            </w:r>
            <w:r w:rsidRPr="008E7746">
              <w:rPr>
                <w:rFonts w:ascii="Times New Roman" w:eastAsia="SimSun" w:hAnsi="Times New Roman"/>
                <w:sz w:val="24"/>
                <w:szCs w:val="24"/>
              </w:rPr>
              <w:t>вой, банковской и иной пре</w:t>
            </w:r>
            <w:r w:rsidRPr="008E7746">
              <w:rPr>
                <w:rFonts w:ascii="Times New Roman" w:eastAsia="SimSun" w:hAnsi="Times New Roman"/>
                <w:sz w:val="24"/>
                <w:szCs w:val="24"/>
              </w:rPr>
              <w:t>д</w:t>
            </w:r>
            <w:r w:rsidRPr="008E7746">
              <w:rPr>
                <w:rFonts w:ascii="Times New Roman" w:eastAsia="SimSun" w:hAnsi="Times New Roman"/>
                <w:sz w:val="24"/>
                <w:szCs w:val="24"/>
              </w:rPr>
              <w:t>принимательской деятельн</w:t>
            </w:r>
            <w:r w:rsidRPr="008E7746">
              <w:rPr>
                <w:rFonts w:ascii="Times New Roman" w:eastAsia="SimSun" w:hAnsi="Times New Roman"/>
                <w:sz w:val="24"/>
                <w:szCs w:val="24"/>
              </w:rPr>
              <w:t>о</w:t>
            </w:r>
            <w:r w:rsidRPr="008E7746">
              <w:rPr>
                <w:rFonts w:ascii="Times New Roman" w:eastAsia="SimSun" w:hAnsi="Times New Roman"/>
                <w:sz w:val="24"/>
                <w:szCs w:val="24"/>
              </w:rPr>
              <w:t>сти.</w:t>
            </w:r>
          </w:p>
          <w:p w:rsidR="007F7CB0" w:rsidRPr="008E7746" w:rsidRDefault="007F7CB0" w:rsidP="00965ACA">
            <w:pPr>
              <w:widowControl w:val="0"/>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Содержание данного вида ра</w:t>
            </w:r>
            <w:r w:rsidRPr="008E7746">
              <w:rPr>
                <w:rFonts w:ascii="Times New Roman" w:eastAsia="SimSun" w:hAnsi="Times New Roman"/>
                <w:sz w:val="24"/>
                <w:szCs w:val="24"/>
              </w:rPr>
              <w:t>з</w:t>
            </w:r>
            <w:r w:rsidRPr="008E7746">
              <w:rPr>
                <w:rFonts w:ascii="Times New Roman" w:eastAsia="SimSun" w:hAnsi="Times New Roman"/>
                <w:sz w:val="24"/>
                <w:szCs w:val="24"/>
              </w:rPr>
              <w:t>решенного использования включает в себя содержание видов разрешенного использ</w:t>
            </w:r>
            <w:r w:rsidRPr="008E7746">
              <w:rPr>
                <w:rFonts w:ascii="Times New Roman" w:eastAsia="SimSun" w:hAnsi="Times New Roman"/>
                <w:sz w:val="24"/>
                <w:szCs w:val="24"/>
              </w:rPr>
              <w:t>о</w:t>
            </w:r>
            <w:r w:rsidRPr="008E7746">
              <w:rPr>
                <w:rFonts w:ascii="Times New Roman" w:eastAsia="SimSun" w:hAnsi="Times New Roman"/>
                <w:sz w:val="24"/>
                <w:szCs w:val="24"/>
              </w:rPr>
              <w:t>вания, предусмотренных к</w:t>
            </w:r>
            <w:r w:rsidRPr="008E7746">
              <w:rPr>
                <w:rFonts w:ascii="Times New Roman" w:eastAsia="SimSun" w:hAnsi="Times New Roman"/>
                <w:sz w:val="24"/>
                <w:szCs w:val="24"/>
              </w:rPr>
              <w:t>о</w:t>
            </w:r>
            <w:r w:rsidRPr="008E7746">
              <w:rPr>
                <w:rFonts w:ascii="Times New Roman" w:eastAsia="SimSun" w:hAnsi="Times New Roman"/>
                <w:sz w:val="24"/>
                <w:szCs w:val="24"/>
              </w:rPr>
              <w:t>дами 4.1 - 4.10</w:t>
            </w:r>
          </w:p>
        </w:tc>
        <w:tc>
          <w:tcPr>
            <w:tcW w:w="8505" w:type="dxa"/>
            <w:vMerge/>
            <w:shd w:val="clear" w:color="auto" w:fill="FFFFFF" w:themeFill="background1"/>
          </w:tcPr>
          <w:p w:rsidR="007F7CB0" w:rsidRPr="008E7746" w:rsidRDefault="007F7CB0" w:rsidP="00965ACA">
            <w:pPr>
              <w:rPr>
                <w:rFonts w:ascii="Times New Roman" w:hAnsi="Times New Roman"/>
                <w:sz w:val="24"/>
                <w:szCs w:val="24"/>
              </w:rPr>
            </w:pP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widowControl w:val="0"/>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[5.1.2] - Обеспечение з</w:t>
            </w:r>
            <w:r w:rsidRPr="008E7746">
              <w:rPr>
                <w:rFonts w:ascii="Times New Roman" w:eastAsia="SimSun" w:hAnsi="Times New Roman"/>
                <w:sz w:val="24"/>
                <w:szCs w:val="24"/>
              </w:rPr>
              <w:t>а</w:t>
            </w:r>
            <w:r w:rsidRPr="008E7746">
              <w:rPr>
                <w:rFonts w:ascii="Times New Roman" w:eastAsia="SimSun" w:hAnsi="Times New Roman"/>
                <w:sz w:val="24"/>
                <w:szCs w:val="24"/>
              </w:rPr>
              <w:lastRenderedPageBreak/>
              <w:t>нятий спортом в пом</w:t>
            </w:r>
            <w:r w:rsidRPr="008E7746">
              <w:rPr>
                <w:rFonts w:ascii="Times New Roman" w:eastAsia="SimSun" w:hAnsi="Times New Roman"/>
                <w:sz w:val="24"/>
                <w:szCs w:val="24"/>
              </w:rPr>
              <w:t>е</w:t>
            </w:r>
            <w:r w:rsidRPr="008E7746">
              <w:rPr>
                <w:rFonts w:ascii="Times New Roman" w:eastAsia="SimSun" w:hAnsi="Times New Roman"/>
                <w:sz w:val="24"/>
                <w:szCs w:val="24"/>
              </w:rPr>
              <w:t>щениях</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lastRenderedPageBreak/>
              <w:t>спортивные клубы, залы</w:t>
            </w:r>
          </w:p>
          <w:p w:rsidR="007F7CB0" w:rsidRPr="008E7746" w:rsidRDefault="007F7CB0"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lastRenderedPageBreak/>
              <w:t>бассейны</w:t>
            </w:r>
          </w:p>
          <w:p w:rsidR="007F7CB0" w:rsidRPr="008E7746" w:rsidRDefault="007F7CB0"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физкультурно-оздоровительные комплексы в зданиях и сооружениях</w:t>
            </w:r>
          </w:p>
        </w:tc>
        <w:tc>
          <w:tcPr>
            <w:tcW w:w="8505" w:type="dxa"/>
            <w:shd w:val="clear" w:color="auto" w:fill="FFFFFF" w:themeFill="background1"/>
          </w:tcPr>
          <w:p w:rsidR="007F7CB0" w:rsidRPr="008E7746" w:rsidRDefault="007F7CB0"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lastRenderedPageBreak/>
              <w:t>- минимальная/максимальная площадь земельных участков  –</w:t>
            </w:r>
            <w:r w:rsidRPr="008E7746">
              <w:rPr>
                <w:rFonts w:ascii="Times New Roman" w:eastAsia="SimSun" w:hAnsi="Times New Roman"/>
                <w:b/>
                <w:sz w:val="24"/>
                <w:szCs w:val="24"/>
                <w:lang w:eastAsia="zh-CN"/>
              </w:rPr>
              <w:t>500</w:t>
            </w:r>
            <w:r w:rsidR="00837850">
              <w:rPr>
                <w:rFonts w:ascii="Times New Roman" w:eastAsia="SimSun" w:hAnsi="Times New Roman"/>
                <w:b/>
                <w:sz w:val="24"/>
                <w:szCs w:val="24"/>
                <w:lang w:eastAsia="zh-CN"/>
              </w:rPr>
              <w:t xml:space="preserve"> </w:t>
            </w:r>
            <w:r w:rsidR="00837850">
              <w:rPr>
                <w:rFonts w:ascii="Times New Roman" w:hAnsi="Times New Roman"/>
                <w:b/>
                <w:sz w:val="24"/>
                <w:szCs w:val="24"/>
              </w:rPr>
              <w:t>кв.м</w:t>
            </w:r>
            <w:r w:rsidR="00837850" w:rsidRPr="008E7746">
              <w:rPr>
                <w:rFonts w:ascii="Times New Roman" w:hAnsi="Times New Roman"/>
                <w:b/>
                <w:sz w:val="24"/>
                <w:szCs w:val="24"/>
              </w:rPr>
              <w:t xml:space="preserve"> </w:t>
            </w:r>
            <w:r w:rsidRPr="008E7746">
              <w:rPr>
                <w:rFonts w:ascii="Times New Roman" w:eastAsia="SimSun" w:hAnsi="Times New Roman"/>
                <w:b/>
                <w:sz w:val="24"/>
                <w:szCs w:val="24"/>
                <w:lang w:eastAsia="zh-CN"/>
              </w:rPr>
              <w:t>/не по</w:t>
            </w:r>
            <w:r w:rsidRPr="008E7746">
              <w:rPr>
                <w:rFonts w:ascii="Times New Roman" w:eastAsia="SimSun" w:hAnsi="Times New Roman"/>
                <w:b/>
                <w:sz w:val="24"/>
                <w:szCs w:val="24"/>
                <w:lang w:eastAsia="zh-CN"/>
              </w:rPr>
              <w:t>д</w:t>
            </w:r>
            <w:r w:rsidRPr="008E7746">
              <w:rPr>
                <w:rFonts w:ascii="Times New Roman" w:eastAsia="SimSun" w:hAnsi="Times New Roman"/>
                <w:b/>
                <w:sz w:val="24"/>
                <w:szCs w:val="24"/>
                <w:lang w:eastAsia="zh-CN"/>
              </w:rPr>
              <w:lastRenderedPageBreak/>
              <w:t>лежит ограничению</w:t>
            </w:r>
            <w:r w:rsidRPr="008E7746">
              <w:rPr>
                <w:rFonts w:ascii="Times New Roman" w:eastAsia="SimSun" w:hAnsi="Times New Roman"/>
                <w:sz w:val="24"/>
                <w:szCs w:val="24"/>
                <w:lang w:eastAsia="zh-CN"/>
              </w:rPr>
              <w:t>;</w:t>
            </w:r>
          </w:p>
          <w:p w:rsidR="007F7CB0" w:rsidRPr="008E7746" w:rsidRDefault="007F7CB0"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минимальная ширина земельных участков вдоль фронта улицы (проезда) </w:t>
            </w:r>
          </w:p>
          <w:p w:rsidR="007F7CB0" w:rsidRPr="008E7746" w:rsidRDefault="007F7CB0"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20 м</w:t>
            </w:r>
            <w:r w:rsidRPr="008E7746">
              <w:rPr>
                <w:rFonts w:ascii="Times New Roman" w:eastAsia="Times New Roman" w:hAnsi="Times New Roman"/>
                <w:sz w:val="24"/>
                <w:szCs w:val="24"/>
                <w:lang w:eastAsia="zh-CN"/>
              </w:rPr>
              <w:t xml:space="preserve">; </w:t>
            </w:r>
          </w:p>
          <w:p w:rsidR="007F7CB0" w:rsidRPr="008E7746" w:rsidRDefault="007F7CB0"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7F7CB0" w:rsidRPr="008E7746" w:rsidRDefault="007F7CB0" w:rsidP="00965ACA">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7F7CB0" w:rsidRPr="008E7746" w:rsidRDefault="007F7CB0" w:rsidP="00965ACA">
            <w:pPr>
              <w:widowControl w:val="0"/>
              <w:shd w:val="clear" w:color="auto" w:fill="FFFFFF" w:themeFill="background1"/>
              <w:jc w:val="both"/>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не более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w:t>
            </w:r>
          </w:p>
          <w:p w:rsidR="007F7CB0" w:rsidRPr="008E7746" w:rsidRDefault="007F7CB0"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3 м</w:t>
            </w:r>
            <w:r w:rsidR="00722194">
              <w:rPr>
                <w:rFonts w:ascii="Times New Roman" w:eastAsia="Times New Roman" w:hAnsi="Times New Roman"/>
                <w:b/>
                <w:sz w:val="24"/>
                <w:szCs w:val="24"/>
                <w:lang w:eastAsia="zh-CN"/>
              </w:rPr>
              <w:t>;</w:t>
            </w:r>
            <w:r w:rsidRPr="008E7746">
              <w:rPr>
                <w:rFonts w:ascii="Times New Roman" w:eastAsia="Times New Roman" w:hAnsi="Times New Roman"/>
                <w:b/>
                <w:sz w:val="24"/>
                <w:szCs w:val="24"/>
                <w:lang w:eastAsia="zh-CN"/>
              </w:rPr>
              <w:t xml:space="preserve">  </w:t>
            </w:r>
          </w:p>
          <w:p w:rsidR="007F7CB0" w:rsidRPr="008E7746" w:rsidRDefault="007F7CB0" w:rsidP="00965ACA">
            <w:pPr>
              <w:widowControl w:val="0"/>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widowControl w:val="0"/>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[5.1.3] - Площадки для занятий спортом</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площадки для занятия спортом и физкультурой на открытом воздухе (физкультурные пл</w:t>
            </w:r>
            <w:r w:rsidRPr="008E7746">
              <w:rPr>
                <w:rFonts w:ascii="Times New Roman" w:eastAsia="SimSun" w:hAnsi="Times New Roman"/>
                <w:sz w:val="24"/>
                <w:szCs w:val="24"/>
              </w:rPr>
              <w:t>о</w:t>
            </w:r>
            <w:r w:rsidRPr="008E7746">
              <w:rPr>
                <w:rFonts w:ascii="Times New Roman" w:eastAsia="SimSun" w:hAnsi="Times New Roman"/>
                <w:sz w:val="24"/>
                <w:szCs w:val="24"/>
              </w:rPr>
              <w:t>щадки, беговые дорожки, поля для спортивной игры)</w:t>
            </w:r>
          </w:p>
        </w:tc>
        <w:tc>
          <w:tcPr>
            <w:tcW w:w="8505" w:type="dxa"/>
            <w:shd w:val="clear" w:color="auto" w:fill="FFFFFF" w:themeFill="background1"/>
          </w:tcPr>
          <w:p w:rsidR="007F7CB0" w:rsidRPr="008E7746" w:rsidRDefault="007F7CB0"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450</w:t>
            </w:r>
            <w:r w:rsidR="00837850">
              <w:rPr>
                <w:rFonts w:ascii="Times New Roman" w:eastAsia="SimSun" w:hAnsi="Times New Roman"/>
                <w:b/>
                <w:sz w:val="24"/>
                <w:szCs w:val="24"/>
                <w:lang w:eastAsia="zh-CN"/>
              </w:rPr>
              <w:t xml:space="preserve"> </w:t>
            </w:r>
            <w:r w:rsidR="00837850">
              <w:rPr>
                <w:rFonts w:ascii="Times New Roman" w:hAnsi="Times New Roman"/>
                <w:b/>
                <w:sz w:val="24"/>
                <w:szCs w:val="24"/>
              </w:rPr>
              <w:t>кв.м</w:t>
            </w:r>
            <w:r w:rsidR="00837850" w:rsidRPr="008E7746">
              <w:rPr>
                <w:rFonts w:ascii="Times New Roman" w:hAnsi="Times New Roman"/>
                <w:b/>
                <w:sz w:val="24"/>
                <w:szCs w:val="24"/>
              </w:rPr>
              <w:t xml:space="preserve"> </w:t>
            </w:r>
            <w:r w:rsidRPr="008E7746">
              <w:rPr>
                <w:rFonts w:ascii="Times New Roman" w:eastAsia="SimSun" w:hAnsi="Times New Roman"/>
                <w:b/>
                <w:sz w:val="24"/>
                <w:szCs w:val="24"/>
                <w:lang w:eastAsia="zh-CN"/>
              </w:rPr>
              <w:t>/не по</w:t>
            </w:r>
            <w:r w:rsidRPr="008E7746">
              <w:rPr>
                <w:rFonts w:ascii="Times New Roman" w:eastAsia="SimSun" w:hAnsi="Times New Roman"/>
                <w:b/>
                <w:sz w:val="24"/>
                <w:szCs w:val="24"/>
                <w:lang w:eastAsia="zh-CN"/>
              </w:rPr>
              <w:t>д</w:t>
            </w:r>
            <w:r w:rsidRPr="008E7746">
              <w:rPr>
                <w:rFonts w:ascii="Times New Roman" w:eastAsia="SimSun" w:hAnsi="Times New Roman"/>
                <w:b/>
                <w:sz w:val="24"/>
                <w:szCs w:val="24"/>
                <w:lang w:eastAsia="zh-CN"/>
              </w:rPr>
              <w:t>лежит ограничению</w:t>
            </w:r>
            <w:r w:rsidRPr="008E7746">
              <w:rPr>
                <w:rFonts w:ascii="Times New Roman" w:eastAsia="SimSun" w:hAnsi="Times New Roman"/>
                <w:sz w:val="24"/>
                <w:szCs w:val="24"/>
                <w:lang w:eastAsia="zh-CN"/>
              </w:rPr>
              <w:t>;</w:t>
            </w:r>
          </w:p>
          <w:p w:rsidR="007F7CB0" w:rsidRPr="008E7746" w:rsidRDefault="007F7CB0"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минимальная ширина земельных участков вдоль фронта улицы (проезда)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 xml:space="preserve">; </w:t>
            </w:r>
          </w:p>
          <w:p w:rsidR="007F7CB0" w:rsidRPr="008E7746" w:rsidRDefault="007F7CB0"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высота строений, сооружений от уровня земли – </w:t>
            </w:r>
            <w:r w:rsidRPr="008E7746">
              <w:rPr>
                <w:rFonts w:ascii="Times New Roman" w:eastAsia="SimSun" w:hAnsi="Times New Roman"/>
                <w:b/>
                <w:sz w:val="24"/>
                <w:szCs w:val="24"/>
                <w:lang w:eastAsia="zh-CN"/>
              </w:rPr>
              <w:t>10 м</w:t>
            </w:r>
            <w:r w:rsidRPr="008E7746">
              <w:rPr>
                <w:rFonts w:ascii="Times New Roman" w:eastAsia="SimSun" w:hAnsi="Times New Roman"/>
                <w:sz w:val="24"/>
                <w:szCs w:val="24"/>
                <w:lang w:eastAsia="zh-CN"/>
              </w:rPr>
              <w:t>;</w:t>
            </w:r>
          </w:p>
          <w:p w:rsidR="007F7CB0" w:rsidRPr="008E7746" w:rsidRDefault="007F7CB0" w:rsidP="00965ACA">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90%</w:t>
            </w:r>
            <w:r w:rsidRPr="008E7746">
              <w:rPr>
                <w:rFonts w:ascii="Times New Roman" w:eastAsia="SimSun" w:hAnsi="Times New Roman"/>
                <w:sz w:val="24"/>
                <w:szCs w:val="24"/>
                <w:lang w:eastAsia="zh-CN"/>
              </w:rPr>
              <w:t>;</w:t>
            </w:r>
          </w:p>
          <w:p w:rsidR="007F7CB0" w:rsidRPr="008E7746" w:rsidRDefault="007F7CB0" w:rsidP="00965ACA">
            <w:pPr>
              <w:widowControl w:val="0"/>
              <w:shd w:val="clear" w:color="auto" w:fill="FFFFFF" w:themeFill="background1"/>
              <w:jc w:val="both"/>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не более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w:t>
            </w:r>
          </w:p>
          <w:p w:rsidR="007F7CB0" w:rsidRPr="008E7746" w:rsidRDefault="007F7CB0"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1 м</w:t>
            </w:r>
            <w:r w:rsidR="00722194">
              <w:rPr>
                <w:rFonts w:ascii="Times New Roman" w:eastAsia="Times New Roman" w:hAnsi="Times New Roman"/>
                <w:b/>
                <w:sz w:val="24"/>
                <w:szCs w:val="24"/>
                <w:lang w:eastAsia="zh-CN"/>
              </w:rPr>
              <w:t>.</w:t>
            </w:r>
            <w:r w:rsidRPr="008E7746">
              <w:rPr>
                <w:rFonts w:ascii="Times New Roman" w:eastAsia="Times New Roman" w:hAnsi="Times New Roman"/>
                <w:b/>
                <w:sz w:val="24"/>
                <w:szCs w:val="24"/>
                <w:lang w:eastAsia="zh-CN"/>
              </w:rPr>
              <w:t xml:space="preserve">  </w:t>
            </w:r>
          </w:p>
        </w:tc>
      </w:tr>
      <w:tr w:rsidR="007F7CB0" w:rsidRPr="008E7746" w:rsidTr="00965ACA">
        <w:tc>
          <w:tcPr>
            <w:tcW w:w="2815" w:type="dxa"/>
            <w:shd w:val="clear" w:color="auto" w:fill="FFFFFF" w:themeFill="background1"/>
            <w:vAlign w:val="center"/>
          </w:tcPr>
          <w:p w:rsidR="007F7CB0" w:rsidRPr="008E7746" w:rsidRDefault="007F7CB0"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3.9.1</w:t>
            </w:r>
            <w:r w:rsidRPr="008E7746">
              <w:rPr>
                <w:rFonts w:ascii="Times New Roman" w:eastAsia="SimSun" w:hAnsi="Times New Roman"/>
                <w:sz w:val="24"/>
                <w:szCs w:val="24"/>
                <w:lang w:eastAsia="zh-CN"/>
              </w:rPr>
              <w:t>] - Обеспечение д</w:t>
            </w:r>
            <w:r w:rsidRPr="008E7746">
              <w:rPr>
                <w:rFonts w:ascii="Times New Roman" w:eastAsia="SimSun" w:hAnsi="Times New Roman"/>
                <w:sz w:val="24"/>
                <w:szCs w:val="24"/>
                <w:lang w:eastAsia="zh-CN"/>
              </w:rPr>
              <w:t>е</w:t>
            </w:r>
            <w:r w:rsidRPr="008E7746">
              <w:rPr>
                <w:rFonts w:ascii="Times New Roman" w:eastAsia="SimSun" w:hAnsi="Times New Roman"/>
                <w:sz w:val="24"/>
                <w:szCs w:val="24"/>
                <w:lang w:eastAsia="zh-CN"/>
              </w:rPr>
              <w:t>ятельности в области гидрометеорологии и смежных с ней областях</w:t>
            </w:r>
          </w:p>
        </w:tc>
        <w:tc>
          <w:tcPr>
            <w:tcW w:w="3417" w:type="dxa"/>
            <w:shd w:val="clear" w:color="auto" w:fill="FFFFFF" w:themeFill="background1"/>
          </w:tcPr>
          <w:p w:rsidR="007F7CB0" w:rsidRPr="008E7746" w:rsidRDefault="007F7CB0" w:rsidP="00965ACA">
            <w:pPr>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Объекты капитального строительства, предназначены для наблюдений за физич</w:t>
            </w:r>
            <w:r w:rsidRPr="008E7746">
              <w:rPr>
                <w:rFonts w:ascii="Times New Roman" w:eastAsia="SimSun" w:hAnsi="Times New Roman"/>
                <w:sz w:val="24"/>
                <w:szCs w:val="24"/>
                <w:lang w:eastAsia="zh-CN"/>
              </w:rPr>
              <w:t>е</w:t>
            </w:r>
            <w:r w:rsidRPr="008E7746">
              <w:rPr>
                <w:rFonts w:ascii="Times New Roman" w:eastAsia="SimSun" w:hAnsi="Times New Roman"/>
                <w:sz w:val="24"/>
                <w:szCs w:val="24"/>
                <w:lang w:eastAsia="zh-CN"/>
              </w:rPr>
              <w:t>скими и химическими проце</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сами, происходящими в окр</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жающей среде, определения ее гидрометеорологических, а</w:t>
            </w:r>
            <w:r w:rsidRPr="008E7746">
              <w:rPr>
                <w:rFonts w:ascii="Times New Roman" w:eastAsia="SimSun" w:hAnsi="Times New Roman"/>
                <w:sz w:val="24"/>
                <w:szCs w:val="24"/>
                <w:lang w:eastAsia="zh-CN"/>
              </w:rPr>
              <w:t>г</w:t>
            </w:r>
            <w:r w:rsidRPr="008E7746">
              <w:rPr>
                <w:rFonts w:ascii="Times New Roman" w:eastAsia="SimSun" w:hAnsi="Times New Roman"/>
                <w:sz w:val="24"/>
                <w:szCs w:val="24"/>
                <w:lang w:eastAsia="zh-CN"/>
              </w:rPr>
              <w:t>рометеорологических и гели</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геофизических характеристик, уровня загрязнения атмосфе</w:t>
            </w:r>
            <w:r w:rsidRPr="008E7746">
              <w:rPr>
                <w:rFonts w:ascii="Times New Roman" w:eastAsia="SimSun" w:hAnsi="Times New Roman"/>
                <w:sz w:val="24"/>
                <w:szCs w:val="24"/>
                <w:lang w:eastAsia="zh-CN"/>
              </w:rPr>
              <w:t>р</w:t>
            </w:r>
            <w:r w:rsidRPr="008E7746">
              <w:rPr>
                <w:rFonts w:ascii="Times New Roman" w:eastAsia="SimSun" w:hAnsi="Times New Roman"/>
                <w:sz w:val="24"/>
                <w:szCs w:val="24"/>
                <w:lang w:eastAsia="zh-CN"/>
              </w:rPr>
              <w:t>ного воздуха, почв, водных объектов, в том числе по ги</w:t>
            </w:r>
            <w:r w:rsidRPr="008E7746">
              <w:rPr>
                <w:rFonts w:ascii="Times New Roman" w:eastAsia="SimSun" w:hAnsi="Times New Roman"/>
                <w:sz w:val="24"/>
                <w:szCs w:val="24"/>
                <w:lang w:eastAsia="zh-CN"/>
              </w:rPr>
              <w:t>д</w:t>
            </w:r>
            <w:r w:rsidRPr="008E7746">
              <w:rPr>
                <w:rFonts w:ascii="Times New Roman" w:eastAsia="SimSun" w:hAnsi="Times New Roman"/>
                <w:sz w:val="24"/>
                <w:szCs w:val="24"/>
                <w:lang w:eastAsia="zh-CN"/>
              </w:rPr>
              <w:t>робиологическим показателям, здания и сооружения, испол</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зуемые в области гидромете</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lastRenderedPageBreak/>
              <w:t>рологии и смежных с ней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ластях (доплеровские мете</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рологические радиолокаторы, гидрологические посты и др</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гие);</w:t>
            </w:r>
          </w:p>
        </w:tc>
        <w:tc>
          <w:tcPr>
            <w:tcW w:w="8505" w:type="dxa"/>
            <w:shd w:val="clear" w:color="auto" w:fill="FFFFFF" w:themeFill="background1"/>
          </w:tcPr>
          <w:p w:rsidR="007F7CB0" w:rsidRPr="008E7746" w:rsidRDefault="007F7CB0" w:rsidP="00965ACA">
            <w:pPr>
              <w:rPr>
                <w:rFonts w:ascii="Times New Roman" w:eastAsia="SimSun" w:hAnsi="Times New Roman"/>
                <w:b/>
                <w:sz w:val="24"/>
                <w:szCs w:val="24"/>
                <w:lang w:eastAsia="zh-CN"/>
              </w:rPr>
            </w:pPr>
            <w:r w:rsidRPr="008E7746">
              <w:rPr>
                <w:rFonts w:ascii="Times New Roman" w:eastAsia="SimSun" w:hAnsi="Times New Roman"/>
                <w:sz w:val="24"/>
                <w:szCs w:val="24"/>
                <w:lang w:eastAsia="zh-CN"/>
              </w:rPr>
              <w:lastRenderedPageBreak/>
              <w:t xml:space="preserve">-минимальная/максимальная площадь земельных участков - </w:t>
            </w:r>
            <w:r w:rsidRPr="008E7746">
              <w:rPr>
                <w:rFonts w:ascii="Times New Roman" w:eastAsia="SimSun" w:hAnsi="Times New Roman"/>
                <w:b/>
                <w:sz w:val="24"/>
                <w:szCs w:val="24"/>
                <w:lang w:eastAsia="zh-CN"/>
              </w:rPr>
              <w:t>10 кв. м/не подл</w:t>
            </w:r>
            <w:r w:rsidRPr="008E7746">
              <w:rPr>
                <w:rFonts w:ascii="Times New Roman" w:eastAsia="SimSun" w:hAnsi="Times New Roman"/>
                <w:b/>
                <w:sz w:val="24"/>
                <w:szCs w:val="24"/>
                <w:lang w:eastAsia="zh-CN"/>
              </w:rPr>
              <w:t>е</w:t>
            </w:r>
            <w:r w:rsidRPr="008E7746">
              <w:rPr>
                <w:rFonts w:ascii="Times New Roman" w:eastAsia="SimSun" w:hAnsi="Times New Roman"/>
                <w:b/>
                <w:sz w:val="24"/>
                <w:szCs w:val="24"/>
                <w:lang w:eastAsia="zh-CN"/>
              </w:rPr>
              <w:t>жит ограничению;</w:t>
            </w:r>
          </w:p>
          <w:p w:rsidR="007F7CB0" w:rsidRPr="008E7746" w:rsidRDefault="007F7CB0"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 ширина земельных участков вдоль фронта улицы (проезда) – </w:t>
            </w:r>
            <w:r w:rsidRPr="008E7746">
              <w:rPr>
                <w:rFonts w:ascii="Times New Roman" w:eastAsia="SimSun" w:hAnsi="Times New Roman"/>
                <w:b/>
                <w:sz w:val="24"/>
                <w:szCs w:val="24"/>
                <w:lang w:eastAsia="zh-CN"/>
              </w:rPr>
              <w:t>4 м;</w:t>
            </w:r>
          </w:p>
          <w:p w:rsidR="007F7CB0" w:rsidRPr="008E7746" w:rsidRDefault="007F7CB0" w:rsidP="00965ACA">
            <w:pPr>
              <w:rPr>
                <w:rFonts w:ascii="Times New Roman" w:eastAsia="Times New Roman" w:hAnsi="Times New Roman"/>
                <w:sz w:val="24"/>
                <w:szCs w:val="24"/>
                <w:lang w:eastAsia="ru-RU"/>
              </w:rPr>
            </w:pPr>
            <w:r w:rsidRPr="008E7746">
              <w:rPr>
                <w:rFonts w:ascii="Times New Roman" w:eastAsia="Times New Roman" w:hAnsi="Times New Roman"/>
                <w:sz w:val="24"/>
                <w:szCs w:val="24"/>
                <w:lang w:eastAsia="ru-RU"/>
              </w:rPr>
              <w:t xml:space="preserve">-минимальные отступы от границ земельных участков - </w:t>
            </w:r>
            <w:r w:rsidRPr="008E7746">
              <w:rPr>
                <w:rFonts w:ascii="Times New Roman" w:eastAsia="Times New Roman" w:hAnsi="Times New Roman"/>
                <w:b/>
                <w:sz w:val="24"/>
                <w:szCs w:val="24"/>
                <w:lang w:eastAsia="ru-RU"/>
              </w:rPr>
              <w:t>1 м;</w:t>
            </w:r>
          </w:p>
          <w:p w:rsidR="007F7CB0" w:rsidRPr="008E7746" w:rsidRDefault="007F7CB0" w:rsidP="00965ACA">
            <w:pPr>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-максимальное количество надземных этажей зданий </w:t>
            </w:r>
            <w:r w:rsidRPr="008E7746">
              <w:rPr>
                <w:rFonts w:ascii="Times New Roman" w:eastAsia="SimSun" w:hAnsi="Times New Roman"/>
                <w:b/>
                <w:sz w:val="24"/>
                <w:szCs w:val="24"/>
                <w:lang w:eastAsia="zh-CN"/>
              </w:rPr>
              <w:t>– 3 этажа (включая ма</w:t>
            </w:r>
            <w:r w:rsidRPr="008E7746">
              <w:rPr>
                <w:rFonts w:ascii="Times New Roman" w:eastAsia="SimSun" w:hAnsi="Times New Roman"/>
                <w:b/>
                <w:sz w:val="24"/>
                <w:szCs w:val="24"/>
                <w:lang w:eastAsia="zh-CN"/>
              </w:rPr>
              <w:t>н</w:t>
            </w:r>
            <w:r w:rsidRPr="008E7746">
              <w:rPr>
                <w:rFonts w:ascii="Times New Roman" w:eastAsia="SimSun" w:hAnsi="Times New Roman"/>
                <w:b/>
                <w:sz w:val="24"/>
                <w:szCs w:val="24"/>
                <w:lang w:eastAsia="zh-CN"/>
              </w:rPr>
              <w:t xml:space="preserve">сардный этаж); </w:t>
            </w:r>
          </w:p>
          <w:p w:rsidR="007F7CB0" w:rsidRPr="008E7746" w:rsidRDefault="007F7CB0" w:rsidP="00965ACA">
            <w:pPr>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-максимальная высота строений, сооружений от уровня земли - </w:t>
            </w:r>
            <w:r w:rsidRPr="008E7746">
              <w:rPr>
                <w:rFonts w:ascii="Times New Roman" w:eastAsia="SimSun" w:hAnsi="Times New Roman"/>
                <w:b/>
                <w:sz w:val="24"/>
                <w:szCs w:val="24"/>
                <w:lang w:eastAsia="zh-CN"/>
              </w:rPr>
              <w:t>35 м;</w:t>
            </w:r>
          </w:p>
          <w:p w:rsidR="007F7CB0" w:rsidRPr="008E7746" w:rsidRDefault="007F7CB0"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-максимальный процент застройки в границах земельного участка </w:t>
            </w:r>
            <w:r w:rsidRPr="008E7746">
              <w:rPr>
                <w:rFonts w:ascii="Times New Roman" w:eastAsia="SimSun" w:hAnsi="Times New Roman"/>
                <w:b/>
                <w:sz w:val="24"/>
                <w:szCs w:val="24"/>
                <w:lang w:eastAsia="zh-CN"/>
              </w:rPr>
              <w:t>– 80%</w:t>
            </w:r>
            <w:r w:rsidR="00722194">
              <w:rPr>
                <w:rFonts w:ascii="Times New Roman" w:eastAsia="SimSun" w:hAnsi="Times New Roman"/>
                <w:b/>
                <w:sz w:val="24"/>
                <w:szCs w:val="24"/>
                <w:lang w:eastAsia="zh-CN"/>
              </w:rPr>
              <w:t>.</w:t>
            </w:r>
          </w:p>
        </w:tc>
      </w:tr>
      <w:tr w:rsidR="007F7CB0" w:rsidRPr="008E7746" w:rsidTr="00965ACA">
        <w:tc>
          <w:tcPr>
            <w:tcW w:w="2815" w:type="dxa"/>
            <w:shd w:val="clear" w:color="auto" w:fill="FFFFFF" w:themeFill="background1"/>
            <w:vAlign w:val="center"/>
          </w:tcPr>
          <w:p w:rsidR="007F7CB0" w:rsidRPr="008E7746" w:rsidRDefault="007F7CB0"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[4.8.1] – Развлекател</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ные мероприятия</w:t>
            </w:r>
          </w:p>
        </w:tc>
        <w:tc>
          <w:tcPr>
            <w:tcW w:w="3417" w:type="dxa"/>
            <w:shd w:val="clear" w:color="auto" w:fill="FFFFFF" w:themeFill="background1"/>
            <w:vAlign w:val="center"/>
          </w:tcPr>
          <w:p w:rsidR="007F7CB0" w:rsidRPr="008E7746" w:rsidRDefault="007F7CB0" w:rsidP="00965ACA">
            <w:pPr>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Размещение зданий 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оружений, предназначенных для организации развлек</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тельных мероприятий, пут</w:t>
            </w:r>
            <w:r w:rsidRPr="008E7746">
              <w:rPr>
                <w:rFonts w:ascii="Times New Roman" w:eastAsia="SimSun" w:hAnsi="Times New Roman"/>
                <w:sz w:val="24"/>
                <w:szCs w:val="24"/>
                <w:lang w:eastAsia="zh-CN"/>
              </w:rPr>
              <w:t>е</w:t>
            </w:r>
            <w:r w:rsidRPr="008E7746">
              <w:rPr>
                <w:rFonts w:ascii="Times New Roman" w:eastAsia="SimSun" w:hAnsi="Times New Roman"/>
                <w:sz w:val="24"/>
                <w:szCs w:val="24"/>
                <w:lang w:eastAsia="zh-CN"/>
              </w:rPr>
              <w:t>шествий, для размещения ди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котек и танцевальных площ</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док, ночных клубов, аквапа</w:t>
            </w:r>
            <w:r w:rsidRPr="008E7746">
              <w:rPr>
                <w:rFonts w:ascii="Times New Roman" w:eastAsia="SimSun" w:hAnsi="Times New Roman"/>
                <w:sz w:val="24"/>
                <w:szCs w:val="24"/>
                <w:lang w:eastAsia="zh-CN"/>
              </w:rPr>
              <w:t>р</w:t>
            </w:r>
            <w:r w:rsidRPr="008E7746">
              <w:rPr>
                <w:rFonts w:ascii="Times New Roman" w:eastAsia="SimSun" w:hAnsi="Times New Roman"/>
                <w:sz w:val="24"/>
                <w:szCs w:val="24"/>
                <w:lang w:eastAsia="zh-CN"/>
              </w:rPr>
              <w:t>ков, боулинга, аттракционов и т.п., игровых автоматов (кроме игрового оборудования, 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пользуемого для проведения азартных игр), игровых пл</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щадок</w:t>
            </w:r>
          </w:p>
        </w:tc>
        <w:tc>
          <w:tcPr>
            <w:tcW w:w="8505" w:type="dxa"/>
            <w:shd w:val="clear" w:color="auto" w:fill="FFFFFF" w:themeFill="background1"/>
            <w:vAlign w:val="center"/>
          </w:tcPr>
          <w:p w:rsidR="007F7CB0" w:rsidRPr="008E7746" w:rsidRDefault="00722194" w:rsidP="00965ACA">
            <w:pPr>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7F7CB0" w:rsidRPr="008E7746">
              <w:rPr>
                <w:rFonts w:ascii="Times New Roman" w:eastAsia="SimSun" w:hAnsi="Times New Roman"/>
                <w:sz w:val="24"/>
                <w:szCs w:val="24"/>
                <w:lang w:eastAsia="zh-CN"/>
              </w:rPr>
              <w:t xml:space="preserve">минимальная/максимальная площадь земельных участков  – </w:t>
            </w:r>
            <w:r w:rsidR="00837850">
              <w:rPr>
                <w:rFonts w:ascii="Times New Roman" w:eastAsia="SimSun" w:hAnsi="Times New Roman"/>
                <w:b/>
                <w:sz w:val="24"/>
                <w:szCs w:val="24"/>
                <w:lang w:eastAsia="zh-CN"/>
              </w:rPr>
              <w:t>100</w:t>
            </w:r>
            <w:r w:rsidR="007F7CB0" w:rsidRPr="00722194">
              <w:rPr>
                <w:rFonts w:ascii="Times New Roman" w:eastAsia="SimSun" w:hAnsi="Times New Roman"/>
                <w:b/>
                <w:sz w:val="24"/>
                <w:szCs w:val="24"/>
                <w:lang w:eastAsia="zh-CN"/>
              </w:rPr>
              <w:t>/10000 кв. м</w:t>
            </w:r>
            <w:r w:rsidR="007F7CB0" w:rsidRPr="008E7746">
              <w:rPr>
                <w:rFonts w:ascii="Times New Roman" w:eastAsia="SimSun" w:hAnsi="Times New Roman"/>
                <w:sz w:val="24"/>
                <w:szCs w:val="24"/>
                <w:lang w:eastAsia="zh-CN"/>
              </w:rPr>
              <w:t>;</w:t>
            </w:r>
          </w:p>
          <w:p w:rsidR="007F7CB0" w:rsidRPr="008E7746" w:rsidRDefault="00722194" w:rsidP="00965ACA">
            <w:pPr>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7F7CB0" w:rsidRPr="008E7746">
              <w:rPr>
                <w:rFonts w:ascii="Times New Roman" w:eastAsia="SimSun" w:hAnsi="Times New Roman"/>
                <w:sz w:val="24"/>
                <w:szCs w:val="24"/>
                <w:lang w:eastAsia="zh-CN"/>
              </w:rPr>
              <w:t xml:space="preserve">минимальная ширина земельных участков вдоль фронта улицы (проезда) – </w:t>
            </w:r>
            <w:r w:rsidR="007F7CB0" w:rsidRPr="00722194">
              <w:rPr>
                <w:rFonts w:ascii="Times New Roman" w:eastAsia="SimSun" w:hAnsi="Times New Roman"/>
                <w:b/>
                <w:sz w:val="24"/>
                <w:szCs w:val="24"/>
                <w:lang w:eastAsia="zh-CN"/>
              </w:rPr>
              <w:t>10 м</w:t>
            </w:r>
            <w:r w:rsidR="007F7CB0" w:rsidRPr="008E7746">
              <w:rPr>
                <w:rFonts w:ascii="Times New Roman" w:eastAsia="SimSun" w:hAnsi="Times New Roman"/>
                <w:sz w:val="24"/>
                <w:szCs w:val="24"/>
                <w:lang w:eastAsia="zh-CN"/>
              </w:rPr>
              <w:t>;</w:t>
            </w:r>
          </w:p>
          <w:p w:rsidR="007F7CB0" w:rsidRPr="008E7746" w:rsidRDefault="00722194" w:rsidP="00965ACA">
            <w:pPr>
              <w:rPr>
                <w:rFonts w:ascii="Times New Roman" w:eastAsia="SimSun" w:hAnsi="Times New Roman"/>
                <w:sz w:val="24"/>
                <w:szCs w:val="24"/>
                <w:lang w:eastAsia="zh-CN"/>
              </w:rPr>
            </w:pPr>
            <w:r w:rsidRPr="00722194">
              <w:rPr>
                <w:rFonts w:ascii="Times New Roman" w:eastAsia="SimSun" w:hAnsi="Times New Roman"/>
                <w:sz w:val="24"/>
                <w:szCs w:val="24"/>
                <w:lang w:eastAsia="zh-CN"/>
              </w:rPr>
              <w:t xml:space="preserve">- </w:t>
            </w:r>
            <w:r w:rsidR="007F7CB0" w:rsidRPr="00722194">
              <w:rPr>
                <w:rFonts w:ascii="Times New Roman" w:eastAsia="SimSun" w:hAnsi="Times New Roman"/>
                <w:sz w:val="24"/>
                <w:szCs w:val="24"/>
                <w:lang w:eastAsia="zh-CN"/>
              </w:rPr>
              <w:t xml:space="preserve">минимальные отступы от границ земельных участков - </w:t>
            </w:r>
            <w:r w:rsidR="007F7CB0" w:rsidRPr="00722194">
              <w:rPr>
                <w:rFonts w:ascii="Times New Roman" w:eastAsia="SimSun" w:hAnsi="Times New Roman"/>
                <w:b/>
                <w:sz w:val="24"/>
                <w:szCs w:val="24"/>
                <w:lang w:eastAsia="zh-CN"/>
              </w:rPr>
              <w:t>1 м</w:t>
            </w:r>
            <w:r w:rsidR="007F7CB0" w:rsidRPr="00722194">
              <w:rPr>
                <w:rFonts w:ascii="Times New Roman" w:eastAsia="SimSun" w:hAnsi="Times New Roman"/>
                <w:sz w:val="24"/>
                <w:szCs w:val="24"/>
                <w:lang w:eastAsia="zh-CN"/>
              </w:rPr>
              <w:t>;</w:t>
            </w:r>
          </w:p>
          <w:p w:rsidR="007F7CB0" w:rsidRPr="008E7746" w:rsidRDefault="00722194" w:rsidP="00965ACA">
            <w:pPr>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7F7CB0" w:rsidRPr="008E7746">
              <w:rPr>
                <w:rFonts w:ascii="Times New Roman" w:eastAsia="SimSun" w:hAnsi="Times New Roman"/>
                <w:sz w:val="24"/>
                <w:szCs w:val="24"/>
                <w:lang w:eastAsia="zh-CN"/>
              </w:rPr>
              <w:t xml:space="preserve">максимальная высота строений, сооружений от уровня земли - </w:t>
            </w:r>
            <w:r w:rsidR="007F7CB0" w:rsidRPr="00722194">
              <w:rPr>
                <w:rFonts w:ascii="Times New Roman" w:eastAsia="SimSun" w:hAnsi="Times New Roman"/>
                <w:b/>
                <w:sz w:val="24"/>
                <w:szCs w:val="24"/>
                <w:lang w:eastAsia="zh-CN"/>
              </w:rPr>
              <w:t>15 м</w:t>
            </w:r>
            <w:r w:rsidR="007F7CB0" w:rsidRPr="008E7746">
              <w:rPr>
                <w:rFonts w:ascii="Times New Roman" w:eastAsia="SimSun" w:hAnsi="Times New Roman"/>
                <w:sz w:val="24"/>
                <w:szCs w:val="24"/>
                <w:lang w:eastAsia="zh-CN"/>
              </w:rPr>
              <w:t>;</w:t>
            </w:r>
          </w:p>
          <w:p w:rsidR="007F7CB0" w:rsidRDefault="00722194" w:rsidP="00965ACA">
            <w:pPr>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7F7CB0" w:rsidRPr="008E7746">
              <w:rPr>
                <w:rFonts w:ascii="Times New Roman" w:eastAsia="SimSun" w:hAnsi="Times New Roman"/>
                <w:sz w:val="24"/>
                <w:szCs w:val="24"/>
                <w:lang w:eastAsia="zh-CN"/>
              </w:rPr>
              <w:t xml:space="preserve">максимальный процент застройки в границах земельного участка – </w:t>
            </w:r>
            <w:r w:rsidR="007F7CB0" w:rsidRPr="00722194">
              <w:rPr>
                <w:rFonts w:ascii="Times New Roman" w:eastAsia="SimSun" w:hAnsi="Times New Roman"/>
                <w:b/>
                <w:sz w:val="24"/>
                <w:szCs w:val="24"/>
                <w:lang w:eastAsia="zh-CN"/>
              </w:rPr>
              <w:t>90%</w:t>
            </w:r>
            <w:r w:rsidR="007F7CB0" w:rsidRPr="008E7746">
              <w:rPr>
                <w:rFonts w:ascii="Times New Roman" w:eastAsia="SimSun" w:hAnsi="Times New Roman"/>
                <w:sz w:val="24"/>
                <w:szCs w:val="24"/>
                <w:lang w:eastAsia="zh-CN"/>
              </w:rPr>
              <w:t>;</w:t>
            </w:r>
          </w:p>
          <w:p w:rsidR="00722194" w:rsidRPr="008E7746" w:rsidRDefault="00722194" w:rsidP="00965ACA">
            <w:pPr>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Pr="00722194">
              <w:rPr>
                <w:rFonts w:ascii="Times New Roman" w:eastAsia="SimSun" w:hAnsi="Times New Roman"/>
                <w:sz w:val="24"/>
                <w:szCs w:val="24"/>
                <w:lang w:eastAsia="zh-CN"/>
              </w:rPr>
              <w:t xml:space="preserve">минимальный процент озеленения - </w:t>
            </w:r>
            <w:r w:rsidRPr="00722194">
              <w:rPr>
                <w:rFonts w:ascii="Times New Roman" w:eastAsia="SimSun" w:hAnsi="Times New Roman"/>
                <w:b/>
                <w:sz w:val="24"/>
                <w:szCs w:val="24"/>
                <w:lang w:eastAsia="zh-CN"/>
              </w:rPr>
              <w:t>15%</w:t>
            </w:r>
            <w:r w:rsidRPr="00722194">
              <w:rPr>
                <w:rFonts w:ascii="Times New Roman" w:eastAsia="SimSun" w:hAnsi="Times New Roman"/>
                <w:sz w:val="24"/>
                <w:szCs w:val="24"/>
                <w:lang w:eastAsia="zh-CN"/>
              </w:rPr>
              <w:t xml:space="preserve"> от площади земельного участка.</w:t>
            </w:r>
          </w:p>
        </w:tc>
      </w:tr>
      <w:tr w:rsidR="007F7CB0" w:rsidRPr="008E7746" w:rsidTr="00965ACA">
        <w:tc>
          <w:tcPr>
            <w:tcW w:w="2815" w:type="dxa"/>
            <w:shd w:val="clear" w:color="auto" w:fill="FFFFFF" w:themeFill="background1"/>
            <w:vAlign w:val="center"/>
          </w:tcPr>
          <w:p w:rsidR="007F7CB0" w:rsidRPr="008E7746" w:rsidRDefault="007F7CB0"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[4.8.2] – Проведение азартных игр</w:t>
            </w:r>
          </w:p>
        </w:tc>
        <w:tc>
          <w:tcPr>
            <w:tcW w:w="3417" w:type="dxa"/>
            <w:shd w:val="clear" w:color="auto" w:fill="FFFFFF" w:themeFill="background1"/>
            <w:vAlign w:val="center"/>
          </w:tcPr>
          <w:p w:rsidR="007F7CB0" w:rsidRPr="008E7746" w:rsidRDefault="007F7CB0" w:rsidP="00965ACA">
            <w:pPr>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Размещение зданий 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оружений, предназначенных для размещения букмекерских контор, тотализаторов, их пунктов приема ставок вне игорных зон</w:t>
            </w:r>
          </w:p>
        </w:tc>
        <w:tc>
          <w:tcPr>
            <w:tcW w:w="8505" w:type="dxa"/>
            <w:shd w:val="clear" w:color="auto" w:fill="FFFFFF" w:themeFill="background1"/>
            <w:vAlign w:val="center"/>
          </w:tcPr>
          <w:p w:rsidR="007F7CB0" w:rsidRPr="008E7746" w:rsidRDefault="00722194" w:rsidP="00965ACA">
            <w:pPr>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7F7CB0" w:rsidRPr="008E7746">
              <w:rPr>
                <w:rFonts w:ascii="Times New Roman" w:eastAsia="SimSun" w:hAnsi="Times New Roman"/>
                <w:sz w:val="24"/>
                <w:szCs w:val="24"/>
                <w:lang w:eastAsia="zh-CN"/>
              </w:rPr>
              <w:t xml:space="preserve">минимальная/максимальная площадь земельных участков  – </w:t>
            </w:r>
            <w:r w:rsidR="00837850">
              <w:rPr>
                <w:rFonts w:ascii="Times New Roman" w:eastAsia="SimSun" w:hAnsi="Times New Roman"/>
                <w:b/>
                <w:sz w:val="24"/>
                <w:szCs w:val="24"/>
                <w:lang w:eastAsia="zh-CN"/>
              </w:rPr>
              <w:t>100</w:t>
            </w:r>
            <w:r w:rsidR="007F7CB0" w:rsidRPr="00722194">
              <w:rPr>
                <w:rFonts w:ascii="Times New Roman" w:eastAsia="SimSun" w:hAnsi="Times New Roman"/>
                <w:b/>
                <w:sz w:val="24"/>
                <w:szCs w:val="24"/>
                <w:lang w:eastAsia="zh-CN"/>
              </w:rPr>
              <w:t>/1000 кв. м</w:t>
            </w:r>
            <w:r w:rsidR="007F7CB0" w:rsidRPr="008E7746">
              <w:rPr>
                <w:rFonts w:ascii="Times New Roman" w:eastAsia="SimSun" w:hAnsi="Times New Roman"/>
                <w:sz w:val="24"/>
                <w:szCs w:val="24"/>
                <w:lang w:eastAsia="zh-CN"/>
              </w:rPr>
              <w:t>;</w:t>
            </w:r>
          </w:p>
          <w:p w:rsidR="007F7CB0" w:rsidRPr="008E7746" w:rsidRDefault="00722194" w:rsidP="00965ACA">
            <w:pPr>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7F7CB0" w:rsidRPr="008E7746">
              <w:rPr>
                <w:rFonts w:ascii="Times New Roman" w:eastAsia="SimSun" w:hAnsi="Times New Roman"/>
                <w:sz w:val="24"/>
                <w:szCs w:val="24"/>
                <w:lang w:eastAsia="zh-CN"/>
              </w:rPr>
              <w:t xml:space="preserve">минимальная ширина земельных участков вдоль фронта улицы (проезда) – </w:t>
            </w:r>
            <w:r w:rsidR="007F7CB0" w:rsidRPr="00722194">
              <w:rPr>
                <w:rFonts w:ascii="Times New Roman" w:eastAsia="SimSun" w:hAnsi="Times New Roman"/>
                <w:b/>
                <w:sz w:val="24"/>
                <w:szCs w:val="24"/>
                <w:lang w:eastAsia="zh-CN"/>
              </w:rPr>
              <w:t>10 м</w:t>
            </w:r>
            <w:r w:rsidR="007F7CB0" w:rsidRPr="008E7746">
              <w:rPr>
                <w:rFonts w:ascii="Times New Roman" w:eastAsia="SimSun" w:hAnsi="Times New Roman"/>
                <w:sz w:val="24"/>
                <w:szCs w:val="24"/>
                <w:lang w:eastAsia="zh-CN"/>
              </w:rPr>
              <w:t>;</w:t>
            </w:r>
          </w:p>
          <w:p w:rsidR="007F7CB0" w:rsidRPr="008E7746" w:rsidRDefault="00722194" w:rsidP="00965ACA">
            <w:pPr>
              <w:rPr>
                <w:rFonts w:ascii="Times New Roman" w:eastAsia="SimSun" w:hAnsi="Times New Roman"/>
                <w:sz w:val="24"/>
                <w:szCs w:val="24"/>
                <w:lang w:eastAsia="zh-CN"/>
              </w:rPr>
            </w:pPr>
            <w:r>
              <w:rPr>
                <w:rFonts w:ascii="Times New Roman" w:hAnsi="Times New Roman"/>
                <w:sz w:val="24"/>
                <w:szCs w:val="24"/>
              </w:rPr>
              <w:t xml:space="preserve">- </w:t>
            </w:r>
            <w:r w:rsidR="007F7CB0" w:rsidRPr="008E7746">
              <w:rPr>
                <w:rFonts w:ascii="Times New Roman" w:hAnsi="Times New Roman"/>
                <w:sz w:val="24"/>
                <w:szCs w:val="24"/>
              </w:rPr>
              <w:t xml:space="preserve">минимальные отступы от границ земельных участков - </w:t>
            </w:r>
            <w:r w:rsidR="007F7CB0" w:rsidRPr="00722194">
              <w:rPr>
                <w:rFonts w:ascii="Times New Roman" w:hAnsi="Times New Roman"/>
                <w:b/>
                <w:sz w:val="24"/>
                <w:szCs w:val="24"/>
              </w:rPr>
              <w:t>1 м</w:t>
            </w:r>
            <w:r w:rsidR="007F7CB0" w:rsidRPr="008E7746">
              <w:rPr>
                <w:rFonts w:ascii="Times New Roman" w:hAnsi="Times New Roman"/>
                <w:sz w:val="24"/>
                <w:szCs w:val="24"/>
              </w:rPr>
              <w:t>;</w:t>
            </w:r>
          </w:p>
          <w:p w:rsidR="007F7CB0" w:rsidRPr="008E7746" w:rsidRDefault="00722194" w:rsidP="00965ACA">
            <w:pPr>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7F7CB0" w:rsidRPr="008E7746">
              <w:rPr>
                <w:rFonts w:ascii="Times New Roman" w:eastAsia="SimSun" w:hAnsi="Times New Roman"/>
                <w:sz w:val="24"/>
                <w:szCs w:val="24"/>
                <w:lang w:eastAsia="zh-CN"/>
              </w:rPr>
              <w:t xml:space="preserve">максимальная высота строений, сооружений от уровня земли - </w:t>
            </w:r>
            <w:r w:rsidR="007F7CB0" w:rsidRPr="00722194">
              <w:rPr>
                <w:rFonts w:ascii="Times New Roman" w:eastAsia="SimSun" w:hAnsi="Times New Roman"/>
                <w:b/>
                <w:sz w:val="24"/>
                <w:szCs w:val="24"/>
                <w:lang w:eastAsia="zh-CN"/>
              </w:rPr>
              <w:t>15 м</w:t>
            </w:r>
            <w:r w:rsidR="007F7CB0" w:rsidRPr="008E7746">
              <w:rPr>
                <w:rFonts w:ascii="Times New Roman" w:eastAsia="SimSun" w:hAnsi="Times New Roman"/>
                <w:sz w:val="24"/>
                <w:szCs w:val="24"/>
                <w:lang w:eastAsia="zh-CN"/>
              </w:rPr>
              <w:t>;</w:t>
            </w:r>
          </w:p>
          <w:p w:rsidR="007F7CB0" w:rsidRPr="008E7746" w:rsidRDefault="00722194" w:rsidP="00965ACA">
            <w:pPr>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7F7CB0" w:rsidRPr="008E7746">
              <w:rPr>
                <w:rFonts w:ascii="Times New Roman" w:eastAsia="SimSun" w:hAnsi="Times New Roman"/>
                <w:sz w:val="24"/>
                <w:szCs w:val="24"/>
                <w:lang w:eastAsia="zh-CN"/>
              </w:rPr>
              <w:t>максимальный процент застройки в гр</w:t>
            </w:r>
            <w:r>
              <w:rPr>
                <w:rFonts w:ascii="Times New Roman" w:eastAsia="SimSun" w:hAnsi="Times New Roman"/>
                <w:sz w:val="24"/>
                <w:szCs w:val="24"/>
                <w:lang w:eastAsia="zh-CN"/>
              </w:rPr>
              <w:t xml:space="preserve">аницах земельного участка – </w:t>
            </w:r>
            <w:r w:rsidRPr="00722194">
              <w:rPr>
                <w:rFonts w:ascii="Times New Roman" w:eastAsia="SimSun" w:hAnsi="Times New Roman"/>
                <w:b/>
                <w:sz w:val="24"/>
                <w:szCs w:val="24"/>
                <w:lang w:eastAsia="zh-CN"/>
              </w:rPr>
              <w:t>90%</w:t>
            </w:r>
            <w:r>
              <w:rPr>
                <w:rFonts w:ascii="Times New Roman" w:eastAsia="SimSun" w:hAnsi="Times New Roman"/>
                <w:sz w:val="24"/>
                <w:szCs w:val="24"/>
                <w:lang w:eastAsia="zh-CN"/>
              </w:rPr>
              <w:t>.</w:t>
            </w: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3.6</w:t>
            </w:r>
            <w:r w:rsidRPr="008E7746">
              <w:rPr>
                <w:rFonts w:ascii="Times New Roman" w:eastAsia="SimSun" w:hAnsi="Times New Roman"/>
                <w:sz w:val="24"/>
                <w:szCs w:val="24"/>
              </w:rPr>
              <w:t>] -</w:t>
            </w:r>
            <w:r w:rsidRPr="008E7746">
              <w:rPr>
                <w:rFonts w:ascii="Times New Roman" w:hAnsi="Times New Roman"/>
                <w:sz w:val="24"/>
                <w:szCs w:val="24"/>
              </w:rPr>
              <w:t xml:space="preserve"> Культурное разв</w:t>
            </w:r>
            <w:r w:rsidRPr="008E7746">
              <w:rPr>
                <w:rFonts w:ascii="Times New Roman" w:hAnsi="Times New Roman"/>
                <w:sz w:val="24"/>
                <w:szCs w:val="24"/>
              </w:rPr>
              <w:t>и</w:t>
            </w:r>
            <w:r w:rsidRPr="008E7746">
              <w:rPr>
                <w:rFonts w:ascii="Times New Roman" w:hAnsi="Times New Roman"/>
                <w:sz w:val="24"/>
                <w:szCs w:val="24"/>
              </w:rPr>
              <w:t>тие</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Объекты капитального стро</w:t>
            </w:r>
            <w:r w:rsidRPr="008E7746">
              <w:rPr>
                <w:rFonts w:ascii="Times New Roman" w:hAnsi="Times New Roman"/>
                <w:sz w:val="24"/>
                <w:szCs w:val="24"/>
              </w:rPr>
              <w:t>и</w:t>
            </w:r>
            <w:r w:rsidRPr="008E7746">
              <w:rPr>
                <w:rFonts w:ascii="Times New Roman" w:hAnsi="Times New Roman"/>
                <w:sz w:val="24"/>
                <w:szCs w:val="24"/>
              </w:rPr>
              <w:t>тельства, предназначенные для размещения в них музеев, в</w:t>
            </w:r>
            <w:r w:rsidRPr="008E7746">
              <w:rPr>
                <w:rFonts w:ascii="Times New Roman" w:hAnsi="Times New Roman"/>
                <w:sz w:val="24"/>
                <w:szCs w:val="24"/>
              </w:rPr>
              <w:t>ы</w:t>
            </w:r>
            <w:r w:rsidRPr="008E7746">
              <w:rPr>
                <w:rFonts w:ascii="Times New Roman" w:hAnsi="Times New Roman"/>
                <w:sz w:val="24"/>
                <w:szCs w:val="24"/>
              </w:rPr>
              <w:t>ставочных залов, худож</w:t>
            </w:r>
            <w:r w:rsidRPr="008E7746">
              <w:rPr>
                <w:rFonts w:ascii="Times New Roman" w:hAnsi="Times New Roman"/>
                <w:sz w:val="24"/>
                <w:szCs w:val="24"/>
              </w:rPr>
              <w:t>е</w:t>
            </w:r>
            <w:r w:rsidRPr="008E7746">
              <w:rPr>
                <w:rFonts w:ascii="Times New Roman" w:hAnsi="Times New Roman"/>
                <w:sz w:val="24"/>
                <w:szCs w:val="24"/>
              </w:rPr>
              <w:t>ственных галерей, домов кул</w:t>
            </w:r>
            <w:r w:rsidRPr="008E7746">
              <w:rPr>
                <w:rFonts w:ascii="Times New Roman" w:hAnsi="Times New Roman"/>
                <w:sz w:val="24"/>
                <w:szCs w:val="24"/>
              </w:rPr>
              <w:t>ь</w:t>
            </w:r>
            <w:r w:rsidRPr="008E7746">
              <w:rPr>
                <w:rFonts w:ascii="Times New Roman" w:hAnsi="Times New Roman"/>
                <w:sz w:val="24"/>
                <w:szCs w:val="24"/>
              </w:rPr>
              <w:t>туры, библиотек, кинотеатров и кинозалов, театров, фила</w:t>
            </w:r>
            <w:r w:rsidRPr="008E7746">
              <w:rPr>
                <w:rFonts w:ascii="Times New Roman" w:hAnsi="Times New Roman"/>
                <w:sz w:val="24"/>
                <w:szCs w:val="24"/>
              </w:rPr>
              <w:t>р</w:t>
            </w:r>
            <w:r w:rsidRPr="008E7746">
              <w:rPr>
                <w:rFonts w:ascii="Times New Roman" w:hAnsi="Times New Roman"/>
                <w:sz w:val="24"/>
                <w:szCs w:val="24"/>
              </w:rPr>
              <w:t>моний, планетариев; устро</w:t>
            </w:r>
            <w:r w:rsidRPr="008E7746">
              <w:rPr>
                <w:rFonts w:ascii="Times New Roman" w:hAnsi="Times New Roman"/>
                <w:sz w:val="24"/>
                <w:szCs w:val="24"/>
              </w:rPr>
              <w:t>й</w:t>
            </w:r>
            <w:r w:rsidRPr="008E7746">
              <w:rPr>
                <w:rFonts w:ascii="Times New Roman" w:hAnsi="Times New Roman"/>
                <w:sz w:val="24"/>
                <w:szCs w:val="24"/>
              </w:rPr>
              <w:lastRenderedPageBreak/>
              <w:t>ство площадок для празднеств и гуляний; размещение зданий и сооружений для размещения цирков, зверинцев, зоопарков, океанариумов</w:t>
            </w:r>
          </w:p>
        </w:tc>
        <w:tc>
          <w:tcPr>
            <w:tcW w:w="85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 минимальная/максимальная площадь земельных участков  –</w:t>
            </w:r>
            <w:r w:rsidRPr="008E7746">
              <w:rPr>
                <w:rFonts w:ascii="Times New Roman" w:eastAsia="SimSun" w:hAnsi="Times New Roman"/>
                <w:b/>
                <w:sz w:val="24"/>
                <w:szCs w:val="24"/>
              </w:rPr>
              <w:t>1000/50000 кв. м</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eastAsia="SimSun" w:hAnsi="Times New Roman"/>
                <w:b/>
                <w:sz w:val="24"/>
                <w:szCs w:val="24"/>
              </w:rPr>
              <w:t>20 м</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4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сардный этаж);</w:t>
            </w:r>
          </w:p>
          <w:p w:rsidR="007F7CB0" w:rsidRPr="008E7746" w:rsidRDefault="007F7CB0"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20 м</w:t>
            </w:r>
            <w:r w:rsidRPr="008E7746">
              <w:rPr>
                <w:rFonts w:ascii="Times New Roman" w:hAnsi="Times New Roman"/>
                <w:sz w:val="24"/>
                <w:szCs w:val="24"/>
              </w:rPr>
              <w:t>;</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lastRenderedPageBreak/>
              <w:t xml:space="preserve">- минимальные отступы до границ смежных земельных участков - </w:t>
            </w:r>
            <w:r w:rsidRPr="008E7746">
              <w:rPr>
                <w:rFonts w:ascii="Times New Roman" w:hAnsi="Times New Roman"/>
                <w:b/>
                <w:sz w:val="24"/>
                <w:szCs w:val="24"/>
              </w:rPr>
              <w:t>3 м;</w:t>
            </w:r>
          </w:p>
          <w:p w:rsidR="007F7CB0" w:rsidRDefault="007F7CB0" w:rsidP="00965ACA">
            <w:pPr>
              <w:shd w:val="clear" w:color="auto" w:fill="FFFFFF" w:themeFill="background1"/>
              <w:tabs>
                <w:tab w:val="left" w:pos="2520"/>
              </w:tabs>
              <w:rPr>
                <w:rFonts w:ascii="Times New Roman" w:hAnsi="Times New Roman"/>
                <w:b/>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002D07E9">
              <w:rPr>
                <w:rFonts w:ascii="Times New Roman" w:hAnsi="Times New Roman"/>
                <w:b/>
                <w:sz w:val="24"/>
                <w:szCs w:val="24"/>
              </w:rPr>
              <w:t xml:space="preserve"> м;</w:t>
            </w:r>
          </w:p>
          <w:p w:rsidR="002D07E9" w:rsidRPr="002D07E9" w:rsidRDefault="002D07E9" w:rsidP="00965ACA">
            <w:pPr>
              <w:shd w:val="clear" w:color="auto" w:fill="FFFFFF" w:themeFill="background1"/>
              <w:tabs>
                <w:tab w:val="left" w:pos="2520"/>
              </w:tabs>
              <w:rPr>
                <w:rFonts w:ascii="Times New Roman" w:hAnsi="Times New Roman"/>
                <w:sz w:val="24"/>
                <w:szCs w:val="24"/>
              </w:rPr>
            </w:pPr>
            <w:r>
              <w:rPr>
                <w:rFonts w:ascii="Times New Roman" w:hAnsi="Times New Roman"/>
                <w:b/>
                <w:sz w:val="24"/>
                <w:szCs w:val="24"/>
              </w:rPr>
              <w:t xml:space="preserve">- </w:t>
            </w:r>
            <w:r w:rsidRPr="002D07E9">
              <w:rPr>
                <w:rFonts w:ascii="Times New Roman" w:hAnsi="Times New Roman"/>
                <w:sz w:val="24"/>
                <w:szCs w:val="24"/>
              </w:rPr>
              <w:t xml:space="preserve">минимальный процент озеленения - </w:t>
            </w:r>
            <w:r w:rsidRPr="002D07E9">
              <w:rPr>
                <w:rFonts w:ascii="Times New Roman" w:hAnsi="Times New Roman"/>
                <w:b/>
                <w:sz w:val="24"/>
                <w:szCs w:val="24"/>
              </w:rPr>
              <w:t>15%</w:t>
            </w:r>
            <w:r w:rsidRPr="002D07E9">
              <w:rPr>
                <w:rFonts w:ascii="Times New Roman" w:hAnsi="Times New Roman"/>
                <w:sz w:val="24"/>
                <w:szCs w:val="24"/>
              </w:rPr>
              <w:t xml:space="preserve"> от площади земельного участка.</w:t>
            </w:r>
          </w:p>
          <w:p w:rsidR="007F7CB0" w:rsidRPr="008E7746" w:rsidRDefault="007F7CB0" w:rsidP="00965ACA">
            <w:pPr>
              <w:shd w:val="clear" w:color="auto" w:fill="FFFFFF" w:themeFill="background1"/>
              <w:rPr>
                <w:rFonts w:ascii="Times New Roman" w:hAnsi="Times New Roman"/>
                <w:sz w:val="24"/>
                <w:szCs w:val="24"/>
              </w:rPr>
            </w:pP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3.8</w:t>
            </w:r>
            <w:r w:rsidRPr="008E7746">
              <w:rPr>
                <w:rFonts w:ascii="Times New Roman" w:eastAsia="SimSun" w:hAnsi="Times New Roman"/>
                <w:sz w:val="24"/>
                <w:szCs w:val="24"/>
              </w:rPr>
              <w:t>] - Общественное управление</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объекты капитального стро</w:t>
            </w:r>
            <w:r w:rsidRPr="008E7746">
              <w:rPr>
                <w:rFonts w:ascii="Times New Roman" w:hAnsi="Times New Roman"/>
                <w:sz w:val="24"/>
                <w:szCs w:val="24"/>
              </w:rPr>
              <w:t>и</w:t>
            </w:r>
            <w:r w:rsidRPr="008E7746">
              <w:rPr>
                <w:rFonts w:ascii="Times New Roman" w:hAnsi="Times New Roman"/>
                <w:sz w:val="24"/>
                <w:szCs w:val="24"/>
              </w:rPr>
              <w:t>тельства, предназначенные для размещения органов госуда</w:t>
            </w:r>
            <w:r w:rsidRPr="008E7746">
              <w:rPr>
                <w:rFonts w:ascii="Times New Roman" w:hAnsi="Times New Roman"/>
                <w:sz w:val="24"/>
                <w:szCs w:val="24"/>
              </w:rPr>
              <w:t>р</w:t>
            </w:r>
            <w:r w:rsidRPr="008E7746">
              <w:rPr>
                <w:rFonts w:ascii="Times New Roman" w:hAnsi="Times New Roman"/>
                <w:sz w:val="24"/>
                <w:szCs w:val="24"/>
              </w:rPr>
              <w:t>ственной власти, органов местного самоуправления, с</w:t>
            </w:r>
            <w:r w:rsidRPr="008E7746">
              <w:rPr>
                <w:rFonts w:ascii="Times New Roman" w:hAnsi="Times New Roman"/>
                <w:sz w:val="24"/>
                <w:szCs w:val="24"/>
              </w:rPr>
              <w:t>у</w:t>
            </w:r>
            <w:r w:rsidRPr="008E7746">
              <w:rPr>
                <w:rFonts w:ascii="Times New Roman" w:hAnsi="Times New Roman"/>
                <w:sz w:val="24"/>
                <w:szCs w:val="24"/>
              </w:rPr>
              <w:t>дов, а также организации, непосредственно обеспечив</w:t>
            </w:r>
            <w:r w:rsidRPr="008E7746">
              <w:rPr>
                <w:rFonts w:ascii="Times New Roman" w:hAnsi="Times New Roman"/>
                <w:sz w:val="24"/>
                <w:szCs w:val="24"/>
              </w:rPr>
              <w:t>а</w:t>
            </w:r>
            <w:r w:rsidRPr="008E7746">
              <w:rPr>
                <w:rFonts w:ascii="Times New Roman" w:hAnsi="Times New Roman"/>
                <w:sz w:val="24"/>
                <w:szCs w:val="24"/>
              </w:rPr>
              <w:t>ющие их деятельность, органы управления политических па</w:t>
            </w:r>
            <w:r w:rsidRPr="008E7746">
              <w:rPr>
                <w:rFonts w:ascii="Times New Roman" w:hAnsi="Times New Roman"/>
                <w:sz w:val="24"/>
                <w:szCs w:val="24"/>
              </w:rPr>
              <w:t>р</w:t>
            </w:r>
            <w:r w:rsidRPr="008E7746">
              <w:rPr>
                <w:rFonts w:ascii="Times New Roman" w:hAnsi="Times New Roman"/>
                <w:sz w:val="24"/>
                <w:szCs w:val="24"/>
              </w:rPr>
              <w:t>тий, профессиональных и о</w:t>
            </w:r>
            <w:r w:rsidRPr="008E7746">
              <w:rPr>
                <w:rFonts w:ascii="Times New Roman" w:hAnsi="Times New Roman"/>
                <w:sz w:val="24"/>
                <w:szCs w:val="24"/>
              </w:rPr>
              <w:t>т</w:t>
            </w:r>
            <w:r w:rsidRPr="008E7746">
              <w:rPr>
                <w:rFonts w:ascii="Times New Roman" w:hAnsi="Times New Roman"/>
                <w:sz w:val="24"/>
                <w:szCs w:val="24"/>
              </w:rPr>
              <w:t>раслевых союзов, творческих союзов и иных общественных объединений граждан по о</w:t>
            </w:r>
            <w:r w:rsidRPr="008E7746">
              <w:rPr>
                <w:rFonts w:ascii="Times New Roman" w:hAnsi="Times New Roman"/>
                <w:sz w:val="24"/>
                <w:szCs w:val="24"/>
              </w:rPr>
              <w:t>т</w:t>
            </w:r>
            <w:r w:rsidRPr="008E7746">
              <w:rPr>
                <w:rFonts w:ascii="Times New Roman" w:hAnsi="Times New Roman"/>
                <w:sz w:val="24"/>
                <w:szCs w:val="24"/>
              </w:rPr>
              <w:t>раслевому или политическому признаку</w:t>
            </w:r>
          </w:p>
        </w:tc>
        <w:tc>
          <w:tcPr>
            <w:tcW w:w="85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600/10000 кв. м</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eastAsia="SimSun" w:hAnsi="Times New Roman"/>
                <w:b/>
                <w:sz w:val="24"/>
                <w:szCs w:val="24"/>
              </w:rPr>
              <w:t>20 м</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4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сардный этаж);</w:t>
            </w:r>
          </w:p>
          <w:p w:rsidR="007F7CB0" w:rsidRPr="008E7746" w:rsidRDefault="007F7CB0"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20 м</w:t>
            </w:r>
            <w:r w:rsidRPr="008E7746">
              <w:rPr>
                <w:rFonts w:ascii="Times New Roman" w:hAnsi="Times New Roman"/>
                <w:sz w:val="24"/>
                <w:szCs w:val="24"/>
              </w:rPr>
              <w:t>;</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7F7CB0" w:rsidRDefault="007F7CB0" w:rsidP="00965ACA">
            <w:pPr>
              <w:shd w:val="clear" w:color="auto" w:fill="FFFFFF" w:themeFill="background1"/>
              <w:tabs>
                <w:tab w:val="left" w:pos="2520"/>
              </w:tabs>
              <w:rPr>
                <w:rFonts w:ascii="Times New Roman" w:hAnsi="Times New Roman"/>
                <w:b/>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002D07E9">
              <w:rPr>
                <w:rFonts w:ascii="Times New Roman" w:hAnsi="Times New Roman"/>
                <w:b/>
                <w:sz w:val="24"/>
                <w:szCs w:val="24"/>
              </w:rPr>
              <w:t xml:space="preserve"> м;</w:t>
            </w:r>
          </w:p>
          <w:p w:rsidR="002D07E9" w:rsidRPr="002D07E9" w:rsidRDefault="002D07E9" w:rsidP="00965ACA">
            <w:pPr>
              <w:shd w:val="clear" w:color="auto" w:fill="FFFFFF" w:themeFill="background1"/>
              <w:tabs>
                <w:tab w:val="left" w:pos="2520"/>
              </w:tabs>
              <w:rPr>
                <w:rFonts w:ascii="Times New Roman" w:hAnsi="Times New Roman"/>
                <w:sz w:val="24"/>
                <w:szCs w:val="24"/>
              </w:rPr>
            </w:pPr>
            <w:r>
              <w:rPr>
                <w:rFonts w:ascii="Times New Roman" w:hAnsi="Times New Roman"/>
                <w:b/>
                <w:sz w:val="24"/>
                <w:szCs w:val="24"/>
              </w:rPr>
              <w:t xml:space="preserve">- </w:t>
            </w:r>
            <w:r w:rsidRPr="002D07E9">
              <w:rPr>
                <w:rFonts w:ascii="Times New Roman" w:hAnsi="Times New Roman"/>
                <w:sz w:val="24"/>
                <w:szCs w:val="24"/>
              </w:rPr>
              <w:t xml:space="preserve">минимальный процент озеленения - </w:t>
            </w:r>
            <w:r w:rsidRPr="002D07E9">
              <w:rPr>
                <w:rFonts w:ascii="Times New Roman" w:hAnsi="Times New Roman"/>
                <w:b/>
                <w:sz w:val="24"/>
                <w:szCs w:val="24"/>
              </w:rPr>
              <w:t>15%</w:t>
            </w:r>
            <w:r w:rsidRPr="002D07E9">
              <w:rPr>
                <w:rFonts w:ascii="Times New Roman" w:hAnsi="Times New Roman"/>
                <w:sz w:val="24"/>
                <w:szCs w:val="24"/>
              </w:rPr>
              <w:t xml:space="preserve"> от площади земельного участка.</w:t>
            </w:r>
          </w:p>
          <w:p w:rsidR="007F7CB0" w:rsidRPr="008E7746" w:rsidRDefault="007F7CB0" w:rsidP="00965ACA">
            <w:pPr>
              <w:shd w:val="clear" w:color="auto" w:fill="FFFFFF" w:themeFill="background1"/>
              <w:rPr>
                <w:rFonts w:ascii="Times New Roman" w:hAnsi="Times New Roman"/>
                <w:sz w:val="24"/>
                <w:szCs w:val="24"/>
              </w:rPr>
            </w:pP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3.9</w:t>
            </w:r>
            <w:r w:rsidRPr="008E7746">
              <w:rPr>
                <w:rFonts w:ascii="Times New Roman" w:eastAsia="SimSun" w:hAnsi="Times New Roman"/>
                <w:sz w:val="24"/>
                <w:szCs w:val="24"/>
              </w:rPr>
              <w:t>] - Обеспечение научной деятельности</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объекты капитального стро</w:t>
            </w:r>
            <w:r w:rsidRPr="008E7746">
              <w:rPr>
                <w:rFonts w:ascii="Times New Roman" w:hAnsi="Times New Roman"/>
                <w:sz w:val="24"/>
                <w:szCs w:val="24"/>
              </w:rPr>
              <w:t>и</w:t>
            </w:r>
            <w:r w:rsidRPr="008E7746">
              <w:rPr>
                <w:rFonts w:ascii="Times New Roman" w:hAnsi="Times New Roman"/>
                <w:sz w:val="24"/>
                <w:szCs w:val="24"/>
              </w:rPr>
              <w:t>тельства для проведения нау</w:t>
            </w:r>
            <w:r w:rsidRPr="008E7746">
              <w:rPr>
                <w:rFonts w:ascii="Times New Roman" w:hAnsi="Times New Roman"/>
                <w:sz w:val="24"/>
                <w:szCs w:val="24"/>
              </w:rPr>
              <w:t>ч</w:t>
            </w:r>
            <w:r w:rsidRPr="008E7746">
              <w:rPr>
                <w:rFonts w:ascii="Times New Roman" w:hAnsi="Times New Roman"/>
                <w:sz w:val="24"/>
                <w:szCs w:val="24"/>
              </w:rPr>
              <w:t>ных исследований и изыск</w:t>
            </w:r>
            <w:r w:rsidRPr="008E7746">
              <w:rPr>
                <w:rFonts w:ascii="Times New Roman" w:hAnsi="Times New Roman"/>
                <w:sz w:val="24"/>
                <w:szCs w:val="24"/>
              </w:rPr>
              <w:t>а</w:t>
            </w:r>
            <w:r w:rsidRPr="008E7746">
              <w:rPr>
                <w:rFonts w:ascii="Times New Roman" w:hAnsi="Times New Roman"/>
                <w:sz w:val="24"/>
                <w:szCs w:val="24"/>
              </w:rPr>
              <w:t>ний, испытаний опытных пр</w:t>
            </w:r>
            <w:r w:rsidRPr="008E7746">
              <w:rPr>
                <w:rFonts w:ascii="Times New Roman" w:hAnsi="Times New Roman"/>
                <w:sz w:val="24"/>
                <w:szCs w:val="24"/>
              </w:rPr>
              <w:t>о</w:t>
            </w:r>
            <w:r w:rsidRPr="008E7746">
              <w:rPr>
                <w:rFonts w:ascii="Times New Roman" w:hAnsi="Times New Roman"/>
                <w:sz w:val="24"/>
                <w:szCs w:val="24"/>
              </w:rPr>
              <w:t>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w:t>
            </w:r>
            <w:r w:rsidRPr="008E7746">
              <w:rPr>
                <w:rFonts w:ascii="Times New Roman" w:hAnsi="Times New Roman"/>
                <w:sz w:val="24"/>
                <w:szCs w:val="24"/>
              </w:rPr>
              <w:t>ч</w:t>
            </w:r>
            <w:r w:rsidRPr="008E7746">
              <w:rPr>
                <w:rFonts w:ascii="Times New Roman" w:hAnsi="Times New Roman"/>
                <w:sz w:val="24"/>
                <w:szCs w:val="24"/>
              </w:rPr>
              <w:t>ные центры)</w:t>
            </w:r>
          </w:p>
        </w:tc>
        <w:tc>
          <w:tcPr>
            <w:tcW w:w="85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400/50000 кв. м</w:t>
            </w:r>
            <w:r w:rsidRPr="008E7746">
              <w:rPr>
                <w:rFonts w:ascii="Times New Roman" w:eastAsia="SimSun" w:hAnsi="Times New Roman"/>
                <w:sz w:val="24"/>
                <w:szCs w:val="24"/>
                <w:lang w:eastAsia="zh-CN"/>
              </w:rPr>
              <w:t>;</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8E7746">
              <w:rPr>
                <w:rFonts w:ascii="Times New Roman" w:eastAsia="SimSun" w:hAnsi="Times New Roman"/>
                <w:b/>
                <w:sz w:val="24"/>
                <w:szCs w:val="24"/>
                <w:lang w:eastAsia="zh-CN"/>
              </w:rPr>
              <w:t>25 м</w:t>
            </w:r>
            <w:r w:rsidRPr="008E7746">
              <w:rPr>
                <w:rFonts w:ascii="Times New Roman" w:eastAsia="SimSun" w:hAnsi="Times New Roman"/>
                <w:sz w:val="24"/>
                <w:szCs w:val="24"/>
                <w:lang w:eastAsia="zh-CN"/>
              </w:rPr>
              <w:t>;</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w:t>
            </w:r>
            <w:r w:rsidRPr="008E7746">
              <w:rPr>
                <w:rFonts w:ascii="Times New Roman" w:eastAsia="Times New Roman" w:hAnsi="Times New Roman"/>
                <w:sz w:val="24"/>
                <w:szCs w:val="24"/>
                <w:lang w:eastAsia="zh-CN"/>
              </w:rPr>
              <w:t>максимальное</w:t>
            </w:r>
            <w:r w:rsidR="002D07E9">
              <w:rPr>
                <w:rFonts w:ascii="Times New Roman" w:eastAsia="Times New Roman" w:hAnsi="Times New Roman"/>
                <w:sz w:val="24"/>
                <w:szCs w:val="24"/>
                <w:lang w:eastAsia="zh-CN"/>
              </w:rPr>
              <w:t xml:space="preserve"> </w:t>
            </w:r>
            <w:r w:rsidRPr="008E7746">
              <w:rPr>
                <w:rFonts w:ascii="Times New Roman" w:eastAsia="SimSun" w:hAnsi="Times New Roman"/>
                <w:sz w:val="24"/>
                <w:szCs w:val="24"/>
              </w:rPr>
              <w:t>количество надземных этажей зданий</w:t>
            </w:r>
            <w:r w:rsidRPr="008E7746">
              <w:rPr>
                <w:rFonts w:ascii="Times New Roman" w:eastAsia="Times New Roman" w:hAnsi="Times New Roman"/>
                <w:sz w:val="24"/>
                <w:szCs w:val="24"/>
                <w:lang w:eastAsia="zh-CN"/>
              </w:rPr>
              <w:t xml:space="preserve"> -</w:t>
            </w:r>
            <w:r w:rsidR="002D07E9">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4</w:t>
            </w:r>
            <w:r w:rsidR="002D07E9">
              <w:rPr>
                <w:rFonts w:ascii="Times New Roman" w:eastAsia="Times New Roman" w:hAnsi="Times New Roman"/>
                <w:b/>
                <w:sz w:val="24"/>
                <w:szCs w:val="24"/>
                <w:lang w:eastAsia="zh-CN"/>
              </w:rPr>
              <w:t xml:space="preserve"> </w:t>
            </w:r>
            <w:r w:rsidRPr="008E7746">
              <w:rPr>
                <w:rFonts w:ascii="Times New Roman" w:eastAsia="Times New Roman" w:hAnsi="Times New Roman"/>
                <w:b/>
                <w:sz w:val="24"/>
                <w:szCs w:val="24"/>
                <w:lang w:eastAsia="zh-CN"/>
              </w:rPr>
              <w:t>этажа;</w:t>
            </w:r>
          </w:p>
          <w:p w:rsidR="007F7CB0" w:rsidRPr="008E7746" w:rsidRDefault="007F7CB0" w:rsidP="00965ACA">
            <w:pPr>
              <w:shd w:val="clear" w:color="auto" w:fill="FFFFFF" w:themeFill="background1"/>
              <w:jc w:val="both"/>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до верха перекрытия последнего этажа – не более </w:t>
            </w:r>
            <w:r w:rsidRPr="008E7746">
              <w:rPr>
                <w:rFonts w:ascii="Times New Roman" w:eastAsia="Times New Roman" w:hAnsi="Times New Roman"/>
                <w:b/>
                <w:sz w:val="24"/>
                <w:szCs w:val="24"/>
                <w:lang w:eastAsia="zh-CN"/>
              </w:rPr>
              <w:t>20 м</w:t>
            </w:r>
            <w:r w:rsidRPr="008E7746">
              <w:rPr>
                <w:rFonts w:ascii="Times New Roman" w:eastAsia="Times New Roman" w:hAnsi="Times New Roman"/>
                <w:sz w:val="24"/>
                <w:szCs w:val="24"/>
                <w:lang w:eastAsia="zh-CN"/>
              </w:rPr>
              <w:t>;</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3 м;</w:t>
            </w:r>
          </w:p>
          <w:p w:rsidR="007F7CB0" w:rsidRDefault="007F7CB0" w:rsidP="00965ACA">
            <w:pPr>
              <w:shd w:val="clear" w:color="auto" w:fill="FFFFFF" w:themeFill="background1"/>
              <w:rPr>
                <w:rFonts w:ascii="Times New Roman" w:eastAsia="Times New Roman" w:hAnsi="Times New Roman"/>
                <w:b/>
                <w:sz w:val="24"/>
                <w:szCs w:val="24"/>
                <w:lang w:eastAsia="zh-CN"/>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002D07E9">
              <w:rPr>
                <w:rFonts w:ascii="Times New Roman" w:eastAsia="Times New Roman" w:hAnsi="Times New Roman"/>
                <w:b/>
                <w:sz w:val="24"/>
                <w:szCs w:val="24"/>
                <w:lang w:eastAsia="zh-CN"/>
              </w:rPr>
              <w:t xml:space="preserve"> м;</w:t>
            </w:r>
          </w:p>
          <w:p w:rsidR="002D07E9" w:rsidRPr="008E7746" w:rsidRDefault="002D07E9" w:rsidP="00965ACA">
            <w:pPr>
              <w:shd w:val="clear" w:color="auto" w:fill="FFFFFF" w:themeFill="background1"/>
              <w:rPr>
                <w:rFonts w:ascii="Times New Roman" w:eastAsia="SimSun" w:hAnsi="Times New Roman"/>
                <w:sz w:val="24"/>
                <w:szCs w:val="24"/>
              </w:rPr>
            </w:pPr>
            <w:r>
              <w:rPr>
                <w:rFonts w:ascii="Times New Roman" w:eastAsia="Times New Roman" w:hAnsi="Times New Roman"/>
                <w:b/>
                <w:sz w:val="24"/>
                <w:szCs w:val="24"/>
                <w:lang w:eastAsia="zh-CN"/>
              </w:rPr>
              <w:t xml:space="preserve">- </w:t>
            </w:r>
            <w:r w:rsidRPr="002D07E9">
              <w:rPr>
                <w:rFonts w:ascii="Times New Roman" w:hAnsi="Times New Roman"/>
                <w:sz w:val="24"/>
                <w:szCs w:val="24"/>
              </w:rPr>
              <w:t xml:space="preserve">минимальный процент озеленения - </w:t>
            </w:r>
            <w:r w:rsidRPr="002D07E9">
              <w:rPr>
                <w:rFonts w:ascii="Times New Roman" w:hAnsi="Times New Roman"/>
                <w:b/>
                <w:sz w:val="24"/>
                <w:szCs w:val="24"/>
              </w:rPr>
              <w:t>15%</w:t>
            </w:r>
            <w:r w:rsidRPr="002D07E9">
              <w:rPr>
                <w:rFonts w:ascii="Times New Roman" w:hAnsi="Times New Roman"/>
                <w:sz w:val="24"/>
                <w:szCs w:val="24"/>
              </w:rPr>
              <w:t xml:space="preserve"> от площади земельного участка.</w:t>
            </w: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3.10</w:t>
            </w:r>
            <w:r w:rsidRPr="008E7746">
              <w:rPr>
                <w:rFonts w:ascii="Times New Roman" w:eastAsia="SimSun" w:hAnsi="Times New Roman"/>
                <w:sz w:val="24"/>
                <w:szCs w:val="24"/>
              </w:rPr>
              <w:t>] –Ветеринарное обслуживание</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объекты капитального стро</w:t>
            </w:r>
            <w:r w:rsidRPr="008E7746">
              <w:rPr>
                <w:rFonts w:ascii="Times New Roman" w:hAnsi="Times New Roman"/>
                <w:sz w:val="24"/>
                <w:szCs w:val="24"/>
              </w:rPr>
              <w:t>и</w:t>
            </w:r>
            <w:r w:rsidRPr="008E7746">
              <w:rPr>
                <w:rFonts w:ascii="Times New Roman" w:hAnsi="Times New Roman"/>
                <w:sz w:val="24"/>
                <w:szCs w:val="24"/>
              </w:rPr>
              <w:t>тельства, предназначенные для оказания ветеринарных услуг, содержания или разведения животных, не являющихся сельскохозяйственными, под надзором человека</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содержание данного вида ра</w:t>
            </w:r>
            <w:r w:rsidRPr="008E7746">
              <w:rPr>
                <w:rFonts w:ascii="Times New Roman" w:hAnsi="Times New Roman"/>
                <w:sz w:val="24"/>
                <w:szCs w:val="24"/>
              </w:rPr>
              <w:t>з</w:t>
            </w:r>
            <w:r w:rsidRPr="008E7746">
              <w:rPr>
                <w:rFonts w:ascii="Times New Roman" w:hAnsi="Times New Roman"/>
                <w:sz w:val="24"/>
                <w:szCs w:val="24"/>
              </w:rPr>
              <w:t>решенного использования включает в себя содержание видов разрешенного использ</w:t>
            </w:r>
            <w:r w:rsidRPr="008E7746">
              <w:rPr>
                <w:rFonts w:ascii="Times New Roman" w:hAnsi="Times New Roman"/>
                <w:sz w:val="24"/>
                <w:szCs w:val="24"/>
              </w:rPr>
              <w:t>о</w:t>
            </w:r>
            <w:r w:rsidRPr="008E7746">
              <w:rPr>
                <w:rFonts w:ascii="Times New Roman" w:hAnsi="Times New Roman"/>
                <w:sz w:val="24"/>
                <w:szCs w:val="24"/>
              </w:rPr>
              <w:t xml:space="preserve">вания с кодами </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3.10.1-3.10.2</w:t>
            </w:r>
          </w:p>
        </w:tc>
        <w:tc>
          <w:tcPr>
            <w:tcW w:w="8505" w:type="dxa"/>
            <w:vMerge w:val="restart"/>
            <w:tcBorders>
              <w:top w:val="single" w:sz="4" w:space="0" w:color="000000"/>
              <w:left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100/10000 кв. м</w:t>
            </w:r>
            <w:r w:rsidRPr="008E7746">
              <w:rPr>
                <w:rFonts w:ascii="Times New Roman" w:eastAsia="SimSun" w:hAnsi="Times New Roman"/>
                <w:sz w:val="24"/>
                <w:szCs w:val="24"/>
                <w:lang w:eastAsia="zh-CN"/>
              </w:rPr>
              <w:t>;</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минимальная ширина земельных участков вдоль фронта улицы (проезда)</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10,0 м</w:t>
            </w:r>
            <w:r w:rsidRPr="008E7746">
              <w:rPr>
                <w:rFonts w:ascii="Times New Roman" w:eastAsia="Times New Roman" w:hAnsi="Times New Roman"/>
                <w:sz w:val="24"/>
                <w:szCs w:val="24"/>
                <w:lang w:eastAsia="zh-CN"/>
              </w:rPr>
              <w:t xml:space="preserve">; </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4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7F7CB0" w:rsidRPr="008E7746" w:rsidRDefault="007F7CB0" w:rsidP="00965ACA">
            <w:pPr>
              <w:shd w:val="clear" w:color="auto" w:fill="FFFFFF" w:themeFill="background1"/>
              <w:jc w:val="both"/>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до верха перекрытия последнего этажа – не более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w:t>
            </w:r>
          </w:p>
          <w:p w:rsidR="007F7CB0" w:rsidRPr="008E7746" w:rsidRDefault="007F7CB0" w:rsidP="00965ACA">
            <w:pPr>
              <w:keepLines/>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 xml:space="preserve">3 м;  </w:t>
            </w:r>
          </w:p>
          <w:p w:rsidR="007F7CB0" w:rsidRPr="008E7746" w:rsidRDefault="007F7CB0" w:rsidP="00965ACA">
            <w:pPr>
              <w:shd w:val="clear" w:color="auto" w:fill="FFFFFF" w:themeFill="background1"/>
              <w:tabs>
                <w:tab w:val="left" w:pos="2520"/>
              </w:tabs>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p>
          <w:p w:rsidR="007F7CB0" w:rsidRPr="008E7746" w:rsidRDefault="007F7CB0" w:rsidP="00965ACA">
            <w:pPr>
              <w:shd w:val="clear" w:color="auto" w:fill="FFFFFF" w:themeFill="background1"/>
              <w:rPr>
                <w:rFonts w:ascii="Times New Roman" w:eastAsia="SimSun" w:hAnsi="Times New Roman"/>
                <w:sz w:val="24"/>
                <w:szCs w:val="24"/>
              </w:rPr>
            </w:pP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3.10.1</w:t>
            </w:r>
            <w:r w:rsidRPr="008E7746">
              <w:rPr>
                <w:rFonts w:ascii="Times New Roman" w:eastAsia="SimSun" w:hAnsi="Times New Roman"/>
                <w:sz w:val="24"/>
                <w:szCs w:val="24"/>
              </w:rPr>
              <w:t>] -</w:t>
            </w:r>
            <w:r w:rsidRPr="008E7746">
              <w:rPr>
                <w:rFonts w:ascii="Times New Roman" w:hAnsi="Times New Roman"/>
                <w:sz w:val="24"/>
                <w:szCs w:val="24"/>
              </w:rPr>
              <w:t xml:space="preserve"> Амбулаторное ветеринарное обслуж</w:t>
            </w:r>
            <w:r w:rsidRPr="008E7746">
              <w:rPr>
                <w:rFonts w:ascii="Times New Roman" w:hAnsi="Times New Roman"/>
                <w:sz w:val="24"/>
                <w:szCs w:val="24"/>
              </w:rPr>
              <w:t>и</w:t>
            </w:r>
            <w:r w:rsidRPr="008E7746">
              <w:rPr>
                <w:rFonts w:ascii="Times New Roman" w:hAnsi="Times New Roman"/>
                <w:sz w:val="24"/>
                <w:szCs w:val="24"/>
              </w:rPr>
              <w:t>вание</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объекты капитального стро</w:t>
            </w:r>
            <w:r w:rsidRPr="008E7746">
              <w:rPr>
                <w:rFonts w:ascii="Times New Roman" w:hAnsi="Times New Roman"/>
                <w:sz w:val="24"/>
                <w:szCs w:val="24"/>
              </w:rPr>
              <w:t>и</w:t>
            </w:r>
            <w:r w:rsidRPr="008E7746">
              <w:rPr>
                <w:rFonts w:ascii="Times New Roman" w:hAnsi="Times New Roman"/>
                <w:sz w:val="24"/>
                <w:szCs w:val="24"/>
              </w:rPr>
              <w:t>тельства, предназначенные для оказания ветеринарных услуг без содержания животных</w:t>
            </w:r>
          </w:p>
        </w:tc>
        <w:tc>
          <w:tcPr>
            <w:tcW w:w="8505" w:type="dxa"/>
            <w:vMerge/>
            <w:tcBorders>
              <w:left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3.10.2</w:t>
            </w:r>
            <w:r w:rsidRPr="008E7746">
              <w:rPr>
                <w:rFonts w:ascii="Times New Roman" w:eastAsia="SimSun" w:hAnsi="Times New Roman"/>
                <w:sz w:val="24"/>
                <w:szCs w:val="24"/>
              </w:rPr>
              <w:t>] –</w:t>
            </w:r>
            <w:r w:rsidRPr="008E7746">
              <w:rPr>
                <w:rFonts w:ascii="Times New Roman" w:hAnsi="Times New Roman"/>
                <w:sz w:val="24"/>
                <w:szCs w:val="24"/>
              </w:rPr>
              <w:t>Приюты для животных</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объекты капитального стро</w:t>
            </w:r>
            <w:r w:rsidRPr="008E7746">
              <w:rPr>
                <w:rFonts w:ascii="Times New Roman" w:hAnsi="Times New Roman"/>
                <w:sz w:val="24"/>
                <w:szCs w:val="24"/>
              </w:rPr>
              <w:t>и</w:t>
            </w:r>
            <w:r w:rsidRPr="008E7746">
              <w:rPr>
                <w:rFonts w:ascii="Times New Roman" w:hAnsi="Times New Roman"/>
                <w:sz w:val="24"/>
                <w:szCs w:val="24"/>
              </w:rPr>
              <w:t>тельства, предназначенные для оказания ветеринарных услуг в стационаре, гостиницы для животных</w:t>
            </w:r>
          </w:p>
        </w:tc>
        <w:tc>
          <w:tcPr>
            <w:tcW w:w="8505" w:type="dxa"/>
            <w:vMerge/>
            <w:tcBorders>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autoSpaceDE w:val="0"/>
              <w:rPr>
                <w:rFonts w:ascii="Times New Roman" w:eastAsia="SimSu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.1</w:t>
            </w:r>
            <w:r w:rsidRPr="008E7746">
              <w:rPr>
                <w:rFonts w:ascii="Times New Roman" w:eastAsia="SimSun" w:hAnsi="Times New Roman"/>
                <w:sz w:val="24"/>
                <w:szCs w:val="24"/>
              </w:rPr>
              <w:t>] - Деловое управл</w:t>
            </w:r>
            <w:r w:rsidRPr="008E7746">
              <w:rPr>
                <w:rFonts w:ascii="Times New Roman" w:eastAsia="SimSun" w:hAnsi="Times New Roman"/>
                <w:sz w:val="24"/>
                <w:szCs w:val="24"/>
              </w:rPr>
              <w:t>е</w:t>
            </w:r>
            <w:r w:rsidRPr="008E7746">
              <w:rPr>
                <w:rFonts w:ascii="Times New Roman" w:eastAsia="SimSun" w:hAnsi="Times New Roman"/>
                <w:sz w:val="24"/>
                <w:szCs w:val="24"/>
              </w:rPr>
              <w:t>ние</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объекты капитального стро</w:t>
            </w:r>
            <w:r w:rsidRPr="008E7746">
              <w:rPr>
                <w:rFonts w:ascii="Times New Roman" w:eastAsia="SimSun" w:hAnsi="Times New Roman"/>
                <w:sz w:val="24"/>
                <w:szCs w:val="24"/>
              </w:rPr>
              <w:t>и</w:t>
            </w:r>
            <w:r w:rsidRPr="008E7746">
              <w:rPr>
                <w:rFonts w:ascii="Times New Roman" w:eastAsia="SimSun" w:hAnsi="Times New Roman"/>
                <w:sz w:val="24"/>
                <w:szCs w:val="24"/>
              </w:rPr>
              <w:t>тельства управленческой де</w:t>
            </w:r>
            <w:r w:rsidRPr="008E7746">
              <w:rPr>
                <w:rFonts w:ascii="Times New Roman" w:eastAsia="SimSun" w:hAnsi="Times New Roman"/>
                <w:sz w:val="24"/>
                <w:szCs w:val="24"/>
              </w:rPr>
              <w:t>я</w:t>
            </w:r>
            <w:r w:rsidRPr="008E7746">
              <w:rPr>
                <w:rFonts w:ascii="Times New Roman" w:eastAsia="SimSun" w:hAnsi="Times New Roman"/>
                <w:sz w:val="24"/>
                <w:szCs w:val="24"/>
              </w:rPr>
              <w:t>тельности, не связанной с го</w:t>
            </w:r>
            <w:r w:rsidRPr="008E7746">
              <w:rPr>
                <w:rFonts w:ascii="Times New Roman" w:eastAsia="SimSun" w:hAnsi="Times New Roman"/>
                <w:sz w:val="24"/>
                <w:szCs w:val="24"/>
              </w:rPr>
              <w:t>с</w:t>
            </w:r>
            <w:r w:rsidRPr="008E7746">
              <w:rPr>
                <w:rFonts w:ascii="Times New Roman" w:eastAsia="SimSun" w:hAnsi="Times New Roman"/>
                <w:sz w:val="24"/>
                <w:szCs w:val="24"/>
              </w:rPr>
              <w:t>ударственным или муниц</w:t>
            </w:r>
            <w:r w:rsidRPr="008E7746">
              <w:rPr>
                <w:rFonts w:ascii="Times New Roman" w:eastAsia="SimSun" w:hAnsi="Times New Roman"/>
                <w:sz w:val="24"/>
                <w:szCs w:val="24"/>
              </w:rPr>
              <w:t>и</w:t>
            </w:r>
            <w:r w:rsidRPr="008E7746">
              <w:rPr>
                <w:rFonts w:ascii="Times New Roman" w:eastAsia="SimSun" w:hAnsi="Times New Roman"/>
                <w:sz w:val="24"/>
                <w:szCs w:val="24"/>
              </w:rPr>
              <w:t>пальным управлением и ок</w:t>
            </w:r>
            <w:r w:rsidRPr="008E7746">
              <w:rPr>
                <w:rFonts w:ascii="Times New Roman" w:eastAsia="SimSun" w:hAnsi="Times New Roman"/>
                <w:sz w:val="24"/>
                <w:szCs w:val="24"/>
              </w:rPr>
              <w:t>а</w:t>
            </w:r>
            <w:r w:rsidRPr="008E7746">
              <w:rPr>
                <w:rFonts w:ascii="Times New Roman" w:eastAsia="SimSun" w:hAnsi="Times New Roman"/>
                <w:sz w:val="24"/>
                <w:szCs w:val="24"/>
              </w:rPr>
              <w:t>занием услуг, обеспечения с</w:t>
            </w:r>
            <w:r w:rsidRPr="008E7746">
              <w:rPr>
                <w:rFonts w:ascii="Times New Roman" w:eastAsia="SimSun" w:hAnsi="Times New Roman"/>
                <w:sz w:val="24"/>
                <w:szCs w:val="24"/>
              </w:rPr>
              <w:t>о</w:t>
            </w:r>
            <w:r w:rsidRPr="008E7746">
              <w:rPr>
                <w:rFonts w:ascii="Times New Roman" w:eastAsia="SimSun" w:hAnsi="Times New Roman"/>
                <w:sz w:val="24"/>
                <w:szCs w:val="24"/>
              </w:rPr>
              <w:t>вершения сделок, не требу</w:t>
            </w:r>
            <w:r w:rsidRPr="008E7746">
              <w:rPr>
                <w:rFonts w:ascii="Times New Roman" w:eastAsia="SimSun" w:hAnsi="Times New Roman"/>
                <w:sz w:val="24"/>
                <w:szCs w:val="24"/>
              </w:rPr>
              <w:t>ю</w:t>
            </w:r>
            <w:r w:rsidRPr="008E7746">
              <w:rPr>
                <w:rFonts w:ascii="Times New Roman" w:eastAsia="SimSun" w:hAnsi="Times New Roman"/>
                <w:sz w:val="24"/>
                <w:szCs w:val="24"/>
              </w:rPr>
              <w:t>щих передачи товара в момент их совершения между орган</w:t>
            </w:r>
            <w:r w:rsidRPr="008E7746">
              <w:rPr>
                <w:rFonts w:ascii="Times New Roman" w:eastAsia="SimSun" w:hAnsi="Times New Roman"/>
                <w:sz w:val="24"/>
                <w:szCs w:val="24"/>
              </w:rPr>
              <w:t>и</w:t>
            </w:r>
            <w:r w:rsidRPr="008E7746">
              <w:rPr>
                <w:rFonts w:ascii="Times New Roman" w:eastAsia="SimSun" w:hAnsi="Times New Roman"/>
                <w:sz w:val="24"/>
                <w:szCs w:val="24"/>
              </w:rPr>
              <w:t xml:space="preserve">зациями, в том числе биржевая </w:t>
            </w:r>
            <w:r w:rsidRPr="008E7746">
              <w:rPr>
                <w:rFonts w:ascii="Times New Roman" w:eastAsia="SimSun" w:hAnsi="Times New Roman"/>
                <w:sz w:val="24"/>
                <w:szCs w:val="24"/>
              </w:rPr>
              <w:lastRenderedPageBreak/>
              <w:t>деятельность (за исключением банковской и страховой де</w:t>
            </w:r>
            <w:r w:rsidRPr="008E7746">
              <w:rPr>
                <w:rFonts w:ascii="Times New Roman" w:eastAsia="SimSun" w:hAnsi="Times New Roman"/>
                <w:sz w:val="24"/>
                <w:szCs w:val="24"/>
              </w:rPr>
              <w:t>я</w:t>
            </w:r>
            <w:r w:rsidRPr="008E7746">
              <w:rPr>
                <w:rFonts w:ascii="Times New Roman" w:eastAsia="SimSun" w:hAnsi="Times New Roman"/>
                <w:sz w:val="24"/>
                <w:szCs w:val="24"/>
              </w:rPr>
              <w:t>тельности)</w:t>
            </w:r>
          </w:p>
        </w:tc>
        <w:tc>
          <w:tcPr>
            <w:tcW w:w="85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 минимальная/максимальная площадь земельных участков  –</w:t>
            </w:r>
            <w:r w:rsidRPr="008E7746">
              <w:rPr>
                <w:rFonts w:ascii="Times New Roman" w:eastAsia="SimSun" w:hAnsi="Times New Roman"/>
                <w:b/>
                <w:sz w:val="24"/>
                <w:szCs w:val="24"/>
              </w:rPr>
              <w:t>100/5000 кв. м</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eastAsia="SimSun" w:hAnsi="Times New Roman"/>
                <w:b/>
                <w:sz w:val="24"/>
                <w:szCs w:val="24"/>
              </w:rPr>
              <w:t>10 м</w:t>
            </w:r>
            <w:r w:rsidRPr="008E7746">
              <w:rPr>
                <w:rFonts w:ascii="Times New Roman" w:eastAsia="SimSun" w:hAnsi="Times New Roman"/>
                <w:sz w:val="24"/>
                <w:szCs w:val="24"/>
              </w:rPr>
              <w:t xml:space="preserve">; </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3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сардный этаж);</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минимальные отступы до границ смежных земельных участков - </w:t>
            </w:r>
            <w:r w:rsidRPr="008E7746">
              <w:rPr>
                <w:rFonts w:ascii="Times New Roman" w:eastAsia="SimSun" w:hAnsi="Times New Roman"/>
                <w:b/>
                <w:sz w:val="24"/>
                <w:szCs w:val="24"/>
              </w:rPr>
              <w:t xml:space="preserve">3 м;  </w:t>
            </w:r>
          </w:p>
          <w:p w:rsidR="007F7CB0" w:rsidRDefault="007F7CB0" w:rsidP="00965ACA">
            <w:pPr>
              <w:shd w:val="clear" w:color="auto" w:fill="FFFFFF" w:themeFill="background1"/>
              <w:rPr>
                <w:rFonts w:ascii="Times New Roman" w:eastAsia="SimSun" w:hAnsi="Times New Roman"/>
                <w:b/>
                <w:sz w:val="24"/>
                <w:szCs w:val="24"/>
              </w:rPr>
            </w:pPr>
            <w:r w:rsidRPr="008E7746">
              <w:rPr>
                <w:rFonts w:ascii="Times New Roman" w:eastAsia="SimSun" w:hAnsi="Times New Roman"/>
                <w:sz w:val="24"/>
                <w:szCs w:val="24"/>
              </w:rPr>
              <w:t xml:space="preserve">- минимальный отступ от красной линии улиц/проездов - </w:t>
            </w:r>
            <w:r>
              <w:rPr>
                <w:rFonts w:ascii="Times New Roman" w:eastAsia="SimSun" w:hAnsi="Times New Roman"/>
                <w:b/>
                <w:sz w:val="24"/>
                <w:szCs w:val="24"/>
              </w:rPr>
              <w:t>3</w:t>
            </w:r>
            <w:r w:rsidR="002D07E9">
              <w:rPr>
                <w:rFonts w:ascii="Times New Roman" w:eastAsia="SimSun" w:hAnsi="Times New Roman"/>
                <w:b/>
                <w:sz w:val="24"/>
                <w:szCs w:val="24"/>
              </w:rPr>
              <w:t xml:space="preserve"> м;</w:t>
            </w:r>
          </w:p>
          <w:p w:rsidR="002D07E9" w:rsidRPr="002D07E9" w:rsidRDefault="002D07E9" w:rsidP="00965ACA">
            <w:pPr>
              <w:shd w:val="clear" w:color="auto" w:fill="FFFFFF" w:themeFill="background1"/>
              <w:rPr>
                <w:rFonts w:ascii="Times New Roman" w:eastAsia="SimSun" w:hAnsi="Times New Roman"/>
                <w:sz w:val="24"/>
                <w:szCs w:val="24"/>
              </w:rPr>
            </w:pPr>
            <w:r>
              <w:rPr>
                <w:rFonts w:ascii="Times New Roman" w:eastAsia="SimSun" w:hAnsi="Times New Roman"/>
                <w:b/>
                <w:sz w:val="24"/>
                <w:szCs w:val="24"/>
              </w:rPr>
              <w:t xml:space="preserve">- </w:t>
            </w:r>
            <w:r w:rsidRPr="002D07E9">
              <w:rPr>
                <w:rFonts w:ascii="Times New Roman" w:hAnsi="Times New Roman"/>
                <w:sz w:val="24"/>
                <w:szCs w:val="24"/>
              </w:rPr>
              <w:t xml:space="preserve">минимальный процент озеленения - </w:t>
            </w:r>
            <w:r w:rsidRPr="002D07E9">
              <w:rPr>
                <w:rFonts w:ascii="Times New Roman" w:hAnsi="Times New Roman"/>
                <w:b/>
                <w:sz w:val="24"/>
                <w:szCs w:val="24"/>
              </w:rPr>
              <w:t>15%</w:t>
            </w:r>
            <w:r w:rsidRPr="002D07E9">
              <w:rPr>
                <w:rFonts w:ascii="Times New Roman" w:hAnsi="Times New Roman"/>
                <w:sz w:val="24"/>
                <w:szCs w:val="24"/>
              </w:rPr>
              <w:t xml:space="preserve"> от площади земельного участка.</w:t>
            </w:r>
          </w:p>
          <w:p w:rsidR="007F7CB0" w:rsidRPr="008E7746" w:rsidRDefault="007F7CB0" w:rsidP="00965ACA">
            <w:pPr>
              <w:shd w:val="clear" w:color="auto" w:fill="FFFFFF" w:themeFill="background1"/>
              <w:rPr>
                <w:rFonts w:ascii="Times New Roman" w:eastAsia="SimSun" w:hAnsi="Times New Roman"/>
                <w:sz w:val="24"/>
                <w:szCs w:val="24"/>
              </w:rPr>
            </w:pP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4.2</w:t>
            </w:r>
            <w:r w:rsidRPr="008E7746">
              <w:rPr>
                <w:rFonts w:ascii="Times New Roman" w:eastAsia="SimSun" w:hAnsi="Times New Roman"/>
                <w:sz w:val="24"/>
                <w:szCs w:val="24"/>
              </w:rPr>
              <w:t>] - Объекты торговли (торговые центры, то</w:t>
            </w:r>
            <w:r w:rsidRPr="008E7746">
              <w:rPr>
                <w:rFonts w:ascii="Times New Roman" w:eastAsia="SimSun" w:hAnsi="Times New Roman"/>
                <w:sz w:val="24"/>
                <w:szCs w:val="24"/>
              </w:rPr>
              <w:t>р</w:t>
            </w:r>
            <w:r w:rsidRPr="008E7746">
              <w:rPr>
                <w:rFonts w:ascii="Times New Roman" w:eastAsia="SimSun" w:hAnsi="Times New Roman"/>
                <w:sz w:val="24"/>
                <w:szCs w:val="24"/>
              </w:rPr>
              <w:t>гово-развлекательные центры (комплексы)</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pStyle w:val="af8"/>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стро</w:t>
            </w:r>
            <w:r w:rsidRPr="008E7746">
              <w:rPr>
                <w:rFonts w:ascii="Times New Roman" w:hAnsi="Times New Roman" w:cs="Times New Roman"/>
                <w:sz w:val="24"/>
                <w:szCs w:val="24"/>
              </w:rPr>
              <w:t>и</w:t>
            </w:r>
            <w:r w:rsidRPr="008E7746">
              <w:rPr>
                <w:rFonts w:ascii="Times New Roman" w:hAnsi="Times New Roman" w:cs="Times New Roman"/>
                <w:sz w:val="24"/>
                <w:szCs w:val="24"/>
              </w:rPr>
              <w:t>тельства, общей площадью свыше 5000 кв. м с целью ра</w:t>
            </w:r>
            <w:r w:rsidRPr="008E7746">
              <w:rPr>
                <w:rFonts w:ascii="Times New Roman" w:hAnsi="Times New Roman" w:cs="Times New Roman"/>
                <w:sz w:val="24"/>
                <w:szCs w:val="24"/>
              </w:rPr>
              <w:t>з</w:t>
            </w:r>
            <w:r w:rsidRPr="008E7746">
              <w:rPr>
                <w:rFonts w:ascii="Times New Roman" w:hAnsi="Times New Roman" w:cs="Times New Roman"/>
                <w:sz w:val="24"/>
                <w:szCs w:val="24"/>
              </w:rPr>
              <w:t>мещения одной или нескол</w:t>
            </w:r>
            <w:r w:rsidRPr="008E7746">
              <w:rPr>
                <w:rFonts w:ascii="Times New Roman" w:hAnsi="Times New Roman" w:cs="Times New Roman"/>
                <w:sz w:val="24"/>
                <w:szCs w:val="24"/>
              </w:rPr>
              <w:t>ь</w:t>
            </w:r>
            <w:r w:rsidRPr="008E7746">
              <w:rPr>
                <w:rFonts w:ascii="Times New Roman" w:hAnsi="Times New Roman" w:cs="Times New Roman"/>
                <w:sz w:val="24"/>
                <w:szCs w:val="24"/>
              </w:rPr>
              <w:t>ких организаций, осущест</w:t>
            </w:r>
            <w:r w:rsidRPr="008E7746">
              <w:rPr>
                <w:rFonts w:ascii="Times New Roman" w:hAnsi="Times New Roman" w:cs="Times New Roman"/>
                <w:sz w:val="24"/>
                <w:szCs w:val="24"/>
              </w:rPr>
              <w:t>в</w:t>
            </w:r>
            <w:r w:rsidRPr="008E7746">
              <w:rPr>
                <w:rFonts w:ascii="Times New Roman" w:hAnsi="Times New Roman" w:cs="Times New Roman"/>
                <w:sz w:val="24"/>
                <w:szCs w:val="24"/>
              </w:rPr>
              <w:t>ляющих продажу товаров, и (или) оказание услуг в соо</w:t>
            </w:r>
            <w:r w:rsidRPr="008E7746">
              <w:rPr>
                <w:rFonts w:ascii="Times New Roman" w:hAnsi="Times New Roman" w:cs="Times New Roman"/>
                <w:sz w:val="24"/>
                <w:szCs w:val="24"/>
              </w:rPr>
              <w:t>т</w:t>
            </w:r>
            <w:r w:rsidRPr="008E7746">
              <w:rPr>
                <w:rFonts w:ascii="Times New Roman" w:hAnsi="Times New Roman" w:cs="Times New Roman"/>
                <w:sz w:val="24"/>
                <w:szCs w:val="24"/>
              </w:rPr>
              <w:t>ветствии с содержанием видов разрешенного использования с кодами 4.5-4.9 (банковская и страховая деятельность, общ</w:t>
            </w:r>
            <w:r w:rsidRPr="008E7746">
              <w:rPr>
                <w:rFonts w:ascii="Times New Roman" w:hAnsi="Times New Roman" w:cs="Times New Roman"/>
                <w:sz w:val="24"/>
                <w:szCs w:val="24"/>
              </w:rPr>
              <w:t>е</w:t>
            </w:r>
            <w:r w:rsidRPr="008E7746">
              <w:rPr>
                <w:rFonts w:ascii="Times New Roman" w:hAnsi="Times New Roman" w:cs="Times New Roman"/>
                <w:sz w:val="24"/>
                <w:szCs w:val="24"/>
              </w:rPr>
              <w:t>ственное питание,гостиничное обслуживание, развлеч</w:t>
            </w:r>
            <w:r w:rsidRPr="008E7746">
              <w:rPr>
                <w:rFonts w:ascii="Times New Roman" w:hAnsi="Times New Roman" w:cs="Times New Roman"/>
                <w:sz w:val="24"/>
                <w:szCs w:val="24"/>
              </w:rPr>
              <w:t>е</w:t>
            </w:r>
            <w:r w:rsidRPr="008E7746">
              <w:rPr>
                <w:rFonts w:ascii="Times New Roman" w:hAnsi="Times New Roman" w:cs="Times New Roman"/>
                <w:sz w:val="24"/>
                <w:szCs w:val="24"/>
              </w:rPr>
              <w:t>ния,обслуживание автотран</w:t>
            </w:r>
            <w:r w:rsidRPr="008E7746">
              <w:rPr>
                <w:rFonts w:ascii="Times New Roman" w:hAnsi="Times New Roman" w:cs="Times New Roman"/>
                <w:sz w:val="24"/>
                <w:szCs w:val="24"/>
              </w:rPr>
              <w:t>с</w:t>
            </w:r>
            <w:r w:rsidRPr="008E7746">
              <w:rPr>
                <w:rFonts w:ascii="Times New Roman" w:hAnsi="Times New Roman" w:cs="Times New Roman"/>
                <w:sz w:val="24"/>
                <w:szCs w:val="24"/>
              </w:rPr>
              <w:t>порта)</w:t>
            </w:r>
          </w:p>
        </w:tc>
        <w:tc>
          <w:tcPr>
            <w:tcW w:w="85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b/>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400/50000кв. м.</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минимальная ширина земельных участков вдоль фронта улицы (проезда)</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 </w:t>
            </w:r>
            <w:r w:rsidRPr="008E7746">
              <w:rPr>
                <w:rFonts w:ascii="Times New Roman" w:eastAsia="SimSun" w:hAnsi="Times New Roman"/>
                <w:b/>
                <w:sz w:val="24"/>
                <w:szCs w:val="24"/>
              </w:rPr>
              <w:t>20 м</w:t>
            </w:r>
            <w:r w:rsidRPr="008E7746">
              <w:rPr>
                <w:rFonts w:ascii="Times New Roman" w:eastAsia="SimSun" w:hAnsi="Times New Roman"/>
                <w:sz w:val="24"/>
                <w:szCs w:val="24"/>
              </w:rPr>
              <w:t>;</w:t>
            </w:r>
          </w:p>
          <w:p w:rsidR="007F7CB0" w:rsidRPr="008E7746" w:rsidRDefault="007F7CB0"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002D07E9">
              <w:rPr>
                <w:rFonts w:ascii="Times New Roman" w:hAnsi="Times New Roman"/>
                <w:b/>
                <w:sz w:val="24"/>
                <w:szCs w:val="24"/>
              </w:rPr>
              <w:t>4 этажа;</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строений от уровня земли </w:t>
            </w:r>
            <w:r w:rsidRPr="008E7746">
              <w:rPr>
                <w:rFonts w:ascii="Times New Roman" w:hAnsi="Times New Roman"/>
                <w:sz w:val="24"/>
                <w:szCs w:val="24"/>
              </w:rPr>
              <w:t>до верха перекрытия последнего этажа</w:t>
            </w:r>
            <w:r w:rsidRPr="008E7746">
              <w:rPr>
                <w:rFonts w:ascii="Times New Roman" w:eastAsia="SimSun" w:hAnsi="Times New Roman"/>
                <w:sz w:val="24"/>
                <w:szCs w:val="24"/>
              </w:rPr>
              <w:t xml:space="preserve"> - </w:t>
            </w:r>
            <w:r w:rsidRPr="008E7746">
              <w:rPr>
                <w:rFonts w:ascii="Times New Roman" w:eastAsia="SimSun" w:hAnsi="Times New Roman"/>
                <w:b/>
                <w:sz w:val="24"/>
                <w:szCs w:val="24"/>
              </w:rPr>
              <w:t>15 м</w:t>
            </w:r>
            <w:r w:rsidRPr="008E7746">
              <w:rPr>
                <w:rFonts w:ascii="Times New Roman" w:eastAsia="SimSun" w:hAnsi="Times New Roman"/>
                <w:sz w:val="24"/>
                <w:szCs w:val="24"/>
              </w:rPr>
              <w:t>;</w:t>
            </w:r>
          </w:p>
          <w:p w:rsidR="007F7CB0" w:rsidRPr="008E7746" w:rsidRDefault="007F7CB0" w:rsidP="00965ACA">
            <w:pPr>
              <w:keepLines/>
              <w:shd w:val="clear" w:color="auto" w:fill="FFFFFF" w:themeFill="background1"/>
              <w:overflowPunct w:val="0"/>
              <w:autoSpaceDE w:val="0"/>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7F7CB0" w:rsidRDefault="007F7CB0" w:rsidP="00965ACA">
            <w:pPr>
              <w:shd w:val="clear" w:color="auto" w:fill="FFFFFF" w:themeFill="background1"/>
              <w:rPr>
                <w:rFonts w:ascii="Times New Roman" w:hAnsi="Times New Roman"/>
                <w:b/>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002D07E9">
              <w:rPr>
                <w:rFonts w:ascii="Times New Roman" w:hAnsi="Times New Roman"/>
                <w:b/>
                <w:sz w:val="24"/>
                <w:szCs w:val="24"/>
              </w:rPr>
              <w:t xml:space="preserve"> м;</w:t>
            </w:r>
          </w:p>
          <w:p w:rsidR="002D07E9" w:rsidRPr="008E7746" w:rsidRDefault="002D07E9" w:rsidP="00965ACA">
            <w:pPr>
              <w:shd w:val="clear" w:color="auto" w:fill="FFFFFF" w:themeFill="background1"/>
              <w:rPr>
                <w:rFonts w:ascii="Times New Roman" w:eastAsia="SimSun" w:hAnsi="Times New Roman"/>
                <w:sz w:val="24"/>
                <w:szCs w:val="24"/>
              </w:rPr>
            </w:pPr>
            <w:r>
              <w:rPr>
                <w:rFonts w:ascii="Times New Roman" w:hAnsi="Times New Roman"/>
                <w:b/>
                <w:sz w:val="24"/>
                <w:szCs w:val="24"/>
              </w:rPr>
              <w:t xml:space="preserve">- </w:t>
            </w:r>
            <w:r w:rsidRPr="002D07E9">
              <w:rPr>
                <w:rFonts w:ascii="Times New Roman" w:hAnsi="Times New Roman"/>
                <w:sz w:val="24"/>
                <w:szCs w:val="24"/>
              </w:rPr>
              <w:t xml:space="preserve">минимальный процент озеленения - </w:t>
            </w:r>
            <w:r w:rsidRPr="002D07E9">
              <w:rPr>
                <w:rFonts w:ascii="Times New Roman" w:hAnsi="Times New Roman"/>
                <w:b/>
                <w:sz w:val="24"/>
                <w:szCs w:val="24"/>
              </w:rPr>
              <w:t>15%</w:t>
            </w:r>
            <w:r w:rsidRPr="002D07E9">
              <w:rPr>
                <w:rFonts w:ascii="Times New Roman" w:hAnsi="Times New Roman"/>
                <w:sz w:val="24"/>
                <w:szCs w:val="24"/>
              </w:rPr>
              <w:t xml:space="preserve"> от площади земельного участка.</w:t>
            </w: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4.3</w:t>
            </w:r>
            <w:r w:rsidRPr="008E7746">
              <w:rPr>
                <w:rFonts w:ascii="Times New Roman" w:eastAsia="SimSun" w:hAnsi="Times New Roman"/>
                <w:sz w:val="24"/>
                <w:szCs w:val="24"/>
              </w:rPr>
              <w:t>] - Рынки</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объекты капитального стро</w:t>
            </w:r>
            <w:r w:rsidRPr="008E7746">
              <w:rPr>
                <w:rFonts w:ascii="Times New Roman" w:hAnsi="Times New Roman"/>
                <w:sz w:val="24"/>
                <w:szCs w:val="24"/>
              </w:rPr>
              <w:t>и</w:t>
            </w:r>
            <w:r w:rsidRPr="008E7746">
              <w:rPr>
                <w:rFonts w:ascii="Times New Roman" w:hAnsi="Times New Roman"/>
                <w:sz w:val="24"/>
                <w:szCs w:val="24"/>
              </w:rPr>
              <w:t>тельства, сооружения, предн</w:t>
            </w:r>
            <w:r w:rsidRPr="008E7746">
              <w:rPr>
                <w:rFonts w:ascii="Times New Roman" w:hAnsi="Times New Roman"/>
                <w:sz w:val="24"/>
                <w:szCs w:val="24"/>
              </w:rPr>
              <w:t>а</w:t>
            </w:r>
            <w:r w:rsidRPr="008E7746">
              <w:rPr>
                <w:rFonts w:ascii="Times New Roman" w:hAnsi="Times New Roman"/>
                <w:sz w:val="24"/>
                <w:szCs w:val="24"/>
              </w:rPr>
              <w:t>значенные для организации постоянной или временной торговли (ярмарка, рынок, б</w:t>
            </w:r>
            <w:r w:rsidRPr="008E7746">
              <w:rPr>
                <w:rFonts w:ascii="Times New Roman" w:hAnsi="Times New Roman"/>
                <w:sz w:val="24"/>
                <w:szCs w:val="24"/>
              </w:rPr>
              <w:t>а</w:t>
            </w:r>
            <w:r w:rsidRPr="008E7746">
              <w:rPr>
                <w:rFonts w:ascii="Times New Roman" w:hAnsi="Times New Roman"/>
                <w:sz w:val="24"/>
                <w:szCs w:val="24"/>
              </w:rPr>
              <w:t>зар), с учетом того, что каждое из торговых мест не распол</w:t>
            </w:r>
            <w:r w:rsidRPr="008E7746">
              <w:rPr>
                <w:rFonts w:ascii="Times New Roman" w:hAnsi="Times New Roman"/>
                <w:sz w:val="24"/>
                <w:szCs w:val="24"/>
              </w:rPr>
              <w:t>а</w:t>
            </w:r>
            <w:r w:rsidRPr="008E7746">
              <w:rPr>
                <w:rFonts w:ascii="Times New Roman" w:hAnsi="Times New Roman"/>
                <w:sz w:val="24"/>
                <w:szCs w:val="24"/>
              </w:rPr>
              <w:t>гает торговой площадью более 200 кв. м.</w:t>
            </w:r>
          </w:p>
        </w:tc>
        <w:tc>
          <w:tcPr>
            <w:tcW w:w="85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b/>
                <w:sz w:val="24"/>
                <w:szCs w:val="24"/>
                <w:lang w:bidi="ru-RU"/>
              </w:rPr>
            </w:pPr>
            <w:r w:rsidRPr="008E7746">
              <w:rPr>
                <w:rFonts w:ascii="Times New Roman" w:eastAsia="SimSun" w:hAnsi="Times New Roman"/>
                <w:sz w:val="24"/>
                <w:szCs w:val="24"/>
                <w:lang w:bidi="ru-RU"/>
              </w:rPr>
              <w:t xml:space="preserve">-минимальная/максимальная площадь земельных участков– </w:t>
            </w:r>
            <w:r w:rsidR="00837850">
              <w:rPr>
                <w:rFonts w:ascii="Times New Roman" w:eastAsia="SimSun" w:hAnsi="Times New Roman"/>
                <w:b/>
                <w:sz w:val="24"/>
                <w:szCs w:val="24"/>
                <w:lang w:bidi="ru-RU"/>
              </w:rPr>
              <w:t>100</w:t>
            </w:r>
            <w:r w:rsidRPr="008E7746">
              <w:rPr>
                <w:rFonts w:ascii="Times New Roman" w:eastAsia="SimSun" w:hAnsi="Times New Roman"/>
                <w:b/>
                <w:sz w:val="24"/>
                <w:szCs w:val="24"/>
                <w:lang w:bidi="ru-RU"/>
              </w:rPr>
              <w:t>/10000 кв. м;</w:t>
            </w:r>
          </w:p>
          <w:p w:rsidR="007F7CB0" w:rsidRPr="008E7746" w:rsidRDefault="007F7CB0" w:rsidP="00965ACA">
            <w:pPr>
              <w:shd w:val="clear" w:color="auto" w:fill="FFFFFF" w:themeFill="background1"/>
              <w:rPr>
                <w:rFonts w:ascii="Times New Roman" w:eastAsia="SimSun" w:hAnsi="Times New Roman"/>
                <w:sz w:val="24"/>
                <w:szCs w:val="24"/>
                <w:lang w:bidi="ru-RU"/>
              </w:rPr>
            </w:pPr>
            <w:r w:rsidRPr="008E7746">
              <w:rPr>
                <w:rFonts w:ascii="Times New Roman" w:eastAsia="SimSun" w:hAnsi="Times New Roman"/>
                <w:sz w:val="24"/>
                <w:szCs w:val="24"/>
                <w:lang w:bidi="ru-RU"/>
              </w:rPr>
              <w:t xml:space="preserve">-минимальная ширина земельных участков вдоль фронта улицы (проезда) – </w:t>
            </w:r>
            <w:r w:rsidRPr="008E7746">
              <w:rPr>
                <w:rFonts w:ascii="Times New Roman" w:eastAsia="SimSun" w:hAnsi="Times New Roman"/>
                <w:b/>
                <w:sz w:val="24"/>
                <w:szCs w:val="24"/>
                <w:lang w:bidi="ru-RU"/>
              </w:rPr>
              <w:t>6 м;</w:t>
            </w:r>
          </w:p>
          <w:p w:rsidR="007F7CB0" w:rsidRPr="008E7746" w:rsidRDefault="007F7CB0" w:rsidP="00965ACA">
            <w:pPr>
              <w:shd w:val="clear" w:color="auto" w:fill="FFFFFF" w:themeFill="background1"/>
              <w:rPr>
                <w:rFonts w:ascii="Times New Roman" w:eastAsia="SimSun" w:hAnsi="Times New Roman"/>
                <w:b/>
                <w:sz w:val="24"/>
                <w:szCs w:val="24"/>
              </w:rPr>
            </w:pPr>
            <w:r w:rsidRPr="008E7746">
              <w:rPr>
                <w:rFonts w:ascii="Times New Roman" w:eastAsia="SimSun" w:hAnsi="Times New Roman"/>
                <w:sz w:val="24"/>
                <w:szCs w:val="24"/>
              </w:rPr>
              <w:t xml:space="preserve">-минимальные отступы от границ земельных участков - </w:t>
            </w:r>
            <w:r w:rsidRPr="008E7746">
              <w:rPr>
                <w:rFonts w:ascii="Times New Roman" w:eastAsia="SimSun" w:hAnsi="Times New Roman"/>
                <w:b/>
                <w:sz w:val="24"/>
                <w:szCs w:val="24"/>
              </w:rPr>
              <w:t xml:space="preserve">3 м; </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-максимальное количество надземных этажей зданий – </w:t>
            </w:r>
            <w:r w:rsidRPr="008E7746">
              <w:rPr>
                <w:rFonts w:ascii="Times New Roman" w:eastAsia="SimSun" w:hAnsi="Times New Roman"/>
                <w:b/>
                <w:sz w:val="24"/>
                <w:szCs w:val="24"/>
              </w:rPr>
              <w:t>4 этажа (включая ма</w:t>
            </w:r>
            <w:r w:rsidRPr="008E7746">
              <w:rPr>
                <w:rFonts w:ascii="Times New Roman" w:eastAsia="SimSun" w:hAnsi="Times New Roman"/>
                <w:b/>
                <w:sz w:val="24"/>
                <w:szCs w:val="24"/>
              </w:rPr>
              <w:t>н</w:t>
            </w:r>
            <w:r w:rsidRPr="008E7746">
              <w:rPr>
                <w:rFonts w:ascii="Times New Roman" w:eastAsia="SimSun" w:hAnsi="Times New Roman"/>
                <w:b/>
                <w:sz w:val="24"/>
                <w:szCs w:val="24"/>
              </w:rPr>
              <w:t>сардный этаж);</w:t>
            </w: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.4</w:t>
            </w:r>
            <w:r w:rsidRPr="008E7746">
              <w:rPr>
                <w:rFonts w:ascii="Times New Roman" w:eastAsia="SimSun" w:hAnsi="Times New Roman"/>
                <w:sz w:val="24"/>
                <w:szCs w:val="24"/>
              </w:rPr>
              <w:t>] - Магазины</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объекты капитального стро</w:t>
            </w:r>
            <w:r w:rsidRPr="008E7746">
              <w:rPr>
                <w:rFonts w:ascii="Times New Roman" w:eastAsia="SimSun" w:hAnsi="Times New Roman"/>
                <w:sz w:val="24"/>
                <w:szCs w:val="24"/>
              </w:rPr>
              <w:t>и</w:t>
            </w:r>
            <w:r w:rsidRPr="008E7746">
              <w:rPr>
                <w:rFonts w:ascii="Times New Roman" w:eastAsia="SimSun" w:hAnsi="Times New Roman"/>
                <w:sz w:val="24"/>
                <w:szCs w:val="24"/>
              </w:rPr>
              <w:t>тельства, предназначенные для продажи товаров</w:t>
            </w:r>
          </w:p>
        </w:tc>
        <w:tc>
          <w:tcPr>
            <w:tcW w:w="8505" w:type="dxa"/>
            <w:vMerge w:val="restart"/>
            <w:tcBorders>
              <w:top w:val="single" w:sz="4" w:space="0" w:color="000000"/>
              <w:left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100/10000 кв. м</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eastAsia="SimSun" w:hAnsi="Times New Roman"/>
                <w:b/>
                <w:sz w:val="24"/>
                <w:szCs w:val="24"/>
              </w:rPr>
              <w:t>10 м</w:t>
            </w:r>
            <w:r w:rsidRPr="008E7746">
              <w:rPr>
                <w:rFonts w:ascii="Times New Roman" w:eastAsia="SimSun" w:hAnsi="Times New Roman"/>
                <w:sz w:val="24"/>
                <w:szCs w:val="24"/>
              </w:rPr>
              <w:t xml:space="preserve">; </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3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сардный этаж);</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 xml:space="preserve">- максимальный процент застройки в границах земельного участка – </w:t>
            </w:r>
            <w:r w:rsidRPr="008E7746">
              <w:rPr>
                <w:rFonts w:ascii="Times New Roman" w:eastAsia="SimSun" w:hAnsi="Times New Roman"/>
                <w:b/>
                <w:sz w:val="24"/>
                <w:szCs w:val="24"/>
              </w:rPr>
              <w:t>80%</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eastAsia="SimSun" w:hAnsi="Times New Roman"/>
                <w:b/>
                <w:sz w:val="24"/>
                <w:szCs w:val="24"/>
              </w:rPr>
              <w:t>12 м</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минимальные отступы до границ смежных земельных участков - </w:t>
            </w:r>
            <w:r w:rsidRPr="008E7746">
              <w:rPr>
                <w:rFonts w:ascii="Times New Roman" w:eastAsia="SimSun" w:hAnsi="Times New Roman"/>
                <w:b/>
                <w:sz w:val="24"/>
                <w:szCs w:val="24"/>
              </w:rPr>
              <w:t>3 м</w:t>
            </w:r>
            <w:r w:rsidR="002D07E9">
              <w:rPr>
                <w:rFonts w:ascii="Times New Roman" w:eastAsia="SimSun" w:hAnsi="Times New Roman"/>
                <w:b/>
                <w:sz w:val="24"/>
                <w:szCs w:val="24"/>
              </w:rPr>
              <w:t>;</w:t>
            </w:r>
            <w:r w:rsidRPr="008E7746">
              <w:rPr>
                <w:rFonts w:ascii="Times New Roman" w:eastAsia="SimSun" w:hAnsi="Times New Roman"/>
                <w:b/>
                <w:sz w:val="24"/>
                <w:szCs w:val="24"/>
              </w:rPr>
              <w:t xml:space="preserve">  </w:t>
            </w:r>
          </w:p>
          <w:p w:rsidR="007F7CB0" w:rsidRDefault="007F7CB0" w:rsidP="00965ACA">
            <w:pPr>
              <w:shd w:val="clear" w:color="auto" w:fill="FFFFFF" w:themeFill="background1"/>
              <w:rPr>
                <w:rFonts w:ascii="Times New Roman" w:eastAsia="SimSun" w:hAnsi="Times New Roman"/>
                <w:b/>
                <w:sz w:val="24"/>
                <w:szCs w:val="24"/>
              </w:rPr>
            </w:pPr>
            <w:r w:rsidRPr="008E7746">
              <w:rPr>
                <w:rFonts w:ascii="Times New Roman" w:eastAsia="SimSun" w:hAnsi="Times New Roman"/>
                <w:sz w:val="24"/>
                <w:szCs w:val="24"/>
              </w:rPr>
              <w:t xml:space="preserve">- минимальный отступ от красной линии улиц/проездов - </w:t>
            </w:r>
            <w:r>
              <w:rPr>
                <w:rFonts w:ascii="Times New Roman" w:eastAsia="SimSun" w:hAnsi="Times New Roman"/>
                <w:b/>
                <w:sz w:val="24"/>
                <w:szCs w:val="24"/>
              </w:rPr>
              <w:t>3</w:t>
            </w:r>
            <w:r w:rsidR="002D07E9">
              <w:rPr>
                <w:rFonts w:ascii="Times New Roman" w:eastAsia="SimSun" w:hAnsi="Times New Roman"/>
                <w:b/>
                <w:sz w:val="24"/>
                <w:szCs w:val="24"/>
              </w:rPr>
              <w:t xml:space="preserve"> м;</w:t>
            </w:r>
          </w:p>
          <w:p w:rsidR="002D07E9" w:rsidRPr="002D07E9" w:rsidRDefault="002D07E9" w:rsidP="00965ACA">
            <w:pPr>
              <w:shd w:val="clear" w:color="auto" w:fill="FFFFFF" w:themeFill="background1"/>
              <w:rPr>
                <w:rFonts w:ascii="Times New Roman" w:eastAsia="SimSun" w:hAnsi="Times New Roman"/>
                <w:sz w:val="24"/>
                <w:szCs w:val="24"/>
              </w:rPr>
            </w:pPr>
            <w:r>
              <w:rPr>
                <w:rFonts w:ascii="Times New Roman" w:eastAsia="SimSun" w:hAnsi="Times New Roman"/>
                <w:b/>
                <w:sz w:val="24"/>
                <w:szCs w:val="24"/>
              </w:rPr>
              <w:t xml:space="preserve">- </w:t>
            </w:r>
            <w:r w:rsidRPr="002D07E9">
              <w:rPr>
                <w:rFonts w:ascii="Times New Roman" w:hAnsi="Times New Roman"/>
                <w:sz w:val="24"/>
                <w:szCs w:val="24"/>
              </w:rPr>
              <w:t xml:space="preserve">минимальный процент озеленения - </w:t>
            </w:r>
            <w:r w:rsidRPr="002D07E9">
              <w:rPr>
                <w:rFonts w:ascii="Times New Roman" w:hAnsi="Times New Roman"/>
                <w:b/>
                <w:sz w:val="24"/>
                <w:szCs w:val="24"/>
              </w:rPr>
              <w:t>15%</w:t>
            </w:r>
            <w:r w:rsidRPr="002D07E9">
              <w:rPr>
                <w:rFonts w:ascii="Times New Roman" w:hAnsi="Times New Roman"/>
                <w:sz w:val="24"/>
                <w:szCs w:val="24"/>
              </w:rPr>
              <w:t xml:space="preserve"> от площади земельного участка.</w:t>
            </w:r>
          </w:p>
          <w:p w:rsidR="007F7CB0" w:rsidRPr="008E7746" w:rsidRDefault="007F7CB0" w:rsidP="00965ACA">
            <w:pPr>
              <w:shd w:val="clear" w:color="auto" w:fill="FFFFFF" w:themeFill="background1"/>
              <w:rPr>
                <w:rFonts w:ascii="Times New Roman" w:eastAsia="SimSun" w:hAnsi="Times New Roman"/>
                <w:sz w:val="24"/>
                <w:szCs w:val="24"/>
              </w:rPr>
            </w:pP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.5</w:t>
            </w:r>
            <w:r w:rsidRPr="008E7746">
              <w:rPr>
                <w:rFonts w:ascii="Times New Roman" w:eastAsia="SimSun" w:hAnsi="Times New Roman"/>
                <w:sz w:val="24"/>
                <w:szCs w:val="24"/>
              </w:rPr>
              <w:t xml:space="preserve">] - </w:t>
            </w:r>
            <w:r w:rsidRPr="008E7746">
              <w:rPr>
                <w:rFonts w:ascii="Times New Roman" w:hAnsi="Times New Roman"/>
                <w:sz w:val="24"/>
                <w:szCs w:val="24"/>
              </w:rPr>
              <w:t>Банковская и страховая деятельность</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объекты капитального стро</w:t>
            </w:r>
            <w:r w:rsidRPr="008E7746">
              <w:rPr>
                <w:rFonts w:ascii="Times New Roman" w:hAnsi="Times New Roman"/>
                <w:sz w:val="24"/>
                <w:szCs w:val="24"/>
              </w:rPr>
              <w:t>и</w:t>
            </w:r>
            <w:r w:rsidRPr="008E7746">
              <w:rPr>
                <w:rFonts w:ascii="Times New Roman" w:hAnsi="Times New Roman"/>
                <w:sz w:val="24"/>
                <w:szCs w:val="24"/>
              </w:rPr>
              <w:t xml:space="preserve">тельства, предназначенные для </w:t>
            </w:r>
            <w:r w:rsidRPr="008E7746">
              <w:rPr>
                <w:rFonts w:ascii="Times New Roman" w:hAnsi="Times New Roman"/>
                <w:sz w:val="24"/>
                <w:szCs w:val="24"/>
              </w:rPr>
              <w:lastRenderedPageBreak/>
              <w:t>размещения организаций, ок</w:t>
            </w:r>
            <w:r w:rsidRPr="008E7746">
              <w:rPr>
                <w:rFonts w:ascii="Times New Roman" w:hAnsi="Times New Roman"/>
                <w:sz w:val="24"/>
                <w:szCs w:val="24"/>
              </w:rPr>
              <w:t>а</w:t>
            </w:r>
            <w:r w:rsidRPr="008E7746">
              <w:rPr>
                <w:rFonts w:ascii="Times New Roman" w:hAnsi="Times New Roman"/>
                <w:sz w:val="24"/>
                <w:szCs w:val="24"/>
              </w:rPr>
              <w:t>зывающих банковские и стр</w:t>
            </w:r>
            <w:r w:rsidRPr="008E7746">
              <w:rPr>
                <w:rFonts w:ascii="Times New Roman" w:hAnsi="Times New Roman"/>
                <w:sz w:val="24"/>
                <w:szCs w:val="24"/>
              </w:rPr>
              <w:t>а</w:t>
            </w:r>
            <w:r w:rsidRPr="008E7746">
              <w:rPr>
                <w:rFonts w:ascii="Times New Roman" w:hAnsi="Times New Roman"/>
                <w:sz w:val="24"/>
                <w:szCs w:val="24"/>
              </w:rPr>
              <w:t>ховые услуги</w:t>
            </w:r>
          </w:p>
        </w:tc>
        <w:tc>
          <w:tcPr>
            <w:tcW w:w="8505" w:type="dxa"/>
            <w:vMerge/>
            <w:tcBorders>
              <w:left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[4</w:t>
            </w:r>
            <w:r w:rsidRPr="008E7746">
              <w:rPr>
                <w:rFonts w:ascii="Times New Roman" w:hAnsi="Times New Roman"/>
                <w:sz w:val="24"/>
                <w:szCs w:val="24"/>
              </w:rPr>
              <w:t>.6</w:t>
            </w:r>
            <w:r w:rsidRPr="008E7746">
              <w:rPr>
                <w:rFonts w:ascii="Times New Roman" w:eastAsia="SimSun" w:hAnsi="Times New Roman"/>
                <w:sz w:val="24"/>
                <w:szCs w:val="24"/>
              </w:rPr>
              <w:t xml:space="preserve">] - </w:t>
            </w:r>
            <w:r w:rsidRPr="008E7746">
              <w:rPr>
                <w:rFonts w:ascii="Times New Roman" w:hAnsi="Times New Roman"/>
                <w:sz w:val="24"/>
                <w:szCs w:val="24"/>
              </w:rPr>
              <w:t>Общественное п</w:t>
            </w:r>
            <w:r w:rsidRPr="008E7746">
              <w:rPr>
                <w:rFonts w:ascii="Times New Roman" w:hAnsi="Times New Roman"/>
                <w:sz w:val="24"/>
                <w:szCs w:val="24"/>
              </w:rPr>
              <w:t>и</w:t>
            </w:r>
            <w:r w:rsidRPr="008E7746">
              <w:rPr>
                <w:rFonts w:ascii="Times New Roman" w:hAnsi="Times New Roman"/>
                <w:sz w:val="24"/>
                <w:szCs w:val="24"/>
              </w:rPr>
              <w:t>тание</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объекты капитального стро</w:t>
            </w:r>
            <w:r w:rsidRPr="008E7746">
              <w:rPr>
                <w:rFonts w:ascii="Times New Roman" w:hAnsi="Times New Roman"/>
                <w:sz w:val="24"/>
                <w:szCs w:val="24"/>
              </w:rPr>
              <w:t>и</w:t>
            </w:r>
            <w:r w:rsidRPr="008E7746">
              <w:rPr>
                <w:rFonts w:ascii="Times New Roman" w:hAnsi="Times New Roman"/>
                <w:sz w:val="24"/>
                <w:szCs w:val="24"/>
              </w:rPr>
              <w:t>тельства в целях устройства мест общественного питания (рестораны, кафе, столовые, закусочные, бары)</w:t>
            </w:r>
          </w:p>
        </w:tc>
        <w:tc>
          <w:tcPr>
            <w:tcW w:w="8505" w:type="dxa"/>
            <w:vMerge/>
            <w:tcBorders>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p>
        </w:tc>
      </w:tr>
      <w:tr w:rsidR="007F7CB0" w:rsidRPr="008E7746" w:rsidTr="00965ACA">
        <w:tc>
          <w:tcPr>
            <w:tcW w:w="2815" w:type="dxa"/>
            <w:shd w:val="clear" w:color="auto" w:fill="FFFFFF" w:themeFill="background1"/>
            <w:vAlign w:val="center"/>
          </w:tcPr>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[4.8.1] – Развлекател</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ные мероприятия</w:t>
            </w:r>
          </w:p>
        </w:tc>
        <w:tc>
          <w:tcPr>
            <w:tcW w:w="3417" w:type="dxa"/>
            <w:shd w:val="clear" w:color="auto" w:fill="FFFFFF" w:themeFill="background1"/>
            <w:vAlign w:val="center"/>
          </w:tcPr>
          <w:p w:rsidR="007F7CB0" w:rsidRPr="008E7746" w:rsidRDefault="007F7CB0" w:rsidP="00965ACA">
            <w:pPr>
              <w:shd w:val="clear" w:color="auto" w:fill="FFFFFF" w:themeFill="background1"/>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Размещение зданий 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оружений, предназначенных для организации развлек</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тельных мероприятий, пут</w:t>
            </w:r>
            <w:r w:rsidRPr="008E7746">
              <w:rPr>
                <w:rFonts w:ascii="Times New Roman" w:eastAsia="SimSun" w:hAnsi="Times New Roman"/>
                <w:sz w:val="24"/>
                <w:szCs w:val="24"/>
                <w:lang w:eastAsia="zh-CN"/>
              </w:rPr>
              <w:t>е</w:t>
            </w:r>
            <w:r w:rsidRPr="008E7746">
              <w:rPr>
                <w:rFonts w:ascii="Times New Roman" w:eastAsia="SimSun" w:hAnsi="Times New Roman"/>
                <w:sz w:val="24"/>
                <w:szCs w:val="24"/>
                <w:lang w:eastAsia="zh-CN"/>
              </w:rPr>
              <w:t>шествий, для размещения ди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котек и танцевальных площ</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док, ночных клубов, аквапа</w:t>
            </w:r>
            <w:r w:rsidRPr="008E7746">
              <w:rPr>
                <w:rFonts w:ascii="Times New Roman" w:eastAsia="SimSun" w:hAnsi="Times New Roman"/>
                <w:sz w:val="24"/>
                <w:szCs w:val="24"/>
                <w:lang w:eastAsia="zh-CN"/>
              </w:rPr>
              <w:t>р</w:t>
            </w:r>
            <w:r w:rsidRPr="008E7746">
              <w:rPr>
                <w:rFonts w:ascii="Times New Roman" w:eastAsia="SimSun" w:hAnsi="Times New Roman"/>
                <w:sz w:val="24"/>
                <w:szCs w:val="24"/>
                <w:lang w:eastAsia="zh-CN"/>
              </w:rPr>
              <w:t>ков, боулинга, аттракционов и т.п., игровых автоматов (кроме игрового оборудования, 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пользуемого для проведения азартных игр), игровых пл</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щадок</w:t>
            </w:r>
          </w:p>
        </w:tc>
        <w:tc>
          <w:tcPr>
            <w:tcW w:w="8505" w:type="dxa"/>
            <w:shd w:val="clear" w:color="auto" w:fill="FFFFFF" w:themeFill="background1"/>
            <w:vAlign w:val="center"/>
          </w:tcPr>
          <w:p w:rsidR="007F7CB0" w:rsidRPr="008E7746" w:rsidRDefault="002D07E9" w:rsidP="00965ACA">
            <w:pPr>
              <w:shd w:val="clear" w:color="auto" w:fill="FFFFFF" w:themeFill="background1"/>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7F7CB0" w:rsidRPr="008E7746">
              <w:rPr>
                <w:rFonts w:ascii="Times New Roman" w:eastAsia="SimSun" w:hAnsi="Times New Roman"/>
                <w:sz w:val="24"/>
                <w:szCs w:val="24"/>
                <w:lang w:eastAsia="zh-CN"/>
              </w:rPr>
              <w:t>минимальная/максималь</w:t>
            </w:r>
            <w:r>
              <w:rPr>
                <w:rFonts w:ascii="Times New Roman" w:eastAsia="SimSun" w:hAnsi="Times New Roman"/>
                <w:sz w:val="24"/>
                <w:szCs w:val="24"/>
                <w:lang w:eastAsia="zh-CN"/>
              </w:rPr>
              <w:t xml:space="preserve">ная площадь земельных участков </w:t>
            </w:r>
            <w:r w:rsidR="007F7CB0" w:rsidRPr="008E7746">
              <w:rPr>
                <w:rFonts w:ascii="Times New Roman" w:eastAsia="SimSun" w:hAnsi="Times New Roman"/>
                <w:sz w:val="24"/>
                <w:szCs w:val="24"/>
                <w:lang w:eastAsia="zh-CN"/>
              </w:rPr>
              <w:t xml:space="preserve">– </w:t>
            </w:r>
            <w:r w:rsidR="007F7CB0" w:rsidRPr="002D07E9">
              <w:rPr>
                <w:rFonts w:ascii="Times New Roman" w:eastAsia="SimSun" w:hAnsi="Times New Roman"/>
                <w:b/>
                <w:sz w:val="24"/>
                <w:szCs w:val="24"/>
                <w:lang w:eastAsia="zh-CN"/>
              </w:rPr>
              <w:t>100 кв. м/10000 кв. м</w:t>
            </w:r>
            <w:r w:rsidR="007F7CB0" w:rsidRPr="008E7746">
              <w:rPr>
                <w:rFonts w:ascii="Times New Roman" w:eastAsia="SimSun" w:hAnsi="Times New Roman"/>
                <w:sz w:val="24"/>
                <w:szCs w:val="24"/>
                <w:lang w:eastAsia="zh-CN"/>
              </w:rPr>
              <w:t>;</w:t>
            </w:r>
          </w:p>
          <w:p w:rsidR="007F7CB0" w:rsidRPr="008E7746" w:rsidRDefault="002D07E9" w:rsidP="00965ACA">
            <w:pPr>
              <w:shd w:val="clear" w:color="auto" w:fill="FFFFFF" w:themeFill="background1"/>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7F7CB0" w:rsidRPr="008E7746">
              <w:rPr>
                <w:rFonts w:ascii="Times New Roman" w:eastAsia="SimSun" w:hAnsi="Times New Roman"/>
                <w:sz w:val="24"/>
                <w:szCs w:val="24"/>
                <w:lang w:eastAsia="zh-CN"/>
              </w:rPr>
              <w:t xml:space="preserve">минимальная ширина земельных участков вдоль фронта улицы (проезда) – </w:t>
            </w:r>
            <w:r w:rsidR="007F7CB0" w:rsidRPr="002D07E9">
              <w:rPr>
                <w:rFonts w:ascii="Times New Roman" w:eastAsia="SimSun" w:hAnsi="Times New Roman"/>
                <w:b/>
                <w:sz w:val="24"/>
                <w:szCs w:val="24"/>
                <w:lang w:eastAsia="zh-CN"/>
              </w:rPr>
              <w:t>10 м</w:t>
            </w:r>
            <w:r w:rsidR="007F7CB0" w:rsidRPr="008E7746">
              <w:rPr>
                <w:rFonts w:ascii="Times New Roman" w:eastAsia="SimSun" w:hAnsi="Times New Roman"/>
                <w:sz w:val="24"/>
                <w:szCs w:val="24"/>
                <w:lang w:eastAsia="zh-CN"/>
              </w:rPr>
              <w:t>;</w:t>
            </w:r>
          </w:p>
          <w:p w:rsidR="007F7CB0" w:rsidRPr="008E7746" w:rsidRDefault="002D07E9" w:rsidP="00965ACA">
            <w:pPr>
              <w:shd w:val="clear" w:color="auto" w:fill="FFFFFF" w:themeFill="background1"/>
              <w:rPr>
                <w:rFonts w:ascii="Times New Roman" w:eastAsia="SimSun" w:hAnsi="Times New Roman"/>
                <w:sz w:val="24"/>
                <w:szCs w:val="24"/>
                <w:lang w:eastAsia="zh-CN"/>
              </w:rPr>
            </w:pPr>
            <w:r>
              <w:rPr>
                <w:rFonts w:ascii="Times New Roman" w:hAnsi="Times New Roman"/>
                <w:sz w:val="24"/>
                <w:szCs w:val="24"/>
              </w:rPr>
              <w:t xml:space="preserve">- </w:t>
            </w:r>
            <w:r w:rsidR="007F7CB0" w:rsidRPr="008E7746">
              <w:rPr>
                <w:rFonts w:ascii="Times New Roman" w:hAnsi="Times New Roman"/>
                <w:sz w:val="24"/>
                <w:szCs w:val="24"/>
              </w:rPr>
              <w:t xml:space="preserve">минимальные отступы от границ земельных участков - </w:t>
            </w:r>
            <w:r w:rsidR="007F7CB0" w:rsidRPr="002D07E9">
              <w:rPr>
                <w:rFonts w:ascii="Times New Roman" w:hAnsi="Times New Roman"/>
                <w:b/>
                <w:sz w:val="24"/>
                <w:szCs w:val="24"/>
              </w:rPr>
              <w:t>1 м;</w:t>
            </w:r>
          </w:p>
          <w:p w:rsidR="007F7CB0" w:rsidRPr="008E7746" w:rsidRDefault="002D07E9" w:rsidP="00965ACA">
            <w:pPr>
              <w:shd w:val="clear" w:color="auto" w:fill="FFFFFF" w:themeFill="background1"/>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7F7CB0" w:rsidRPr="008E7746">
              <w:rPr>
                <w:rFonts w:ascii="Times New Roman" w:eastAsia="SimSun" w:hAnsi="Times New Roman"/>
                <w:sz w:val="24"/>
                <w:szCs w:val="24"/>
                <w:lang w:eastAsia="zh-CN"/>
              </w:rPr>
              <w:t xml:space="preserve">максимальная высота строений, сооружений от уровня земли - </w:t>
            </w:r>
            <w:r w:rsidR="007F7CB0" w:rsidRPr="002D07E9">
              <w:rPr>
                <w:rFonts w:ascii="Times New Roman" w:eastAsia="SimSun" w:hAnsi="Times New Roman"/>
                <w:b/>
                <w:sz w:val="24"/>
                <w:szCs w:val="24"/>
                <w:lang w:eastAsia="zh-CN"/>
              </w:rPr>
              <w:t>15 м</w:t>
            </w:r>
            <w:r w:rsidR="007F7CB0" w:rsidRPr="008E7746">
              <w:rPr>
                <w:rFonts w:ascii="Times New Roman" w:eastAsia="SimSun" w:hAnsi="Times New Roman"/>
                <w:sz w:val="24"/>
                <w:szCs w:val="24"/>
                <w:lang w:eastAsia="zh-CN"/>
              </w:rPr>
              <w:t>;</w:t>
            </w:r>
          </w:p>
          <w:p w:rsidR="007F7CB0" w:rsidRDefault="002D07E9" w:rsidP="00965ACA">
            <w:pPr>
              <w:shd w:val="clear" w:color="auto" w:fill="FFFFFF" w:themeFill="background1"/>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7F7CB0" w:rsidRPr="008E7746">
              <w:rPr>
                <w:rFonts w:ascii="Times New Roman" w:eastAsia="SimSun" w:hAnsi="Times New Roman"/>
                <w:sz w:val="24"/>
                <w:szCs w:val="24"/>
                <w:lang w:eastAsia="zh-CN"/>
              </w:rPr>
              <w:t xml:space="preserve">максимальный процент застройки в границах земельного участка </w:t>
            </w:r>
            <w:r w:rsidR="007F7CB0" w:rsidRPr="002D07E9">
              <w:rPr>
                <w:rFonts w:ascii="Times New Roman" w:eastAsia="SimSun" w:hAnsi="Times New Roman"/>
                <w:b/>
                <w:sz w:val="24"/>
                <w:szCs w:val="24"/>
                <w:lang w:eastAsia="zh-CN"/>
              </w:rPr>
              <w:t>– 90%;</w:t>
            </w:r>
          </w:p>
          <w:p w:rsidR="002D07E9" w:rsidRPr="008E7746" w:rsidRDefault="002D07E9" w:rsidP="00965ACA">
            <w:pPr>
              <w:shd w:val="clear" w:color="auto" w:fill="FFFFFF" w:themeFill="background1"/>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Pr="002D07E9">
              <w:rPr>
                <w:rFonts w:ascii="Times New Roman" w:hAnsi="Times New Roman"/>
                <w:sz w:val="24"/>
                <w:szCs w:val="24"/>
              </w:rPr>
              <w:t xml:space="preserve">минимальный процент озеленения - </w:t>
            </w:r>
            <w:r w:rsidRPr="002D07E9">
              <w:rPr>
                <w:rFonts w:ascii="Times New Roman" w:hAnsi="Times New Roman"/>
                <w:b/>
                <w:sz w:val="24"/>
                <w:szCs w:val="24"/>
              </w:rPr>
              <w:t>15%</w:t>
            </w:r>
            <w:r w:rsidRPr="002D07E9">
              <w:rPr>
                <w:rFonts w:ascii="Times New Roman" w:hAnsi="Times New Roman"/>
                <w:sz w:val="24"/>
                <w:szCs w:val="24"/>
              </w:rPr>
              <w:t xml:space="preserve"> от площади земельного участка.</w:t>
            </w:r>
          </w:p>
        </w:tc>
      </w:tr>
      <w:tr w:rsidR="007F7CB0" w:rsidRPr="008E7746" w:rsidTr="00965ACA">
        <w:tc>
          <w:tcPr>
            <w:tcW w:w="2815" w:type="dxa"/>
            <w:shd w:val="clear" w:color="auto" w:fill="FFFFFF" w:themeFill="background1"/>
            <w:vAlign w:val="center"/>
          </w:tcPr>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[4.8.2] – Проведение азартных игр</w:t>
            </w:r>
          </w:p>
        </w:tc>
        <w:tc>
          <w:tcPr>
            <w:tcW w:w="3417" w:type="dxa"/>
            <w:shd w:val="clear" w:color="auto" w:fill="FFFFFF" w:themeFill="background1"/>
            <w:vAlign w:val="center"/>
          </w:tcPr>
          <w:p w:rsidR="007F7CB0" w:rsidRPr="008E7746" w:rsidRDefault="007F7CB0" w:rsidP="00965ACA">
            <w:pPr>
              <w:shd w:val="clear" w:color="auto" w:fill="FFFFFF" w:themeFill="background1"/>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Размещение зданий 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оружений, предназначенных для размещения букмекерских контор, тотализаторов, их пунктов приема ставок вне игорных зон</w:t>
            </w:r>
          </w:p>
        </w:tc>
        <w:tc>
          <w:tcPr>
            <w:tcW w:w="8505" w:type="dxa"/>
            <w:shd w:val="clear" w:color="auto" w:fill="FFFFFF" w:themeFill="background1"/>
            <w:vAlign w:val="center"/>
          </w:tcPr>
          <w:p w:rsidR="007F7CB0" w:rsidRPr="008E7746" w:rsidRDefault="002D07E9" w:rsidP="00965ACA">
            <w:pPr>
              <w:shd w:val="clear" w:color="auto" w:fill="FFFFFF" w:themeFill="background1"/>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7F7CB0" w:rsidRPr="008E7746">
              <w:rPr>
                <w:rFonts w:ascii="Times New Roman" w:eastAsia="SimSun" w:hAnsi="Times New Roman"/>
                <w:sz w:val="24"/>
                <w:szCs w:val="24"/>
                <w:lang w:eastAsia="zh-CN"/>
              </w:rPr>
              <w:t xml:space="preserve">минимальная/максимальная площадь земельных участков  – </w:t>
            </w:r>
            <w:r w:rsidR="00837850">
              <w:rPr>
                <w:rFonts w:ascii="Times New Roman" w:eastAsia="SimSun" w:hAnsi="Times New Roman"/>
                <w:b/>
                <w:sz w:val="24"/>
                <w:szCs w:val="24"/>
                <w:lang w:eastAsia="zh-CN"/>
              </w:rPr>
              <w:t>100</w:t>
            </w:r>
            <w:r w:rsidR="007F7CB0" w:rsidRPr="002D07E9">
              <w:rPr>
                <w:rFonts w:ascii="Times New Roman" w:eastAsia="SimSun" w:hAnsi="Times New Roman"/>
                <w:b/>
                <w:sz w:val="24"/>
                <w:szCs w:val="24"/>
                <w:lang w:eastAsia="zh-CN"/>
              </w:rPr>
              <w:t>/1000 кв. м</w:t>
            </w:r>
            <w:r w:rsidR="007F7CB0" w:rsidRPr="008E7746">
              <w:rPr>
                <w:rFonts w:ascii="Times New Roman" w:eastAsia="SimSun" w:hAnsi="Times New Roman"/>
                <w:sz w:val="24"/>
                <w:szCs w:val="24"/>
                <w:lang w:eastAsia="zh-CN"/>
              </w:rPr>
              <w:t>;</w:t>
            </w:r>
          </w:p>
          <w:p w:rsidR="007F7CB0" w:rsidRPr="008E7746" w:rsidRDefault="002D07E9" w:rsidP="00965ACA">
            <w:pPr>
              <w:shd w:val="clear" w:color="auto" w:fill="FFFFFF" w:themeFill="background1"/>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7F7CB0" w:rsidRPr="008E7746">
              <w:rPr>
                <w:rFonts w:ascii="Times New Roman" w:eastAsia="SimSun" w:hAnsi="Times New Roman"/>
                <w:sz w:val="24"/>
                <w:szCs w:val="24"/>
                <w:lang w:eastAsia="zh-CN"/>
              </w:rPr>
              <w:t xml:space="preserve">минимальная ширина земельных участков вдоль фронта улицы (проезда) – </w:t>
            </w:r>
            <w:r w:rsidR="007F7CB0" w:rsidRPr="002D07E9">
              <w:rPr>
                <w:rFonts w:ascii="Times New Roman" w:eastAsia="SimSun" w:hAnsi="Times New Roman"/>
                <w:b/>
                <w:sz w:val="24"/>
                <w:szCs w:val="24"/>
                <w:lang w:eastAsia="zh-CN"/>
              </w:rPr>
              <w:t>10 м</w:t>
            </w:r>
            <w:r w:rsidR="007F7CB0" w:rsidRPr="008E7746">
              <w:rPr>
                <w:rFonts w:ascii="Times New Roman" w:eastAsia="SimSun" w:hAnsi="Times New Roman"/>
                <w:sz w:val="24"/>
                <w:szCs w:val="24"/>
                <w:lang w:eastAsia="zh-CN"/>
              </w:rPr>
              <w:t>;</w:t>
            </w:r>
          </w:p>
          <w:p w:rsidR="007F7CB0" w:rsidRPr="008E7746" w:rsidRDefault="002D07E9" w:rsidP="00965ACA">
            <w:pPr>
              <w:shd w:val="clear" w:color="auto" w:fill="FFFFFF" w:themeFill="background1"/>
              <w:rPr>
                <w:rFonts w:ascii="Times New Roman" w:eastAsia="SimSun" w:hAnsi="Times New Roman"/>
                <w:sz w:val="24"/>
                <w:szCs w:val="24"/>
                <w:lang w:eastAsia="zh-CN"/>
              </w:rPr>
            </w:pPr>
            <w:r>
              <w:rPr>
                <w:rFonts w:ascii="Times New Roman" w:hAnsi="Times New Roman"/>
                <w:sz w:val="24"/>
                <w:szCs w:val="24"/>
              </w:rPr>
              <w:t xml:space="preserve">- </w:t>
            </w:r>
            <w:r w:rsidR="007F7CB0" w:rsidRPr="008E7746">
              <w:rPr>
                <w:rFonts w:ascii="Times New Roman" w:hAnsi="Times New Roman"/>
                <w:sz w:val="24"/>
                <w:szCs w:val="24"/>
              </w:rPr>
              <w:t xml:space="preserve">минимальные отступы от границ земельных участков - </w:t>
            </w:r>
            <w:r w:rsidR="007F7CB0" w:rsidRPr="00530FDA">
              <w:rPr>
                <w:rFonts w:ascii="Times New Roman" w:hAnsi="Times New Roman"/>
                <w:b/>
                <w:sz w:val="24"/>
                <w:szCs w:val="24"/>
              </w:rPr>
              <w:t>1 м</w:t>
            </w:r>
            <w:r w:rsidR="007F7CB0" w:rsidRPr="008E7746">
              <w:rPr>
                <w:rFonts w:ascii="Times New Roman" w:hAnsi="Times New Roman"/>
                <w:sz w:val="24"/>
                <w:szCs w:val="24"/>
              </w:rPr>
              <w:t>;</w:t>
            </w:r>
          </w:p>
          <w:p w:rsidR="007F7CB0" w:rsidRPr="008E7746" w:rsidRDefault="002D07E9" w:rsidP="00965ACA">
            <w:pPr>
              <w:shd w:val="clear" w:color="auto" w:fill="FFFFFF" w:themeFill="background1"/>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7F7CB0" w:rsidRPr="008E7746">
              <w:rPr>
                <w:rFonts w:ascii="Times New Roman" w:eastAsia="SimSun" w:hAnsi="Times New Roman"/>
                <w:sz w:val="24"/>
                <w:szCs w:val="24"/>
                <w:lang w:eastAsia="zh-CN"/>
              </w:rPr>
              <w:t xml:space="preserve">максимальная высота строений, сооружений от уровня земли - </w:t>
            </w:r>
            <w:r w:rsidR="007F7CB0" w:rsidRPr="00530FDA">
              <w:rPr>
                <w:rFonts w:ascii="Times New Roman" w:eastAsia="SimSun" w:hAnsi="Times New Roman"/>
                <w:b/>
                <w:sz w:val="24"/>
                <w:szCs w:val="24"/>
                <w:lang w:eastAsia="zh-CN"/>
              </w:rPr>
              <w:t>15 м</w:t>
            </w:r>
            <w:r w:rsidR="007F7CB0" w:rsidRPr="008E7746">
              <w:rPr>
                <w:rFonts w:ascii="Times New Roman" w:eastAsia="SimSun" w:hAnsi="Times New Roman"/>
                <w:sz w:val="24"/>
                <w:szCs w:val="24"/>
                <w:lang w:eastAsia="zh-CN"/>
              </w:rPr>
              <w:t>;</w:t>
            </w:r>
          </w:p>
          <w:p w:rsidR="007F7CB0" w:rsidRPr="008E7746" w:rsidRDefault="002D07E9" w:rsidP="00965ACA">
            <w:pPr>
              <w:shd w:val="clear" w:color="auto" w:fill="FFFFFF" w:themeFill="background1"/>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7F7CB0" w:rsidRPr="008E7746">
              <w:rPr>
                <w:rFonts w:ascii="Times New Roman" w:eastAsia="SimSun" w:hAnsi="Times New Roman"/>
                <w:sz w:val="24"/>
                <w:szCs w:val="24"/>
                <w:lang w:eastAsia="zh-CN"/>
              </w:rPr>
              <w:t>максимальный процент застройки в границах земельного уча</w:t>
            </w:r>
            <w:r>
              <w:rPr>
                <w:rFonts w:ascii="Times New Roman" w:eastAsia="SimSun" w:hAnsi="Times New Roman"/>
                <w:sz w:val="24"/>
                <w:szCs w:val="24"/>
                <w:lang w:eastAsia="zh-CN"/>
              </w:rPr>
              <w:t xml:space="preserve">стка – </w:t>
            </w:r>
            <w:r w:rsidRPr="00530FDA">
              <w:rPr>
                <w:rFonts w:ascii="Times New Roman" w:eastAsia="SimSun" w:hAnsi="Times New Roman"/>
                <w:b/>
                <w:sz w:val="24"/>
                <w:szCs w:val="24"/>
                <w:lang w:eastAsia="zh-CN"/>
              </w:rPr>
              <w:t>90%</w:t>
            </w:r>
            <w:r>
              <w:rPr>
                <w:rFonts w:ascii="Times New Roman" w:eastAsia="SimSun" w:hAnsi="Times New Roman"/>
                <w:sz w:val="24"/>
                <w:szCs w:val="24"/>
                <w:lang w:eastAsia="zh-CN"/>
              </w:rPr>
              <w:t>.</w:t>
            </w: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4.10</w:t>
            </w:r>
            <w:r w:rsidRPr="008E7746">
              <w:rPr>
                <w:rFonts w:ascii="Times New Roman" w:eastAsia="SimSun" w:hAnsi="Times New Roman"/>
                <w:sz w:val="24"/>
                <w:szCs w:val="24"/>
              </w:rPr>
              <w:t>] - Выставочно-ярмарочная деятел</w:t>
            </w:r>
            <w:r w:rsidRPr="008E7746">
              <w:rPr>
                <w:rFonts w:ascii="Times New Roman" w:eastAsia="SimSun" w:hAnsi="Times New Roman"/>
                <w:sz w:val="24"/>
                <w:szCs w:val="24"/>
              </w:rPr>
              <w:t>ь</w:t>
            </w:r>
            <w:r w:rsidRPr="008E7746">
              <w:rPr>
                <w:rFonts w:ascii="Times New Roman" w:eastAsia="SimSun" w:hAnsi="Times New Roman"/>
                <w:sz w:val="24"/>
                <w:szCs w:val="24"/>
              </w:rPr>
              <w:t>ность</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объекты капитального стро</w:t>
            </w:r>
            <w:r w:rsidRPr="008E7746">
              <w:rPr>
                <w:rFonts w:ascii="Times New Roman" w:hAnsi="Times New Roman"/>
                <w:sz w:val="24"/>
                <w:szCs w:val="24"/>
              </w:rPr>
              <w:t>и</w:t>
            </w:r>
            <w:r w:rsidRPr="008E7746">
              <w:rPr>
                <w:rFonts w:ascii="Times New Roman" w:hAnsi="Times New Roman"/>
                <w:sz w:val="24"/>
                <w:szCs w:val="24"/>
              </w:rPr>
              <w:t>тельства, сооружения, предн</w:t>
            </w:r>
            <w:r w:rsidRPr="008E7746">
              <w:rPr>
                <w:rFonts w:ascii="Times New Roman" w:hAnsi="Times New Roman"/>
                <w:sz w:val="24"/>
                <w:szCs w:val="24"/>
              </w:rPr>
              <w:t>а</w:t>
            </w:r>
            <w:r w:rsidRPr="008E7746">
              <w:rPr>
                <w:rFonts w:ascii="Times New Roman" w:hAnsi="Times New Roman"/>
                <w:sz w:val="24"/>
                <w:szCs w:val="24"/>
              </w:rPr>
              <w:t xml:space="preserve">значенные для осуществления выставочно-ярмарочной и конгрессной деятельности, </w:t>
            </w:r>
            <w:r w:rsidRPr="008E7746">
              <w:rPr>
                <w:rFonts w:ascii="Times New Roman" w:hAnsi="Times New Roman"/>
                <w:sz w:val="24"/>
                <w:szCs w:val="24"/>
              </w:rPr>
              <w:lastRenderedPageBreak/>
              <w:t>включая деятельность, нео</w:t>
            </w:r>
            <w:r w:rsidRPr="008E7746">
              <w:rPr>
                <w:rFonts w:ascii="Times New Roman" w:hAnsi="Times New Roman"/>
                <w:sz w:val="24"/>
                <w:szCs w:val="24"/>
              </w:rPr>
              <w:t>б</w:t>
            </w:r>
            <w:r w:rsidRPr="008E7746">
              <w:rPr>
                <w:rFonts w:ascii="Times New Roman" w:hAnsi="Times New Roman"/>
                <w:sz w:val="24"/>
                <w:szCs w:val="24"/>
              </w:rPr>
              <w:t>ходимую для обслуживания указанных мероприятий (з</w:t>
            </w:r>
            <w:r w:rsidRPr="008E7746">
              <w:rPr>
                <w:rFonts w:ascii="Times New Roman" w:hAnsi="Times New Roman"/>
                <w:sz w:val="24"/>
                <w:szCs w:val="24"/>
              </w:rPr>
              <w:t>а</w:t>
            </w:r>
            <w:r w:rsidRPr="008E7746">
              <w:rPr>
                <w:rFonts w:ascii="Times New Roman" w:hAnsi="Times New Roman"/>
                <w:sz w:val="24"/>
                <w:szCs w:val="24"/>
              </w:rPr>
              <w:t>стройка экспозиционной пл</w:t>
            </w:r>
            <w:r w:rsidRPr="008E7746">
              <w:rPr>
                <w:rFonts w:ascii="Times New Roman" w:hAnsi="Times New Roman"/>
                <w:sz w:val="24"/>
                <w:szCs w:val="24"/>
              </w:rPr>
              <w:t>о</w:t>
            </w:r>
            <w:r w:rsidRPr="008E7746">
              <w:rPr>
                <w:rFonts w:ascii="Times New Roman" w:hAnsi="Times New Roman"/>
                <w:sz w:val="24"/>
                <w:szCs w:val="24"/>
              </w:rPr>
              <w:t>щади, организация питания участников мероприятий)</w:t>
            </w:r>
          </w:p>
        </w:tc>
        <w:tc>
          <w:tcPr>
            <w:tcW w:w="85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 xml:space="preserve">- минимальная/максимальная площадь земельных участков – </w:t>
            </w:r>
            <w:r w:rsidRPr="00837850">
              <w:rPr>
                <w:rFonts w:ascii="Times New Roman" w:eastAsia="SimSun" w:hAnsi="Times New Roman"/>
                <w:b/>
                <w:sz w:val="24"/>
                <w:szCs w:val="24"/>
              </w:rPr>
              <w:t>400/50000</w:t>
            </w:r>
            <w:r w:rsidR="00837850">
              <w:rPr>
                <w:rFonts w:ascii="Times New Roman" w:eastAsia="SimSun" w:hAnsi="Times New Roman"/>
                <w:b/>
                <w:sz w:val="24"/>
                <w:szCs w:val="24"/>
              </w:rPr>
              <w:t xml:space="preserve"> кв. м;</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w:t>
            </w:r>
            <w:r w:rsidRPr="008E7746">
              <w:rPr>
                <w:rFonts w:ascii="Times New Roman" w:eastAsia="SimSun" w:hAnsi="Times New Roman"/>
                <w:b/>
                <w:sz w:val="24"/>
                <w:szCs w:val="24"/>
              </w:rPr>
              <w:t>12 м</w:t>
            </w:r>
            <w:r w:rsidRPr="008E7746">
              <w:rPr>
                <w:rFonts w:ascii="Times New Roman" w:eastAsia="SimSun" w:hAnsi="Times New Roman"/>
                <w:sz w:val="24"/>
                <w:szCs w:val="24"/>
              </w:rPr>
              <w:t>;</w:t>
            </w:r>
          </w:p>
          <w:p w:rsidR="007F7CB0" w:rsidRPr="008E7746" w:rsidRDefault="007F7CB0"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4 этажа</w:t>
            </w:r>
            <w:r w:rsidR="008B7DBB">
              <w:rPr>
                <w:rFonts w:ascii="Times New Roman" w:hAnsi="Times New Roman"/>
                <w:b/>
                <w:sz w:val="24"/>
                <w:szCs w:val="24"/>
              </w:rPr>
              <w:t>;</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строений от уровня земли </w:t>
            </w:r>
            <w:r w:rsidRPr="008E7746">
              <w:rPr>
                <w:rFonts w:ascii="Times New Roman" w:hAnsi="Times New Roman"/>
                <w:sz w:val="24"/>
                <w:szCs w:val="24"/>
              </w:rPr>
              <w:t xml:space="preserve">до верха перекрытия </w:t>
            </w:r>
            <w:r w:rsidRPr="008E7746">
              <w:rPr>
                <w:rFonts w:ascii="Times New Roman" w:hAnsi="Times New Roman"/>
                <w:sz w:val="24"/>
                <w:szCs w:val="24"/>
              </w:rPr>
              <w:lastRenderedPageBreak/>
              <w:t>последнего этажа</w:t>
            </w:r>
            <w:r w:rsidRPr="008E7746">
              <w:rPr>
                <w:rFonts w:ascii="Times New Roman" w:eastAsia="SimSun" w:hAnsi="Times New Roman"/>
                <w:sz w:val="24"/>
                <w:szCs w:val="24"/>
              </w:rPr>
              <w:t xml:space="preserve"> - </w:t>
            </w:r>
            <w:r w:rsidRPr="008E7746">
              <w:rPr>
                <w:rFonts w:ascii="Times New Roman" w:eastAsia="SimSun" w:hAnsi="Times New Roman"/>
                <w:b/>
                <w:sz w:val="24"/>
                <w:szCs w:val="24"/>
              </w:rPr>
              <w:t>15 м</w:t>
            </w:r>
            <w:r w:rsidRPr="008E7746">
              <w:rPr>
                <w:rFonts w:ascii="Times New Roman" w:eastAsia="SimSun" w:hAnsi="Times New Roman"/>
                <w:sz w:val="24"/>
                <w:szCs w:val="24"/>
              </w:rPr>
              <w:t>;</w:t>
            </w:r>
          </w:p>
          <w:p w:rsidR="007F7CB0" w:rsidRPr="008E7746" w:rsidRDefault="007F7CB0" w:rsidP="00965ACA">
            <w:pPr>
              <w:keepLines/>
              <w:shd w:val="clear" w:color="auto" w:fill="FFFFFF" w:themeFill="background1"/>
              <w:overflowPunct w:val="0"/>
              <w:autoSpaceDE w:val="0"/>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w:t>
            </w: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4.7</w:t>
            </w:r>
            <w:r w:rsidRPr="008E7746">
              <w:rPr>
                <w:rFonts w:ascii="Times New Roman" w:eastAsia="SimSun" w:hAnsi="Times New Roman"/>
                <w:sz w:val="24"/>
                <w:szCs w:val="24"/>
              </w:rPr>
              <w:t>] - Гостиничное о</w:t>
            </w:r>
            <w:r w:rsidRPr="008E7746">
              <w:rPr>
                <w:rFonts w:ascii="Times New Roman" w:eastAsia="SimSun" w:hAnsi="Times New Roman"/>
                <w:sz w:val="24"/>
                <w:szCs w:val="24"/>
              </w:rPr>
              <w:t>б</w:t>
            </w:r>
            <w:r w:rsidRPr="008E7746">
              <w:rPr>
                <w:rFonts w:ascii="Times New Roman" w:eastAsia="SimSun" w:hAnsi="Times New Roman"/>
                <w:sz w:val="24"/>
                <w:szCs w:val="24"/>
              </w:rPr>
              <w:t>служивание</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widowControl w:val="0"/>
              <w:shd w:val="clear" w:color="auto" w:fill="FFFFFF" w:themeFill="background1"/>
              <w:rPr>
                <w:rFonts w:ascii="Times New Roman" w:hAnsi="Times New Roman"/>
                <w:sz w:val="24"/>
                <w:szCs w:val="24"/>
              </w:rPr>
            </w:pPr>
            <w:r w:rsidRPr="008E7746">
              <w:rPr>
                <w:rFonts w:ascii="Times New Roman" w:hAnsi="Times New Roman"/>
                <w:sz w:val="24"/>
                <w:szCs w:val="24"/>
              </w:rPr>
              <w:t>гостиницы, а также иные зд</w:t>
            </w:r>
            <w:r w:rsidRPr="008E7746">
              <w:rPr>
                <w:rFonts w:ascii="Times New Roman" w:hAnsi="Times New Roman"/>
                <w:sz w:val="24"/>
                <w:szCs w:val="24"/>
              </w:rPr>
              <w:t>а</w:t>
            </w:r>
            <w:r w:rsidRPr="008E7746">
              <w:rPr>
                <w:rFonts w:ascii="Times New Roman" w:hAnsi="Times New Roman"/>
                <w:sz w:val="24"/>
                <w:szCs w:val="24"/>
              </w:rPr>
              <w:t>ния, используемые с целью извлечения предпринимател</w:t>
            </w:r>
            <w:r w:rsidRPr="008E7746">
              <w:rPr>
                <w:rFonts w:ascii="Times New Roman" w:hAnsi="Times New Roman"/>
                <w:sz w:val="24"/>
                <w:szCs w:val="24"/>
              </w:rPr>
              <w:t>ь</w:t>
            </w:r>
            <w:r w:rsidRPr="008E7746">
              <w:rPr>
                <w:rFonts w:ascii="Times New Roman" w:hAnsi="Times New Roman"/>
                <w:sz w:val="24"/>
                <w:szCs w:val="24"/>
              </w:rPr>
              <w:t>ской выгоды из предоставл</w:t>
            </w:r>
            <w:r w:rsidRPr="008E7746">
              <w:rPr>
                <w:rFonts w:ascii="Times New Roman" w:hAnsi="Times New Roman"/>
                <w:sz w:val="24"/>
                <w:szCs w:val="24"/>
              </w:rPr>
              <w:t>е</w:t>
            </w:r>
            <w:r w:rsidRPr="008E7746">
              <w:rPr>
                <w:rFonts w:ascii="Times New Roman" w:hAnsi="Times New Roman"/>
                <w:sz w:val="24"/>
                <w:szCs w:val="24"/>
              </w:rPr>
              <w:t>ния жилого помещения для временного проживания в них</w:t>
            </w:r>
          </w:p>
        </w:tc>
        <w:tc>
          <w:tcPr>
            <w:tcW w:w="85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400/5000 кв. м</w:t>
            </w:r>
            <w:r w:rsidRPr="008E7746">
              <w:rPr>
                <w:rFonts w:ascii="Times New Roman" w:eastAsia="SimSun" w:hAnsi="Times New Roman"/>
                <w:sz w:val="24"/>
                <w:szCs w:val="24"/>
              </w:rPr>
              <w:t>;</w:t>
            </w:r>
          </w:p>
          <w:p w:rsidR="007F7CB0" w:rsidRPr="008E7746" w:rsidRDefault="007F7CB0" w:rsidP="00965ACA">
            <w:pPr>
              <w:widowControl w:val="0"/>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w:t>
            </w:r>
          </w:p>
          <w:p w:rsidR="007F7CB0" w:rsidRPr="008E7746" w:rsidRDefault="007F7CB0" w:rsidP="00965ACA">
            <w:pPr>
              <w:widowControl w:val="0"/>
              <w:shd w:val="clear" w:color="auto" w:fill="FFFFFF" w:themeFill="background1"/>
              <w:rPr>
                <w:rFonts w:ascii="Times New Roman" w:eastAsia="SimSun" w:hAnsi="Times New Roman"/>
                <w:sz w:val="24"/>
                <w:szCs w:val="24"/>
              </w:rPr>
            </w:pPr>
            <w:r w:rsidRPr="008E7746">
              <w:rPr>
                <w:rFonts w:ascii="Times New Roman" w:hAnsi="Times New Roman"/>
                <w:sz w:val="24"/>
                <w:szCs w:val="24"/>
              </w:rPr>
              <w:t>– 2</w:t>
            </w:r>
            <w:r w:rsidRPr="008E7746">
              <w:rPr>
                <w:rFonts w:ascii="Times New Roman" w:hAnsi="Times New Roman"/>
                <w:b/>
                <w:sz w:val="24"/>
                <w:szCs w:val="24"/>
              </w:rPr>
              <w:t>0 м</w:t>
            </w:r>
            <w:r w:rsidRPr="008E7746">
              <w:rPr>
                <w:rFonts w:ascii="Times New Roman" w:hAnsi="Times New Roman"/>
                <w:sz w:val="24"/>
                <w:szCs w:val="24"/>
              </w:rPr>
              <w:t xml:space="preserve">; </w:t>
            </w:r>
          </w:p>
          <w:p w:rsidR="007F7CB0" w:rsidRPr="008E7746" w:rsidRDefault="007F7CB0"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4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сардный этаж);</w:t>
            </w:r>
          </w:p>
          <w:p w:rsidR="007F7CB0" w:rsidRPr="008E7746" w:rsidRDefault="007F7CB0" w:rsidP="00965ACA">
            <w:pPr>
              <w:widowControl w:val="0"/>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Pr="008E7746">
              <w:rPr>
                <w:rFonts w:ascii="Times New Roman" w:hAnsi="Times New Roman"/>
                <w:sz w:val="24"/>
                <w:szCs w:val="24"/>
              </w:rPr>
              <w:t>;</w:t>
            </w:r>
          </w:p>
          <w:p w:rsidR="007F7CB0" w:rsidRPr="008E7746" w:rsidRDefault="007F7CB0" w:rsidP="00965ACA">
            <w:pPr>
              <w:widowControl w:val="0"/>
              <w:shd w:val="clear" w:color="auto" w:fill="FFFFFF" w:themeFill="background1"/>
              <w:overflowPunct w:val="0"/>
              <w:autoSpaceDE w:val="0"/>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60%</w:t>
            </w:r>
            <w:r w:rsidRPr="008E7746">
              <w:rPr>
                <w:rFonts w:ascii="Times New Roman" w:eastAsia="SimSun" w:hAnsi="Times New Roman"/>
                <w:sz w:val="24"/>
                <w:szCs w:val="24"/>
              </w:rPr>
              <w:t>;</w:t>
            </w:r>
          </w:p>
          <w:p w:rsidR="007F7CB0" w:rsidRPr="008E7746" w:rsidRDefault="007F7CB0" w:rsidP="00965ACA">
            <w:pPr>
              <w:widowControl w:val="0"/>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r w:rsidR="008B7DBB">
              <w:rPr>
                <w:rFonts w:ascii="Times New Roman" w:hAnsi="Times New Roman"/>
                <w:b/>
                <w:sz w:val="24"/>
                <w:szCs w:val="24"/>
              </w:rPr>
              <w:t>;</w:t>
            </w:r>
            <w:r w:rsidRPr="008E7746">
              <w:rPr>
                <w:rFonts w:ascii="Times New Roman" w:hAnsi="Times New Roman"/>
                <w:b/>
                <w:sz w:val="24"/>
                <w:szCs w:val="24"/>
              </w:rPr>
              <w:t xml:space="preserve">  </w:t>
            </w:r>
          </w:p>
          <w:p w:rsidR="007F7CB0" w:rsidRPr="008E7746" w:rsidRDefault="007F7CB0" w:rsidP="00965ACA">
            <w:pPr>
              <w:widowControl w:val="0"/>
              <w:shd w:val="clear" w:color="auto" w:fill="FFFFFF" w:themeFill="background1"/>
              <w:tabs>
                <w:tab w:val="left" w:pos="2520"/>
              </w:tabs>
              <w:rPr>
                <w:rFonts w:ascii="Times New Roman" w:eastAsia="SimSu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w:t>
            </w:r>
          </w:p>
          <w:p w:rsidR="007F7CB0" w:rsidRDefault="007F7CB0" w:rsidP="00965ACA">
            <w:pPr>
              <w:widowControl w:val="0"/>
              <w:shd w:val="clear" w:color="auto" w:fill="FFFFFF" w:themeFill="background1"/>
              <w:tabs>
                <w:tab w:val="left" w:pos="2520"/>
              </w:tabs>
              <w:rPr>
                <w:rFonts w:ascii="Times New Roman" w:eastAsia="SimSun" w:hAnsi="Times New Roman"/>
                <w:b/>
                <w:sz w:val="24"/>
                <w:szCs w:val="24"/>
              </w:rPr>
            </w:pPr>
            <w:r w:rsidRPr="008E7746">
              <w:rPr>
                <w:rFonts w:ascii="Times New Roman" w:eastAsia="SimSun" w:hAnsi="Times New Roman"/>
                <w:sz w:val="24"/>
                <w:szCs w:val="24"/>
              </w:rPr>
              <w:t xml:space="preserve">- максимальное количество номеров – </w:t>
            </w:r>
            <w:r w:rsidR="008B7DBB">
              <w:rPr>
                <w:rFonts w:ascii="Times New Roman" w:eastAsia="SimSun" w:hAnsi="Times New Roman"/>
                <w:b/>
                <w:sz w:val="24"/>
                <w:szCs w:val="24"/>
              </w:rPr>
              <w:t>30;</w:t>
            </w:r>
          </w:p>
          <w:p w:rsidR="008B7DBB" w:rsidRDefault="008B7DBB" w:rsidP="00965ACA">
            <w:pPr>
              <w:widowControl w:val="0"/>
              <w:shd w:val="clear" w:color="auto" w:fill="FFFFFF" w:themeFill="background1"/>
              <w:tabs>
                <w:tab w:val="left" w:pos="2520"/>
              </w:tabs>
              <w:rPr>
                <w:rFonts w:ascii="Times New Roman" w:hAnsi="Times New Roman"/>
                <w:sz w:val="24"/>
                <w:szCs w:val="24"/>
              </w:rPr>
            </w:pPr>
            <w:r>
              <w:rPr>
                <w:rFonts w:ascii="Times New Roman" w:eastAsia="SimSun" w:hAnsi="Times New Roman"/>
                <w:b/>
                <w:sz w:val="24"/>
                <w:szCs w:val="24"/>
              </w:rPr>
              <w:t xml:space="preserve">- </w:t>
            </w:r>
            <w:r w:rsidRPr="008B7DBB">
              <w:rPr>
                <w:rFonts w:ascii="Times New Roman" w:hAnsi="Times New Roman"/>
                <w:sz w:val="24"/>
                <w:szCs w:val="24"/>
              </w:rPr>
              <w:t xml:space="preserve">минимальный процент озеленения - </w:t>
            </w:r>
            <w:r w:rsidRPr="008B7DBB">
              <w:rPr>
                <w:rFonts w:ascii="Times New Roman" w:hAnsi="Times New Roman"/>
                <w:b/>
                <w:sz w:val="24"/>
                <w:szCs w:val="24"/>
              </w:rPr>
              <w:t>15%</w:t>
            </w:r>
            <w:r w:rsidRPr="008B7DBB">
              <w:rPr>
                <w:rFonts w:ascii="Times New Roman" w:hAnsi="Times New Roman"/>
                <w:sz w:val="24"/>
                <w:szCs w:val="24"/>
              </w:rPr>
              <w:t xml:space="preserve"> от площади земельного участка.</w:t>
            </w:r>
          </w:p>
          <w:p w:rsidR="008B7DBB" w:rsidRPr="008E7746" w:rsidRDefault="008B7DBB" w:rsidP="00965ACA">
            <w:pPr>
              <w:widowControl w:val="0"/>
              <w:shd w:val="clear" w:color="auto" w:fill="FFFFFF" w:themeFill="background1"/>
              <w:tabs>
                <w:tab w:val="left" w:pos="2520"/>
              </w:tabs>
              <w:rPr>
                <w:rFonts w:ascii="Times New Roman" w:hAnsi="Times New Roman"/>
                <w:sz w:val="24"/>
                <w:szCs w:val="24"/>
              </w:rPr>
            </w:pP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8B7DBB" w:rsidP="00965ACA">
            <w:pPr>
              <w:shd w:val="clear" w:color="auto" w:fill="FFFFFF" w:themeFill="background1"/>
              <w:rPr>
                <w:rFonts w:ascii="Times New Roman" w:hAnsi="Times New Roman"/>
                <w:sz w:val="24"/>
                <w:szCs w:val="24"/>
              </w:rPr>
            </w:pPr>
            <w:r w:rsidRPr="008B7DBB">
              <w:rPr>
                <w:rFonts w:ascii="Times New Roman" w:hAnsi="Times New Roman"/>
                <w:sz w:val="24"/>
                <w:szCs w:val="24"/>
              </w:rPr>
              <w:t>[3.1.1] - Предоставление коммунальных услуг</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8B7DBB" w:rsidP="00965ACA">
            <w:pPr>
              <w:shd w:val="clear" w:color="auto" w:fill="FFFFFF" w:themeFill="background1"/>
              <w:rPr>
                <w:rFonts w:ascii="Times New Roman" w:hAnsi="Times New Roman"/>
                <w:sz w:val="24"/>
                <w:szCs w:val="24"/>
              </w:rPr>
            </w:pPr>
            <w:r>
              <w:rPr>
                <w:rFonts w:ascii="Times New Roman" w:hAnsi="Times New Roman"/>
                <w:sz w:val="24"/>
                <w:szCs w:val="24"/>
              </w:rPr>
              <w:t>здания и сооружения, обесп</w:t>
            </w:r>
            <w:r>
              <w:rPr>
                <w:rFonts w:ascii="Times New Roman" w:hAnsi="Times New Roman"/>
                <w:sz w:val="24"/>
                <w:szCs w:val="24"/>
              </w:rPr>
              <w:t>е</w:t>
            </w:r>
            <w:r w:rsidRPr="008B7DBB">
              <w:rPr>
                <w:rFonts w:ascii="Times New Roman" w:hAnsi="Times New Roman"/>
                <w:sz w:val="24"/>
                <w:szCs w:val="24"/>
              </w:rPr>
              <w:t xml:space="preserve">чивающие поставку воды, теп ла, электричества, газа, отвод канализационных стоков </w:t>
            </w:r>
            <w:r>
              <w:rPr>
                <w:rFonts w:ascii="Times New Roman" w:hAnsi="Times New Roman"/>
                <w:sz w:val="24"/>
                <w:szCs w:val="24"/>
              </w:rPr>
              <w:t>(ко тельных, водозаборов, очис</w:t>
            </w:r>
            <w:r>
              <w:rPr>
                <w:rFonts w:ascii="Times New Roman" w:hAnsi="Times New Roman"/>
                <w:sz w:val="24"/>
                <w:szCs w:val="24"/>
              </w:rPr>
              <w:t>т</w:t>
            </w:r>
            <w:r w:rsidRPr="008B7DBB">
              <w:rPr>
                <w:rFonts w:ascii="Times New Roman" w:hAnsi="Times New Roman"/>
                <w:sz w:val="24"/>
                <w:szCs w:val="24"/>
              </w:rPr>
              <w:t>ных сооружений, насосных станций, водопроводов, линий электропередач, трансф</w:t>
            </w:r>
            <w:r>
              <w:rPr>
                <w:rFonts w:ascii="Times New Roman" w:hAnsi="Times New Roman"/>
                <w:sz w:val="24"/>
                <w:szCs w:val="24"/>
              </w:rPr>
              <w:t>орма торных подстанций, газопр</w:t>
            </w:r>
            <w:r>
              <w:rPr>
                <w:rFonts w:ascii="Times New Roman" w:hAnsi="Times New Roman"/>
                <w:sz w:val="24"/>
                <w:szCs w:val="24"/>
              </w:rPr>
              <w:t>о</w:t>
            </w:r>
            <w:r>
              <w:rPr>
                <w:rFonts w:ascii="Times New Roman" w:hAnsi="Times New Roman"/>
                <w:sz w:val="24"/>
                <w:szCs w:val="24"/>
              </w:rPr>
              <w:t>водов, линий связи, телефо</w:t>
            </w:r>
            <w:r>
              <w:rPr>
                <w:rFonts w:ascii="Times New Roman" w:hAnsi="Times New Roman"/>
                <w:sz w:val="24"/>
                <w:szCs w:val="24"/>
              </w:rPr>
              <w:t>н</w:t>
            </w:r>
            <w:r w:rsidRPr="008B7DBB">
              <w:rPr>
                <w:rFonts w:ascii="Times New Roman" w:hAnsi="Times New Roman"/>
                <w:sz w:val="24"/>
                <w:szCs w:val="24"/>
              </w:rPr>
              <w:t>ных станций, канализаций)</w:t>
            </w:r>
          </w:p>
        </w:tc>
        <w:tc>
          <w:tcPr>
            <w:tcW w:w="85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Pr="008E7746">
              <w:rPr>
                <w:rFonts w:ascii="Times New Roman" w:eastAsia="SimSun" w:hAnsi="Times New Roman"/>
                <w:b/>
                <w:sz w:val="24"/>
                <w:szCs w:val="24"/>
              </w:rPr>
              <w:t>10</w:t>
            </w:r>
            <w:r w:rsidR="00837850">
              <w:rPr>
                <w:rFonts w:ascii="Times New Roman" w:eastAsia="SimSun" w:hAnsi="Times New Roman"/>
                <w:b/>
                <w:sz w:val="24"/>
                <w:szCs w:val="24"/>
              </w:rPr>
              <w:t xml:space="preserve"> </w:t>
            </w:r>
            <w:r w:rsidR="00837850">
              <w:rPr>
                <w:rFonts w:ascii="Times New Roman" w:hAnsi="Times New Roman"/>
                <w:b/>
                <w:sz w:val="24"/>
                <w:szCs w:val="24"/>
              </w:rPr>
              <w:t>кв.м</w:t>
            </w:r>
            <w:r w:rsidRPr="008E7746">
              <w:rPr>
                <w:rFonts w:ascii="Times New Roman" w:eastAsia="SimSun" w:hAnsi="Times New Roman"/>
                <w:b/>
                <w:sz w:val="24"/>
                <w:szCs w:val="24"/>
              </w:rPr>
              <w:t xml:space="preserve"> /</w:t>
            </w:r>
            <w:r w:rsidR="008B7DBB">
              <w:rPr>
                <w:rFonts w:ascii="Times New Roman" w:eastAsia="SimSun" w:hAnsi="Times New Roman"/>
                <w:b/>
                <w:bCs/>
                <w:sz w:val="24"/>
                <w:szCs w:val="24"/>
              </w:rPr>
              <w:t>не по</w:t>
            </w:r>
            <w:r w:rsidR="008B7DBB">
              <w:rPr>
                <w:rFonts w:ascii="Times New Roman" w:eastAsia="SimSun" w:hAnsi="Times New Roman"/>
                <w:b/>
                <w:bCs/>
                <w:sz w:val="24"/>
                <w:szCs w:val="24"/>
              </w:rPr>
              <w:t>д</w:t>
            </w:r>
            <w:r w:rsidR="008B7DBB">
              <w:rPr>
                <w:rFonts w:ascii="Times New Roman" w:eastAsia="SimSun" w:hAnsi="Times New Roman"/>
                <w:b/>
                <w:bCs/>
                <w:sz w:val="24"/>
                <w:szCs w:val="24"/>
              </w:rPr>
              <w:t>лежит ограничению</w:t>
            </w:r>
            <w:r w:rsidRPr="008E7746">
              <w:rPr>
                <w:rFonts w:ascii="Times New Roman" w:eastAsia="SimSun" w:hAnsi="Times New Roman"/>
                <w:b/>
                <w:bCs/>
                <w:sz w:val="24"/>
                <w:szCs w:val="24"/>
              </w:rPr>
              <w:t>;</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8E7746">
              <w:rPr>
                <w:rFonts w:ascii="Times New Roman" w:eastAsia="SimSun" w:hAnsi="Times New Roman"/>
                <w:b/>
                <w:sz w:val="24"/>
                <w:szCs w:val="24"/>
              </w:rPr>
              <w:t>4 м;</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максимальное количество этажей здани</w:t>
            </w:r>
            <w:r w:rsidR="008B7DBB">
              <w:rPr>
                <w:rFonts w:ascii="Times New Roman" w:eastAsia="SimSun" w:hAnsi="Times New Roman"/>
                <w:sz w:val="24"/>
                <w:szCs w:val="24"/>
              </w:rPr>
              <w:t>я, сооружения</w:t>
            </w:r>
            <w:r w:rsidRPr="008E7746">
              <w:rPr>
                <w:rFonts w:ascii="Times New Roman" w:eastAsia="SimSun" w:hAnsi="Times New Roman"/>
                <w:sz w:val="24"/>
                <w:szCs w:val="24"/>
              </w:rPr>
              <w:t xml:space="preserve"> – </w:t>
            </w:r>
            <w:r w:rsidR="008B7DBB">
              <w:rPr>
                <w:rFonts w:ascii="Times New Roman" w:eastAsia="SimSun" w:hAnsi="Times New Roman"/>
                <w:b/>
                <w:sz w:val="24"/>
                <w:szCs w:val="24"/>
              </w:rPr>
              <w:t>3</w:t>
            </w:r>
            <w:r w:rsidRPr="008E7746">
              <w:rPr>
                <w:rFonts w:ascii="Times New Roman" w:eastAsia="SimSun" w:hAnsi="Times New Roman"/>
                <w:b/>
                <w:sz w:val="24"/>
                <w:szCs w:val="24"/>
              </w:rPr>
              <w:t xml:space="preserve"> этажа</w:t>
            </w:r>
            <w:r w:rsidRPr="008E7746">
              <w:rPr>
                <w:rFonts w:ascii="Times New Roman" w:eastAsia="SimSun" w:hAnsi="Times New Roman"/>
                <w:sz w:val="24"/>
                <w:szCs w:val="24"/>
              </w:rPr>
              <w:t xml:space="preserve"> (включая мансардный этаж); </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высота </w:t>
            </w:r>
            <w:r w:rsidR="008B7DBB">
              <w:rPr>
                <w:rFonts w:ascii="Times New Roman" w:eastAsia="SimSun" w:hAnsi="Times New Roman"/>
                <w:sz w:val="24"/>
                <w:szCs w:val="24"/>
              </w:rPr>
              <w:t>здания</w:t>
            </w:r>
            <w:r w:rsidRPr="008E7746">
              <w:rPr>
                <w:rFonts w:ascii="Times New Roman" w:eastAsia="SimSun" w:hAnsi="Times New Roman"/>
                <w:sz w:val="24"/>
                <w:szCs w:val="24"/>
              </w:rPr>
              <w:t>, сооружени</w:t>
            </w:r>
            <w:r w:rsidR="008B7DBB">
              <w:rPr>
                <w:rFonts w:ascii="Times New Roman" w:eastAsia="SimSun" w:hAnsi="Times New Roman"/>
                <w:sz w:val="24"/>
                <w:szCs w:val="24"/>
              </w:rPr>
              <w:t>я</w:t>
            </w:r>
            <w:r w:rsidRPr="008E7746">
              <w:rPr>
                <w:rFonts w:ascii="Times New Roman" w:eastAsia="SimSun" w:hAnsi="Times New Roman"/>
                <w:sz w:val="24"/>
                <w:szCs w:val="24"/>
              </w:rPr>
              <w:t xml:space="preserve"> </w:t>
            </w:r>
            <w:r w:rsidR="008B7DBB">
              <w:rPr>
                <w:rFonts w:ascii="Times New Roman" w:eastAsia="SimSun" w:hAnsi="Times New Roman"/>
                <w:sz w:val="24"/>
                <w:szCs w:val="24"/>
              </w:rPr>
              <w:t>–</w:t>
            </w:r>
            <w:r w:rsidRPr="008E7746">
              <w:rPr>
                <w:rFonts w:ascii="Times New Roman" w:eastAsia="SimSun" w:hAnsi="Times New Roman"/>
                <w:sz w:val="24"/>
                <w:szCs w:val="24"/>
              </w:rPr>
              <w:t xml:space="preserve"> </w:t>
            </w:r>
            <w:r w:rsidR="008B7DBB">
              <w:rPr>
                <w:rFonts w:ascii="Times New Roman" w:eastAsia="SimSun" w:hAnsi="Times New Roman"/>
                <w:sz w:val="24"/>
                <w:szCs w:val="24"/>
              </w:rPr>
              <w:t xml:space="preserve">не более </w:t>
            </w:r>
            <w:r w:rsidRPr="008E7746">
              <w:rPr>
                <w:rFonts w:ascii="Times New Roman" w:eastAsia="SimSun" w:hAnsi="Times New Roman"/>
                <w:b/>
                <w:sz w:val="24"/>
                <w:szCs w:val="24"/>
              </w:rPr>
              <w:t>20 м;</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минимальные отступы от границ земельных участков - </w:t>
            </w:r>
            <w:r w:rsidRPr="008E7746">
              <w:rPr>
                <w:rFonts w:ascii="Times New Roman" w:eastAsia="SimSun" w:hAnsi="Times New Roman"/>
                <w:b/>
                <w:sz w:val="24"/>
                <w:szCs w:val="24"/>
              </w:rPr>
              <w:t>1 м</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минимальный отступ от красной линии улиц/проездов - </w:t>
            </w:r>
            <w:r w:rsidRPr="008E7746">
              <w:rPr>
                <w:rFonts w:ascii="Times New Roman" w:eastAsia="SimSun" w:hAnsi="Times New Roman"/>
                <w:b/>
                <w:sz w:val="24"/>
                <w:szCs w:val="24"/>
              </w:rPr>
              <w:t>1 м.</w:t>
            </w:r>
          </w:p>
        </w:tc>
      </w:tr>
      <w:tr w:rsidR="007F7CB0" w:rsidRPr="008E7746" w:rsidTr="00965ACA">
        <w:tc>
          <w:tcPr>
            <w:tcW w:w="2815"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[12.0] Земельные учас</w:t>
            </w:r>
            <w:r w:rsidRPr="008E7746">
              <w:rPr>
                <w:rFonts w:ascii="Times New Roman" w:eastAsia="SimSun" w:hAnsi="Times New Roman"/>
                <w:sz w:val="24"/>
                <w:szCs w:val="24"/>
              </w:rPr>
              <w:t>т</w:t>
            </w:r>
            <w:r w:rsidRPr="008E7746">
              <w:rPr>
                <w:rFonts w:ascii="Times New Roman" w:eastAsia="SimSun" w:hAnsi="Times New Roman"/>
                <w:sz w:val="24"/>
                <w:szCs w:val="24"/>
              </w:rPr>
              <w:t xml:space="preserve">ки (территории) общего </w:t>
            </w:r>
            <w:r w:rsidRPr="008E7746">
              <w:rPr>
                <w:rFonts w:ascii="Times New Roman" w:eastAsia="SimSun" w:hAnsi="Times New Roman"/>
                <w:sz w:val="24"/>
                <w:szCs w:val="24"/>
              </w:rPr>
              <w:lastRenderedPageBreak/>
              <w:t>пользования</w:t>
            </w:r>
          </w:p>
        </w:tc>
        <w:tc>
          <w:tcPr>
            <w:tcW w:w="3417"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jc w:val="both"/>
              <w:rPr>
                <w:rFonts w:ascii="Times New Roman" w:eastAsia="SimSun" w:hAnsi="Times New Roman"/>
                <w:sz w:val="24"/>
                <w:szCs w:val="24"/>
              </w:rPr>
            </w:pPr>
            <w:r w:rsidRPr="008E7746">
              <w:rPr>
                <w:rFonts w:ascii="Times New Roman" w:eastAsia="SimSun" w:hAnsi="Times New Roman"/>
                <w:sz w:val="24"/>
                <w:szCs w:val="24"/>
              </w:rPr>
              <w:lastRenderedPageBreak/>
              <w:t xml:space="preserve">Земельные участки общего пользования. Содержание </w:t>
            </w:r>
            <w:r w:rsidRPr="008E7746">
              <w:rPr>
                <w:rFonts w:ascii="Times New Roman" w:eastAsia="SimSun" w:hAnsi="Times New Roman"/>
                <w:sz w:val="24"/>
                <w:szCs w:val="24"/>
              </w:rPr>
              <w:lastRenderedPageBreak/>
              <w:t>данного вида разрешенного использования включает в с</w:t>
            </w:r>
            <w:r w:rsidRPr="008E7746">
              <w:rPr>
                <w:rFonts w:ascii="Times New Roman" w:eastAsia="SimSun" w:hAnsi="Times New Roman"/>
                <w:sz w:val="24"/>
                <w:szCs w:val="24"/>
              </w:rPr>
              <w:t>е</w:t>
            </w:r>
            <w:r w:rsidRPr="008E7746">
              <w:rPr>
                <w:rFonts w:ascii="Times New Roman" w:eastAsia="SimSun" w:hAnsi="Times New Roman"/>
                <w:sz w:val="24"/>
                <w:szCs w:val="24"/>
              </w:rPr>
              <w:t>бя содержание видов разр</w:t>
            </w:r>
            <w:r w:rsidRPr="008E7746">
              <w:rPr>
                <w:rFonts w:ascii="Times New Roman" w:eastAsia="SimSun" w:hAnsi="Times New Roman"/>
                <w:sz w:val="24"/>
                <w:szCs w:val="24"/>
              </w:rPr>
              <w:t>е</w:t>
            </w:r>
            <w:r w:rsidRPr="008E7746">
              <w:rPr>
                <w:rFonts w:ascii="Times New Roman" w:eastAsia="SimSun" w:hAnsi="Times New Roman"/>
                <w:sz w:val="24"/>
                <w:szCs w:val="24"/>
              </w:rPr>
              <w:t>шенного использования с к</w:t>
            </w:r>
            <w:r w:rsidRPr="008E7746">
              <w:rPr>
                <w:rFonts w:ascii="Times New Roman" w:eastAsia="SimSun" w:hAnsi="Times New Roman"/>
                <w:sz w:val="24"/>
                <w:szCs w:val="24"/>
              </w:rPr>
              <w:t>о</w:t>
            </w:r>
            <w:r w:rsidRPr="008E7746">
              <w:rPr>
                <w:rFonts w:ascii="Times New Roman" w:eastAsia="SimSun" w:hAnsi="Times New Roman"/>
                <w:sz w:val="24"/>
                <w:szCs w:val="24"/>
              </w:rPr>
              <w:t>дами 12.0.1 - 12.0.2</w:t>
            </w:r>
          </w:p>
        </w:tc>
        <w:tc>
          <w:tcPr>
            <w:tcW w:w="8505" w:type="dxa"/>
            <w:vMerge w:val="restart"/>
            <w:tcBorders>
              <w:top w:val="single" w:sz="4" w:space="0" w:color="000000"/>
              <w:left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Регламенты не устанавливаются.</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Использование земельных участков, на которые действие градостроительных </w:t>
            </w:r>
            <w:r w:rsidRPr="008E7746">
              <w:rPr>
                <w:rFonts w:ascii="Times New Roman" w:eastAsia="SimSun" w:hAnsi="Times New Roman"/>
                <w:sz w:val="24"/>
                <w:szCs w:val="24"/>
              </w:rPr>
              <w:lastRenderedPageBreak/>
              <w:t>регламентов не распространяется или для которых градостроительные регл</w:t>
            </w:r>
            <w:r w:rsidRPr="008E7746">
              <w:rPr>
                <w:rFonts w:ascii="Times New Roman" w:eastAsia="SimSun" w:hAnsi="Times New Roman"/>
                <w:sz w:val="24"/>
                <w:szCs w:val="24"/>
              </w:rPr>
              <w:t>а</w:t>
            </w:r>
            <w:r w:rsidRPr="008E7746">
              <w:rPr>
                <w:rFonts w:ascii="Times New Roman" w:eastAsia="SimSun" w:hAnsi="Times New Roman"/>
                <w:sz w:val="24"/>
                <w:szCs w:val="24"/>
              </w:rPr>
              <w:t>менты не устанавливаются, определяется уполномоченными федеральными о</w:t>
            </w:r>
            <w:r w:rsidRPr="008E7746">
              <w:rPr>
                <w:rFonts w:ascii="Times New Roman" w:eastAsia="SimSun" w:hAnsi="Times New Roman"/>
                <w:sz w:val="24"/>
                <w:szCs w:val="24"/>
              </w:rPr>
              <w:t>р</w:t>
            </w:r>
            <w:r w:rsidRPr="008E7746">
              <w:rPr>
                <w:rFonts w:ascii="Times New Roman" w:eastAsia="SimSun" w:hAnsi="Times New Roman"/>
                <w:sz w:val="24"/>
                <w:szCs w:val="24"/>
              </w:rPr>
              <w:t>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7F7CB0" w:rsidRPr="008E7746" w:rsidTr="00965ACA">
        <w:tc>
          <w:tcPr>
            <w:tcW w:w="2815" w:type="dxa"/>
            <w:shd w:val="clear" w:color="auto" w:fill="FFFFFF" w:themeFill="background1"/>
            <w:vAlign w:val="center"/>
          </w:tcPr>
          <w:p w:rsidR="007F7CB0" w:rsidRPr="008E7746" w:rsidRDefault="007F7CB0" w:rsidP="00965ACA">
            <w:pPr>
              <w:shd w:val="clear" w:color="auto" w:fill="FFFFFF" w:themeFill="background1"/>
              <w:rPr>
                <w:rFonts w:ascii="Times New Roman" w:hAnsi="Times New Roman"/>
                <w:sz w:val="24"/>
                <w:szCs w:val="24"/>
                <w:lang w:eastAsia="ar-SA"/>
              </w:rPr>
            </w:pPr>
            <w:r w:rsidRPr="008E7746">
              <w:rPr>
                <w:rFonts w:ascii="Times New Roman" w:eastAsia="SimSun" w:hAnsi="Times New Roman"/>
                <w:sz w:val="24"/>
                <w:szCs w:val="24"/>
                <w:lang w:eastAsia="zh-CN"/>
              </w:rPr>
              <w:lastRenderedPageBreak/>
              <w:t>[12.0.1] - Улично-дорожная сеть</w:t>
            </w:r>
          </w:p>
        </w:tc>
        <w:tc>
          <w:tcPr>
            <w:tcW w:w="3417" w:type="dxa"/>
            <w:shd w:val="clear" w:color="auto" w:fill="FFFFFF" w:themeFill="background1"/>
            <w:vAlign w:val="center"/>
          </w:tcPr>
          <w:p w:rsidR="007F7CB0" w:rsidRPr="008E7746" w:rsidRDefault="007F7CB0" w:rsidP="00965ACA">
            <w:pPr>
              <w:shd w:val="clear" w:color="auto" w:fill="FFFFFF" w:themeFill="background1"/>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Размещение объектов улично-дорожной сети: авт</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мобильных дорог, трамвайных путей и пешеходных троту</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ров в границах населенных пунктов, пешеходных перех</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дов, бульваров, площадей, проездов, велодорожек и об</w:t>
            </w:r>
            <w:r w:rsidRPr="008E7746">
              <w:rPr>
                <w:rFonts w:ascii="Times New Roman" w:eastAsia="SimSun" w:hAnsi="Times New Roman"/>
                <w:sz w:val="24"/>
                <w:szCs w:val="24"/>
                <w:lang w:eastAsia="zh-CN"/>
              </w:rPr>
              <w:t>ъ</w:t>
            </w:r>
            <w:r w:rsidRPr="008E7746">
              <w:rPr>
                <w:rFonts w:ascii="Times New Roman" w:eastAsia="SimSun" w:hAnsi="Times New Roman"/>
                <w:sz w:val="24"/>
                <w:szCs w:val="24"/>
                <w:lang w:eastAsia="zh-CN"/>
              </w:rPr>
              <w:t>ектов вело транспортной и инженерной инфраструкт</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ры;</w:t>
            </w:r>
            <w:r w:rsidRPr="008E7746">
              <w:rPr>
                <w:rFonts w:ascii="Times New Roman" w:eastAsia="SimSun" w:hAnsi="Times New Roman"/>
                <w:sz w:val="24"/>
                <w:szCs w:val="24"/>
                <w:lang w:eastAsia="zh-CN"/>
              </w:rPr>
              <w:cr/>
              <w:t>размещение придоро</w:t>
            </w:r>
            <w:r w:rsidRPr="008E7746">
              <w:rPr>
                <w:rFonts w:ascii="Times New Roman" w:eastAsia="SimSun" w:hAnsi="Times New Roman"/>
                <w:sz w:val="24"/>
                <w:szCs w:val="24"/>
                <w:lang w:eastAsia="zh-CN"/>
              </w:rPr>
              <w:t>ж</w:t>
            </w:r>
            <w:r w:rsidRPr="008E7746">
              <w:rPr>
                <w:rFonts w:ascii="Times New Roman" w:eastAsia="SimSun" w:hAnsi="Times New Roman"/>
                <w:sz w:val="24"/>
                <w:szCs w:val="24"/>
                <w:lang w:eastAsia="zh-CN"/>
              </w:rPr>
              <w:t>ных стоянок (парковок) тран</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портных средств в границах городских улиц и дорог, за 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ключением предусмотренных видами разрешенного испол</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зования с кодами  2.7.1, 4.9, 7.2.3, а также некапитальных сооружений, предназначенных для охраны транспортных средств</w:t>
            </w:r>
          </w:p>
        </w:tc>
        <w:tc>
          <w:tcPr>
            <w:tcW w:w="8505" w:type="dxa"/>
            <w:vMerge/>
            <w:tcBorders>
              <w:left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p>
        </w:tc>
      </w:tr>
      <w:tr w:rsidR="007F7CB0" w:rsidRPr="008E7746" w:rsidTr="00965ACA">
        <w:tc>
          <w:tcPr>
            <w:tcW w:w="2815" w:type="dxa"/>
            <w:shd w:val="clear" w:color="auto" w:fill="FFFFFF" w:themeFill="background1"/>
            <w:vAlign w:val="center"/>
          </w:tcPr>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[12.0.2] - Благоустро</w:t>
            </w:r>
            <w:r w:rsidRPr="008E7746">
              <w:rPr>
                <w:rFonts w:ascii="Times New Roman" w:eastAsia="SimSun" w:hAnsi="Times New Roman"/>
                <w:sz w:val="24"/>
                <w:szCs w:val="24"/>
                <w:lang w:eastAsia="zh-CN"/>
              </w:rPr>
              <w:t>й</w:t>
            </w:r>
            <w:r w:rsidRPr="008E7746">
              <w:rPr>
                <w:rFonts w:ascii="Times New Roman" w:eastAsia="SimSun" w:hAnsi="Times New Roman"/>
                <w:sz w:val="24"/>
                <w:szCs w:val="24"/>
                <w:lang w:eastAsia="zh-CN"/>
              </w:rPr>
              <w:t>ство территории</w:t>
            </w:r>
          </w:p>
        </w:tc>
        <w:tc>
          <w:tcPr>
            <w:tcW w:w="3417" w:type="dxa"/>
            <w:shd w:val="clear" w:color="auto" w:fill="FFFFFF" w:themeFill="background1"/>
            <w:vAlign w:val="center"/>
          </w:tcPr>
          <w:p w:rsidR="007F7CB0" w:rsidRPr="008E7746" w:rsidRDefault="007F7CB0" w:rsidP="00965ACA">
            <w:pPr>
              <w:shd w:val="clear" w:color="auto" w:fill="FFFFFF" w:themeFill="background1"/>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Размещение декорати</w:t>
            </w:r>
            <w:r w:rsidRPr="008E7746">
              <w:rPr>
                <w:rFonts w:ascii="Times New Roman" w:eastAsia="SimSun" w:hAnsi="Times New Roman"/>
                <w:sz w:val="24"/>
                <w:szCs w:val="24"/>
                <w:lang w:eastAsia="zh-CN"/>
              </w:rPr>
              <w:t>в</w:t>
            </w:r>
            <w:r w:rsidRPr="008E7746">
              <w:rPr>
                <w:rFonts w:ascii="Times New Roman" w:eastAsia="SimSun" w:hAnsi="Times New Roman"/>
                <w:sz w:val="24"/>
                <w:szCs w:val="24"/>
                <w:lang w:eastAsia="zh-CN"/>
              </w:rPr>
              <w:t>ных, технических, планир</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вочных, конструктивных устройств, элементов озелен</w:t>
            </w:r>
            <w:r w:rsidRPr="008E7746">
              <w:rPr>
                <w:rFonts w:ascii="Times New Roman" w:eastAsia="SimSun" w:hAnsi="Times New Roman"/>
                <w:sz w:val="24"/>
                <w:szCs w:val="24"/>
                <w:lang w:eastAsia="zh-CN"/>
              </w:rPr>
              <w:t>е</w:t>
            </w:r>
            <w:r w:rsidRPr="008E7746">
              <w:rPr>
                <w:rFonts w:ascii="Times New Roman" w:eastAsia="SimSun" w:hAnsi="Times New Roman"/>
                <w:sz w:val="24"/>
                <w:szCs w:val="24"/>
                <w:lang w:eastAsia="zh-CN"/>
              </w:rPr>
              <w:t>ния, различных видов обор</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 xml:space="preserve">дования и оформления, малых </w:t>
            </w:r>
            <w:r w:rsidRPr="008E7746">
              <w:rPr>
                <w:rFonts w:ascii="Times New Roman" w:eastAsia="SimSun" w:hAnsi="Times New Roman"/>
                <w:sz w:val="24"/>
                <w:szCs w:val="24"/>
                <w:lang w:eastAsia="zh-CN"/>
              </w:rPr>
              <w:lastRenderedPageBreak/>
              <w:t>архитектурных форм, некап</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тальных нестационарных строений и сооружений, и</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формационных щитов и указ</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телей, применяемых как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ставные части благоустро</w:t>
            </w:r>
            <w:r w:rsidRPr="008E7746">
              <w:rPr>
                <w:rFonts w:ascii="Times New Roman" w:eastAsia="SimSun" w:hAnsi="Times New Roman"/>
                <w:sz w:val="24"/>
                <w:szCs w:val="24"/>
                <w:lang w:eastAsia="zh-CN"/>
              </w:rPr>
              <w:t>й</w:t>
            </w:r>
            <w:r w:rsidRPr="008E7746">
              <w:rPr>
                <w:rFonts w:ascii="Times New Roman" w:eastAsia="SimSun" w:hAnsi="Times New Roman"/>
                <w:sz w:val="24"/>
                <w:szCs w:val="24"/>
                <w:lang w:eastAsia="zh-CN"/>
              </w:rPr>
              <w:t>ства территории, обществе</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ных туалетов</w:t>
            </w:r>
          </w:p>
        </w:tc>
        <w:tc>
          <w:tcPr>
            <w:tcW w:w="8505" w:type="dxa"/>
            <w:vMerge/>
            <w:tcBorders>
              <w:left w:val="single" w:sz="4" w:space="0" w:color="000000"/>
              <w:right w:val="single" w:sz="4" w:space="0" w:color="000000"/>
            </w:tcBorders>
            <w:shd w:val="clear" w:color="auto" w:fill="BFBFBF" w:themeFill="background1" w:themeFillShade="BF"/>
          </w:tcPr>
          <w:p w:rsidR="007F7CB0" w:rsidRPr="008E7746" w:rsidRDefault="007F7CB0" w:rsidP="00965ACA">
            <w:pPr>
              <w:shd w:val="clear" w:color="auto" w:fill="FFFFFF" w:themeFill="background1"/>
              <w:rPr>
                <w:rFonts w:ascii="Times New Roman" w:eastAsia="SimSun" w:hAnsi="Times New Roman"/>
                <w:sz w:val="24"/>
                <w:szCs w:val="24"/>
              </w:rPr>
            </w:pPr>
          </w:p>
        </w:tc>
      </w:tr>
      <w:tr w:rsidR="007F7CB0" w:rsidRPr="008E7746" w:rsidTr="00965ACA">
        <w:tc>
          <w:tcPr>
            <w:tcW w:w="2815" w:type="dxa"/>
            <w:shd w:val="clear" w:color="auto" w:fill="FFFFFF" w:themeFill="background1"/>
            <w:vAlign w:val="center"/>
          </w:tcPr>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[3.6.2] – Парки культуры и отдыха</w:t>
            </w:r>
          </w:p>
        </w:tc>
        <w:tc>
          <w:tcPr>
            <w:tcW w:w="3417" w:type="dxa"/>
            <w:shd w:val="clear" w:color="auto" w:fill="FFFFFF" w:themeFill="background1"/>
            <w:vAlign w:val="center"/>
          </w:tcPr>
          <w:p w:rsidR="007F7CB0" w:rsidRPr="008E7746" w:rsidRDefault="007F7CB0" w:rsidP="00965ACA">
            <w:pPr>
              <w:shd w:val="clear" w:color="auto" w:fill="FFFFFF" w:themeFill="background1"/>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Размещение парков кул</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туры и отдыха</w:t>
            </w:r>
          </w:p>
        </w:tc>
        <w:tc>
          <w:tcPr>
            <w:tcW w:w="8505" w:type="dxa"/>
            <w:vMerge/>
            <w:tcBorders>
              <w:left w:val="single" w:sz="4" w:space="0" w:color="000000"/>
              <w:bottom w:val="single" w:sz="4" w:space="0" w:color="000000"/>
              <w:right w:val="single" w:sz="4" w:space="0" w:color="000000"/>
            </w:tcBorders>
            <w:shd w:val="clear" w:color="auto" w:fill="BFBFBF" w:themeFill="background1" w:themeFillShade="BF"/>
          </w:tcPr>
          <w:p w:rsidR="007F7CB0" w:rsidRPr="008E7746" w:rsidRDefault="007F7CB0" w:rsidP="00965ACA">
            <w:pPr>
              <w:shd w:val="clear" w:color="auto" w:fill="FFFFFF" w:themeFill="background1"/>
              <w:rPr>
                <w:rFonts w:ascii="Times New Roman" w:eastAsia="SimSun" w:hAnsi="Times New Roman"/>
                <w:sz w:val="24"/>
                <w:szCs w:val="24"/>
              </w:rPr>
            </w:pPr>
          </w:p>
        </w:tc>
      </w:tr>
    </w:tbl>
    <w:p w:rsidR="007F7CB0" w:rsidRPr="008E7746" w:rsidRDefault="007F7CB0" w:rsidP="007F7CB0">
      <w:pPr>
        <w:widowControl w:val="0"/>
        <w:shd w:val="clear" w:color="auto" w:fill="FFFFFF" w:themeFill="background1"/>
        <w:spacing w:after="0" w:line="240" w:lineRule="auto"/>
        <w:ind w:firstLine="426"/>
        <w:jc w:val="center"/>
        <w:rPr>
          <w:rFonts w:ascii="Times New Roman" w:eastAsia="Times New Roman" w:hAnsi="Times New Roman" w:cs="Times New Roman"/>
          <w:b/>
          <w:i/>
          <w:iCs/>
          <w:sz w:val="24"/>
          <w:szCs w:val="24"/>
          <w:lang w:eastAsia="zh-CN"/>
        </w:rPr>
      </w:pPr>
    </w:p>
    <w:p w:rsidR="007F7CB0" w:rsidRPr="008E7746" w:rsidRDefault="007F7CB0" w:rsidP="007F7CB0">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t>Условно разрешенные виды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iCs/>
          <w:sz w:val="24"/>
          <w:szCs w:val="24"/>
          <w:lang w:eastAsia="zh-CN"/>
        </w:rPr>
        <w:t>и</w:t>
      </w:r>
      <w:r w:rsidRPr="008E7746">
        <w:rPr>
          <w:rFonts w:ascii="Times New Roman" w:eastAsia="Times New Roman" w:hAnsi="Times New Roman" w:cs="Times New Roman"/>
          <w:b/>
          <w:iCs/>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iCs/>
          <w:sz w:val="24"/>
          <w:szCs w:val="24"/>
          <w:lang w:eastAsia="zh-CN"/>
        </w:rPr>
        <w:t>к</w:t>
      </w:r>
      <w:r w:rsidRPr="008E7746">
        <w:rPr>
          <w:rFonts w:ascii="Times New Roman" w:eastAsia="Times New Roman" w:hAnsi="Times New Roman" w:cs="Times New Roman"/>
          <w:b/>
          <w:iCs/>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7F7CB0" w:rsidRPr="008E7746" w:rsidTr="00965ACA">
        <w:tc>
          <w:tcPr>
            <w:tcW w:w="2830" w:type="dxa"/>
          </w:tcPr>
          <w:p w:rsidR="007F7CB0" w:rsidRPr="008E7746" w:rsidRDefault="007F7CB0"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7F7CB0" w:rsidRPr="008E7746" w:rsidRDefault="007F7CB0"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7F7CB0" w:rsidRPr="008E7746" w:rsidRDefault="007F7CB0"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keepLines/>
              <w:widowControl w:val="0"/>
              <w:shd w:val="clear" w:color="auto" w:fill="FFFFFF" w:themeFill="background1"/>
              <w:rPr>
                <w:rFonts w:ascii="Times New Roman" w:hAnsi="Times New Roman"/>
                <w:sz w:val="24"/>
                <w:szCs w:val="24"/>
              </w:rPr>
            </w:pPr>
            <w:r w:rsidRPr="008E7746">
              <w:rPr>
                <w:rFonts w:ascii="Times New Roman" w:hAnsi="Times New Roman"/>
                <w:sz w:val="24"/>
                <w:szCs w:val="24"/>
              </w:rPr>
              <w:t>[2.1] - Для индивидуал</w:t>
            </w:r>
            <w:r w:rsidRPr="008E7746">
              <w:rPr>
                <w:rFonts w:ascii="Times New Roman" w:hAnsi="Times New Roman"/>
                <w:sz w:val="24"/>
                <w:szCs w:val="24"/>
              </w:rPr>
              <w:t>ь</w:t>
            </w:r>
            <w:r w:rsidRPr="008E7746">
              <w:rPr>
                <w:rFonts w:ascii="Times New Roman" w:hAnsi="Times New Roman"/>
                <w:sz w:val="24"/>
                <w:szCs w:val="24"/>
              </w:rPr>
              <w:t>ного жилищного стро</w:t>
            </w:r>
            <w:r w:rsidRPr="008E7746">
              <w:rPr>
                <w:rFonts w:ascii="Times New Roman" w:hAnsi="Times New Roman"/>
                <w:sz w:val="24"/>
                <w:szCs w:val="24"/>
              </w:rPr>
              <w:t>и</w:t>
            </w:r>
            <w:r w:rsidRPr="008E7746">
              <w:rPr>
                <w:rFonts w:ascii="Times New Roman" w:hAnsi="Times New Roman"/>
                <w:sz w:val="24"/>
                <w:szCs w:val="24"/>
              </w:rPr>
              <w:t>тельства</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индивидуальные жилые дома </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выращивание плодовых, ягодных, овощных, бахчевых или иных декоративных или сельскохозяйственных кул</w:t>
            </w:r>
            <w:r w:rsidRPr="008E7746">
              <w:rPr>
                <w:rFonts w:ascii="Times New Roman" w:hAnsi="Times New Roman"/>
                <w:sz w:val="24"/>
                <w:szCs w:val="24"/>
              </w:rPr>
              <w:t>ь</w:t>
            </w:r>
            <w:r w:rsidRPr="008E7746">
              <w:rPr>
                <w:rFonts w:ascii="Times New Roman" w:hAnsi="Times New Roman"/>
                <w:sz w:val="24"/>
                <w:szCs w:val="24"/>
              </w:rPr>
              <w:t>тур</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размещение индивидуальных гаражей и подсобных соор</w:t>
            </w:r>
            <w:r w:rsidRPr="008E7746">
              <w:rPr>
                <w:rFonts w:ascii="Times New Roman" w:hAnsi="Times New Roman"/>
                <w:sz w:val="24"/>
                <w:szCs w:val="24"/>
              </w:rPr>
              <w:t>у</w:t>
            </w:r>
            <w:r w:rsidRPr="008E7746">
              <w:rPr>
                <w:rFonts w:ascii="Times New Roman" w:hAnsi="Times New Roman"/>
                <w:sz w:val="24"/>
                <w:szCs w:val="24"/>
              </w:rPr>
              <w:t>жений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350 /1500кв. м;</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 </w:t>
            </w:r>
            <w:r w:rsidRPr="008E7746">
              <w:rPr>
                <w:rFonts w:ascii="Times New Roman" w:hAnsi="Times New Roman"/>
                <w:b/>
                <w:sz w:val="24"/>
                <w:szCs w:val="24"/>
              </w:rPr>
              <w:t>12 м</w:t>
            </w:r>
            <w:r w:rsidRPr="008E7746">
              <w:rPr>
                <w:rFonts w:ascii="Times New Roman" w:hAnsi="Times New Roman"/>
                <w:sz w:val="24"/>
                <w:szCs w:val="24"/>
              </w:rPr>
              <w:t xml:space="preserve">; </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зданий – </w:t>
            </w:r>
            <w:r w:rsidRPr="008E7746">
              <w:rPr>
                <w:rFonts w:ascii="Times New Roman" w:hAnsi="Times New Roman"/>
                <w:b/>
                <w:sz w:val="24"/>
                <w:szCs w:val="24"/>
              </w:rPr>
              <w:t>3 этажа</w:t>
            </w:r>
            <w:r w:rsidRPr="008E7746">
              <w:rPr>
                <w:rFonts w:ascii="Times New Roman" w:hAnsi="Times New Roman"/>
                <w:sz w:val="24"/>
                <w:szCs w:val="24"/>
              </w:rPr>
              <w:t xml:space="preserve"> (включая мансардный этаж);</w:t>
            </w:r>
          </w:p>
          <w:p w:rsidR="007F7CB0" w:rsidRPr="00621AD9" w:rsidRDefault="007F7CB0"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00621AD9">
              <w:rPr>
                <w:rFonts w:ascii="Times New Roman" w:hAnsi="Times New Roman"/>
                <w:b/>
                <w:sz w:val="24"/>
                <w:szCs w:val="24"/>
              </w:rPr>
              <w:t xml:space="preserve"> </w:t>
            </w:r>
            <w:r w:rsidR="00621AD9" w:rsidRPr="00621AD9">
              <w:rPr>
                <w:rFonts w:ascii="Times New Roman" w:hAnsi="Times New Roman"/>
                <w:sz w:val="24"/>
                <w:szCs w:val="24"/>
              </w:rPr>
              <w:t>(2)</w:t>
            </w:r>
            <w:r w:rsidRPr="00621AD9">
              <w:rPr>
                <w:rFonts w:ascii="Times New Roman" w:hAnsi="Times New Roman"/>
                <w:sz w:val="24"/>
                <w:szCs w:val="24"/>
              </w:rPr>
              <w:t xml:space="preserve">; </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 xml:space="preserve">- </w:t>
            </w:r>
            <w:r w:rsidRPr="008E7746">
              <w:rPr>
                <w:rFonts w:ascii="Times New Roman" w:hAnsi="Times New Roman"/>
                <w:sz w:val="24"/>
                <w:szCs w:val="24"/>
              </w:rPr>
              <w:t xml:space="preserve">максимальный процент застройки в границах земельного участка – </w:t>
            </w:r>
            <w:r>
              <w:rPr>
                <w:rFonts w:ascii="Times New Roman" w:hAnsi="Times New Roman"/>
                <w:b/>
                <w:sz w:val="24"/>
                <w:szCs w:val="24"/>
              </w:rPr>
              <w:t>6</w:t>
            </w:r>
            <w:r w:rsidRPr="008E7746">
              <w:rPr>
                <w:rFonts w:ascii="Times New Roman" w:hAnsi="Times New Roman"/>
                <w:b/>
                <w:sz w:val="24"/>
                <w:szCs w:val="24"/>
              </w:rPr>
              <w:t>0%</w:t>
            </w:r>
            <w:r w:rsidRPr="008E7746">
              <w:rPr>
                <w:rFonts w:ascii="Times New Roman" w:hAnsi="Times New Roman"/>
                <w:sz w:val="24"/>
                <w:szCs w:val="24"/>
              </w:rPr>
              <w:t>;</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r w:rsidR="00621AD9">
              <w:rPr>
                <w:rFonts w:ascii="Times New Roman" w:hAnsi="Times New Roman"/>
                <w:b/>
                <w:sz w:val="24"/>
                <w:szCs w:val="24"/>
              </w:rPr>
              <w:t xml:space="preserve"> </w:t>
            </w:r>
            <w:r w:rsidR="00621AD9" w:rsidRPr="00621AD9">
              <w:rPr>
                <w:rFonts w:ascii="Times New Roman" w:hAnsi="Times New Roman"/>
                <w:sz w:val="24"/>
                <w:szCs w:val="24"/>
              </w:rPr>
              <w:t>(1)</w:t>
            </w:r>
            <w:r w:rsidRPr="00621AD9">
              <w:rPr>
                <w:rFonts w:ascii="Times New Roman" w:hAnsi="Times New Roman"/>
                <w:sz w:val="24"/>
                <w:szCs w:val="24"/>
              </w:rPr>
              <w:t>;</w:t>
            </w:r>
            <w:r w:rsidRPr="008E7746">
              <w:rPr>
                <w:rFonts w:ascii="Times New Roman" w:hAnsi="Times New Roman"/>
                <w:b/>
                <w:sz w:val="24"/>
                <w:szCs w:val="24"/>
              </w:rPr>
              <w:t xml:space="preserve">  </w:t>
            </w:r>
          </w:p>
          <w:p w:rsidR="007F7CB0" w:rsidRPr="008E7746" w:rsidRDefault="007F7CB0" w:rsidP="00965ACA">
            <w:pPr>
              <w:shd w:val="clear" w:color="auto" w:fill="FFFFFF" w:themeFill="background1"/>
              <w:rPr>
                <w:rFonts w:ascii="Times New Roman" w:hAnsi="Times New Roman"/>
                <w:sz w:val="24"/>
                <w:szCs w:val="24"/>
              </w:rPr>
            </w:pP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2.1.1</w:t>
            </w:r>
            <w:r w:rsidRPr="008E7746">
              <w:rPr>
                <w:rFonts w:ascii="Times New Roman" w:eastAsia="SimSun" w:hAnsi="Times New Roman"/>
                <w:sz w:val="24"/>
                <w:szCs w:val="24"/>
              </w:rPr>
              <w:t>] - Малоэтажная многоквартирная жилая застройка</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малоэтажные многокварти</w:t>
            </w:r>
            <w:r w:rsidRPr="008E7746">
              <w:rPr>
                <w:rFonts w:ascii="Times New Roman" w:hAnsi="Times New Roman"/>
                <w:sz w:val="24"/>
                <w:szCs w:val="24"/>
              </w:rPr>
              <w:t>р</w:t>
            </w:r>
            <w:r w:rsidRPr="008E7746">
              <w:rPr>
                <w:rFonts w:ascii="Times New Roman" w:hAnsi="Times New Roman"/>
                <w:sz w:val="24"/>
                <w:szCs w:val="24"/>
              </w:rPr>
              <w:t>ные жилые дома;</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разведение декоративных и плодовых деревьев, овощных и ягодных культур;                     размещение индивидуальных </w:t>
            </w:r>
            <w:r w:rsidRPr="008E7746">
              <w:rPr>
                <w:rFonts w:ascii="Times New Roman" w:hAnsi="Times New Roman"/>
                <w:sz w:val="24"/>
                <w:szCs w:val="24"/>
              </w:rPr>
              <w:lastRenderedPageBreak/>
              <w:t>гаражей и иных вспомог</w:t>
            </w:r>
            <w:r w:rsidRPr="008E7746">
              <w:rPr>
                <w:rFonts w:ascii="Times New Roman" w:hAnsi="Times New Roman"/>
                <w:sz w:val="24"/>
                <w:szCs w:val="24"/>
              </w:rPr>
              <w:t>а</w:t>
            </w:r>
            <w:r w:rsidRPr="008E7746">
              <w:rPr>
                <w:rFonts w:ascii="Times New Roman" w:hAnsi="Times New Roman"/>
                <w:sz w:val="24"/>
                <w:szCs w:val="24"/>
              </w:rPr>
              <w:t>тельных сооружений;              обустройство спортивных и детских площадок, площадок отдыха;                                      размещение объектов обсл</w:t>
            </w:r>
            <w:r w:rsidRPr="008E7746">
              <w:rPr>
                <w:rFonts w:ascii="Times New Roman" w:hAnsi="Times New Roman"/>
                <w:sz w:val="24"/>
                <w:szCs w:val="24"/>
              </w:rPr>
              <w:t>у</w:t>
            </w:r>
            <w:r w:rsidRPr="008E7746">
              <w:rPr>
                <w:rFonts w:ascii="Times New Roman" w:hAnsi="Times New Roman"/>
                <w:sz w:val="24"/>
                <w:szCs w:val="24"/>
              </w:rPr>
              <w:t>живания жилой застройки во встроенных, пристроенных и встроенно-пристроенных помещениях многокварти</w:t>
            </w:r>
            <w:r w:rsidRPr="008E7746">
              <w:rPr>
                <w:rFonts w:ascii="Times New Roman" w:hAnsi="Times New Roman"/>
                <w:sz w:val="24"/>
                <w:szCs w:val="24"/>
              </w:rPr>
              <w:t>р</w:t>
            </w:r>
            <w:r w:rsidRPr="008E7746">
              <w:rPr>
                <w:rFonts w:ascii="Times New Roman" w:hAnsi="Times New Roman"/>
                <w:sz w:val="24"/>
                <w:szCs w:val="24"/>
              </w:rPr>
              <w:t>ного жилого дома, если о</w:t>
            </w:r>
            <w:r w:rsidRPr="008E7746">
              <w:rPr>
                <w:rFonts w:ascii="Times New Roman" w:hAnsi="Times New Roman"/>
                <w:sz w:val="24"/>
                <w:szCs w:val="24"/>
              </w:rPr>
              <w:t>б</w:t>
            </w:r>
            <w:r w:rsidRPr="008E7746">
              <w:rPr>
                <w:rFonts w:ascii="Times New Roman" w:hAnsi="Times New Roman"/>
                <w:sz w:val="24"/>
                <w:szCs w:val="24"/>
              </w:rPr>
              <w:t>щая площадь таких помещ</w:t>
            </w:r>
            <w:r w:rsidRPr="008E7746">
              <w:rPr>
                <w:rFonts w:ascii="Times New Roman" w:hAnsi="Times New Roman"/>
                <w:sz w:val="24"/>
                <w:szCs w:val="24"/>
              </w:rPr>
              <w:t>е</w:t>
            </w:r>
            <w:r w:rsidRPr="008E7746">
              <w:rPr>
                <w:rFonts w:ascii="Times New Roman" w:hAnsi="Times New Roman"/>
                <w:sz w:val="24"/>
                <w:szCs w:val="24"/>
              </w:rPr>
              <w:t>ний в многоквартирном доме не составляет более 15% о</w:t>
            </w:r>
            <w:r w:rsidRPr="008E7746">
              <w:rPr>
                <w:rFonts w:ascii="Times New Roman" w:hAnsi="Times New Roman"/>
                <w:sz w:val="24"/>
                <w:szCs w:val="24"/>
              </w:rPr>
              <w:t>б</w:t>
            </w:r>
            <w:r w:rsidRPr="008E7746">
              <w:rPr>
                <w:rFonts w:ascii="Times New Roman" w:hAnsi="Times New Roman"/>
                <w:sz w:val="24"/>
                <w:szCs w:val="24"/>
              </w:rPr>
              <w:t>щей площади помещений дома</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 xml:space="preserve">- минимальная/максимальная площадь земельного участка – </w:t>
            </w:r>
            <w:r w:rsidRPr="008E7746">
              <w:rPr>
                <w:rFonts w:ascii="Times New Roman" w:eastAsia="SimSun" w:hAnsi="Times New Roman"/>
                <w:b/>
                <w:sz w:val="24"/>
                <w:szCs w:val="24"/>
              </w:rPr>
              <w:t>400/15000 кв.м</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w:t>
            </w:r>
            <w:r w:rsidRPr="008E7746">
              <w:rPr>
                <w:rFonts w:ascii="Times New Roman" w:hAnsi="Times New Roman"/>
                <w:b/>
                <w:sz w:val="24"/>
                <w:szCs w:val="24"/>
              </w:rPr>
              <w:t>12 м</w:t>
            </w:r>
            <w:r w:rsidRPr="008E7746">
              <w:rPr>
                <w:rFonts w:ascii="Times New Roman" w:hAnsi="Times New Roman"/>
                <w:sz w:val="24"/>
                <w:szCs w:val="24"/>
              </w:rPr>
              <w:t xml:space="preserve">; </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этажей здания –  </w:t>
            </w:r>
            <w:r w:rsidRPr="008E7746">
              <w:rPr>
                <w:rFonts w:ascii="Times New Roman" w:eastAsia="SimSun" w:hAnsi="Times New Roman"/>
                <w:b/>
                <w:sz w:val="24"/>
                <w:szCs w:val="24"/>
              </w:rPr>
              <w:t>4</w:t>
            </w:r>
            <w:r w:rsidRPr="008E7746">
              <w:rPr>
                <w:rFonts w:ascii="Times New Roman" w:eastAsia="SimSun" w:hAnsi="Times New Roman"/>
                <w:sz w:val="24"/>
                <w:szCs w:val="24"/>
              </w:rPr>
              <w:t xml:space="preserve"> этажа (включая мансардный);</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hAnsi="Times New Roman"/>
                <w:sz w:val="24"/>
                <w:szCs w:val="24"/>
              </w:rPr>
              <w:t xml:space="preserve">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15 м</w:t>
            </w:r>
            <w:r w:rsidRPr="008E7746">
              <w:rPr>
                <w:rFonts w:ascii="Times New Roman" w:hAnsi="Times New Roman"/>
                <w:sz w:val="24"/>
                <w:szCs w:val="24"/>
              </w:rPr>
              <w:t xml:space="preserve">; </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 xml:space="preserve">-максимальный процент застройки в границах земельного участка – </w:t>
            </w:r>
            <w:r w:rsidRPr="008E7746">
              <w:rPr>
                <w:rFonts w:ascii="Times New Roman" w:eastAsia="SimSun" w:hAnsi="Times New Roman"/>
                <w:b/>
                <w:sz w:val="24"/>
                <w:szCs w:val="24"/>
              </w:rPr>
              <w:t>60%</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 xml:space="preserve">3 м;  </w:t>
            </w:r>
          </w:p>
          <w:p w:rsidR="007F7CB0" w:rsidRDefault="007F7CB0" w:rsidP="00965ACA">
            <w:pPr>
              <w:shd w:val="clear" w:color="auto" w:fill="FFFFFF" w:themeFill="background1"/>
              <w:autoSpaceDE w:val="0"/>
              <w:rPr>
                <w:rFonts w:ascii="Times New Roman" w:hAnsi="Times New Roman"/>
                <w:b/>
                <w:sz w:val="24"/>
                <w:szCs w:val="24"/>
              </w:rPr>
            </w:pPr>
            <w:r w:rsidRPr="008E7746">
              <w:rPr>
                <w:rFonts w:ascii="Times New Roman" w:hAnsi="Times New Roman"/>
                <w:sz w:val="24"/>
                <w:szCs w:val="24"/>
              </w:rPr>
              <w:t xml:space="preserve">- минимальный отступ от красной линии улиц/проездов – </w:t>
            </w:r>
            <w:r w:rsidR="00621AD9">
              <w:rPr>
                <w:rFonts w:ascii="Times New Roman" w:hAnsi="Times New Roman"/>
                <w:b/>
                <w:sz w:val="24"/>
                <w:szCs w:val="24"/>
              </w:rPr>
              <w:t>3 м;</w:t>
            </w:r>
          </w:p>
          <w:p w:rsidR="00621AD9" w:rsidRPr="008E7746" w:rsidRDefault="00621AD9" w:rsidP="00621AD9">
            <w:pPr>
              <w:shd w:val="clear" w:color="auto" w:fill="FFFFFF" w:themeFill="background1"/>
              <w:autoSpaceDE w:val="0"/>
              <w:rPr>
                <w:rFonts w:ascii="Times New Roman" w:hAnsi="Times New Roman"/>
                <w:sz w:val="24"/>
                <w:szCs w:val="24"/>
              </w:rPr>
            </w:pPr>
            <w:r>
              <w:rPr>
                <w:rFonts w:ascii="Times New Roman" w:hAnsi="Times New Roman"/>
                <w:b/>
                <w:sz w:val="24"/>
                <w:szCs w:val="24"/>
              </w:rPr>
              <w:t xml:space="preserve">- </w:t>
            </w:r>
            <w:r w:rsidRPr="00621AD9">
              <w:rPr>
                <w:rFonts w:ascii="Times New Roman" w:hAnsi="Times New Roman"/>
                <w:sz w:val="24"/>
                <w:szCs w:val="24"/>
              </w:rPr>
              <w:t xml:space="preserve">минимальный процент озеленения - </w:t>
            </w:r>
            <w:r w:rsidRPr="00621AD9">
              <w:rPr>
                <w:rFonts w:ascii="Times New Roman" w:hAnsi="Times New Roman"/>
                <w:b/>
                <w:sz w:val="24"/>
                <w:szCs w:val="24"/>
              </w:rPr>
              <w:t>15%</w:t>
            </w:r>
            <w:r w:rsidRPr="00621AD9">
              <w:rPr>
                <w:rFonts w:ascii="Times New Roman" w:hAnsi="Times New Roman"/>
                <w:sz w:val="24"/>
                <w:szCs w:val="24"/>
              </w:rPr>
              <w:t xml:space="preserve"> от площади земельного участка.</w:t>
            </w: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[3.5.2] - Среднее и вы</w:t>
            </w:r>
            <w:r w:rsidRPr="008E7746">
              <w:rPr>
                <w:rFonts w:ascii="Times New Roman" w:eastAsia="SimSun" w:hAnsi="Times New Roman"/>
                <w:sz w:val="24"/>
                <w:szCs w:val="24"/>
              </w:rPr>
              <w:t>с</w:t>
            </w:r>
            <w:r w:rsidRPr="008E7746">
              <w:rPr>
                <w:rFonts w:ascii="Times New Roman" w:eastAsia="SimSun" w:hAnsi="Times New Roman"/>
                <w:sz w:val="24"/>
                <w:szCs w:val="24"/>
              </w:rPr>
              <w:t>шее профессиональное образование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профессиональные технич</w:t>
            </w:r>
            <w:r w:rsidRPr="008E7746">
              <w:rPr>
                <w:rFonts w:ascii="Times New Roman" w:eastAsia="SimSun" w:hAnsi="Times New Roman"/>
                <w:sz w:val="24"/>
                <w:szCs w:val="24"/>
              </w:rPr>
              <w:t>е</w:t>
            </w:r>
            <w:r w:rsidRPr="008E7746">
              <w:rPr>
                <w:rFonts w:ascii="Times New Roman" w:eastAsia="SimSun" w:hAnsi="Times New Roman"/>
                <w:sz w:val="24"/>
                <w:szCs w:val="24"/>
              </w:rPr>
              <w:t>ские училища, колледжи, х</w:t>
            </w:r>
            <w:r w:rsidRPr="008E7746">
              <w:rPr>
                <w:rFonts w:ascii="Times New Roman" w:eastAsia="SimSun" w:hAnsi="Times New Roman"/>
                <w:sz w:val="24"/>
                <w:szCs w:val="24"/>
              </w:rPr>
              <w:t>у</w:t>
            </w:r>
            <w:r w:rsidRPr="008E7746">
              <w:rPr>
                <w:rFonts w:ascii="Times New Roman" w:eastAsia="SimSun" w:hAnsi="Times New Roman"/>
                <w:sz w:val="24"/>
                <w:szCs w:val="24"/>
              </w:rPr>
              <w:t>дожественные, музыкальные училища, общества знаний, институты, университеты, организации по переподг</w:t>
            </w:r>
            <w:r w:rsidRPr="008E7746">
              <w:rPr>
                <w:rFonts w:ascii="Times New Roman" w:eastAsia="SimSun" w:hAnsi="Times New Roman"/>
                <w:sz w:val="24"/>
                <w:szCs w:val="24"/>
              </w:rPr>
              <w:t>о</w:t>
            </w:r>
            <w:r w:rsidRPr="008E7746">
              <w:rPr>
                <w:rFonts w:ascii="Times New Roman" w:eastAsia="SimSun" w:hAnsi="Times New Roman"/>
                <w:sz w:val="24"/>
                <w:szCs w:val="24"/>
              </w:rPr>
              <w:t>товке и повышению квал</w:t>
            </w:r>
            <w:r w:rsidRPr="008E7746">
              <w:rPr>
                <w:rFonts w:ascii="Times New Roman" w:eastAsia="SimSun" w:hAnsi="Times New Roman"/>
                <w:sz w:val="24"/>
                <w:szCs w:val="24"/>
              </w:rPr>
              <w:t>и</w:t>
            </w:r>
            <w:r w:rsidRPr="008E7746">
              <w:rPr>
                <w:rFonts w:ascii="Times New Roman" w:eastAsia="SimSun" w:hAnsi="Times New Roman"/>
                <w:sz w:val="24"/>
                <w:szCs w:val="24"/>
              </w:rPr>
              <w:t>фикации специалистов и иные организации, ос</w:t>
            </w:r>
            <w:r w:rsidRPr="008E7746">
              <w:rPr>
                <w:rFonts w:ascii="Times New Roman" w:eastAsia="SimSun" w:hAnsi="Times New Roman"/>
                <w:sz w:val="24"/>
                <w:szCs w:val="24"/>
              </w:rPr>
              <w:t>у</w:t>
            </w:r>
            <w:r w:rsidRPr="008E7746">
              <w:rPr>
                <w:rFonts w:ascii="Times New Roman" w:eastAsia="SimSun" w:hAnsi="Times New Roman"/>
                <w:sz w:val="24"/>
                <w:szCs w:val="24"/>
              </w:rPr>
              <w:t>ществляющие деятельность по образованию и просвещ</w:t>
            </w:r>
            <w:r w:rsidRPr="008E7746">
              <w:rPr>
                <w:rFonts w:ascii="Times New Roman" w:eastAsia="SimSun" w:hAnsi="Times New Roman"/>
                <w:sz w:val="24"/>
                <w:szCs w:val="24"/>
              </w:rPr>
              <w:t>е</w:t>
            </w:r>
            <w:r w:rsidRPr="008E7746">
              <w:rPr>
                <w:rFonts w:ascii="Times New Roman" w:eastAsia="SimSun" w:hAnsi="Times New Roman"/>
                <w:sz w:val="24"/>
                <w:szCs w:val="24"/>
              </w:rPr>
              <w:t>нию</w:t>
            </w:r>
          </w:p>
        </w:tc>
        <w:tc>
          <w:tcPr>
            <w:tcW w:w="8646" w:type="dxa"/>
            <w:tcBorders>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400/50000 кв. м</w:t>
            </w:r>
            <w:r w:rsidRPr="008E7746">
              <w:rPr>
                <w:rFonts w:ascii="Times New Roman" w:eastAsia="SimSun" w:hAnsi="Times New Roman"/>
                <w:sz w:val="24"/>
                <w:szCs w:val="24"/>
                <w:lang w:eastAsia="zh-CN"/>
              </w:rPr>
              <w:t>;</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w:t>
            </w:r>
            <w:r w:rsidRPr="008E7746">
              <w:rPr>
                <w:rFonts w:ascii="Times New Roman" w:eastAsia="SimSun" w:hAnsi="Times New Roman"/>
                <w:b/>
                <w:sz w:val="24"/>
                <w:szCs w:val="24"/>
                <w:lang w:eastAsia="zh-CN"/>
              </w:rPr>
              <w:t>25 м</w:t>
            </w:r>
            <w:r w:rsidRPr="008E7746">
              <w:rPr>
                <w:rFonts w:ascii="Times New Roman" w:eastAsia="SimSun" w:hAnsi="Times New Roman"/>
                <w:sz w:val="24"/>
                <w:szCs w:val="24"/>
                <w:lang w:eastAsia="zh-CN"/>
              </w:rPr>
              <w:t>;</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w:t>
            </w:r>
            <w:r w:rsidRPr="008E7746">
              <w:rPr>
                <w:rFonts w:ascii="Times New Roman" w:eastAsia="Times New Roman" w:hAnsi="Times New Roman"/>
                <w:sz w:val="24"/>
                <w:szCs w:val="24"/>
                <w:lang w:eastAsia="zh-CN"/>
              </w:rPr>
              <w:t>максимальное</w:t>
            </w:r>
            <w:r w:rsidRPr="008E7746">
              <w:rPr>
                <w:rFonts w:ascii="Times New Roman" w:eastAsia="SimSun" w:hAnsi="Times New Roman"/>
                <w:sz w:val="24"/>
                <w:szCs w:val="24"/>
              </w:rPr>
              <w:t xml:space="preserve"> количество надземных этажей зданий</w:t>
            </w: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4 этажа;</w:t>
            </w:r>
          </w:p>
          <w:p w:rsidR="007F7CB0" w:rsidRPr="008E7746" w:rsidRDefault="007F7CB0" w:rsidP="00965ACA">
            <w:pPr>
              <w:shd w:val="clear" w:color="auto" w:fill="FFFFFF" w:themeFill="background1"/>
              <w:jc w:val="both"/>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до верха перекрытия последнего этажа – не более </w:t>
            </w:r>
            <w:r w:rsidRPr="008E7746">
              <w:rPr>
                <w:rFonts w:ascii="Times New Roman" w:eastAsia="Times New Roman" w:hAnsi="Times New Roman"/>
                <w:b/>
                <w:sz w:val="24"/>
                <w:szCs w:val="24"/>
                <w:lang w:eastAsia="zh-CN"/>
              </w:rPr>
              <w:t>20 м</w:t>
            </w:r>
            <w:r w:rsidRPr="008E7746">
              <w:rPr>
                <w:rFonts w:ascii="Times New Roman" w:eastAsia="Times New Roman" w:hAnsi="Times New Roman"/>
                <w:sz w:val="24"/>
                <w:szCs w:val="24"/>
                <w:lang w:eastAsia="zh-CN"/>
              </w:rPr>
              <w:t>;</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3 м;</w:t>
            </w:r>
          </w:p>
          <w:p w:rsidR="007F7CB0" w:rsidRPr="008E7746" w:rsidRDefault="007F7CB0" w:rsidP="00965ACA">
            <w:pPr>
              <w:shd w:val="clear" w:color="auto" w:fill="FFFFFF" w:themeFill="background1"/>
              <w:rPr>
                <w:rFonts w:ascii="Times New Roman" w:hAnsi="Times New Roman"/>
                <w:b/>
                <w:sz w:val="24"/>
                <w:szCs w:val="24"/>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sidRPr="008E7746">
              <w:rPr>
                <w:rFonts w:ascii="Times New Roman" w:eastAsia="Times New Roman" w:hAnsi="Times New Roman"/>
                <w:b/>
                <w:sz w:val="24"/>
                <w:szCs w:val="24"/>
                <w:lang w:eastAsia="zh-CN"/>
              </w:rPr>
              <w:t>10 м.</w:t>
            </w: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2.3</w:t>
            </w:r>
            <w:r w:rsidRPr="008E7746">
              <w:rPr>
                <w:rFonts w:ascii="Times New Roman" w:eastAsia="SimSun" w:hAnsi="Times New Roman"/>
                <w:sz w:val="24"/>
                <w:szCs w:val="24"/>
              </w:rPr>
              <w:t>] - Блокированная жилая застройка</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keepLines/>
              <w:widowControl w:val="0"/>
              <w:shd w:val="clear" w:color="auto" w:fill="FFFFFF" w:themeFill="background1"/>
              <w:jc w:val="both"/>
              <w:rPr>
                <w:rFonts w:ascii="Times New Roman" w:hAnsi="Times New Roman"/>
                <w:sz w:val="24"/>
                <w:szCs w:val="24"/>
              </w:rPr>
            </w:pPr>
            <w:r w:rsidRPr="008E7746">
              <w:rPr>
                <w:rFonts w:ascii="Times New Roman" w:hAnsi="Times New Roman"/>
                <w:sz w:val="24"/>
                <w:szCs w:val="24"/>
                <w:lang w:eastAsia="zh-CN"/>
              </w:rPr>
              <w:t>жилые дома, не предназн</w:t>
            </w:r>
            <w:r w:rsidRPr="008E7746">
              <w:rPr>
                <w:rFonts w:ascii="Times New Roman" w:hAnsi="Times New Roman"/>
                <w:sz w:val="24"/>
                <w:szCs w:val="24"/>
                <w:lang w:eastAsia="zh-CN"/>
              </w:rPr>
              <w:t>а</w:t>
            </w:r>
            <w:r w:rsidRPr="008E7746">
              <w:rPr>
                <w:rFonts w:ascii="Times New Roman" w:hAnsi="Times New Roman"/>
                <w:sz w:val="24"/>
                <w:szCs w:val="24"/>
                <w:lang w:eastAsia="zh-CN"/>
              </w:rPr>
              <w:t>ченные для раздела на ква</w:t>
            </w:r>
            <w:r w:rsidRPr="008E7746">
              <w:rPr>
                <w:rFonts w:ascii="Times New Roman" w:hAnsi="Times New Roman"/>
                <w:sz w:val="24"/>
                <w:szCs w:val="24"/>
                <w:lang w:eastAsia="zh-CN"/>
              </w:rPr>
              <w:t>р</w:t>
            </w:r>
            <w:r w:rsidRPr="008E7746">
              <w:rPr>
                <w:rFonts w:ascii="Times New Roman" w:hAnsi="Times New Roman"/>
                <w:sz w:val="24"/>
                <w:szCs w:val="24"/>
                <w:lang w:eastAsia="zh-CN"/>
              </w:rPr>
              <w:t>тиры, имеющие одну или н</w:t>
            </w:r>
            <w:r w:rsidRPr="008E7746">
              <w:rPr>
                <w:rFonts w:ascii="Times New Roman" w:hAnsi="Times New Roman"/>
                <w:sz w:val="24"/>
                <w:szCs w:val="24"/>
                <w:lang w:eastAsia="zh-CN"/>
              </w:rPr>
              <w:t>е</w:t>
            </w:r>
            <w:r w:rsidRPr="008E7746">
              <w:rPr>
                <w:rFonts w:ascii="Times New Roman" w:hAnsi="Times New Roman"/>
                <w:sz w:val="24"/>
                <w:szCs w:val="24"/>
                <w:lang w:eastAsia="zh-CN"/>
              </w:rPr>
              <w:t>сколько общих стен с сосе</w:t>
            </w:r>
            <w:r w:rsidRPr="008E7746">
              <w:rPr>
                <w:rFonts w:ascii="Times New Roman" w:hAnsi="Times New Roman"/>
                <w:sz w:val="24"/>
                <w:szCs w:val="24"/>
                <w:lang w:eastAsia="zh-CN"/>
              </w:rPr>
              <w:t>д</w:t>
            </w:r>
            <w:r w:rsidRPr="008E7746">
              <w:rPr>
                <w:rFonts w:ascii="Times New Roman" w:hAnsi="Times New Roman"/>
                <w:sz w:val="24"/>
                <w:szCs w:val="24"/>
                <w:lang w:eastAsia="zh-CN"/>
              </w:rPr>
              <w:lastRenderedPageBreak/>
              <w:t>ними жилыми домами при общем количестве совм</w:t>
            </w:r>
            <w:r w:rsidRPr="008E7746">
              <w:rPr>
                <w:rFonts w:ascii="Times New Roman" w:hAnsi="Times New Roman"/>
                <w:sz w:val="24"/>
                <w:szCs w:val="24"/>
                <w:lang w:eastAsia="zh-CN"/>
              </w:rPr>
              <w:t>е</w:t>
            </w:r>
            <w:r w:rsidRPr="008E7746">
              <w:rPr>
                <w:rFonts w:ascii="Times New Roman" w:hAnsi="Times New Roman"/>
                <w:sz w:val="24"/>
                <w:szCs w:val="24"/>
                <w:lang w:eastAsia="zh-CN"/>
              </w:rPr>
              <w:t>щенных  домовне более д</w:t>
            </w:r>
            <w:r w:rsidRPr="008E7746">
              <w:rPr>
                <w:rFonts w:ascii="Times New Roman" w:hAnsi="Times New Roman"/>
                <w:sz w:val="24"/>
                <w:szCs w:val="24"/>
                <w:lang w:eastAsia="zh-CN"/>
              </w:rPr>
              <w:t>е</w:t>
            </w:r>
            <w:r w:rsidRPr="008E7746">
              <w:rPr>
                <w:rFonts w:ascii="Times New Roman" w:hAnsi="Times New Roman"/>
                <w:sz w:val="24"/>
                <w:szCs w:val="24"/>
                <w:lang w:eastAsia="zh-CN"/>
              </w:rPr>
              <w:t>сяти и каждый из которых предназначен для прожив</w:t>
            </w:r>
            <w:r w:rsidRPr="008E7746">
              <w:rPr>
                <w:rFonts w:ascii="Times New Roman" w:hAnsi="Times New Roman"/>
                <w:sz w:val="24"/>
                <w:szCs w:val="24"/>
                <w:lang w:eastAsia="zh-CN"/>
              </w:rPr>
              <w:t>а</w:t>
            </w:r>
            <w:r w:rsidRPr="008E7746">
              <w:rPr>
                <w:rFonts w:ascii="Times New Roman" w:hAnsi="Times New Roman"/>
                <w:sz w:val="24"/>
                <w:szCs w:val="24"/>
                <w:lang w:eastAsia="zh-CN"/>
              </w:rPr>
              <w:t>ния одной семьи, имеет о</w:t>
            </w:r>
            <w:r w:rsidRPr="008E7746">
              <w:rPr>
                <w:rFonts w:ascii="Times New Roman" w:hAnsi="Times New Roman"/>
                <w:sz w:val="24"/>
                <w:szCs w:val="24"/>
                <w:lang w:eastAsia="zh-CN"/>
              </w:rPr>
              <w:t>б</w:t>
            </w:r>
            <w:r w:rsidRPr="008E7746">
              <w:rPr>
                <w:rFonts w:ascii="Times New Roman" w:hAnsi="Times New Roman"/>
                <w:sz w:val="24"/>
                <w:szCs w:val="24"/>
                <w:lang w:eastAsia="zh-CN"/>
              </w:rPr>
              <w:t>щую стену (общие стены)без проемов с соседним блоком или соседними блоками, ра</w:t>
            </w:r>
            <w:r w:rsidRPr="008E7746">
              <w:rPr>
                <w:rFonts w:ascii="Times New Roman" w:hAnsi="Times New Roman"/>
                <w:sz w:val="24"/>
                <w:szCs w:val="24"/>
                <w:lang w:eastAsia="zh-CN"/>
              </w:rPr>
              <w:t>с</w:t>
            </w:r>
            <w:r w:rsidRPr="008E7746">
              <w:rPr>
                <w:rFonts w:ascii="Times New Roman" w:hAnsi="Times New Roman"/>
                <w:sz w:val="24"/>
                <w:szCs w:val="24"/>
                <w:lang w:eastAsia="zh-CN"/>
              </w:rPr>
              <w:t>положен на отдельном з</w:t>
            </w:r>
            <w:r w:rsidRPr="008E7746">
              <w:rPr>
                <w:rFonts w:ascii="Times New Roman" w:hAnsi="Times New Roman"/>
                <w:sz w:val="24"/>
                <w:szCs w:val="24"/>
                <w:lang w:eastAsia="zh-CN"/>
              </w:rPr>
              <w:t>е</w:t>
            </w:r>
            <w:r w:rsidRPr="008E7746">
              <w:rPr>
                <w:rFonts w:ascii="Times New Roman" w:hAnsi="Times New Roman"/>
                <w:sz w:val="24"/>
                <w:szCs w:val="24"/>
                <w:lang w:eastAsia="zh-CN"/>
              </w:rPr>
              <w:t>мельном участке и имеет в</w:t>
            </w:r>
            <w:r w:rsidRPr="008E7746">
              <w:rPr>
                <w:rFonts w:ascii="Times New Roman" w:hAnsi="Times New Roman"/>
                <w:sz w:val="24"/>
                <w:szCs w:val="24"/>
                <w:lang w:eastAsia="zh-CN"/>
              </w:rPr>
              <w:t>ы</w:t>
            </w:r>
            <w:r w:rsidRPr="008E7746">
              <w:rPr>
                <w:rFonts w:ascii="Times New Roman" w:hAnsi="Times New Roman"/>
                <w:sz w:val="24"/>
                <w:szCs w:val="24"/>
                <w:lang w:eastAsia="zh-CN"/>
              </w:rPr>
              <w:t>ход на территорию общего пользования (жилые дома блокированной застройки)</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lastRenderedPageBreak/>
              <w:t xml:space="preserve">- минимальная/максимальная площадь </w:t>
            </w:r>
            <w:r w:rsidRPr="008E7746">
              <w:rPr>
                <w:rFonts w:ascii="Times New Roman" w:eastAsia="SimSun" w:hAnsi="Times New Roman"/>
                <w:sz w:val="24"/>
                <w:szCs w:val="24"/>
              </w:rPr>
              <w:t xml:space="preserve">участков на один автономный блок – </w:t>
            </w:r>
            <w:r>
              <w:rPr>
                <w:rFonts w:ascii="Times New Roman" w:eastAsia="SimSun" w:hAnsi="Times New Roman"/>
                <w:b/>
                <w:sz w:val="24"/>
                <w:szCs w:val="24"/>
              </w:rPr>
              <w:t>3</w:t>
            </w:r>
            <w:r w:rsidRPr="008E7746">
              <w:rPr>
                <w:rFonts w:ascii="Times New Roman" w:eastAsia="SimSun" w:hAnsi="Times New Roman"/>
                <w:b/>
                <w:sz w:val="24"/>
                <w:szCs w:val="24"/>
              </w:rPr>
              <w:t>00/</w:t>
            </w:r>
            <w:r>
              <w:rPr>
                <w:rFonts w:ascii="Times New Roman" w:eastAsia="SimSun" w:hAnsi="Times New Roman"/>
                <w:b/>
                <w:sz w:val="24"/>
                <w:szCs w:val="24"/>
              </w:rPr>
              <w:t>10</w:t>
            </w:r>
            <w:r w:rsidRPr="008E7746">
              <w:rPr>
                <w:rFonts w:ascii="Times New Roman" w:eastAsia="SimSun" w:hAnsi="Times New Roman"/>
                <w:b/>
                <w:sz w:val="24"/>
                <w:szCs w:val="24"/>
              </w:rPr>
              <w:t>00 кв. м</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 </w:t>
            </w:r>
            <w:r w:rsidRPr="008E7746">
              <w:rPr>
                <w:rFonts w:ascii="Times New Roman" w:hAnsi="Times New Roman"/>
                <w:b/>
                <w:sz w:val="24"/>
                <w:szCs w:val="24"/>
              </w:rPr>
              <w:t>8 м</w:t>
            </w:r>
            <w:r w:rsidRPr="008E7746">
              <w:rPr>
                <w:rFonts w:ascii="Times New Roman" w:hAnsi="Times New Roman"/>
                <w:sz w:val="24"/>
                <w:szCs w:val="24"/>
              </w:rPr>
              <w:t xml:space="preserve">; </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зданий – </w:t>
            </w:r>
            <w:r w:rsidRPr="008E7746">
              <w:rPr>
                <w:rFonts w:ascii="Times New Roman" w:hAnsi="Times New Roman"/>
                <w:b/>
                <w:sz w:val="24"/>
                <w:szCs w:val="24"/>
              </w:rPr>
              <w:t>3 этажа</w:t>
            </w:r>
            <w:r w:rsidRPr="008E7746">
              <w:rPr>
                <w:rFonts w:ascii="Times New Roman" w:hAnsi="Times New Roman"/>
                <w:sz w:val="24"/>
                <w:szCs w:val="24"/>
              </w:rPr>
              <w:t xml:space="preserve"> (включая мансардный этаж);</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lastRenderedPageBreak/>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Pr="008E7746">
              <w:rPr>
                <w:rFonts w:ascii="Times New Roman" w:hAnsi="Times New Roman"/>
                <w:sz w:val="24"/>
                <w:szCs w:val="24"/>
              </w:rPr>
              <w:t xml:space="preserve">; </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004308A2">
              <w:rPr>
                <w:rFonts w:ascii="Times New Roman" w:eastAsia="SimSun" w:hAnsi="Times New Roman"/>
                <w:b/>
                <w:sz w:val="24"/>
                <w:szCs w:val="24"/>
              </w:rPr>
              <w:t>6</w:t>
            </w:r>
            <w:r w:rsidRPr="008E7746">
              <w:rPr>
                <w:rFonts w:ascii="Times New Roman" w:eastAsia="SimSun" w:hAnsi="Times New Roman"/>
                <w:b/>
                <w:sz w:val="24"/>
                <w:szCs w:val="24"/>
              </w:rPr>
              <w:t>0%</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от границ крайних земельных участков в блокировке </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w:t>
            </w:r>
            <w:r w:rsidRPr="008E7746">
              <w:rPr>
                <w:rFonts w:ascii="Times New Roman" w:hAnsi="Times New Roman"/>
                <w:b/>
                <w:sz w:val="24"/>
                <w:szCs w:val="24"/>
              </w:rPr>
              <w:t>3 м;</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минимальные отступы от границ земельных участков между автономными бл</w:t>
            </w:r>
            <w:r w:rsidRPr="008E7746">
              <w:rPr>
                <w:rFonts w:ascii="Times New Roman" w:hAnsi="Times New Roman"/>
                <w:sz w:val="24"/>
                <w:szCs w:val="24"/>
              </w:rPr>
              <w:t>о</w:t>
            </w:r>
            <w:r w:rsidRPr="008E7746">
              <w:rPr>
                <w:rFonts w:ascii="Times New Roman" w:hAnsi="Times New Roman"/>
                <w:sz w:val="24"/>
                <w:szCs w:val="24"/>
              </w:rPr>
              <w:t xml:space="preserve">ками внутри блокировки- </w:t>
            </w:r>
            <w:r w:rsidRPr="008E7746">
              <w:rPr>
                <w:rFonts w:ascii="Times New Roman" w:hAnsi="Times New Roman"/>
                <w:b/>
                <w:sz w:val="24"/>
                <w:szCs w:val="24"/>
              </w:rPr>
              <w:t>0 м</w:t>
            </w:r>
            <w:r w:rsidRPr="008E7746">
              <w:rPr>
                <w:rFonts w:ascii="Times New Roma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3м.</w:t>
            </w:r>
          </w:p>
          <w:p w:rsidR="007F7CB0" w:rsidRPr="008E7746" w:rsidRDefault="007F7CB0" w:rsidP="00965ACA">
            <w:pPr>
              <w:shd w:val="clear" w:color="auto" w:fill="FFFFFF" w:themeFill="background1"/>
              <w:rPr>
                <w:rFonts w:ascii="Times New Roman" w:hAnsi="Times New Roman"/>
                <w:sz w:val="24"/>
                <w:szCs w:val="24"/>
              </w:rPr>
            </w:pP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lastRenderedPageBreak/>
              <w:t>[2.2] - Для ведения ли</w:t>
            </w:r>
            <w:r w:rsidRPr="008E7746">
              <w:rPr>
                <w:rFonts w:ascii="Times New Roman" w:hAnsi="Times New Roman"/>
                <w:sz w:val="24"/>
                <w:szCs w:val="24"/>
              </w:rPr>
              <w:t>ч</w:t>
            </w:r>
            <w:r w:rsidRPr="008E7746">
              <w:rPr>
                <w:rFonts w:ascii="Times New Roman" w:hAnsi="Times New Roman"/>
                <w:sz w:val="24"/>
                <w:szCs w:val="24"/>
              </w:rPr>
              <w:t>ного подсобного хозя</w:t>
            </w:r>
            <w:r w:rsidRPr="008E7746">
              <w:rPr>
                <w:rFonts w:ascii="Times New Roman" w:hAnsi="Times New Roman"/>
                <w:sz w:val="24"/>
                <w:szCs w:val="24"/>
              </w:rPr>
              <w:t>й</w:t>
            </w:r>
            <w:r w:rsidRPr="008E7746">
              <w:rPr>
                <w:rFonts w:ascii="Times New Roman" w:hAnsi="Times New Roman"/>
                <w:sz w:val="24"/>
                <w:szCs w:val="24"/>
              </w:rPr>
              <w:t>ства (приусадебный з</w:t>
            </w:r>
            <w:r w:rsidRPr="008E7746">
              <w:rPr>
                <w:rFonts w:ascii="Times New Roman" w:hAnsi="Times New Roman"/>
                <w:sz w:val="24"/>
                <w:szCs w:val="24"/>
              </w:rPr>
              <w:t>е</w:t>
            </w:r>
            <w:r w:rsidRPr="008E7746">
              <w:rPr>
                <w:rFonts w:ascii="Times New Roman" w:hAnsi="Times New Roman"/>
                <w:sz w:val="24"/>
                <w:szCs w:val="24"/>
              </w:rPr>
              <w:t>мельный участок)</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 xml:space="preserve">отдельно стоящие усадебные жилые дома </w:t>
            </w:r>
          </w:p>
          <w:p w:rsidR="007F7CB0" w:rsidRPr="008E7746" w:rsidRDefault="007F7CB0"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производство сельскохозя</w:t>
            </w:r>
            <w:r w:rsidRPr="008E7746">
              <w:rPr>
                <w:rFonts w:ascii="Times New Roman" w:hAnsi="Times New Roman"/>
                <w:sz w:val="24"/>
                <w:szCs w:val="24"/>
                <w:lang w:eastAsia="ru-RU"/>
              </w:rPr>
              <w:t>й</w:t>
            </w:r>
            <w:r w:rsidRPr="008E7746">
              <w:rPr>
                <w:rFonts w:ascii="Times New Roman" w:hAnsi="Times New Roman"/>
                <w:sz w:val="24"/>
                <w:szCs w:val="24"/>
                <w:lang w:eastAsia="ru-RU"/>
              </w:rPr>
              <w:t>ственной продукции</w:t>
            </w:r>
          </w:p>
          <w:p w:rsidR="007F7CB0" w:rsidRPr="008E7746" w:rsidRDefault="007F7CB0"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содержание сельскохозя</w:t>
            </w:r>
            <w:r w:rsidRPr="008E7746">
              <w:rPr>
                <w:rFonts w:ascii="Times New Roman" w:hAnsi="Times New Roman"/>
                <w:sz w:val="24"/>
                <w:szCs w:val="24"/>
                <w:lang w:eastAsia="ru-RU"/>
              </w:rPr>
              <w:t>й</w:t>
            </w:r>
            <w:r w:rsidRPr="008E7746">
              <w:rPr>
                <w:rFonts w:ascii="Times New Roman" w:hAnsi="Times New Roman"/>
                <w:sz w:val="24"/>
                <w:szCs w:val="24"/>
                <w:lang w:eastAsia="ru-RU"/>
              </w:rPr>
              <w:t>ственных животных</w:t>
            </w:r>
          </w:p>
          <w:p w:rsidR="007F7CB0" w:rsidRPr="008E7746" w:rsidRDefault="007F7CB0"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садоводство</w:t>
            </w:r>
          </w:p>
          <w:p w:rsidR="007F7CB0" w:rsidRPr="008E7746" w:rsidRDefault="007F7CB0"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огородничество</w:t>
            </w:r>
          </w:p>
          <w:p w:rsidR="007F7CB0" w:rsidRPr="008E7746" w:rsidRDefault="007F7CB0" w:rsidP="00965ACA">
            <w:pPr>
              <w:keepLines/>
              <w:widowControl w:val="0"/>
              <w:shd w:val="clear" w:color="auto" w:fill="FFFFFF" w:themeFill="background1"/>
              <w:rPr>
                <w:rFonts w:ascii="Times New Roman" w:hAnsi="Times New Roman"/>
                <w:sz w:val="24"/>
                <w:szCs w:val="24"/>
                <w:lang w:eastAsia="ru-RU"/>
              </w:rPr>
            </w:pPr>
            <w:r w:rsidRPr="008E7746">
              <w:rPr>
                <w:rFonts w:ascii="Times New Roman" w:hAnsi="Times New Roman"/>
                <w:sz w:val="24"/>
                <w:szCs w:val="24"/>
                <w:lang w:eastAsia="ru-RU"/>
              </w:rPr>
              <w:t>размещение гаража и иных вспомогательных сооруж</w:t>
            </w:r>
            <w:r w:rsidRPr="008E7746">
              <w:rPr>
                <w:rFonts w:ascii="Times New Roman" w:hAnsi="Times New Roman"/>
                <w:sz w:val="24"/>
                <w:szCs w:val="24"/>
                <w:lang w:eastAsia="ru-RU"/>
              </w:rPr>
              <w:t>е</w:t>
            </w:r>
            <w:r w:rsidRPr="008E7746">
              <w:rPr>
                <w:rFonts w:ascii="Times New Roman" w:hAnsi="Times New Roman"/>
                <w:sz w:val="24"/>
                <w:szCs w:val="24"/>
                <w:lang w:eastAsia="ru-RU"/>
              </w:rPr>
              <w:t>ний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Pr>
                <w:rFonts w:ascii="Times New Roman" w:hAnsi="Times New Roman"/>
                <w:b/>
                <w:sz w:val="24"/>
                <w:szCs w:val="24"/>
              </w:rPr>
              <w:t>5</w:t>
            </w:r>
            <w:r w:rsidRPr="008E7746">
              <w:rPr>
                <w:rFonts w:ascii="Times New Roman" w:hAnsi="Times New Roman"/>
                <w:b/>
                <w:sz w:val="24"/>
                <w:szCs w:val="24"/>
              </w:rPr>
              <w:t>00 /5000кв. м;</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минимальная ширина земельных участков вдоль фронта улицы (проезда) – </w:t>
            </w:r>
            <w:r w:rsidRPr="008E7746">
              <w:rPr>
                <w:rFonts w:ascii="Times New Roman" w:hAnsi="Times New Roman"/>
                <w:b/>
                <w:sz w:val="24"/>
                <w:szCs w:val="24"/>
              </w:rPr>
              <w:t>12 м</w:t>
            </w:r>
            <w:r w:rsidRPr="008E7746">
              <w:rPr>
                <w:rFonts w:ascii="Times New Roman" w:hAnsi="Times New Roman"/>
                <w:sz w:val="24"/>
                <w:szCs w:val="24"/>
              </w:rPr>
              <w:t xml:space="preserve">; </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зданий – </w:t>
            </w:r>
            <w:r w:rsidRPr="008E7746">
              <w:rPr>
                <w:rFonts w:ascii="Times New Roman" w:hAnsi="Times New Roman"/>
                <w:b/>
                <w:sz w:val="24"/>
                <w:szCs w:val="24"/>
              </w:rPr>
              <w:t>3 этажа</w:t>
            </w:r>
            <w:r w:rsidRPr="008E7746">
              <w:rPr>
                <w:rFonts w:ascii="Times New Roman" w:hAnsi="Times New Roman"/>
                <w:sz w:val="24"/>
                <w:szCs w:val="24"/>
              </w:rPr>
              <w:t xml:space="preserve"> (включая мансардный этаж);</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hAnsi="Times New Roman"/>
                <w:b/>
                <w:sz w:val="24"/>
                <w:szCs w:val="24"/>
              </w:rPr>
              <w:t>12 м</w:t>
            </w:r>
            <w:r w:rsidRPr="008E7746">
              <w:rPr>
                <w:rFonts w:ascii="Times New Roman" w:hAnsi="Times New Roman"/>
                <w:sz w:val="24"/>
                <w:szCs w:val="24"/>
              </w:rPr>
              <w:t xml:space="preserve">; </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максимальный процент застройки в границах земельного участка – </w:t>
            </w:r>
            <w:r w:rsidRPr="008E7746">
              <w:rPr>
                <w:rFonts w:ascii="Times New Roman" w:hAnsi="Times New Roman"/>
                <w:b/>
                <w:sz w:val="24"/>
                <w:szCs w:val="24"/>
              </w:rPr>
              <w:t>40%</w:t>
            </w:r>
            <w:r w:rsidRPr="008E7746">
              <w:rPr>
                <w:rFonts w:ascii="Times New Roman" w:hAnsi="Times New Roman"/>
                <w:sz w:val="24"/>
                <w:szCs w:val="24"/>
              </w:rPr>
              <w:t>;</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  </w:t>
            </w: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3.5.1</w:t>
            </w:r>
            <w:r w:rsidRPr="008E7746">
              <w:rPr>
                <w:rFonts w:ascii="Times New Roman" w:eastAsia="SimSun" w:hAnsi="Times New Roman"/>
                <w:sz w:val="24"/>
                <w:szCs w:val="24"/>
              </w:rPr>
              <w:t>] -</w:t>
            </w:r>
            <w:r w:rsidRPr="008E7746">
              <w:rPr>
                <w:rFonts w:ascii="Times New Roman" w:hAnsi="Times New Roman"/>
                <w:sz w:val="24"/>
                <w:szCs w:val="24"/>
              </w:rPr>
              <w:t xml:space="preserve"> Дошкольное, начальное и среднее о</w:t>
            </w:r>
            <w:r w:rsidRPr="008E7746">
              <w:rPr>
                <w:rFonts w:ascii="Times New Roman" w:hAnsi="Times New Roman"/>
                <w:sz w:val="24"/>
                <w:szCs w:val="24"/>
              </w:rPr>
              <w:t>б</w:t>
            </w:r>
            <w:r w:rsidRPr="008E7746">
              <w:rPr>
                <w:rFonts w:ascii="Times New Roman" w:hAnsi="Times New Roman"/>
                <w:sz w:val="24"/>
                <w:szCs w:val="24"/>
              </w:rPr>
              <w:t>щее образование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просвещения, дошкол</w:t>
            </w:r>
            <w:r w:rsidRPr="008E7746">
              <w:rPr>
                <w:rFonts w:ascii="Times New Roman" w:hAnsi="Times New Roman"/>
                <w:sz w:val="24"/>
                <w:szCs w:val="24"/>
              </w:rPr>
              <w:t>ь</w:t>
            </w:r>
            <w:r w:rsidRPr="008E7746">
              <w:rPr>
                <w:rFonts w:ascii="Times New Roman" w:hAnsi="Times New Roman"/>
                <w:sz w:val="24"/>
                <w:szCs w:val="24"/>
              </w:rPr>
              <w:t>ного, начального и среднего общего образования (детские ясли, детские сады, школы, лицеи, гимназии, худож</w:t>
            </w:r>
            <w:r w:rsidRPr="008E7746">
              <w:rPr>
                <w:rFonts w:ascii="Times New Roman" w:hAnsi="Times New Roman"/>
                <w:sz w:val="24"/>
                <w:szCs w:val="24"/>
              </w:rPr>
              <w:t>е</w:t>
            </w:r>
            <w:r w:rsidRPr="008E7746">
              <w:rPr>
                <w:rFonts w:ascii="Times New Roman" w:hAnsi="Times New Roman"/>
                <w:sz w:val="24"/>
                <w:szCs w:val="24"/>
              </w:rPr>
              <w:lastRenderedPageBreak/>
              <w:t>ственные, музыкальные школы, образовательные кружки и иные организации, осуществляющие деятел</w:t>
            </w:r>
            <w:r w:rsidRPr="008E7746">
              <w:rPr>
                <w:rFonts w:ascii="Times New Roman" w:hAnsi="Times New Roman"/>
                <w:sz w:val="24"/>
                <w:szCs w:val="24"/>
              </w:rPr>
              <w:t>ь</w:t>
            </w:r>
            <w:r w:rsidRPr="008E7746">
              <w:rPr>
                <w:rFonts w:ascii="Times New Roman" w:hAnsi="Times New Roman"/>
                <w:sz w:val="24"/>
                <w:szCs w:val="24"/>
              </w:rPr>
              <w:t>ность по воспитанию, обр</w:t>
            </w:r>
            <w:r w:rsidRPr="008E7746">
              <w:rPr>
                <w:rFonts w:ascii="Times New Roman" w:hAnsi="Times New Roman"/>
                <w:sz w:val="24"/>
                <w:szCs w:val="24"/>
              </w:rPr>
              <w:t>а</w:t>
            </w:r>
            <w:r w:rsidRPr="008E7746">
              <w:rPr>
                <w:rFonts w:ascii="Times New Roman" w:hAnsi="Times New Roman"/>
                <w:sz w:val="24"/>
                <w:szCs w:val="24"/>
              </w:rPr>
              <w:t>зованию и просвещению)</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 минимальная/максимальная площадь земельных участков  –</w:t>
            </w:r>
            <w:r w:rsidRPr="008E7746">
              <w:rPr>
                <w:rFonts w:ascii="Times New Roman" w:eastAsia="SimSun" w:hAnsi="Times New Roman"/>
                <w:b/>
                <w:sz w:val="24"/>
                <w:szCs w:val="24"/>
              </w:rPr>
              <w:t>400</w:t>
            </w:r>
            <w:r w:rsidR="00837850">
              <w:rPr>
                <w:rFonts w:ascii="Times New Roman" w:eastAsia="SimSun" w:hAnsi="Times New Roman"/>
                <w:b/>
                <w:sz w:val="24"/>
                <w:szCs w:val="24"/>
              </w:rPr>
              <w:t xml:space="preserve"> </w:t>
            </w:r>
            <w:r w:rsidR="00837850">
              <w:rPr>
                <w:rFonts w:ascii="Times New Roman" w:hAnsi="Times New Roman"/>
                <w:b/>
                <w:sz w:val="24"/>
                <w:szCs w:val="24"/>
              </w:rPr>
              <w:t>кв.м</w:t>
            </w:r>
            <w:r w:rsidR="00837850" w:rsidRPr="008E7746">
              <w:rPr>
                <w:rFonts w:ascii="Times New Roman" w:hAnsi="Times New Roman"/>
                <w:b/>
                <w:sz w:val="24"/>
                <w:szCs w:val="24"/>
              </w:rPr>
              <w:t xml:space="preserve"> </w:t>
            </w:r>
            <w:r w:rsidRPr="008E7746">
              <w:rPr>
                <w:rFonts w:ascii="Times New Roman" w:eastAsia="SimSun" w:hAnsi="Times New Roman"/>
                <w:b/>
                <w:sz w:val="24"/>
                <w:szCs w:val="24"/>
              </w:rPr>
              <w:t>/не по</w:t>
            </w:r>
            <w:r w:rsidRPr="008E7746">
              <w:rPr>
                <w:rFonts w:ascii="Times New Roman" w:eastAsia="SimSun" w:hAnsi="Times New Roman"/>
                <w:b/>
                <w:sz w:val="24"/>
                <w:szCs w:val="24"/>
              </w:rPr>
              <w:t>д</w:t>
            </w:r>
            <w:r w:rsidRPr="008E7746">
              <w:rPr>
                <w:rFonts w:ascii="Times New Roman" w:eastAsia="SimSun" w:hAnsi="Times New Roman"/>
                <w:b/>
                <w:sz w:val="24"/>
                <w:szCs w:val="24"/>
              </w:rPr>
              <w:t>лежит ограничению</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8E7746">
              <w:rPr>
                <w:rFonts w:ascii="Times New Roman" w:eastAsia="SimSun" w:hAnsi="Times New Roman"/>
                <w:b/>
                <w:sz w:val="24"/>
                <w:szCs w:val="24"/>
              </w:rPr>
              <w:t>20 м</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w:t>
            </w:r>
            <w:r w:rsidRPr="008E7746">
              <w:rPr>
                <w:rFonts w:ascii="Times New Roman" w:hAnsi="Times New Roman"/>
                <w:sz w:val="24"/>
                <w:szCs w:val="24"/>
              </w:rPr>
              <w:t xml:space="preserve">максимальное </w:t>
            </w:r>
            <w:r w:rsidRPr="008E7746">
              <w:rPr>
                <w:rFonts w:ascii="Times New Roman" w:eastAsia="SimSun" w:hAnsi="Times New Roman"/>
                <w:sz w:val="24"/>
                <w:szCs w:val="24"/>
              </w:rPr>
              <w:t>количество надземных этажей зданий</w:t>
            </w:r>
            <w:r w:rsidR="004308A2">
              <w:rPr>
                <w:rFonts w:ascii="Times New Roman" w:hAnsi="Times New Roman"/>
                <w:sz w:val="24"/>
                <w:szCs w:val="24"/>
              </w:rPr>
              <w:t xml:space="preserve"> </w:t>
            </w:r>
            <w:r w:rsidRPr="008E7746">
              <w:rPr>
                <w:rFonts w:ascii="Times New Roman" w:hAnsi="Times New Roman"/>
                <w:sz w:val="24"/>
                <w:szCs w:val="24"/>
              </w:rPr>
              <w:t>-</w:t>
            </w:r>
            <w:r w:rsidR="004308A2">
              <w:rPr>
                <w:rFonts w:ascii="Times New Roman" w:hAnsi="Times New Roman"/>
                <w:sz w:val="24"/>
                <w:szCs w:val="24"/>
              </w:rPr>
              <w:t xml:space="preserve"> </w:t>
            </w:r>
            <w:r w:rsidRPr="008E7746">
              <w:rPr>
                <w:rFonts w:ascii="Times New Roman" w:hAnsi="Times New Roman"/>
                <w:b/>
                <w:sz w:val="24"/>
                <w:szCs w:val="24"/>
              </w:rPr>
              <w:t>4</w:t>
            </w:r>
            <w:r w:rsidRPr="008E7746">
              <w:rPr>
                <w:rFonts w:ascii="Times New Roman" w:hAnsi="Times New Roman"/>
                <w:sz w:val="24"/>
                <w:szCs w:val="24"/>
              </w:rPr>
              <w:t xml:space="preserve"> </w:t>
            </w:r>
            <w:r w:rsidRPr="004308A2">
              <w:rPr>
                <w:rFonts w:ascii="Times New Roman" w:hAnsi="Times New Roman"/>
                <w:b/>
                <w:sz w:val="24"/>
                <w:szCs w:val="24"/>
              </w:rPr>
              <w:t>этажа</w:t>
            </w:r>
            <w:r w:rsidRPr="008E7746">
              <w:rPr>
                <w:rFonts w:ascii="Times New Roma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40%</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7F7CB0" w:rsidRPr="008E7746" w:rsidRDefault="007F7CB0"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lastRenderedPageBreak/>
              <w:t xml:space="preserve">- минимальный отступ от красной линии улиц/проездов - </w:t>
            </w:r>
            <w:r w:rsidRPr="008E7746">
              <w:rPr>
                <w:rFonts w:ascii="Times New Roman" w:hAnsi="Times New Roman"/>
                <w:b/>
                <w:sz w:val="24"/>
                <w:szCs w:val="24"/>
              </w:rPr>
              <w:t>10 м;</w:t>
            </w:r>
          </w:p>
          <w:p w:rsidR="007F7CB0" w:rsidRPr="008E7746" w:rsidRDefault="007F7CB0"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Участки дошкольных образовательных учреждений не должны примыкать непосредственно к магистральным улицам.</w:t>
            </w: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autoSpaceDE w:val="0"/>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4.9</w:t>
            </w:r>
            <w:r w:rsidRPr="008E7746">
              <w:rPr>
                <w:rFonts w:ascii="Times New Roman" w:eastAsia="SimSun" w:hAnsi="Times New Roman"/>
                <w:sz w:val="24"/>
                <w:szCs w:val="24"/>
              </w:rPr>
              <w:t>] - Обслуживание а</w:t>
            </w:r>
            <w:r w:rsidRPr="008E7746">
              <w:rPr>
                <w:rFonts w:ascii="Times New Roman" w:eastAsia="SimSun" w:hAnsi="Times New Roman"/>
                <w:sz w:val="24"/>
                <w:szCs w:val="24"/>
              </w:rPr>
              <w:t>в</w:t>
            </w:r>
            <w:r w:rsidRPr="008E7746">
              <w:rPr>
                <w:rFonts w:ascii="Times New Roman" w:eastAsia="SimSun" w:hAnsi="Times New Roman"/>
                <w:sz w:val="24"/>
                <w:szCs w:val="24"/>
              </w:rPr>
              <w:t>тотранспорта</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tabs>
                <w:tab w:val="left" w:pos="1134"/>
              </w:tabs>
              <w:rPr>
                <w:rFonts w:ascii="Times New Roman" w:hAnsi="Times New Roman"/>
                <w:sz w:val="24"/>
                <w:szCs w:val="24"/>
              </w:rPr>
            </w:pPr>
            <w:r w:rsidRPr="008E7746">
              <w:rPr>
                <w:rFonts w:ascii="Times New Roman" w:hAnsi="Times New Roman"/>
                <w:sz w:val="24"/>
                <w:szCs w:val="24"/>
              </w:rPr>
              <w:t>постоянные или временные гаражи с несколькими сто</w:t>
            </w:r>
            <w:r w:rsidRPr="008E7746">
              <w:rPr>
                <w:rFonts w:ascii="Times New Roman" w:hAnsi="Times New Roman"/>
                <w:sz w:val="24"/>
                <w:szCs w:val="24"/>
              </w:rPr>
              <w:t>я</w:t>
            </w:r>
            <w:r w:rsidRPr="008E7746">
              <w:rPr>
                <w:rFonts w:ascii="Times New Roman" w:hAnsi="Times New Roman"/>
                <w:sz w:val="24"/>
                <w:szCs w:val="24"/>
              </w:rPr>
              <w:t>ночными местами, стоянки (парковки), гаражи, в том числе многоярусные</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минимальная/максимальная площадь земельных участков – </w:t>
            </w:r>
            <w:r w:rsidRPr="008E7746">
              <w:rPr>
                <w:rFonts w:ascii="Times New Roman" w:eastAsia="SimSun" w:hAnsi="Times New Roman"/>
                <w:b/>
                <w:sz w:val="24"/>
                <w:szCs w:val="24"/>
              </w:rPr>
              <w:t>100/15000 кв. м</w:t>
            </w:r>
            <w:r w:rsidRPr="008E7746">
              <w:rPr>
                <w:rFonts w:ascii="Times New Roman" w:eastAsia="SimSun" w:hAnsi="Times New Roman"/>
                <w:sz w:val="24"/>
                <w:szCs w:val="24"/>
              </w:rPr>
              <w:t>;</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минимальная ширина земельных участков вдоль фронта улицы (проезда)</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xml:space="preserve"> – </w:t>
            </w:r>
            <w:r w:rsidRPr="008E7746">
              <w:rPr>
                <w:rFonts w:ascii="Times New Roman" w:eastAsia="SimSun" w:hAnsi="Times New Roman"/>
                <w:b/>
                <w:sz w:val="24"/>
                <w:szCs w:val="24"/>
              </w:rPr>
              <w:t>10 м</w:t>
            </w:r>
            <w:r w:rsidRPr="008E7746">
              <w:rPr>
                <w:rFonts w:ascii="Times New Roman" w:eastAsia="SimSun" w:hAnsi="Times New Roman"/>
                <w:sz w:val="24"/>
                <w:szCs w:val="24"/>
              </w:rPr>
              <w:t>;</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3 этажа</w:t>
            </w:r>
            <w:r w:rsidRPr="008E7746">
              <w:rPr>
                <w:rFonts w:ascii="Times New Roman" w:eastAsia="SimSun" w:hAnsi="Times New Roman"/>
                <w:sz w:val="24"/>
                <w:szCs w:val="24"/>
              </w:rPr>
              <w:t>;</w:t>
            </w:r>
          </w:p>
          <w:p w:rsidR="007F7CB0" w:rsidRPr="008E7746" w:rsidRDefault="007F7CB0"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строений, сооружений от уровня земли - </w:t>
            </w:r>
            <w:r w:rsidRPr="008E7746">
              <w:rPr>
                <w:rFonts w:ascii="Times New Roman" w:eastAsia="SimSun" w:hAnsi="Times New Roman"/>
                <w:b/>
                <w:sz w:val="24"/>
                <w:szCs w:val="24"/>
              </w:rPr>
              <w:t>10 м;</w:t>
            </w:r>
          </w:p>
          <w:p w:rsidR="007F7CB0" w:rsidRPr="008E7746" w:rsidRDefault="007F7CB0" w:rsidP="00965ACA">
            <w:pPr>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p w:rsidR="007F7CB0" w:rsidRPr="008E7746" w:rsidRDefault="007F7CB0" w:rsidP="00965ACA">
            <w:pPr>
              <w:rPr>
                <w:rFonts w:ascii="Times New Roman" w:hAnsi="Times New Roman"/>
                <w:sz w:val="24"/>
                <w:szCs w:val="24"/>
              </w:rPr>
            </w:pPr>
            <w:r w:rsidRPr="008E7746">
              <w:rPr>
                <w:rFonts w:ascii="Times New Roman" w:hAnsi="Times New Roman"/>
                <w:sz w:val="24"/>
                <w:szCs w:val="24"/>
              </w:rPr>
              <w:t xml:space="preserve">- минимальные отступы от границ земельных участков - </w:t>
            </w:r>
            <w:r w:rsidRPr="008E7746">
              <w:rPr>
                <w:rFonts w:ascii="Times New Roman" w:hAnsi="Times New Roman"/>
                <w:b/>
                <w:sz w:val="24"/>
                <w:szCs w:val="24"/>
              </w:rPr>
              <w:t>3 м</w:t>
            </w:r>
            <w:r w:rsidRPr="008E7746">
              <w:rPr>
                <w:rFonts w:ascii="Times New Roman" w:hAnsi="Times New Roman"/>
                <w:sz w:val="24"/>
                <w:szCs w:val="24"/>
              </w:rPr>
              <w:t>;</w:t>
            </w:r>
          </w:p>
          <w:p w:rsidR="007F7CB0" w:rsidRPr="008E7746" w:rsidRDefault="007F7CB0" w:rsidP="00965ACA">
            <w:pPr>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w:t>
            </w: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autoSpaceDE w:val="0"/>
              <w:rPr>
                <w:rFonts w:ascii="Times New Roman" w:eastAsia="SimSun" w:hAnsi="Times New Roman"/>
                <w:sz w:val="24"/>
                <w:szCs w:val="24"/>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4.9.1.2</w:t>
            </w:r>
            <w:r w:rsidRPr="008E7746">
              <w:rPr>
                <w:rFonts w:ascii="Times New Roman" w:eastAsia="SimSun" w:hAnsi="Times New Roman"/>
                <w:sz w:val="24"/>
                <w:szCs w:val="24"/>
                <w:lang w:eastAsia="zh-CN"/>
              </w:rPr>
              <w:t>] - Обеспечение дорожного отдыха</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tabs>
                <w:tab w:val="left" w:pos="1134"/>
              </w:tabs>
              <w:rPr>
                <w:rFonts w:ascii="Times New Roman" w:hAnsi="Times New Roman"/>
                <w:sz w:val="24"/>
                <w:szCs w:val="24"/>
              </w:rPr>
            </w:pPr>
            <w:r w:rsidRPr="008E7746">
              <w:rPr>
                <w:rFonts w:ascii="Times New Roman" w:hAnsi="Times New Roman"/>
                <w:sz w:val="24"/>
                <w:szCs w:val="24"/>
              </w:rPr>
              <w:t>здания для предоставления гостиничных услуг в кач</w:t>
            </w:r>
            <w:r w:rsidRPr="008E7746">
              <w:rPr>
                <w:rFonts w:ascii="Times New Roman" w:hAnsi="Times New Roman"/>
                <w:sz w:val="24"/>
                <w:szCs w:val="24"/>
              </w:rPr>
              <w:t>е</w:t>
            </w:r>
            <w:r w:rsidRPr="008E7746">
              <w:rPr>
                <w:rFonts w:ascii="Times New Roman" w:hAnsi="Times New Roman"/>
                <w:sz w:val="24"/>
                <w:szCs w:val="24"/>
              </w:rPr>
              <w:t>стве дорожного сервиса (м</w:t>
            </w:r>
            <w:r w:rsidRPr="008E7746">
              <w:rPr>
                <w:rFonts w:ascii="Times New Roman" w:hAnsi="Times New Roman"/>
                <w:sz w:val="24"/>
                <w:szCs w:val="24"/>
              </w:rPr>
              <w:t>о</w:t>
            </w:r>
            <w:r w:rsidRPr="008E7746">
              <w:rPr>
                <w:rFonts w:ascii="Times New Roman" w:hAnsi="Times New Roman"/>
                <w:sz w:val="24"/>
                <w:szCs w:val="24"/>
              </w:rPr>
              <w:t>телей), а также размещение магазинов сопутствующей торговли, зданий для орган</w:t>
            </w:r>
            <w:r w:rsidRPr="008E7746">
              <w:rPr>
                <w:rFonts w:ascii="Times New Roman" w:hAnsi="Times New Roman"/>
                <w:sz w:val="24"/>
                <w:szCs w:val="24"/>
              </w:rPr>
              <w:t>и</w:t>
            </w:r>
            <w:r w:rsidRPr="008E7746">
              <w:rPr>
                <w:rFonts w:ascii="Times New Roman" w:hAnsi="Times New Roman"/>
                <w:sz w:val="24"/>
                <w:szCs w:val="24"/>
              </w:rPr>
              <w:t>зации общественного пит</w:t>
            </w:r>
            <w:r w:rsidRPr="008E7746">
              <w:rPr>
                <w:rFonts w:ascii="Times New Roman" w:hAnsi="Times New Roman"/>
                <w:sz w:val="24"/>
                <w:szCs w:val="24"/>
              </w:rPr>
              <w:t>а</w:t>
            </w:r>
            <w:r w:rsidRPr="008E7746">
              <w:rPr>
                <w:rFonts w:ascii="Times New Roman" w:hAnsi="Times New Roman"/>
                <w:sz w:val="24"/>
                <w:szCs w:val="24"/>
              </w:rPr>
              <w:t>ния в качестве объектов д</w:t>
            </w:r>
            <w:r w:rsidRPr="008E7746">
              <w:rPr>
                <w:rFonts w:ascii="Times New Roman" w:hAnsi="Times New Roman"/>
                <w:sz w:val="24"/>
                <w:szCs w:val="24"/>
              </w:rPr>
              <w:t>о</w:t>
            </w:r>
            <w:r w:rsidRPr="008E7746">
              <w:rPr>
                <w:rFonts w:ascii="Times New Roman" w:hAnsi="Times New Roman"/>
                <w:sz w:val="24"/>
                <w:szCs w:val="24"/>
              </w:rPr>
              <w:t>рожного сервиса</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минимальная/максимальная площадь земельных участков – </w:t>
            </w:r>
            <w:r w:rsidRPr="008E7746">
              <w:rPr>
                <w:rFonts w:ascii="Times New Roman" w:eastAsia="SimSun" w:hAnsi="Times New Roman"/>
                <w:b/>
                <w:sz w:val="24"/>
                <w:szCs w:val="24"/>
              </w:rPr>
              <w:t>60/5000 кв. м;</w:t>
            </w:r>
          </w:p>
          <w:p w:rsidR="007F7CB0" w:rsidRPr="008E7746" w:rsidRDefault="007F7CB0"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t>- минимальная ширина земельных участков вдоль фронта улицы (проезда) –</w:t>
            </w:r>
            <w:r w:rsidRPr="008E7746">
              <w:rPr>
                <w:rFonts w:ascii="Times New Roman" w:eastAsia="SimSun" w:hAnsi="Times New Roman"/>
                <w:b/>
                <w:sz w:val="24"/>
                <w:szCs w:val="24"/>
              </w:rPr>
              <w:t>12 м</w:t>
            </w:r>
            <w:r w:rsidRPr="008E7746">
              <w:rPr>
                <w:rFonts w:ascii="Times New Roman" w:eastAsia="SimSun" w:hAnsi="Times New Roman"/>
                <w:sz w:val="24"/>
                <w:szCs w:val="24"/>
              </w:rPr>
              <w:t>;</w:t>
            </w:r>
          </w:p>
          <w:p w:rsidR="007F7CB0" w:rsidRPr="008E7746" w:rsidRDefault="007F7CB0"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минимальные отступы от границ земельных участков - </w:t>
            </w:r>
            <w:r w:rsidRPr="008E7746">
              <w:rPr>
                <w:rFonts w:ascii="Times New Roman" w:eastAsia="SimSun" w:hAnsi="Times New Roman"/>
                <w:b/>
                <w:sz w:val="24"/>
                <w:szCs w:val="24"/>
              </w:rPr>
              <w:t>1 м;</w:t>
            </w:r>
          </w:p>
          <w:p w:rsidR="007F7CB0" w:rsidRPr="008E7746" w:rsidRDefault="007F7CB0"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строений, сооружений от уровня земли - </w:t>
            </w:r>
            <w:r w:rsidRPr="008E7746">
              <w:rPr>
                <w:rFonts w:ascii="Times New Roman" w:eastAsia="SimSun" w:hAnsi="Times New Roman"/>
                <w:b/>
                <w:sz w:val="24"/>
                <w:szCs w:val="24"/>
              </w:rPr>
              <w:t>12 м;</w:t>
            </w:r>
          </w:p>
          <w:p w:rsidR="007F7CB0" w:rsidRPr="008E7746" w:rsidRDefault="007F7CB0"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004308A2">
              <w:rPr>
                <w:rFonts w:ascii="Times New Roman" w:eastAsia="SimSun" w:hAnsi="Times New Roman"/>
                <w:b/>
                <w:sz w:val="24"/>
                <w:szCs w:val="24"/>
              </w:rPr>
              <w:t>80%.</w:t>
            </w:r>
          </w:p>
        </w:tc>
      </w:tr>
      <w:tr w:rsidR="007F7CB0" w:rsidRPr="008E7746" w:rsidTr="00965ACA">
        <w:tc>
          <w:tcPr>
            <w:tcW w:w="2830" w:type="dxa"/>
            <w:tcBorders>
              <w:top w:val="single" w:sz="4" w:space="0" w:color="auto"/>
            </w:tcBorders>
            <w:shd w:val="clear" w:color="auto" w:fill="FFFFFF" w:themeFill="background1"/>
            <w:vAlign w:val="center"/>
          </w:tcPr>
          <w:p w:rsidR="007F7CB0" w:rsidRPr="008E7746" w:rsidRDefault="007F7CB0" w:rsidP="00965ACA">
            <w:pPr>
              <w:shd w:val="clear" w:color="auto" w:fill="FFFFFF" w:themeFill="background1"/>
              <w:autoSpaceDE w:val="0"/>
              <w:autoSpaceDN w:val="0"/>
              <w:adjustRightInd w:val="0"/>
              <w:jc w:val="both"/>
              <w:rPr>
                <w:rFonts w:ascii="Times New Roman" w:hAnsi="Times New Roman"/>
                <w:sz w:val="24"/>
                <w:szCs w:val="24"/>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4.9.1.3</w:t>
            </w:r>
            <w:r w:rsidRPr="008E7746">
              <w:rPr>
                <w:rFonts w:ascii="Times New Roman" w:eastAsia="SimSun" w:hAnsi="Times New Roman"/>
                <w:sz w:val="24"/>
                <w:szCs w:val="24"/>
                <w:lang w:eastAsia="zh-CN"/>
              </w:rPr>
              <w:t xml:space="preserve">] - </w:t>
            </w:r>
            <w:r w:rsidRPr="008E7746">
              <w:rPr>
                <w:rFonts w:ascii="Times New Roman" w:hAnsi="Times New Roman"/>
                <w:sz w:val="24"/>
                <w:szCs w:val="24"/>
              </w:rPr>
              <w:t>Автомобил</w:t>
            </w:r>
            <w:r w:rsidRPr="008E7746">
              <w:rPr>
                <w:rFonts w:ascii="Times New Roman" w:hAnsi="Times New Roman"/>
                <w:sz w:val="24"/>
                <w:szCs w:val="24"/>
              </w:rPr>
              <w:t>ь</w:t>
            </w:r>
            <w:r w:rsidRPr="008E7746">
              <w:rPr>
                <w:rFonts w:ascii="Times New Roman" w:hAnsi="Times New Roman"/>
                <w:sz w:val="24"/>
                <w:szCs w:val="24"/>
              </w:rPr>
              <w:t>ные мойки</w:t>
            </w:r>
          </w:p>
        </w:tc>
        <w:tc>
          <w:tcPr>
            <w:tcW w:w="3261" w:type="dxa"/>
            <w:tcBorders>
              <w:top w:val="single" w:sz="4" w:space="0" w:color="auto"/>
            </w:tcBorders>
            <w:shd w:val="clear" w:color="auto" w:fill="FFFFFF" w:themeFill="background1"/>
            <w:vAlign w:val="center"/>
          </w:tcPr>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автомобильные мойки, а также магазинов сопутств</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ющей торговли</w:t>
            </w:r>
          </w:p>
        </w:tc>
        <w:tc>
          <w:tcPr>
            <w:tcW w:w="8646" w:type="dxa"/>
            <w:shd w:val="clear" w:color="auto" w:fill="FFFFFF" w:themeFill="background1"/>
            <w:vAlign w:val="center"/>
          </w:tcPr>
          <w:p w:rsidR="007F7CB0" w:rsidRPr="008E7746" w:rsidRDefault="007F7CB0" w:rsidP="00965ACA">
            <w:pPr>
              <w:shd w:val="clear" w:color="auto" w:fill="FFFFFF" w:themeFill="background1"/>
              <w:tabs>
                <w:tab w:val="left" w:pos="1134"/>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-минимальная/максимальная площадь земельных участков – </w:t>
            </w:r>
            <w:r w:rsidRPr="008E7746">
              <w:rPr>
                <w:rFonts w:ascii="Times New Roman" w:eastAsia="SimSun" w:hAnsi="Times New Roman"/>
                <w:b/>
                <w:sz w:val="24"/>
                <w:szCs w:val="24"/>
                <w:lang w:eastAsia="zh-CN"/>
              </w:rPr>
              <w:t>60/1000 кв. м;</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 ширина земельных участков вдоль фронта улицы (проезда) – </w:t>
            </w:r>
            <w:r w:rsidRPr="008E7746">
              <w:rPr>
                <w:rFonts w:ascii="Times New Roman" w:eastAsia="SimSun" w:hAnsi="Times New Roman"/>
                <w:b/>
                <w:sz w:val="24"/>
                <w:szCs w:val="24"/>
                <w:lang w:eastAsia="zh-CN"/>
              </w:rPr>
              <w:t>12 м;</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hAnsi="Times New Roman"/>
                <w:sz w:val="24"/>
                <w:szCs w:val="24"/>
              </w:rPr>
              <w:t xml:space="preserve">-минимальные отступы от границ земельных участков - </w:t>
            </w:r>
            <w:r w:rsidRPr="004308A2">
              <w:rPr>
                <w:rFonts w:ascii="Times New Roman" w:hAnsi="Times New Roman"/>
                <w:b/>
                <w:sz w:val="24"/>
                <w:szCs w:val="24"/>
              </w:rPr>
              <w:t>1 м;</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-максимальная высота зданий, строений, сооружений от уровня земли - </w:t>
            </w:r>
            <w:r w:rsidRPr="008E7746">
              <w:rPr>
                <w:rFonts w:ascii="Times New Roman" w:eastAsia="SimSun" w:hAnsi="Times New Roman"/>
                <w:b/>
                <w:sz w:val="24"/>
                <w:szCs w:val="24"/>
                <w:lang w:eastAsia="zh-CN"/>
              </w:rPr>
              <w:t>12 м</w:t>
            </w:r>
            <w:r w:rsidRPr="008E7746">
              <w:rPr>
                <w:rFonts w:ascii="Times New Roman" w:eastAsia="SimSun" w:hAnsi="Times New Roman"/>
                <w:sz w:val="24"/>
                <w:szCs w:val="24"/>
                <w:lang w:eastAsia="zh-CN"/>
              </w:rPr>
              <w:t>;</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-максимальный процент застройки в границах земельного участка </w:t>
            </w:r>
            <w:r w:rsidR="004308A2">
              <w:rPr>
                <w:rFonts w:ascii="Times New Roman" w:eastAsia="SimSun" w:hAnsi="Times New Roman"/>
                <w:b/>
                <w:sz w:val="24"/>
                <w:szCs w:val="24"/>
                <w:lang w:eastAsia="zh-CN"/>
              </w:rPr>
              <w:t>– 80%.</w:t>
            </w:r>
          </w:p>
        </w:tc>
      </w:tr>
      <w:tr w:rsidR="007F7CB0" w:rsidRPr="008E7746" w:rsidTr="00965ACA">
        <w:tc>
          <w:tcPr>
            <w:tcW w:w="2830" w:type="dxa"/>
            <w:tcBorders>
              <w:top w:val="single" w:sz="4" w:space="0" w:color="auto"/>
            </w:tcBorders>
            <w:shd w:val="clear" w:color="auto" w:fill="FFFFFF" w:themeFill="background1"/>
            <w:vAlign w:val="center"/>
          </w:tcPr>
          <w:p w:rsidR="007F7CB0" w:rsidRPr="008E7746" w:rsidRDefault="007F7CB0" w:rsidP="00965ACA">
            <w:pPr>
              <w:shd w:val="clear" w:color="auto" w:fill="FFFFFF" w:themeFill="background1"/>
              <w:autoSpaceDE w:val="0"/>
              <w:autoSpaceDN w:val="0"/>
              <w:adjustRightInd w:val="0"/>
              <w:jc w:val="both"/>
              <w:rPr>
                <w:rFonts w:ascii="Times New Roman" w:hAnsi="Times New Roman"/>
                <w:sz w:val="24"/>
                <w:szCs w:val="24"/>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4.9.1.4</w:t>
            </w:r>
            <w:r w:rsidRPr="008E7746">
              <w:rPr>
                <w:rFonts w:ascii="Times New Roman" w:eastAsia="SimSun" w:hAnsi="Times New Roman"/>
                <w:sz w:val="24"/>
                <w:szCs w:val="24"/>
                <w:lang w:eastAsia="zh-CN"/>
              </w:rPr>
              <w:t xml:space="preserve">] - </w:t>
            </w:r>
            <w:r w:rsidRPr="008E7746">
              <w:rPr>
                <w:rFonts w:ascii="Times New Roman" w:hAnsi="Times New Roman"/>
                <w:sz w:val="24"/>
                <w:szCs w:val="24"/>
              </w:rPr>
              <w:t>Ремонт авт</w:t>
            </w:r>
            <w:r w:rsidRPr="008E7746">
              <w:rPr>
                <w:rFonts w:ascii="Times New Roman" w:hAnsi="Times New Roman"/>
                <w:sz w:val="24"/>
                <w:szCs w:val="24"/>
              </w:rPr>
              <w:t>о</w:t>
            </w:r>
            <w:r w:rsidRPr="008E7746">
              <w:rPr>
                <w:rFonts w:ascii="Times New Roman" w:hAnsi="Times New Roman"/>
                <w:sz w:val="24"/>
                <w:szCs w:val="24"/>
              </w:rPr>
              <w:t>мобилей</w:t>
            </w:r>
          </w:p>
        </w:tc>
        <w:tc>
          <w:tcPr>
            <w:tcW w:w="3261" w:type="dxa"/>
            <w:tcBorders>
              <w:top w:val="single" w:sz="4" w:space="0" w:color="auto"/>
            </w:tcBorders>
            <w:shd w:val="clear" w:color="auto" w:fill="FFFFFF" w:themeFill="background1"/>
            <w:vAlign w:val="center"/>
          </w:tcPr>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мастерские, предназн</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ченные для ремонта и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легковых авт</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мобилей, а также магазины </w:t>
            </w:r>
            <w:r w:rsidRPr="008E7746">
              <w:rPr>
                <w:rFonts w:ascii="Times New Roman" w:eastAsia="SimSun" w:hAnsi="Times New Roman"/>
                <w:sz w:val="24"/>
                <w:szCs w:val="24"/>
                <w:lang w:eastAsia="zh-CN"/>
              </w:rPr>
              <w:lastRenderedPageBreak/>
              <w:t>сопутствующей торговли</w:t>
            </w:r>
          </w:p>
        </w:tc>
        <w:tc>
          <w:tcPr>
            <w:tcW w:w="8646" w:type="dxa"/>
            <w:shd w:val="clear" w:color="auto" w:fill="FFFFFF" w:themeFill="background1"/>
            <w:vAlign w:val="center"/>
          </w:tcPr>
          <w:p w:rsidR="007F7CB0" w:rsidRPr="008E7746" w:rsidRDefault="007F7CB0" w:rsidP="00965ACA">
            <w:pPr>
              <w:shd w:val="clear" w:color="auto" w:fill="FFFFFF" w:themeFill="background1"/>
              <w:tabs>
                <w:tab w:val="left" w:pos="1134"/>
              </w:tabs>
              <w:rPr>
                <w:rFonts w:ascii="Times New Roman" w:eastAsia="SimSun" w:hAnsi="Times New Roman"/>
                <w:b/>
                <w:sz w:val="24"/>
                <w:szCs w:val="24"/>
                <w:lang w:eastAsia="zh-CN"/>
              </w:rPr>
            </w:pPr>
            <w:r w:rsidRPr="008E7746">
              <w:rPr>
                <w:rFonts w:ascii="Times New Roman" w:eastAsia="SimSun" w:hAnsi="Times New Roman"/>
                <w:sz w:val="24"/>
                <w:szCs w:val="24"/>
                <w:lang w:eastAsia="zh-CN"/>
              </w:rPr>
              <w:lastRenderedPageBreak/>
              <w:t xml:space="preserve">-минимальная/максимальная площадь земельных участков – </w:t>
            </w:r>
            <w:r w:rsidRPr="008E7746">
              <w:rPr>
                <w:rFonts w:ascii="Times New Roman" w:eastAsia="SimSun" w:hAnsi="Times New Roman"/>
                <w:b/>
                <w:sz w:val="24"/>
                <w:szCs w:val="24"/>
                <w:lang w:eastAsia="zh-CN"/>
              </w:rPr>
              <w:t>60/2000 кв. м;</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 ширина земельных участков вдоль фронта улицы (проезда) </w:t>
            </w:r>
            <w:r w:rsidRPr="008E7746">
              <w:rPr>
                <w:rFonts w:ascii="Times New Roman" w:eastAsia="SimSun" w:hAnsi="Times New Roman"/>
                <w:b/>
                <w:sz w:val="24"/>
                <w:szCs w:val="24"/>
                <w:lang w:eastAsia="zh-CN"/>
              </w:rPr>
              <w:t>– 12 м</w:t>
            </w:r>
            <w:r w:rsidRPr="008E7746">
              <w:rPr>
                <w:rFonts w:ascii="Times New Roman" w:eastAsia="SimSun" w:hAnsi="Times New Roman"/>
                <w:sz w:val="24"/>
                <w:szCs w:val="24"/>
                <w:lang w:eastAsia="zh-CN"/>
              </w:rPr>
              <w:t>;</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hAnsi="Times New Roman"/>
                <w:sz w:val="24"/>
                <w:szCs w:val="24"/>
              </w:rPr>
              <w:t xml:space="preserve">-минимальные отступы от границ земельных участков </w:t>
            </w:r>
            <w:r w:rsidRPr="008E7746">
              <w:rPr>
                <w:rFonts w:ascii="Times New Roman" w:hAnsi="Times New Roman"/>
                <w:b/>
                <w:sz w:val="24"/>
                <w:szCs w:val="24"/>
              </w:rPr>
              <w:t>- 1 м;</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-максимальная высота зданий, строений, сооружений от уровня земли </w:t>
            </w:r>
            <w:r w:rsidRPr="008E7746">
              <w:rPr>
                <w:rFonts w:ascii="Times New Roman" w:eastAsia="SimSun" w:hAnsi="Times New Roman"/>
                <w:b/>
                <w:sz w:val="24"/>
                <w:szCs w:val="24"/>
                <w:lang w:eastAsia="zh-CN"/>
              </w:rPr>
              <w:t>- 12 м;</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xml:space="preserve">-максимальный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004308A2">
              <w:rPr>
                <w:rFonts w:ascii="Times New Roman" w:eastAsia="SimSun" w:hAnsi="Times New Roman"/>
                <w:sz w:val="24"/>
                <w:szCs w:val="24"/>
                <w:lang w:eastAsia="zh-CN"/>
              </w:rPr>
              <w:t>.</w:t>
            </w:r>
          </w:p>
        </w:tc>
      </w:tr>
      <w:tr w:rsidR="007F7C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3.7</w:t>
            </w:r>
            <w:r w:rsidRPr="008E7746">
              <w:rPr>
                <w:rFonts w:ascii="Times New Roman" w:eastAsia="SimSun" w:hAnsi="Times New Roman"/>
                <w:sz w:val="24"/>
                <w:szCs w:val="24"/>
              </w:rPr>
              <w:t xml:space="preserve">] - </w:t>
            </w:r>
            <w:r w:rsidRPr="008E7746">
              <w:rPr>
                <w:rFonts w:ascii="Times New Roman" w:hAnsi="Times New Roman"/>
                <w:sz w:val="24"/>
                <w:szCs w:val="24"/>
              </w:rPr>
              <w:t>Религиозное и</w:t>
            </w:r>
            <w:r w:rsidRPr="008E7746">
              <w:rPr>
                <w:rFonts w:ascii="Times New Roman" w:hAnsi="Times New Roman"/>
                <w:sz w:val="24"/>
                <w:szCs w:val="24"/>
              </w:rPr>
              <w:t>с</w:t>
            </w:r>
            <w:r w:rsidRPr="008E7746">
              <w:rPr>
                <w:rFonts w:ascii="Times New Roman" w:hAnsi="Times New Roman"/>
                <w:sz w:val="24"/>
                <w:szCs w:val="24"/>
              </w:rPr>
              <w:t>пользование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отправления религио</w:t>
            </w:r>
            <w:r w:rsidRPr="008E7746">
              <w:rPr>
                <w:rFonts w:ascii="Times New Roman" w:hAnsi="Times New Roman"/>
                <w:sz w:val="24"/>
                <w:szCs w:val="24"/>
              </w:rPr>
              <w:t>з</w:t>
            </w:r>
            <w:r w:rsidRPr="008E7746">
              <w:rPr>
                <w:rFonts w:ascii="Times New Roman" w:hAnsi="Times New Roman"/>
                <w:sz w:val="24"/>
                <w:szCs w:val="24"/>
              </w:rPr>
              <w:t>ных обрядов (церкви, соб</w:t>
            </w:r>
            <w:r w:rsidRPr="008E7746">
              <w:rPr>
                <w:rFonts w:ascii="Times New Roman" w:hAnsi="Times New Roman"/>
                <w:sz w:val="24"/>
                <w:szCs w:val="24"/>
              </w:rPr>
              <w:t>о</w:t>
            </w:r>
            <w:r w:rsidRPr="008E7746">
              <w:rPr>
                <w:rFonts w:ascii="Times New Roman" w:hAnsi="Times New Roman"/>
                <w:sz w:val="24"/>
                <w:szCs w:val="24"/>
              </w:rPr>
              <w:t>ры, храмы, часовни, мон</w:t>
            </w:r>
            <w:r w:rsidRPr="008E7746">
              <w:rPr>
                <w:rFonts w:ascii="Times New Roman" w:hAnsi="Times New Roman"/>
                <w:sz w:val="24"/>
                <w:szCs w:val="24"/>
              </w:rPr>
              <w:t>а</w:t>
            </w:r>
            <w:r w:rsidRPr="008E7746">
              <w:rPr>
                <w:rFonts w:ascii="Times New Roman" w:hAnsi="Times New Roman"/>
                <w:sz w:val="24"/>
                <w:szCs w:val="24"/>
              </w:rPr>
              <w:t>стыри, мечети, молельные дома)</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F7CB0" w:rsidRPr="008E7746" w:rsidRDefault="007F7CB0" w:rsidP="00965ACA">
            <w:pPr>
              <w:shd w:val="clear" w:color="auto" w:fill="FFFFFF" w:themeFill="background1"/>
              <w:jc w:val="both"/>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400/ 1500 кв. м</w:t>
            </w:r>
            <w:r w:rsidRPr="008E7746">
              <w:rPr>
                <w:rFonts w:ascii="Times New Roman" w:hAnsi="Times New Roman"/>
                <w:sz w:val="24"/>
                <w:szCs w:val="24"/>
              </w:rPr>
              <w:t xml:space="preserve">; </w:t>
            </w:r>
          </w:p>
          <w:p w:rsidR="007F7CB0" w:rsidRPr="008E7746" w:rsidRDefault="007F7CB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минимальная ширина земельных участков вдоль фронта улицы (проезда) –</w:t>
            </w:r>
            <w:r w:rsidRPr="008E7746">
              <w:rPr>
                <w:rFonts w:ascii="Times New Roman" w:eastAsia="SimSun" w:hAnsi="Times New Roman"/>
                <w:b/>
                <w:sz w:val="24"/>
                <w:szCs w:val="24"/>
              </w:rPr>
              <w:t>25 м</w:t>
            </w:r>
            <w:r w:rsidRPr="008E7746">
              <w:rPr>
                <w:rFonts w:ascii="Times New Roman" w:eastAsia="SimSun" w:hAnsi="Times New Roman"/>
                <w:sz w:val="24"/>
                <w:szCs w:val="24"/>
              </w:rPr>
              <w:t>;</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3 этажа</w:t>
            </w:r>
            <w:r w:rsidRPr="008E7746">
              <w:rPr>
                <w:rFonts w:ascii="Times New Roman" w:eastAsia="SimSun" w:hAnsi="Times New Roman"/>
                <w:sz w:val="24"/>
                <w:szCs w:val="24"/>
              </w:rPr>
              <w:t>;</w:t>
            </w:r>
          </w:p>
          <w:p w:rsidR="007F7CB0" w:rsidRPr="008E7746" w:rsidRDefault="007F7CB0" w:rsidP="00965ACA">
            <w:pPr>
              <w:shd w:val="clear" w:color="auto" w:fill="FFFFFF" w:themeFill="background1"/>
              <w:jc w:val="both"/>
              <w:rPr>
                <w:rFonts w:ascii="Times New Roman" w:hAnsi="Times New Roman"/>
                <w:sz w:val="24"/>
                <w:szCs w:val="24"/>
              </w:rPr>
            </w:pPr>
            <w:r w:rsidRPr="008E7746">
              <w:rPr>
                <w:rFonts w:ascii="Times New Roman" w:hAnsi="Times New Roman"/>
                <w:sz w:val="24"/>
                <w:szCs w:val="24"/>
              </w:rPr>
              <w:t>- максимальный процент  застройки</w:t>
            </w:r>
            <w:r w:rsidRPr="008E7746">
              <w:rPr>
                <w:rFonts w:ascii="Times New Roman" w:hAnsi="Times New Roman"/>
                <w:b/>
                <w:sz w:val="24"/>
                <w:szCs w:val="24"/>
              </w:rPr>
              <w:t>– 60%;</w:t>
            </w:r>
          </w:p>
          <w:p w:rsidR="007F7CB0" w:rsidRPr="008E7746" w:rsidRDefault="007F7CB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 xml:space="preserve">3 м;  </w:t>
            </w:r>
          </w:p>
          <w:p w:rsidR="007F7CB0" w:rsidRPr="008E7746" w:rsidRDefault="007F7CB0"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w:t>
            </w:r>
          </w:p>
        </w:tc>
      </w:tr>
    </w:tbl>
    <w:p w:rsidR="007F7CB0" w:rsidRPr="008E7746" w:rsidRDefault="007F7CB0" w:rsidP="007F7CB0">
      <w:pPr>
        <w:shd w:val="clear" w:color="auto" w:fill="FFFFFF" w:themeFill="background1"/>
      </w:pPr>
    </w:p>
    <w:p w:rsidR="007F7CB0" w:rsidRPr="008E7746" w:rsidRDefault="007F7CB0" w:rsidP="007F7CB0">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7F7CB0" w:rsidRPr="008E7746" w:rsidRDefault="007F7CB0" w:rsidP="007F7CB0">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p w:rsidR="007F7CB0" w:rsidRPr="008E7746" w:rsidRDefault="007F7CB0" w:rsidP="007F7CB0">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p>
    <w:tbl>
      <w:tblPr>
        <w:tblStyle w:val="afa"/>
        <w:tblW w:w="0" w:type="auto"/>
        <w:tblLook w:val="04A0" w:firstRow="1" w:lastRow="0" w:firstColumn="1" w:lastColumn="0" w:noHBand="0" w:noVBand="1"/>
      </w:tblPr>
      <w:tblGrid>
        <w:gridCol w:w="6941"/>
        <w:gridCol w:w="7619"/>
      </w:tblGrid>
      <w:tr w:rsidR="007F7CB0" w:rsidRPr="008E7746" w:rsidTr="00965ACA">
        <w:tc>
          <w:tcPr>
            <w:tcW w:w="6941" w:type="dxa"/>
            <w:tcBorders>
              <w:top w:val="single" w:sz="4" w:space="0" w:color="000000"/>
              <w:left w:val="single" w:sz="4" w:space="0" w:color="000000"/>
              <w:bottom w:val="single" w:sz="4" w:space="0" w:color="000000"/>
            </w:tcBorders>
            <w:shd w:val="clear" w:color="auto" w:fill="auto"/>
            <w:vAlign w:val="center"/>
          </w:tcPr>
          <w:p w:rsidR="007F7CB0" w:rsidRPr="008E7746" w:rsidRDefault="007F7CB0" w:rsidP="00965ACA">
            <w:pPr>
              <w:shd w:val="clear" w:color="auto" w:fill="FFFFFF" w:themeFill="background1"/>
              <w:tabs>
                <w:tab w:val="left" w:pos="-1667"/>
              </w:tabs>
              <w:ind w:firstLine="426"/>
              <w:jc w:val="center"/>
              <w:rPr>
                <w:rFonts w:ascii="Times New Roman" w:hAnsi="Times New Roman"/>
                <w:sz w:val="24"/>
                <w:szCs w:val="24"/>
              </w:rPr>
            </w:pPr>
            <w:r w:rsidRPr="008E7746">
              <w:rPr>
                <w:rFonts w:ascii="Times New Roman" w:eastAsia="SimSun" w:hAnsi="Times New Roman"/>
                <w:b/>
                <w:sz w:val="24"/>
                <w:szCs w:val="24"/>
              </w:rPr>
              <w:t>Виды разрешенного использования земельных участков и</w:t>
            </w:r>
            <w:r w:rsidRPr="008E7746">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7CB0" w:rsidRPr="008E7746" w:rsidRDefault="007F7CB0" w:rsidP="00965ACA">
            <w:pPr>
              <w:shd w:val="clear" w:color="auto" w:fill="FFFFFF" w:themeFill="background1"/>
              <w:tabs>
                <w:tab w:val="left" w:pos="-6204"/>
              </w:tabs>
              <w:ind w:firstLine="426"/>
              <w:jc w:val="center"/>
              <w:rPr>
                <w:rFonts w:ascii="Times New Roman" w:hAnsi="Times New Roman"/>
                <w:sz w:val="24"/>
                <w:szCs w:val="24"/>
              </w:rPr>
            </w:pPr>
            <w:r w:rsidRPr="008E7746">
              <w:rPr>
                <w:rFonts w:ascii="Times New Roman" w:hAnsi="Times New Roman"/>
                <w:b/>
                <w:sz w:val="24"/>
                <w:szCs w:val="24"/>
              </w:rPr>
              <w:t>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7F7CB0" w:rsidRPr="008E7746" w:rsidTr="00965ACA">
        <w:tc>
          <w:tcPr>
            <w:tcW w:w="6941" w:type="dxa"/>
          </w:tcPr>
          <w:p w:rsidR="007F7CB0" w:rsidRPr="008E7746" w:rsidRDefault="007F7CB0" w:rsidP="00965ACA">
            <w:pPr>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Вспомогательные виды разрешенного использования доп</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стимы только в качестве дополнительных по отношению к о</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новным и условно разрешенным видам использования и ос</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ществляются совместно с ними.</w:t>
            </w:r>
          </w:p>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Вспомогательные объекты предназначены только для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основного объекта и технологически связаны с н</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ми.</w:t>
            </w:r>
          </w:p>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Обоснование факта отнесения того или иного объекта к чи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лу вспомогательных возможно на основании информации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держащейся в проектной документации объектов капитального строительства (за исключением объектов индивидуального ж</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лищного строительства)</w:t>
            </w:r>
          </w:p>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Возведение вспомогательных объектов осуществляется только при наличии основных объектов или действующего ра</w:t>
            </w:r>
            <w:r w:rsidRPr="008E7746">
              <w:rPr>
                <w:rFonts w:ascii="Times New Roman" w:eastAsia="SimSun" w:hAnsi="Times New Roman"/>
                <w:sz w:val="24"/>
                <w:szCs w:val="24"/>
                <w:lang w:eastAsia="zh-CN"/>
              </w:rPr>
              <w:t>з</w:t>
            </w:r>
            <w:r w:rsidRPr="008E7746">
              <w:rPr>
                <w:rFonts w:ascii="Times New Roman" w:eastAsia="SimSun" w:hAnsi="Times New Roman"/>
                <w:sz w:val="24"/>
                <w:szCs w:val="24"/>
                <w:lang w:eastAsia="zh-CN"/>
              </w:rPr>
              <w:t>решения на строительство основных объектов капитального строительства.</w:t>
            </w:r>
          </w:p>
        </w:tc>
        <w:tc>
          <w:tcPr>
            <w:tcW w:w="7619" w:type="dxa"/>
          </w:tcPr>
          <w:p w:rsidR="007F7CB0" w:rsidRPr="008E7746" w:rsidRDefault="007F7CB0" w:rsidP="00965ACA">
            <w:pPr>
              <w:shd w:val="clear" w:color="auto" w:fill="FFFFFF" w:themeFill="background1"/>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Формирование земельного участка под размещение вспомогательных объектов не требуется.</w:t>
            </w:r>
          </w:p>
          <w:p w:rsidR="007F7CB0" w:rsidRPr="008E7746" w:rsidRDefault="007F7CB0" w:rsidP="00965ACA">
            <w:pPr>
              <w:shd w:val="clear" w:color="auto" w:fill="FFFFFF" w:themeFill="background1"/>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Суммарная общая площадь зданий, сооружений, занимаемых объект</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ми основных и вспомогательных видов разрешенного использования, расположенных на территории одного земельного участка, не должна превышать максимальный процент застройки установленный в соо</w:t>
            </w:r>
            <w:r w:rsidRPr="008E7746">
              <w:rPr>
                <w:rFonts w:ascii="Times New Roman" w:eastAsia="SimSun" w:hAnsi="Times New Roman"/>
                <w:sz w:val="24"/>
                <w:szCs w:val="24"/>
                <w:lang w:eastAsia="zh-CN"/>
              </w:rPr>
              <w:t>т</w:t>
            </w:r>
            <w:r w:rsidRPr="008E7746">
              <w:rPr>
                <w:rFonts w:ascii="Times New Roman" w:eastAsia="SimSun" w:hAnsi="Times New Roman"/>
                <w:sz w:val="24"/>
                <w:szCs w:val="24"/>
                <w:lang w:eastAsia="zh-CN"/>
              </w:rPr>
              <w:t>ветствии с видом разрешенного использования земельного участка.</w:t>
            </w:r>
          </w:p>
          <w:p w:rsidR="007F7CB0" w:rsidRPr="008E7746" w:rsidRDefault="007F7CB0" w:rsidP="00965ACA">
            <w:pPr>
              <w:shd w:val="clear" w:color="auto" w:fill="FFFFFF" w:themeFill="background1"/>
              <w:tabs>
                <w:tab w:val="left" w:pos="-6204"/>
              </w:tabs>
              <w:rPr>
                <w:rFonts w:ascii="Times New Roman" w:eastAsia="SimSun" w:hAnsi="Times New Roman"/>
                <w:sz w:val="24"/>
                <w:szCs w:val="24"/>
                <w:lang w:eastAsia="zh-CN"/>
              </w:rPr>
            </w:pPr>
          </w:p>
        </w:tc>
      </w:tr>
      <w:tr w:rsidR="007F7CB0" w:rsidRPr="008E7746" w:rsidTr="00965ACA">
        <w:tc>
          <w:tcPr>
            <w:tcW w:w="6941" w:type="dxa"/>
          </w:tcPr>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вспомогательные объекты хозяйственного назначения для </w:t>
            </w:r>
            <w:r w:rsidRPr="008E7746">
              <w:rPr>
                <w:rFonts w:ascii="Times New Roman" w:eastAsia="SimSun" w:hAnsi="Times New Roman"/>
                <w:sz w:val="24"/>
                <w:szCs w:val="24"/>
                <w:lang w:eastAsia="zh-CN"/>
              </w:rPr>
              <w:lastRenderedPageBreak/>
              <w:t>объектов индивидуального жилищного строительства и ведения личного подсобного хозяйства:</w:t>
            </w:r>
          </w:p>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 летние кухни, хозяйственные постройки, кладовые, по</w:t>
            </w:r>
            <w:r w:rsidRPr="008E7746">
              <w:rPr>
                <w:rFonts w:ascii="Times New Roman" w:eastAsia="SimSun" w:hAnsi="Times New Roman"/>
                <w:sz w:val="24"/>
                <w:szCs w:val="24"/>
                <w:lang w:eastAsia="zh-CN"/>
              </w:rPr>
              <w:t>д</w:t>
            </w:r>
            <w:r w:rsidRPr="008E7746">
              <w:rPr>
                <w:rFonts w:ascii="Times New Roman" w:eastAsia="SimSun" w:hAnsi="Times New Roman"/>
                <w:sz w:val="24"/>
                <w:szCs w:val="24"/>
                <w:lang w:eastAsia="zh-CN"/>
              </w:rPr>
              <w:t>валы, навесы, бани индивидуального использования, бассейны, теплицы, оранжереи</w:t>
            </w:r>
          </w:p>
        </w:tc>
        <w:tc>
          <w:tcPr>
            <w:tcW w:w="7619" w:type="dxa"/>
          </w:tcPr>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lastRenderedPageBreak/>
              <w:t xml:space="preserve">- расстояние от построек, расположенных на смежном земельном </w:t>
            </w:r>
            <w:r w:rsidRPr="008E7746">
              <w:rPr>
                <w:rFonts w:ascii="Times New Roman" w:eastAsia="Times New Roman" w:hAnsi="Times New Roman"/>
                <w:sz w:val="24"/>
                <w:szCs w:val="24"/>
                <w:lang w:eastAsia="zh-CN"/>
              </w:rPr>
              <w:lastRenderedPageBreak/>
              <w:t>участке – 6 м;</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минимальные отступы от границ земельных участков – 1м;</w:t>
            </w:r>
          </w:p>
          <w:p w:rsidR="007F7CB0" w:rsidRPr="008E7746" w:rsidRDefault="007F7CB0" w:rsidP="00965ACA">
            <w:pPr>
              <w:shd w:val="clear" w:color="auto" w:fill="FFFFFF" w:themeFill="background1"/>
              <w:rPr>
                <w:rFonts w:ascii="Times New Roman" w:eastAsia="Times New Roman" w:hAnsi="Times New Roman"/>
                <w:sz w:val="24"/>
                <w:szCs w:val="24"/>
                <w:lang w:eastAsia="ar-SA"/>
              </w:rPr>
            </w:pPr>
            <w:r w:rsidRPr="008E7746">
              <w:rPr>
                <w:rFonts w:ascii="Times New Roman" w:eastAsia="Times New Roman" w:hAnsi="Times New Roman"/>
                <w:sz w:val="24"/>
                <w:szCs w:val="24"/>
                <w:lang w:eastAsia="zh-CN"/>
              </w:rPr>
              <w:t>- минимальные отступы от красной линии – 5 м;</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1 этаж;</w:t>
            </w:r>
          </w:p>
          <w:p w:rsidR="007F7CB0"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максимальная высота строений, сооружений от уровня земли до кон</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ка кровли - 5 м.</w:t>
            </w:r>
          </w:p>
          <w:p w:rsidR="007F7CB0" w:rsidRDefault="007F7CB0"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Общая площадь помещений  - до 100 кв. м.</w:t>
            </w:r>
          </w:p>
          <w:p w:rsidR="007F7CB0" w:rsidRPr="003B0D7D" w:rsidRDefault="007F7CB0"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Общая площадь теплиц – до 2000 кв. м.</w:t>
            </w:r>
          </w:p>
          <w:p w:rsidR="007F7CB0" w:rsidRPr="003B0D7D" w:rsidRDefault="007F7CB0"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Расстояние от хозяйственных построек до красных линий улиц и пр</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ездов не менее - 5 м.</w:t>
            </w:r>
          </w:p>
          <w:p w:rsidR="007F7CB0" w:rsidRPr="003B0D7D" w:rsidRDefault="007F7CB0"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Расстояние от окон жилых комнат до стен соседнего дома и хозя</w:t>
            </w:r>
            <w:r w:rsidRPr="003B0D7D">
              <w:rPr>
                <w:rFonts w:ascii="Times New Roman" w:eastAsia="SimSun" w:hAnsi="Times New Roman"/>
                <w:sz w:val="24"/>
                <w:szCs w:val="24"/>
                <w:lang w:eastAsia="zh-CN"/>
              </w:rPr>
              <w:t>й</w:t>
            </w:r>
            <w:r w:rsidRPr="003B0D7D">
              <w:rPr>
                <w:rFonts w:ascii="Times New Roman" w:eastAsia="SimSun" w:hAnsi="Times New Roman"/>
                <w:sz w:val="24"/>
                <w:szCs w:val="24"/>
                <w:lang w:eastAsia="zh-CN"/>
              </w:rPr>
              <w:t>ственных построек (сарая, гаража, бани), расположенных на соседних земельных участках, должно быть не менее - 6 м.</w:t>
            </w:r>
          </w:p>
          <w:p w:rsidR="007F7CB0" w:rsidRPr="003B0D7D" w:rsidRDefault="007F7CB0"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Допускается блокировка хозяйственных построек на смежных приус</w:t>
            </w:r>
            <w:r w:rsidRPr="003B0D7D">
              <w:rPr>
                <w:rFonts w:ascii="Times New Roman" w:eastAsia="SimSun" w:hAnsi="Times New Roman"/>
                <w:sz w:val="24"/>
                <w:szCs w:val="24"/>
                <w:lang w:eastAsia="zh-CN"/>
              </w:rPr>
              <w:t>а</w:t>
            </w:r>
            <w:r w:rsidRPr="003B0D7D">
              <w:rPr>
                <w:rFonts w:ascii="Times New Roman" w:eastAsia="SimSun" w:hAnsi="Times New Roman"/>
                <w:sz w:val="24"/>
                <w:szCs w:val="24"/>
                <w:lang w:eastAsia="zh-CN"/>
              </w:rPr>
              <w:t>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7F7CB0" w:rsidRPr="003B0D7D" w:rsidRDefault="007F7CB0"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Группы сараев должны содержать не более 30 блоков каждая. Площадь застройки сблокированных сараев не должна превышать 800 кв.м.</w:t>
            </w:r>
          </w:p>
          <w:p w:rsidR="007F7CB0" w:rsidRPr="003B0D7D" w:rsidRDefault="007F7CB0" w:rsidP="00965ACA">
            <w:pPr>
              <w:widowControl w:val="0"/>
              <w:tabs>
                <w:tab w:val="left" w:pos="1134"/>
              </w:tabs>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Размещение навесов должно осуществляться  с учетом противопожа</w:t>
            </w:r>
            <w:r w:rsidRPr="003B0D7D">
              <w:rPr>
                <w:rFonts w:ascii="Times New Roman" w:eastAsia="SimSun" w:hAnsi="Times New Roman"/>
                <w:sz w:val="24"/>
                <w:szCs w:val="24"/>
                <w:lang w:eastAsia="zh-CN"/>
              </w:rPr>
              <w:t>р</w:t>
            </w:r>
            <w:r w:rsidRPr="003B0D7D">
              <w:rPr>
                <w:rFonts w:ascii="Times New Roman" w:eastAsia="SimSun" w:hAnsi="Times New Roman"/>
                <w:sz w:val="24"/>
                <w:szCs w:val="24"/>
                <w:lang w:eastAsia="zh-CN"/>
              </w:rPr>
              <w:t>ных требований и соблюдения нормативной  продолжительности инс</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ляции придомовых территорий и жилых помещений.</w:t>
            </w:r>
          </w:p>
          <w:p w:rsidR="007F7CB0" w:rsidRPr="003B0D7D" w:rsidRDefault="007F7CB0" w:rsidP="00965ACA">
            <w:pPr>
              <w:widowControl w:val="0"/>
              <w:tabs>
                <w:tab w:val="left" w:pos="1134"/>
              </w:tabs>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Устройство навесов не должно ущемлять  законных интересов сосе</w:t>
            </w:r>
            <w:r w:rsidRPr="003B0D7D">
              <w:rPr>
                <w:rFonts w:ascii="Times New Roman" w:eastAsia="SimSun" w:hAnsi="Times New Roman"/>
                <w:sz w:val="24"/>
                <w:szCs w:val="24"/>
                <w:lang w:eastAsia="zh-CN"/>
              </w:rPr>
              <w:t>д</w:t>
            </w:r>
            <w:r w:rsidRPr="003B0D7D">
              <w:rPr>
                <w:rFonts w:ascii="Times New Roman" w:eastAsia="SimSun" w:hAnsi="Times New Roman"/>
                <w:sz w:val="24"/>
                <w:szCs w:val="24"/>
                <w:lang w:eastAsia="zh-CN"/>
              </w:rPr>
              <w:t>них домовладельцев, в части водоотведения атмосферных осадков с кровли навесов,     при устройстве навесов  минимальный отступ от границы участка – 1м.</w:t>
            </w:r>
          </w:p>
          <w:p w:rsidR="007F7CB0" w:rsidRPr="003B0D7D" w:rsidRDefault="007F7CB0" w:rsidP="00965ACA">
            <w:pPr>
              <w:widowControl w:val="0"/>
              <w:tabs>
                <w:tab w:val="left" w:pos="1134"/>
              </w:tabs>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t>Хозяйственные постройки должны быть  обеспечены системами вод</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отведения с кровли, с целью предотвращения подтопления соседних земельных участков и строений. Допускается не выполнять организ</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ванный сток воды с кровли при условии, когда смежные земельные участки находятся на одном уровне и между строениями, расположе</w:t>
            </w:r>
            <w:r w:rsidRPr="003B0D7D">
              <w:rPr>
                <w:rFonts w:ascii="Times New Roman" w:eastAsia="SimSun" w:hAnsi="Times New Roman"/>
                <w:sz w:val="24"/>
                <w:szCs w:val="24"/>
                <w:lang w:eastAsia="zh-CN"/>
              </w:rPr>
              <w:t>н</w:t>
            </w:r>
            <w:r w:rsidRPr="003B0D7D">
              <w:rPr>
                <w:rFonts w:ascii="Times New Roman" w:eastAsia="SimSun" w:hAnsi="Times New Roman"/>
                <w:sz w:val="24"/>
                <w:szCs w:val="24"/>
                <w:lang w:eastAsia="zh-CN"/>
              </w:rPr>
              <w:t>ными на соседних земельных участках расстояние не менее 4 м.</w:t>
            </w:r>
          </w:p>
          <w:p w:rsidR="007F7CB0" w:rsidRPr="003B0D7D" w:rsidRDefault="007F7CB0" w:rsidP="00965ACA">
            <w:pPr>
              <w:widowControl w:val="0"/>
              <w:jc w:val="center"/>
              <w:rPr>
                <w:rFonts w:ascii="Times New Roman" w:eastAsia="SimSun" w:hAnsi="Times New Roman"/>
                <w:sz w:val="24"/>
                <w:szCs w:val="24"/>
                <w:lang w:eastAsia="zh-CN"/>
              </w:rPr>
            </w:pPr>
            <w:r w:rsidRPr="003B0D7D">
              <w:rPr>
                <w:rFonts w:ascii="Times New Roman" w:eastAsia="SimSun" w:hAnsi="Times New Roman"/>
                <w:sz w:val="24"/>
                <w:szCs w:val="24"/>
                <w:lang w:eastAsia="zh-CN"/>
              </w:rPr>
              <w:lastRenderedPageBreak/>
              <w:t>Вспомогательные строения, за исключением гаражей, размещать со стороны улиц не допускается.</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3B0D7D">
              <w:rPr>
                <w:rFonts w:ascii="Times New Roman" w:eastAsia="SimSun" w:hAnsi="Times New Roman"/>
                <w:sz w:val="24"/>
                <w:szCs w:val="24"/>
                <w:lang w:eastAsia="zh-CN"/>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w:t>
            </w:r>
            <w:r w:rsidRPr="003B0D7D">
              <w:rPr>
                <w:rFonts w:ascii="Times New Roman" w:eastAsia="SimSun" w:hAnsi="Times New Roman"/>
                <w:sz w:val="24"/>
                <w:szCs w:val="24"/>
                <w:lang w:eastAsia="zh-CN"/>
              </w:rPr>
              <w:t>о</w:t>
            </w:r>
            <w:r w:rsidRPr="003B0D7D">
              <w:rPr>
                <w:rFonts w:ascii="Times New Roman" w:eastAsia="SimSun" w:hAnsi="Times New Roman"/>
                <w:sz w:val="24"/>
                <w:szCs w:val="24"/>
                <w:lang w:eastAsia="zh-CN"/>
              </w:rPr>
              <w:t>мещения для скота и птицы должны иметь изолированный наружный вход, расположенный не ближе 7 м от входа в дом</w:t>
            </w:r>
          </w:p>
        </w:tc>
      </w:tr>
      <w:tr w:rsidR="007F7CB0" w:rsidRPr="008E7746" w:rsidTr="00965ACA">
        <w:tc>
          <w:tcPr>
            <w:tcW w:w="6941" w:type="dxa"/>
          </w:tcPr>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хозяйственные постройки для содержания домашних ж</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вотных и птиц</w:t>
            </w:r>
          </w:p>
        </w:tc>
        <w:tc>
          <w:tcPr>
            <w:tcW w:w="7619" w:type="dxa"/>
          </w:tcPr>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до жилого дома, расположенного на смежном земельном участке – согласно требований санитарно-эпидемиологических правил и нормативов;</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минимальные отступы от границ земельных участков– 4 м;</w:t>
            </w:r>
          </w:p>
          <w:p w:rsidR="007F7CB0" w:rsidRPr="008E7746" w:rsidRDefault="007F7CB0" w:rsidP="00965ACA">
            <w:pPr>
              <w:shd w:val="clear" w:color="auto" w:fill="FFFFFF" w:themeFill="background1"/>
              <w:rPr>
                <w:rFonts w:ascii="Times New Roman" w:eastAsia="Times New Roman" w:hAnsi="Times New Roman"/>
                <w:sz w:val="24"/>
                <w:szCs w:val="24"/>
                <w:lang w:eastAsia="ar-SA"/>
              </w:rPr>
            </w:pPr>
            <w:r w:rsidRPr="008E7746">
              <w:rPr>
                <w:rFonts w:ascii="Times New Roman" w:eastAsia="Times New Roman" w:hAnsi="Times New Roman"/>
                <w:sz w:val="24"/>
                <w:szCs w:val="24"/>
                <w:lang w:eastAsia="zh-CN"/>
              </w:rPr>
              <w:t>- минимальные отступы от красной линии – 10 м;</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1 этаж;</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максимальная высота строений, сооружений от уровня земли - 5 м.</w:t>
            </w:r>
          </w:p>
        </w:tc>
      </w:tr>
      <w:tr w:rsidR="007F7CB0" w:rsidRPr="008E7746" w:rsidTr="00965ACA">
        <w:tc>
          <w:tcPr>
            <w:tcW w:w="6941" w:type="dxa"/>
          </w:tcPr>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площадки для мусоросборников</w:t>
            </w:r>
          </w:p>
        </w:tc>
        <w:tc>
          <w:tcPr>
            <w:tcW w:w="7619" w:type="dxa"/>
          </w:tcPr>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sz w:val="24"/>
                <w:szCs w:val="24"/>
                <w:lang w:eastAsia="ru-RU"/>
              </w:rPr>
              <w:t>расстояния от площадок для мусоросборников до физкультурных площадок, площадок для игр детей и отдыха взрослых, а также до гр</w:t>
            </w:r>
            <w:r w:rsidRPr="008E7746">
              <w:rPr>
                <w:rFonts w:ascii="Times New Roman" w:eastAsia="Times New Roman" w:hAnsi="Times New Roman"/>
                <w:sz w:val="24"/>
                <w:szCs w:val="24"/>
                <w:lang w:eastAsia="ru-RU"/>
              </w:rPr>
              <w:t>а</w:t>
            </w:r>
            <w:r w:rsidRPr="008E7746">
              <w:rPr>
                <w:rFonts w:ascii="Times New Roman" w:eastAsia="Times New Roman" w:hAnsi="Times New Roman"/>
                <w:sz w:val="24"/>
                <w:szCs w:val="24"/>
                <w:lang w:eastAsia="ru-RU"/>
              </w:rPr>
              <w:t>ниц дошкольных образовательных организаций, медицинских орган</w:t>
            </w:r>
            <w:r w:rsidRPr="008E7746">
              <w:rPr>
                <w:rFonts w:ascii="Times New Roman" w:eastAsia="Times New Roman" w:hAnsi="Times New Roman"/>
                <w:sz w:val="24"/>
                <w:szCs w:val="24"/>
                <w:lang w:eastAsia="ru-RU"/>
              </w:rPr>
              <w:t>и</w:t>
            </w:r>
            <w:r w:rsidRPr="008E7746">
              <w:rPr>
                <w:rFonts w:ascii="Times New Roman" w:eastAsia="Times New Roman" w:hAnsi="Times New Roman"/>
                <w:sz w:val="24"/>
                <w:szCs w:val="24"/>
                <w:lang w:eastAsia="ru-RU"/>
              </w:rPr>
              <w:t>заций и предприятий питания следует принимать не менее 20 м</w:t>
            </w:r>
            <w:r w:rsidRPr="008E7746">
              <w:rPr>
                <w:rFonts w:ascii="Times New Roman" w:eastAsia="Times New Roman" w:hAnsi="Times New Roman"/>
                <w:sz w:val="24"/>
                <w:szCs w:val="24"/>
                <w:lang w:eastAsia="zh-CN"/>
              </w:rPr>
              <w:t>;</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общее количество контейнеров не более 5 шт;</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мусоросборников до границы смежного земельного участка не менее - 4 м.</w:t>
            </w:r>
          </w:p>
        </w:tc>
      </w:tr>
      <w:tr w:rsidR="007F7CB0" w:rsidRPr="008E7746" w:rsidTr="00965ACA">
        <w:tc>
          <w:tcPr>
            <w:tcW w:w="6941" w:type="dxa"/>
          </w:tcPr>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детские площадки, площадки для отдыха, спортивных з</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нятий, хозяйственные площадки, площадки для выгула собак</w:t>
            </w:r>
          </w:p>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p>
        </w:tc>
        <w:tc>
          <w:tcPr>
            <w:tcW w:w="7619" w:type="dxa"/>
          </w:tcPr>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расстояние до окон жилых и общественных зданий:</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игр детей дошкольного и младшего школьного возраста - не м</w:t>
            </w:r>
            <w:r w:rsidRPr="008E7746">
              <w:rPr>
                <w:rFonts w:ascii="Times New Roman" w:eastAsia="Times New Roman" w:hAnsi="Times New Roman"/>
                <w:sz w:val="24"/>
                <w:szCs w:val="24"/>
                <w:lang w:eastAsia="zh-CN"/>
              </w:rPr>
              <w:t>е</w:t>
            </w:r>
            <w:r w:rsidRPr="008E7746">
              <w:rPr>
                <w:rFonts w:ascii="Times New Roman" w:eastAsia="Times New Roman" w:hAnsi="Times New Roman"/>
                <w:sz w:val="24"/>
                <w:szCs w:val="24"/>
                <w:lang w:eastAsia="zh-CN"/>
              </w:rPr>
              <w:t>нее 12 м;</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отдыха взрослого населения - не менее 10 м;</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- 10 - 40 м;</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хозяйственных целей - не менее 20 м;</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выгула собак - не менее 40 м;</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для сушки белья - не нормируются.</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lastRenderedPageBreak/>
              <w:t>Расстояния от площадок для хозяйственных целей до наиболее удале</w:t>
            </w:r>
            <w:r w:rsidRPr="008E7746">
              <w:rPr>
                <w:rFonts w:ascii="Times New Roman" w:eastAsia="Times New Roman" w:hAnsi="Times New Roman"/>
                <w:sz w:val="24"/>
                <w:szCs w:val="24"/>
                <w:lang w:eastAsia="zh-CN"/>
              </w:rPr>
              <w:t>н</w:t>
            </w:r>
            <w:r w:rsidRPr="008E7746">
              <w:rPr>
                <w:rFonts w:ascii="Times New Roman" w:eastAsia="Times New Roman" w:hAnsi="Times New Roman"/>
                <w:sz w:val="24"/>
                <w:szCs w:val="24"/>
                <w:lang w:eastAsia="zh-CN"/>
              </w:rPr>
              <w:t>ного входа в жилое здание - не более 100 м (для домов с мусоропров</w:t>
            </w:r>
            <w:r w:rsidRPr="008E7746">
              <w:rPr>
                <w:rFonts w:ascii="Times New Roman" w:eastAsia="Times New Roman" w:hAnsi="Times New Roman"/>
                <w:sz w:val="24"/>
                <w:szCs w:val="24"/>
                <w:lang w:eastAsia="zh-CN"/>
              </w:rPr>
              <w:t>о</w:t>
            </w:r>
            <w:r w:rsidRPr="008E7746">
              <w:rPr>
                <w:rFonts w:ascii="Times New Roman" w:eastAsia="Times New Roman" w:hAnsi="Times New Roman"/>
                <w:sz w:val="24"/>
                <w:szCs w:val="24"/>
                <w:lang w:eastAsia="zh-CN"/>
              </w:rPr>
              <w:t>дами) и 50 м (для домов без мусоропроводов).</w:t>
            </w:r>
          </w:p>
        </w:tc>
      </w:tr>
      <w:tr w:rsidR="007F7CB0" w:rsidRPr="008E7746" w:rsidTr="00965ACA">
        <w:tc>
          <w:tcPr>
            <w:tcW w:w="6941" w:type="dxa"/>
          </w:tcPr>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общественные туалеты, надворные уборные</w:t>
            </w:r>
          </w:p>
        </w:tc>
        <w:tc>
          <w:tcPr>
            <w:tcW w:w="7619" w:type="dxa"/>
          </w:tcPr>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соседнего жилого дома не менее - 12 м;</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красной линии не менее - 10 м; </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туалета до источника водоснабжения (колодца) – не менее 25 м.</w:t>
            </w:r>
          </w:p>
        </w:tc>
      </w:tr>
      <w:tr w:rsidR="007F7CB0" w:rsidRPr="008E7746" w:rsidTr="00965ACA">
        <w:tc>
          <w:tcPr>
            <w:tcW w:w="6941" w:type="dxa"/>
          </w:tcPr>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септики, водонепроницаемые выгребы, фильтрующие к</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лодцы </w:t>
            </w:r>
          </w:p>
        </w:tc>
        <w:tc>
          <w:tcPr>
            <w:tcW w:w="7619" w:type="dxa"/>
          </w:tcPr>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фундамента построек до септика, водонепроницаемого выгреба - не менее 5 м; </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фундамента построек до фильтрующего колодца - не менее 8 м.</w:t>
            </w:r>
          </w:p>
        </w:tc>
      </w:tr>
      <w:tr w:rsidR="007F7CB0" w:rsidRPr="008E7746" w:rsidTr="00965ACA">
        <w:tc>
          <w:tcPr>
            <w:tcW w:w="6941" w:type="dxa"/>
          </w:tcPr>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гаражи для хранения индивидуального автотранспорта</w:t>
            </w:r>
          </w:p>
        </w:tc>
        <w:tc>
          <w:tcPr>
            <w:tcW w:w="7619" w:type="dxa"/>
          </w:tcPr>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построек, расположенных на смежном земельном участке – 6 м;</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- 1 м;</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минимальные отступы от красной линии – 5 м,допускается размещать по красной линии без устройства распашных ворот;</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1 этаж;</w:t>
            </w:r>
          </w:p>
          <w:p w:rsidR="007F7CB0" w:rsidRPr="008E7746" w:rsidRDefault="007F7CB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максимальная высота строений, сооружений от уровня земли до кон</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ка кровли - 4 м.</w:t>
            </w:r>
          </w:p>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На территории малоэтажной застройки на участках запрещается стро</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tc>
      </w:tr>
      <w:tr w:rsidR="007F7CB0" w:rsidRPr="008E7746" w:rsidTr="00965ACA">
        <w:tc>
          <w:tcPr>
            <w:tcW w:w="6941" w:type="dxa"/>
          </w:tcPr>
          <w:p w:rsidR="007F7CB0" w:rsidRPr="008E7746" w:rsidRDefault="007F7CB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гостевые автостоянки жилых домов </w:t>
            </w:r>
          </w:p>
        </w:tc>
        <w:tc>
          <w:tcPr>
            <w:tcW w:w="7619" w:type="dxa"/>
          </w:tcPr>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разрывы до зданий различного назначения не устанавливаются </w:t>
            </w:r>
          </w:p>
        </w:tc>
      </w:tr>
      <w:tr w:rsidR="007F7CB0" w:rsidRPr="008E7746" w:rsidTr="00965ACA">
        <w:tc>
          <w:tcPr>
            <w:tcW w:w="6941" w:type="dxa"/>
          </w:tcPr>
          <w:p w:rsidR="007F7CB0" w:rsidRPr="008E7746" w:rsidRDefault="007F7CB0" w:rsidP="00965ACA">
            <w:pPr>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 приобъектные автостоянки для парковки автомобилей р</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ботников и посетителей</w:t>
            </w:r>
          </w:p>
        </w:tc>
        <w:tc>
          <w:tcPr>
            <w:tcW w:w="7619" w:type="dxa"/>
          </w:tcPr>
          <w:p w:rsidR="007F7CB0" w:rsidRPr="008E7746" w:rsidRDefault="007F7CB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разрывы до зданий различного назначения – согласно требований с</w:t>
            </w:r>
            <w:r w:rsidRPr="008E7746">
              <w:rPr>
                <w:rFonts w:ascii="Times New Roman" w:eastAsia="Times New Roman" w:hAnsi="Times New Roman"/>
                <w:sz w:val="24"/>
                <w:szCs w:val="24"/>
                <w:lang w:eastAsia="zh-CN"/>
              </w:rPr>
              <w:t>а</w:t>
            </w:r>
            <w:r w:rsidRPr="008E7746">
              <w:rPr>
                <w:rFonts w:ascii="Times New Roman" w:eastAsia="Times New Roman" w:hAnsi="Times New Roman"/>
                <w:sz w:val="24"/>
                <w:szCs w:val="24"/>
                <w:lang w:eastAsia="zh-CN"/>
              </w:rPr>
              <w:t>нитарно-эпидемиологических правил и нормативов</w:t>
            </w:r>
          </w:p>
        </w:tc>
      </w:tr>
    </w:tbl>
    <w:p w:rsidR="007F7CB0" w:rsidRPr="008E7746" w:rsidRDefault="007F7CB0" w:rsidP="007F7CB0">
      <w:pPr>
        <w:shd w:val="clear" w:color="auto" w:fill="FFFFFF" w:themeFill="background1"/>
      </w:pPr>
    </w:p>
    <w:p w:rsidR="007F7CB0" w:rsidRPr="008E7746" w:rsidRDefault="007F7CB0" w:rsidP="007F7CB0">
      <w:pPr>
        <w:shd w:val="clear" w:color="auto" w:fill="FFFFFF" w:themeFill="background1"/>
        <w:spacing w:line="240" w:lineRule="auto"/>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В общественно-деловой зоне в зависимости от ее размеров и планировочной организации формируется система взаимосвязанных общ</w:t>
      </w:r>
      <w:r w:rsidRPr="008E7746">
        <w:rPr>
          <w:rFonts w:ascii="Times New Roman" w:eastAsia="Times New Roman" w:hAnsi="Times New Roman" w:cs="Times New Roman"/>
          <w:sz w:val="24"/>
          <w:szCs w:val="24"/>
          <w:lang w:eastAsia="zh-CN"/>
        </w:rPr>
        <w:t>е</w:t>
      </w:r>
      <w:r w:rsidRPr="008E7746">
        <w:rPr>
          <w:rFonts w:ascii="Times New Roman" w:eastAsia="Times New Roman" w:hAnsi="Times New Roman" w:cs="Times New Roman"/>
          <w:sz w:val="24"/>
          <w:szCs w:val="24"/>
          <w:lang w:eastAsia="zh-CN"/>
        </w:rPr>
        <w:t>ственных пространств (главные улицы, площади, пешеходные зоны).</w:t>
      </w:r>
    </w:p>
    <w:p w:rsidR="007F7CB0" w:rsidRPr="008E7746" w:rsidRDefault="007F7CB0" w:rsidP="007F7CB0">
      <w:pPr>
        <w:shd w:val="clear" w:color="auto" w:fill="FFFFFF" w:themeFill="background1"/>
        <w:spacing w:after="0" w:line="240" w:lineRule="auto"/>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lastRenderedPageBreak/>
        <w:t xml:space="preserve">        При этом формируется единая пешеходная зона, обеспечивающая удобство подхода к зданиям центра, остановкам транспорта и озел</w:t>
      </w:r>
      <w:r w:rsidRPr="008E7746">
        <w:rPr>
          <w:rFonts w:ascii="Times New Roman" w:eastAsia="Times New Roman" w:hAnsi="Times New Roman" w:cs="Times New Roman"/>
          <w:sz w:val="24"/>
          <w:szCs w:val="24"/>
          <w:lang w:eastAsia="zh-CN"/>
        </w:rPr>
        <w:t>е</w:t>
      </w:r>
      <w:r w:rsidRPr="008E7746">
        <w:rPr>
          <w:rFonts w:ascii="Times New Roman" w:eastAsia="Times New Roman" w:hAnsi="Times New Roman" w:cs="Times New Roman"/>
          <w:sz w:val="24"/>
          <w:szCs w:val="24"/>
          <w:lang w:eastAsia="zh-CN"/>
        </w:rPr>
        <w:t>ненным рекреационным площадкам.</w:t>
      </w:r>
    </w:p>
    <w:p w:rsidR="007F7CB0" w:rsidRPr="008E7746" w:rsidRDefault="007F7CB0" w:rsidP="007F7CB0">
      <w:pPr>
        <w:shd w:val="clear" w:color="auto" w:fill="FFFFFF" w:themeFill="background1"/>
        <w:spacing w:after="0" w:line="240" w:lineRule="auto"/>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 муниципальных районов, городских округов и поселений.</w:t>
      </w:r>
    </w:p>
    <w:p w:rsidR="007F7CB0" w:rsidRPr="008E7746" w:rsidRDefault="007F7CB0" w:rsidP="007F7CB0">
      <w:pPr>
        <w:shd w:val="clear" w:color="auto" w:fill="FFFFFF" w:themeFill="background1"/>
        <w:spacing w:after="0" w:line="240" w:lineRule="auto"/>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7F7CB0" w:rsidRPr="008E7746" w:rsidRDefault="007F7CB0" w:rsidP="007F7CB0">
      <w:pPr>
        <w:shd w:val="clear" w:color="auto" w:fill="FFFFFF" w:themeFill="background1"/>
        <w:spacing w:after="0" w:line="240" w:lineRule="auto"/>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Расстояния между остановками общественного пассажирского транспорта в общественно-деловой зоне не должны превышать 250 ме</w:t>
      </w:r>
      <w:r w:rsidRPr="008E7746">
        <w:rPr>
          <w:rFonts w:ascii="Times New Roman" w:eastAsia="Times New Roman" w:hAnsi="Times New Roman" w:cs="Times New Roman"/>
          <w:sz w:val="24"/>
          <w:szCs w:val="24"/>
          <w:lang w:eastAsia="zh-CN"/>
        </w:rPr>
        <w:t>т</w:t>
      </w:r>
      <w:r w:rsidRPr="008E7746">
        <w:rPr>
          <w:rFonts w:ascii="Times New Roman" w:eastAsia="Times New Roman" w:hAnsi="Times New Roman" w:cs="Times New Roman"/>
          <w:sz w:val="24"/>
          <w:szCs w:val="24"/>
          <w:lang w:eastAsia="zh-CN"/>
        </w:rPr>
        <w:t>ров.</w:t>
      </w:r>
    </w:p>
    <w:p w:rsidR="007F7CB0" w:rsidRPr="008E7746" w:rsidRDefault="007F7CB0" w:rsidP="007F7CB0">
      <w:pPr>
        <w:shd w:val="clear" w:color="auto" w:fill="FFFFFF" w:themeFill="background1"/>
        <w:spacing w:after="0" w:line="240" w:lineRule="auto"/>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В общественно-деловом центре дальность подходов из любой точки общественно-делового центра</w:t>
      </w:r>
      <w:r w:rsidR="00382EE0">
        <w:rPr>
          <w:rFonts w:ascii="Times New Roman" w:eastAsia="Times New Roman" w:hAnsi="Times New Roman" w:cs="Times New Roman"/>
          <w:sz w:val="24"/>
          <w:szCs w:val="24"/>
          <w:lang w:eastAsia="zh-CN"/>
        </w:rPr>
        <w:t xml:space="preserve"> </w:t>
      </w:r>
      <w:r w:rsidRPr="008E7746">
        <w:rPr>
          <w:rFonts w:ascii="Times New Roman" w:eastAsia="Times New Roman" w:hAnsi="Times New Roman" w:cs="Times New Roman"/>
          <w:sz w:val="24"/>
          <w:szCs w:val="24"/>
          <w:lang w:eastAsia="zh-CN"/>
        </w:rPr>
        <w:t>до остановки общественного пассажи</w:t>
      </w:r>
      <w:r w:rsidRPr="008E7746">
        <w:rPr>
          <w:rFonts w:ascii="Times New Roman" w:eastAsia="Times New Roman" w:hAnsi="Times New Roman" w:cs="Times New Roman"/>
          <w:sz w:val="24"/>
          <w:szCs w:val="24"/>
          <w:lang w:eastAsia="zh-CN"/>
        </w:rPr>
        <w:t>р</w:t>
      </w:r>
      <w:r w:rsidRPr="008E7746">
        <w:rPr>
          <w:rFonts w:ascii="Times New Roman" w:eastAsia="Times New Roman" w:hAnsi="Times New Roman" w:cs="Times New Roman"/>
          <w:sz w:val="24"/>
          <w:szCs w:val="24"/>
          <w:lang w:eastAsia="zh-CN"/>
        </w:rPr>
        <w:t>ского транспорта не должна превышать 250 м; до ближайшей автостоянки (парковки) автомобилей - 100 м; до общественного туалета - 150 м.</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 жилых зданиях не допускается размещать:</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встроенные котельные и насосные, за исключением крышных котельных;</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встроенные трансформаторные подстанции;</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автоматические телефонные станции, за исключением предназначенных для обслуживания дома, в котором встроена автоматическая тел</w:t>
      </w:r>
      <w:r w:rsidRPr="008E7746">
        <w:rPr>
          <w:rFonts w:ascii="Times New Roman" w:hAnsi="Times New Roman" w:cs="Times New Roman"/>
          <w:sz w:val="24"/>
          <w:szCs w:val="24"/>
        </w:rPr>
        <w:t>е</w:t>
      </w:r>
      <w:r w:rsidRPr="008E7746">
        <w:rPr>
          <w:rFonts w:ascii="Times New Roman" w:hAnsi="Times New Roman" w:cs="Times New Roman"/>
          <w:sz w:val="24"/>
          <w:szCs w:val="24"/>
        </w:rPr>
        <w:t>фонная станция (АТС);</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административные учреждения городского и поселкового значения;</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лечебные учреждения;</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встроенные столовые, кафе и другие организации общественного питания с количеством посадочных мест более 50;</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общественные уборные;</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бюро ритуального обслуживания;</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магазины, мастерские, пункты и склады с огнеопасными и легковоспламеняющимися материалами;</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организации различных форм собственности, которые являются источниками выделения в воздух жилых помещений и в атмосферный во</w:t>
      </w:r>
      <w:r w:rsidRPr="008E7746">
        <w:rPr>
          <w:rFonts w:ascii="Times New Roman" w:hAnsi="Times New Roman" w:cs="Times New Roman"/>
          <w:sz w:val="24"/>
          <w:szCs w:val="24"/>
        </w:rPr>
        <w:t>з</w:t>
      </w:r>
      <w:r w:rsidRPr="008E7746">
        <w:rPr>
          <w:rFonts w:ascii="Times New Roman" w:hAnsi="Times New Roman" w:cs="Times New Roman"/>
          <w:sz w:val="24"/>
          <w:szCs w:val="24"/>
        </w:rPr>
        <w:t>дух вредных веществ, создают повышенные уровни различных видов излучений, шума, вибрации;</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lastRenderedPageBreak/>
        <w:t>специализированные магазины и склады, эксплуатация которых может повлечь загрязнение территории и воздуха жилой застройки;</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специализированные рыбные магазины;</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специализированные овощные магазины;</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бани, сауны, прачечные и химчистки, кроме приемных пунктов;</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танцевальные, спортивные залы, дискотеки, видеосалоны, за исключением тренажерных и фитнес-залов.</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При назначении положительного санитарно-эпидемиологического заключения в жилых зданиях допускается размещать:</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женские консультации;</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кабинеты врачей общей практики и частнопрактикующих врачей;</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лечебно-восстановительные, реабилитационные восстановительные центры;</w:t>
      </w:r>
    </w:p>
    <w:p w:rsidR="007F7CB0" w:rsidRPr="008E7746" w:rsidRDefault="007F7CB0" w:rsidP="007F7CB0">
      <w:pPr>
        <w:shd w:val="clear" w:color="auto" w:fill="FFFFFF" w:themeFill="background1"/>
        <w:rPr>
          <w:rFonts w:ascii="Times New Roman" w:hAnsi="Times New Roman" w:cs="Times New Roman"/>
          <w:sz w:val="24"/>
          <w:szCs w:val="24"/>
        </w:rPr>
      </w:pPr>
      <w:r w:rsidRPr="008E7746">
        <w:rPr>
          <w:rFonts w:ascii="Times New Roman" w:hAnsi="Times New Roman" w:cs="Times New Roman"/>
          <w:sz w:val="24"/>
          <w:szCs w:val="24"/>
        </w:rPr>
        <w:t>дневные стационары при условии отделения от основного здания капитальной стеной с оборудованием самостоятельной системы вентил</w:t>
      </w:r>
      <w:r w:rsidRPr="008E7746">
        <w:rPr>
          <w:rFonts w:ascii="Times New Roman" w:hAnsi="Times New Roman" w:cs="Times New Roman"/>
          <w:sz w:val="24"/>
          <w:szCs w:val="24"/>
        </w:rPr>
        <w:t>я</w:t>
      </w:r>
      <w:r w:rsidRPr="008E7746">
        <w:rPr>
          <w:rFonts w:ascii="Times New Roman" w:hAnsi="Times New Roman" w:cs="Times New Roman"/>
          <w:sz w:val="24"/>
          <w:szCs w:val="24"/>
        </w:rPr>
        <w:t>ции, канализации и отдельного входа для пациентов, изолированного от входа в жилые помещения и помещения общественного назначения.</w:t>
      </w:r>
    </w:p>
    <w:p w:rsidR="007F7CB0" w:rsidRPr="008E7746" w:rsidRDefault="007F7CB0" w:rsidP="007F7CB0">
      <w:pPr>
        <w:shd w:val="clear" w:color="auto" w:fill="FFFFFF" w:themeFill="background1"/>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Минимальные расстояния между зданиями, а также между крайними строениями и группами строений на земельных участках принимаются в соответствии с зооветеринарными, санитарно-гигиеническими требованиями и в соответствии с требованиями пожарной безопасности.</w:t>
      </w:r>
    </w:p>
    <w:p w:rsidR="007F7CB0" w:rsidRPr="008E7746" w:rsidRDefault="007F7CB0" w:rsidP="007F7CB0">
      <w:pPr>
        <w:shd w:val="clear" w:color="auto" w:fill="FFFFFF" w:themeFill="background1"/>
        <w:rPr>
          <w:rFonts w:ascii="Times New Roman" w:eastAsia="Times New Roman" w:hAnsi="Times New Roman" w:cs="Times New Roman"/>
          <w:sz w:val="24"/>
          <w:szCs w:val="24"/>
          <w:lang w:eastAsia="zh-CN"/>
        </w:rPr>
      </w:pPr>
      <w:r w:rsidRPr="008E7746">
        <w:rPr>
          <w:rFonts w:ascii="Times New Roman" w:eastAsia="SimSun" w:hAnsi="Times New Roman" w:cs="Times New Roman"/>
          <w:sz w:val="24"/>
          <w:szCs w:val="24"/>
          <w:lang w:eastAsia="zh-CN"/>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7F7CB0" w:rsidRPr="008E7746" w:rsidRDefault="007F7CB0" w:rsidP="007F7CB0">
      <w:pPr>
        <w:widowControl w:val="0"/>
        <w:shd w:val="clear" w:color="auto" w:fill="FFFFFF" w:themeFill="background1"/>
        <w:autoSpaceDE w:val="0"/>
        <w:spacing w:after="0" w:line="240" w:lineRule="auto"/>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До границы смежного земельного участка расстояния по санитарно-бытовым и зооветеринарным требованиям должны быть не менее:</w:t>
      </w:r>
    </w:p>
    <w:p w:rsidR="007F7CB0" w:rsidRPr="008E7746" w:rsidRDefault="007F7CB0" w:rsidP="007F7CB0">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усадебного одно-, двухквартирного дома - 3 м;</w:t>
      </w:r>
    </w:p>
    <w:p w:rsidR="007F7CB0" w:rsidRPr="008E7746" w:rsidRDefault="007F7CB0" w:rsidP="007F7CB0">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постройки для содержания скота и птицы - 4 м;</w:t>
      </w:r>
    </w:p>
    <w:p w:rsidR="007F7CB0" w:rsidRPr="008E7746" w:rsidRDefault="007F7CB0" w:rsidP="007F7CB0">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других построек (бани, гаража и других) - 1 м;</w:t>
      </w:r>
    </w:p>
    <w:p w:rsidR="007F7CB0" w:rsidRPr="008E7746" w:rsidRDefault="007F7CB0" w:rsidP="007F7CB0">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стволов высокорослых деревьев - 4 м;</w:t>
      </w:r>
    </w:p>
    <w:p w:rsidR="007F7CB0" w:rsidRPr="008E7746" w:rsidRDefault="007F7CB0" w:rsidP="007F7CB0">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среднерослых - 2 м;</w:t>
      </w:r>
    </w:p>
    <w:p w:rsidR="007F7CB0" w:rsidRPr="008E7746" w:rsidRDefault="007F7CB0" w:rsidP="007F7CB0">
      <w:pPr>
        <w:widowControl w:val="0"/>
        <w:shd w:val="clear" w:color="auto" w:fill="FFFFFF" w:themeFill="background1"/>
        <w:autoSpaceDE w:val="0"/>
        <w:spacing w:after="0" w:line="240" w:lineRule="auto"/>
        <w:ind w:firstLine="72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от кустарника - 1 м;</w:t>
      </w:r>
    </w:p>
    <w:p w:rsidR="007F7CB0" w:rsidRPr="008E7746" w:rsidRDefault="007F7CB0" w:rsidP="007F7CB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lastRenderedPageBreak/>
        <w:t xml:space="preserve">   в сложившейся застройке, при ширине земельного участка </w:t>
      </w:r>
      <w:smartTag w:uri="urn:schemas-microsoft-com:office:smarttags" w:element="metricconverter">
        <w:smartTagPr>
          <w:attr w:name="ProductID" w:val="12 метров"/>
        </w:smartTagPr>
        <w:r w:rsidRPr="008E7746">
          <w:rPr>
            <w:rFonts w:ascii="Times New Roman" w:eastAsia="Times New Roman" w:hAnsi="Times New Roman" w:cs="Times New Roman"/>
            <w:sz w:val="24"/>
            <w:szCs w:val="24"/>
            <w:lang w:eastAsia="ru-RU"/>
          </w:rPr>
          <w:t>12 метров</w:t>
        </w:r>
      </w:smartTag>
      <w:r w:rsidRPr="008E7746">
        <w:rPr>
          <w:rFonts w:ascii="Times New Roman" w:eastAsia="Times New Roman" w:hAnsi="Times New Roman" w:cs="Times New Roman"/>
          <w:sz w:val="24"/>
          <w:szCs w:val="24"/>
          <w:lang w:eastAsia="ru-RU"/>
        </w:rPr>
        <w:t xml:space="preserve"> и менее, для строительства жилого дома минимальный отступ от границы соседнего участка составляет не менее:</w:t>
      </w:r>
    </w:p>
    <w:p w:rsidR="007F7CB0" w:rsidRPr="008E7746" w:rsidRDefault="007F7CB0" w:rsidP="007F7CB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1,0 м"/>
        </w:smartTagPr>
        <w:r w:rsidRPr="008E7746">
          <w:rPr>
            <w:rFonts w:ascii="Times New Roman" w:eastAsia="Times New Roman" w:hAnsi="Times New Roman" w:cs="Times New Roman"/>
            <w:sz w:val="24"/>
            <w:szCs w:val="24"/>
            <w:lang w:eastAsia="ru-RU"/>
          </w:rPr>
          <w:t>1,0 м</w:t>
        </w:r>
      </w:smartTag>
      <w:r w:rsidRPr="008E7746">
        <w:rPr>
          <w:rFonts w:ascii="Times New Roman" w:eastAsia="Times New Roman" w:hAnsi="Times New Roman" w:cs="Times New Roman"/>
          <w:sz w:val="24"/>
          <w:szCs w:val="24"/>
          <w:lang w:eastAsia="ru-RU"/>
        </w:rPr>
        <w:t xml:space="preserve"> - для одноэтажного жилого дома;</w:t>
      </w:r>
    </w:p>
    <w:p w:rsidR="007F7CB0" w:rsidRPr="008E7746" w:rsidRDefault="007F7CB0" w:rsidP="007F7CB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1,5 м"/>
        </w:smartTagPr>
        <w:r w:rsidRPr="008E7746">
          <w:rPr>
            <w:rFonts w:ascii="Times New Roman" w:eastAsia="Times New Roman" w:hAnsi="Times New Roman" w:cs="Times New Roman"/>
            <w:sz w:val="24"/>
            <w:szCs w:val="24"/>
            <w:lang w:eastAsia="ru-RU"/>
          </w:rPr>
          <w:t>1,5 м</w:t>
        </w:r>
      </w:smartTag>
      <w:r w:rsidRPr="008E7746">
        <w:rPr>
          <w:rFonts w:ascii="Times New Roman" w:eastAsia="Times New Roman" w:hAnsi="Times New Roman" w:cs="Times New Roman"/>
          <w:sz w:val="24"/>
          <w:szCs w:val="24"/>
          <w:lang w:eastAsia="ru-RU"/>
        </w:rPr>
        <w:t xml:space="preserve"> - для двухэтажного жилого дома;</w:t>
      </w:r>
    </w:p>
    <w:p w:rsidR="007F7CB0" w:rsidRPr="008E7746" w:rsidRDefault="00382EE0" w:rsidP="00382EE0">
      <w:pPr>
        <w:widowControl w:val="0"/>
        <w:shd w:val="clear" w:color="auto" w:fill="FFFFFF" w:themeFill="background1"/>
        <w:autoSpaceDE w:val="0"/>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2,0 м"/>
        </w:smartTagPr>
        <w:r w:rsidR="007F7CB0" w:rsidRPr="008E7746">
          <w:rPr>
            <w:rFonts w:ascii="Times New Roman" w:eastAsia="Times New Roman" w:hAnsi="Times New Roman" w:cs="Times New Roman"/>
            <w:sz w:val="24"/>
            <w:szCs w:val="24"/>
            <w:lang w:eastAsia="ru-RU"/>
          </w:rPr>
          <w:t>2,0 м</w:t>
        </w:r>
      </w:smartTag>
      <w:r w:rsidR="007F7CB0" w:rsidRPr="008E7746">
        <w:rPr>
          <w:rFonts w:ascii="Times New Roman" w:eastAsia="Times New Roman" w:hAnsi="Times New Roman" w:cs="Times New Roman"/>
          <w:sz w:val="24"/>
          <w:szCs w:val="24"/>
          <w:lang w:eastAsia="ru-RU"/>
        </w:rPr>
        <w:t xml:space="preserve"> - для трехэтажного жилого дома, при условии, что расстояние до расположенного на соседнем земельном участке жилого дома не менее 5 м.</w:t>
      </w:r>
    </w:p>
    <w:p w:rsidR="007F7CB0" w:rsidRPr="008E7746" w:rsidRDefault="007F7CB0" w:rsidP="007F7CB0">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На территории сложившейся застройки жилые и общественные здания могут размещаться по красной линии улиц по согласованию с о</w:t>
      </w:r>
      <w:r w:rsidRPr="008E7746">
        <w:rPr>
          <w:rFonts w:ascii="Times New Roman" w:eastAsia="SimSun" w:hAnsi="Times New Roman" w:cs="Times New Roman"/>
          <w:sz w:val="24"/>
          <w:szCs w:val="24"/>
          <w:lang w:eastAsia="zh-CN"/>
        </w:rPr>
        <w:t>р</w:t>
      </w:r>
      <w:r w:rsidRPr="008E7746">
        <w:rPr>
          <w:rFonts w:ascii="Times New Roman" w:eastAsia="SimSun" w:hAnsi="Times New Roman" w:cs="Times New Roman"/>
          <w:sz w:val="24"/>
          <w:szCs w:val="24"/>
          <w:lang w:eastAsia="zh-CN"/>
        </w:rPr>
        <w:t>ганами местного самоуправления.</w:t>
      </w:r>
    </w:p>
    <w:p w:rsidR="007F7CB0" w:rsidRPr="008E7746" w:rsidRDefault="007F7CB0" w:rsidP="007F7CB0">
      <w:pPr>
        <w:shd w:val="clear" w:color="auto" w:fill="FFFFFF" w:themeFill="background1"/>
        <w:spacing w:after="0" w:line="240" w:lineRule="auto"/>
        <w:ind w:firstLine="284"/>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w:t>
      </w:r>
      <w:r w:rsidRPr="008E7746">
        <w:rPr>
          <w:rFonts w:ascii="Times New Roman" w:eastAsia="Times New Roman" w:hAnsi="Times New Roman" w:cs="Times New Roman"/>
          <w:sz w:val="24"/>
          <w:szCs w:val="24"/>
          <w:lang w:eastAsia="ru-RU"/>
        </w:rPr>
        <w:t>с</w:t>
      </w:r>
      <w:r w:rsidRPr="008E7746">
        <w:rPr>
          <w:rFonts w:ascii="Times New Roman" w:eastAsia="Times New Roman" w:hAnsi="Times New Roman" w:cs="Times New Roman"/>
          <w:sz w:val="24"/>
          <w:szCs w:val="24"/>
          <w:lang w:eastAsia="ru-RU"/>
        </w:rPr>
        <w:t>кается. При необходимости изменения рельефа должны быть выполнены мероприятия по недопущению возможных негативных после</w:t>
      </w:r>
      <w:r w:rsidRPr="008E7746">
        <w:rPr>
          <w:rFonts w:ascii="Times New Roman" w:eastAsia="Times New Roman" w:hAnsi="Times New Roman" w:cs="Times New Roman"/>
          <w:sz w:val="24"/>
          <w:szCs w:val="24"/>
          <w:lang w:eastAsia="ru-RU"/>
        </w:rPr>
        <w:t>д</w:t>
      </w:r>
      <w:r w:rsidRPr="008E7746">
        <w:rPr>
          <w:rFonts w:ascii="Times New Roman" w:eastAsia="Times New Roman" w:hAnsi="Times New Roman" w:cs="Times New Roman"/>
          <w:sz w:val="24"/>
          <w:szCs w:val="24"/>
          <w:lang w:eastAsia="ru-RU"/>
        </w:rPr>
        <w:t>ствий.</w:t>
      </w:r>
    </w:p>
    <w:p w:rsidR="007F7CB0" w:rsidRPr="008E7746" w:rsidRDefault="007F7CB0" w:rsidP="007F7CB0">
      <w:pPr>
        <w:shd w:val="clear" w:color="auto" w:fill="FFFFFF" w:themeFill="background1"/>
        <w:spacing w:after="0" w:line="240" w:lineRule="auto"/>
        <w:ind w:firstLine="284"/>
        <w:jc w:val="both"/>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Изменение  рельефа  земельного участка допускается при наличии письменного согласия правообладателей соседних земельных учас</w:t>
      </w:r>
      <w:r w:rsidRPr="008E7746">
        <w:rPr>
          <w:rFonts w:ascii="Times New Roman" w:eastAsia="Times New Roman" w:hAnsi="Times New Roman" w:cs="Times New Roman"/>
          <w:sz w:val="24"/>
          <w:szCs w:val="24"/>
          <w:lang w:eastAsia="ru-RU"/>
        </w:rPr>
        <w:t>т</w:t>
      </w:r>
      <w:r w:rsidRPr="008E7746">
        <w:rPr>
          <w:rFonts w:ascii="Times New Roman" w:eastAsia="Times New Roman" w:hAnsi="Times New Roman" w:cs="Times New Roman"/>
          <w:sz w:val="24"/>
          <w:szCs w:val="24"/>
          <w:lang w:eastAsia="ru-RU"/>
        </w:rPr>
        <w:t>ков, подпись которых должна быть удостоверена нотариально.</w:t>
      </w:r>
    </w:p>
    <w:p w:rsidR="007F7CB0" w:rsidRPr="008E7746" w:rsidRDefault="007F7CB0" w:rsidP="007F7CB0">
      <w:pPr>
        <w:shd w:val="clear" w:color="auto" w:fill="FFFFFF" w:themeFill="background1"/>
        <w:spacing w:after="0" w:line="240" w:lineRule="auto"/>
        <w:ind w:firstLine="426"/>
        <w:rPr>
          <w:rFonts w:ascii="Times New Roman" w:eastAsia="Times New Roman" w:hAnsi="Times New Roman" w:cs="Times New Roman"/>
          <w:sz w:val="24"/>
          <w:szCs w:val="24"/>
          <w:lang w:eastAsia="ru-RU"/>
        </w:rPr>
      </w:pPr>
      <w:r w:rsidRPr="008E7746">
        <w:rPr>
          <w:rFonts w:ascii="Times New Roman" w:eastAsia="Times New Roman" w:hAnsi="Times New Roman" w:cs="Times New Roman"/>
          <w:sz w:val="24"/>
          <w:szCs w:val="24"/>
          <w:lang w:eastAsia="ru-RU"/>
        </w:rPr>
        <w:t xml:space="preserve">Все строения </w:t>
      </w:r>
      <w:r w:rsidRPr="008E7746">
        <w:rPr>
          <w:rFonts w:ascii="Times New Roman" w:eastAsia="SimSun" w:hAnsi="Times New Roman" w:cs="Times New Roman"/>
          <w:sz w:val="24"/>
          <w:szCs w:val="24"/>
          <w:lang w:eastAsia="zh-CN"/>
        </w:rPr>
        <w:t xml:space="preserve">должны быть  обеспечены системами водоотведения с кровли, с целью предотвращения подтопления соседних земельных участков и строений. </w:t>
      </w:r>
    </w:p>
    <w:p w:rsidR="007F7CB0" w:rsidRPr="008E7746" w:rsidRDefault="007F7CB0" w:rsidP="007F7CB0">
      <w:pPr>
        <w:shd w:val="clear" w:color="auto" w:fill="FFFFFF" w:themeFill="background1"/>
        <w:spacing w:after="0" w:line="240" w:lineRule="auto"/>
        <w:ind w:firstLine="284"/>
        <w:jc w:val="both"/>
        <w:rPr>
          <w:rFonts w:ascii="Times New Roman" w:eastAsia="SimSun" w:hAnsi="Times New Roman" w:cs="Times New Roman"/>
          <w:sz w:val="24"/>
          <w:szCs w:val="24"/>
          <w:u w:val="single"/>
          <w:lang w:eastAsia="zh-CN"/>
        </w:rPr>
      </w:pPr>
      <w:r w:rsidRPr="008E7746">
        <w:rPr>
          <w:rFonts w:ascii="Times New Roman" w:eastAsia="Times New Roman" w:hAnsi="Times New Roman" w:cs="Times New Roman"/>
          <w:sz w:val="24"/>
          <w:szCs w:val="24"/>
          <w:lang w:eastAsia="ru-RU"/>
        </w:rPr>
        <w:t>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в сторону от здания.</w:t>
      </w:r>
    </w:p>
    <w:p w:rsidR="007F7CB0" w:rsidRPr="008E7746" w:rsidRDefault="007F7CB0" w:rsidP="007F7CB0">
      <w:pPr>
        <w:shd w:val="clear" w:color="auto" w:fill="FFFFFF" w:themeFill="background1"/>
        <w:spacing w:after="0" w:line="240" w:lineRule="auto"/>
        <w:ind w:firstLine="284"/>
        <w:jc w:val="both"/>
        <w:rPr>
          <w:rFonts w:ascii="Times New Roman" w:eastAsia="SimSun" w:hAnsi="Times New Roman" w:cs="Times New Roman"/>
          <w:sz w:val="24"/>
          <w:szCs w:val="24"/>
          <w:u w:val="single"/>
          <w:lang w:eastAsia="zh-CN"/>
        </w:rPr>
      </w:pPr>
    </w:p>
    <w:p w:rsidR="007F7CB0" w:rsidRPr="008E7746" w:rsidRDefault="007F7CB0" w:rsidP="007F7CB0">
      <w:pPr>
        <w:shd w:val="clear" w:color="auto" w:fill="FFFFFF" w:themeFill="background1"/>
        <w:spacing w:after="0" w:line="240" w:lineRule="auto"/>
        <w:ind w:firstLine="284"/>
        <w:jc w:val="both"/>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u w:val="single"/>
          <w:lang w:eastAsia="zh-CN"/>
        </w:rPr>
        <w:t>Требования к ограждению земельных участков:</w:t>
      </w:r>
    </w:p>
    <w:p w:rsidR="007F7CB0" w:rsidRPr="008E7746" w:rsidRDefault="007F7CB0" w:rsidP="007F7CB0">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SimSun" w:hAnsi="Times New Roman" w:cs="Times New Roman"/>
          <w:sz w:val="24"/>
          <w:szCs w:val="24"/>
          <w:lang w:eastAsia="zh-CN"/>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7F7CB0" w:rsidRPr="008E7746" w:rsidRDefault="007F7CB0" w:rsidP="007F7CB0">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7F7CB0" w:rsidRPr="008E7746" w:rsidRDefault="007F7CB0" w:rsidP="007F7CB0">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 xml:space="preserve">высота ограждения между смежными земельными участками должна быть не более 2 метров; </w:t>
      </w:r>
    </w:p>
    <w:p w:rsidR="007F7CB0" w:rsidRPr="008E7746" w:rsidRDefault="007F7CB0" w:rsidP="007F7CB0">
      <w:pPr>
        <w:shd w:val="clear" w:color="auto" w:fill="FFFFFF" w:themeFill="background1"/>
        <w:spacing w:after="0" w:line="240" w:lineRule="auto"/>
        <w:ind w:firstLine="284"/>
        <w:jc w:val="both"/>
        <w:rPr>
          <w:rFonts w:ascii="Times New Roman" w:eastAsia="Times New Roma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 xml:space="preserve">ограждения между смежными земельными участками должны быть проветриваемыми на высоту не менее 0,5 м от уровня земли; </w:t>
      </w:r>
    </w:p>
    <w:p w:rsidR="007F7CB0" w:rsidRPr="008E7746" w:rsidRDefault="007F7CB0" w:rsidP="007F7CB0">
      <w:pPr>
        <w:shd w:val="clear" w:color="auto" w:fill="FFFFFF" w:themeFill="background1"/>
        <w:spacing w:after="0" w:line="240" w:lineRule="auto"/>
        <w:ind w:firstLine="284"/>
        <w:jc w:val="both"/>
        <w:rPr>
          <w:rFonts w:ascii="Times New Roman" w:eastAsia="SimSun" w:hAnsi="Times New Roman" w:cs="Times New Roman"/>
          <w:sz w:val="24"/>
          <w:szCs w:val="24"/>
          <w:lang w:eastAsia="zh-CN"/>
        </w:rPr>
      </w:pPr>
      <w:r w:rsidRPr="008E7746">
        <w:rPr>
          <w:rFonts w:ascii="Times New Roman" w:eastAsia="Times New Roman" w:hAnsi="Times New Roman" w:cs="Times New Roman"/>
          <w:sz w:val="24"/>
          <w:szCs w:val="24"/>
          <w:lang w:eastAsia="zh-CN"/>
        </w:rPr>
        <w:t xml:space="preserve">– </w:t>
      </w:r>
      <w:r w:rsidRPr="008E7746">
        <w:rPr>
          <w:rFonts w:ascii="Times New Roman" w:eastAsia="SimSun" w:hAnsi="Times New Roman" w:cs="Times New Roman"/>
          <w:sz w:val="24"/>
          <w:szCs w:val="24"/>
          <w:lang w:eastAsia="zh-CN"/>
        </w:rPr>
        <w:t>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7F7CB0" w:rsidRPr="008E7746" w:rsidRDefault="007F7CB0" w:rsidP="007F7CB0">
      <w:pPr>
        <w:shd w:val="clear" w:color="auto" w:fill="FFFFFF" w:themeFill="background1"/>
        <w:spacing w:after="0" w:line="240" w:lineRule="auto"/>
        <w:ind w:firstLine="284"/>
        <w:jc w:val="both"/>
        <w:rPr>
          <w:rFonts w:ascii="Times New Roman" w:eastAsia="SimSun" w:hAnsi="Times New Roman" w:cs="Times New Roman"/>
          <w:sz w:val="24"/>
          <w:szCs w:val="24"/>
          <w:u w:val="single"/>
          <w:lang w:eastAsia="zh-CN"/>
        </w:rPr>
      </w:pPr>
      <w:r w:rsidRPr="008E7746">
        <w:rPr>
          <w:rFonts w:ascii="Times New Roman" w:eastAsia="SimSun" w:hAnsi="Times New Roman" w:cs="Times New Roman"/>
          <w:sz w:val="24"/>
          <w:szCs w:val="24"/>
          <w:lang w:eastAsia="zh-CN"/>
        </w:rPr>
        <w:lastRenderedPageBreak/>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границах зон затопления, подтопления запрещаются:</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использование сточных вод в целях регулирования плодородия почв;</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осуществление авиационных мер по борьбе с вредными организмами.</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пожарные и санитарно-эпидемиологические разрывы между зданиями, строениями и сооружениями, в том числе и расположенными на с</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Во всех территориальных зонах требуемое, количество машиномест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 xml:space="preserve">ний». </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в границах территорий общего пользования;</w:t>
      </w:r>
    </w:p>
    <w:p w:rsidR="007F7CB0" w:rsidRPr="008E7746" w:rsidRDefault="007F7CB0" w:rsidP="007F7CB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7F7CB0" w:rsidRPr="008E7746" w:rsidRDefault="007F7CB0" w:rsidP="007F7CB0">
      <w:pPr>
        <w:shd w:val="clear" w:color="auto" w:fill="FFFFFF" w:themeFill="background1"/>
        <w:spacing w:after="0" w:line="240" w:lineRule="auto"/>
        <w:ind w:firstLine="426"/>
        <w:rPr>
          <w:rFonts w:ascii="Times New Roman" w:eastAsia="Times New Roman" w:hAnsi="Times New Roman" w:cs="Times New Roman"/>
          <w:sz w:val="24"/>
          <w:szCs w:val="24"/>
          <w:lang w:eastAsia="zh-CN"/>
        </w:rPr>
      </w:pPr>
      <w:r w:rsidRPr="008E7746">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ходных тротуаров в границах населенных пунктов, пешеходных переходов, набережных, береговых полос водных объектов общего польз</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вания, скверов, бульваров, площадей, проездов, малых архитектурных форм благоустройства (земельные участки (территории) общего пол</w:t>
      </w:r>
      <w:r w:rsidRPr="008E7746">
        <w:rPr>
          <w:rFonts w:ascii="Times New Roman" w:eastAsia="SimSun" w:hAnsi="Times New Roman" w:cs="Times New Roman"/>
          <w:sz w:val="24"/>
          <w:szCs w:val="24"/>
          <w:lang w:eastAsia="zh-CN"/>
        </w:rPr>
        <w:t>ь</w:t>
      </w:r>
      <w:r w:rsidRPr="008E7746">
        <w:rPr>
          <w:rFonts w:ascii="Times New Roman" w:eastAsia="SimSun" w:hAnsi="Times New Roman" w:cs="Times New Roman"/>
          <w:sz w:val="24"/>
          <w:szCs w:val="24"/>
          <w:lang w:eastAsia="zh-CN"/>
        </w:rPr>
        <w:t>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4D3F32" w:rsidRPr="00056D48" w:rsidRDefault="004D3F32" w:rsidP="00A54739">
      <w:pPr>
        <w:shd w:val="clear" w:color="auto" w:fill="FFFFFF" w:themeFill="background1"/>
        <w:spacing w:after="0" w:line="240" w:lineRule="auto"/>
        <w:jc w:val="center"/>
        <w:rPr>
          <w:rFonts w:ascii="Times New Roman" w:eastAsia="SimSun" w:hAnsi="Times New Roman" w:cs="Times New Roman"/>
          <w:b/>
          <w:sz w:val="28"/>
          <w:szCs w:val="28"/>
          <w:u w:val="single"/>
          <w:lang w:eastAsia="zh-CN"/>
        </w:rPr>
      </w:pPr>
    </w:p>
    <w:p w:rsidR="004D3F32" w:rsidRPr="00056D48" w:rsidRDefault="004D3F32" w:rsidP="00C24925">
      <w:pPr>
        <w:spacing w:after="0" w:line="240" w:lineRule="auto"/>
        <w:jc w:val="center"/>
        <w:rPr>
          <w:rFonts w:ascii="Times New Roman" w:eastAsia="SimSun" w:hAnsi="Times New Roman" w:cs="Times New Roman"/>
          <w:b/>
          <w:sz w:val="28"/>
          <w:szCs w:val="28"/>
          <w:u w:val="single"/>
          <w:lang w:eastAsia="zh-CN"/>
        </w:rPr>
      </w:pPr>
    </w:p>
    <w:p w:rsidR="00CE492A" w:rsidRPr="00056D48" w:rsidRDefault="00CE492A" w:rsidP="009321F7">
      <w:pPr>
        <w:spacing w:after="0" w:line="240" w:lineRule="auto"/>
        <w:ind w:firstLine="284"/>
        <w:jc w:val="center"/>
        <w:rPr>
          <w:rFonts w:ascii="Times New Roman" w:eastAsia="SimSun" w:hAnsi="Times New Roman" w:cs="Times New Roman"/>
          <w:b/>
          <w:sz w:val="24"/>
          <w:szCs w:val="24"/>
          <w:u w:val="single"/>
          <w:lang w:eastAsia="zh-CN"/>
        </w:rPr>
      </w:pPr>
      <w:r w:rsidRPr="00056D48">
        <w:rPr>
          <w:rFonts w:ascii="Times New Roman" w:eastAsia="SimSun" w:hAnsi="Times New Roman" w:cs="Times New Roman"/>
          <w:b/>
          <w:sz w:val="36"/>
          <w:szCs w:val="36"/>
          <w:lang w:eastAsia="zh-CN"/>
        </w:rPr>
        <w:lastRenderedPageBreak/>
        <w:t xml:space="preserve">СПЕЦИАЛЬНЫЕ </w:t>
      </w:r>
      <w:r w:rsidR="006D0D5F">
        <w:rPr>
          <w:rFonts w:ascii="Times New Roman" w:eastAsia="SimSun" w:hAnsi="Times New Roman" w:cs="Times New Roman"/>
          <w:b/>
          <w:sz w:val="36"/>
          <w:szCs w:val="36"/>
          <w:lang w:eastAsia="zh-CN"/>
        </w:rPr>
        <w:t xml:space="preserve">ТОРГОВЫЕ </w:t>
      </w:r>
      <w:r w:rsidRPr="00056D48">
        <w:rPr>
          <w:rFonts w:ascii="Times New Roman" w:eastAsia="SimSun" w:hAnsi="Times New Roman" w:cs="Times New Roman"/>
          <w:b/>
          <w:sz w:val="36"/>
          <w:szCs w:val="36"/>
          <w:lang w:eastAsia="zh-CN"/>
        </w:rPr>
        <w:t xml:space="preserve">ОБСЛУЖИВАЮЩИЕ И ДЕЛОВЫЕ ЗОНЫ </w:t>
      </w:r>
      <w:r w:rsidR="006D0D5F">
        <w:rPr>
          <w:rFonts w:ascii="Times New Roman" w:eastAsia="SimSun" w:hAnsi="Times New Roman" w:cs="Times New Roman"/>
          <w:b/>
          <w:sz w:val="36"/>
          <w:szCs w:val="36"/>
          <w:lang w:eastAsia="zh-CN"/>
        </w:rPr>
        <w:t>ДЛЯ ОБЪЕКТОВ С БОЛЬШИМИ ЗЕМЕЛЬНЫМИ УЧАСТКАМИ</w:t>
      </w:r>
    </w:p>
    <w:p w:rsidR="00CA6EB1" w:rsidRPr="00056D48" w:rsidRDefault="00CA6EB1" w:rsidP="00CA6EB1">
      <w:pPr>
        <w:widowControl w:val="0"/>
        <w:tabs>
          <w:tab w:val="left" w:pos="1260"/>
        </w:tabs>
        <w:spacing w:after="0" w:line="240" w:lineRule="auto"/>
        <w:ind w:firstLine="284"/>
        <w:jc w:val="center"/>
        <w:rPr>
          <w:rFonts w:ascii="Times New Roman" w:eastAsia="SimSun" w:hAnsi="Times New Roman" w:cs="Times New Roman"/>
          <w:b/>
          <w:sz w:val="24"/>
          <w:szCs w:val="24"/>
          <w:u w:val="single"/>
          <w:lang w:eastAsia="zh-CN"/>
        </w:rPr>
      </w:pPr>
    </w:p>
    <w:p w:rsidR="00595E23" w:rsidRPr="008E7746" w:rsidRDefault="00595E23" w:rsidP="00595E23">
      <w:pPr>
        <w:widowControl w:val="0"/>
        <w:tabs>
          <w:tab w:val="left" w:pos="1260"/>
        </w:tabs>
        <w:spacing w:after="0" w:line="240" w:lineRule="auto"/>
        <w:ind w:firstLine="284"/>
        <w:jc w:val="center"/>
        <w:rPr>
          <w:rFonts w:ascii="Times New Roman" w:eastAsia="Times New Roman" w:hAnsi="Times New Roman" w:cs="Times New Roman"/>
          <w:i/>
          <w:iCs/>
          <w:sz w:val="28"/>
          <w:szCs w:val="28"/>
          <w:lang w:eastAsia="ru-RU"/>
        </w:rPr>
      </w:pPr>
      <w:r w:rsidRPr="008E7746">
        <w:rPr>
          <w:rFonts w:ascii="Times New Roman" w:eastAsia="SimSun" w:hAnsi="Times New Roman" w:cs="Times New Roman"/>
          <w:b/>
          <w:sz w:val="28"/>
          <w:szCs w:val="28"/>
          <w:u w:val="single"/>
          <w:lang w:eastAsia="zh-CN"/>
        </w:rPr>
        <w:t>ТОД-1. Зона объектов здравоохранения</w:t>
      </w:r>
    </w:p>
    <w:p w:rsidR="00595E23" w:rsidRPr="008E7746" w:rsidRDefault="00595E23" w:rsidP="00595E23">
      <w:pPr>
        <w:widowControl w:val="0"/>
        <w:tabs>
          <w:tab w:val="left" w:pos="1260"/>
        </w:tabs>
        <w:spacing w:after="0" w:line="240" w:lineRule="auto"/>
        <w:ind w:firstLine="284"/>
        <w:jc w:val="both"/>
        <w:rPr>
          <w:rFonts w:ascii="Times New Roman" w:eastAsia="Times New Roman" w:hAnsi="Times New Roman" w:cs="Times New Roman"/>
          <w:i/>
          <w:iCs/>
          <w:sz w:val="24"/>
          <w:szCs w:val="24"/>
          <w:lang w:eastAsia="zh-CN"/>
        </w:rPr>
      </w:pPr>
      <w:r w:rsidRPr="008E7746">
        <w:rPr>
          <w:rFonts w:ascii="Times New Roman" w:eastAsia="Times New Roman" w:hAnsi="Times New Roman" w:cs="Times New Roman"/>
          <w:i/>
          <w:iCs/>
          <w:sz w:val="24"/>
          <w:szCs w:val="24"/>
          <w:lang w:eastAsia="ru-RU"/>
        </w:rPr>
        <w:t>Зона ТОД-1 выделена для обеспечения правовых условий формирования объектов здравоохранения, требующих значительные террит</w:t>
      </w:r>
      <w:r w:rsidRPr="008E7746">
        <w:rPr>
          <w:rFonts w:ascii="Times New Roman" w:eastAsia="Times New Roman" w:hAnsi="Times New Roman" w:cs="Times New Roman"/>
          <w:i/>
          <w:iCs/>
          <w:sz w:val="24"/>
          <w:szCs w:val="24"/>
          <w:lang w:eastAsia="ru-RU"/>
        </w:rPr>
        <w:t>о</w:t>
      </w:r>
      <w:r w:rsidRPr="008E7746">
        <w:rPr>
          <w:rFonts w:ascii="Times New Roman" w:eastAsia="Times New Roman" w:hAnsi="Times New Roman" w:cs="Times New Roman"/>
          <w:i/>
          <w:iCs/>
          <w:sz w:val="24"/>
          <w:szCs w:val="24"/>
          <w:lang w:eastAsia="ru-RU"/>
        </w:rPr>
        <w:t>риальные ресурсы для своего нормального функционирования.</w:t>
      </w:r>
    </w:p>
    <w:p w:rsidR="00595E23" w:rsidRPr="008E7746" w:rsidRDefault="00595E23" w:rsidP="00595E23">
      <w:pPr>
        <w:widowControl w:val="0"/>
        <w:tabs>
          <w:tab w:val="left" w:pos="1260"/>
        </w:tabs>
        <w:spacing w:after="0" w:line="240" w:lineRule="auto"/>
        <w:ind w:firstLine="284"/>
        <w:jc w:val="center"/>
        <w:rPr>
          <w:rFonts w:ascii="Times New Roman" w:eastAsia="SimSun" w:hAnsi="Times New Roman" w:cs="Times New Roman"/>
          <w:b/>
          <w:sz w:val="24"/>
          <w:szCs w:val="24"/>
          <w:u w:val="single"/>
          <w:lang w:eastAsia="zh-CN"/>
        </w:rPr>
      </w:pPr>
    </w:p>
    <w:tbl>
      <w:tblPr>
        <w:tblStyle w:val="afa"/>
        <w:tblW w:w="14737" w:type="dxa"/>
        <w:tblLook w:val="04A0" w:firstRow="1" w:lastRow="0" w:firstColumn="1" w:lastColumn="0" w:noHBand="0" w:noVBand="1"/>
      </w:tblPr>
      <w:tblGrid>
        <w:gridCol w:w="2830"/>
        <w:gridCol w:w="3261"/>
        <w:gridCol w:w="8646"/>
      </w:tblGrid>
      <w:tr w:rsidR="00595E23" w:rsidRPr="008E7746" w:rsidTr="00965ACA">
        <w:tc>
          <w:tcPr>
            <w:tcW w:w="2830" w:type="dxa"/>
          </w:tcPr>
          <w:p w:rsidR="00595E23" w:rsidRPr="008E7746" w:rsidRDefault="00595E23" w:rsidP="00965ACA">
            <w:pPr>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595E23" w:rsidRPr="008E7746" w:rsidRDefault="00595E23" w:rsidP="00965ACA">
            <w:pPr>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595E23" w:rsidRPr="008E7746" w:rsidRDefault="00595E23" w:rsidP="00965ACA">
            <w:pPr>
              <w:jc w:val="center"/>
              <w:rPr>
                <w:rFonts w:ascii="Times New Roman" w:hAnsi="Times New Roman"/>
                <w:b/>
                <w:sz w:val="24"/>
                <w:szCs w:val="24"/>
              </w:rPr>
            </w:pPr>
            <w:r w:rsidRPr="008E7746">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595E23" w:rsidRPr="008E7746" w:rsidRDefault="00595E23" w:rsidP="00965ACA">
            <w:pPr>
              <w:jc w:val="center"/>
              <w:rPr>
                <w:rFonts w:ascii="Times New Roman" w:hAnsi="Times New Roman"/>
                <w:b/>
                <w:sz w:val="24"/>
                <w:szCs w:val="24"/>
              </w:rPr>
            </w:pPr>
            <w:r w:rsidRPr="008E7746">
              <w:rPr>
                <w:rFonts w:ascii="Times New Roman" w:hAnsi="Times New Roman"/>
                <w:b/>
                <w:sz w:val="24"/>
                <w:szCs w:val="24"/>
              </w:rPr>
              <w:t>реконструкции объектов капитального строительства</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auto"/>
          </w:tcPr>
          <w:p w:rsidR="00595E23" w:rsidRPr="008E7746" w:rsidRDefault="00595E23" w:rsidP="00965ACA">
            <w:pPr>
              <w:tabs>
                <w:tab w:val="left" w:pos="2520"/>
              </w:tabs>
              <w:rPr>
                <w:rFonts w:ascii="Times New Roman" w:hAnsi="Times New Roman"/>
                <w:sz w:val="24"/>
                <w:szCs w:val="24"/>
                <w:lang w:eastAsia="zh-CN"/>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3.4.1</w:t>
            </w:r>
            <w:r w:rsidRPr="008E7746">
              <w:rPr>
                <w:rFonts w:ascii="Times New Roman" w:eastAsia="SimSun" w:hAnsi="Times New Roman"/>
                <w:sz w:val="24"/>
                <w:szCs w:val="24"/>
                <w:lang w:eastAsia="zh-CN"/>
              </w:rPr>
              <w:t>] – Амбулаторно-поликлиническое обсл</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живание</w:t>
            </w:r>
          </w:p>
        </w:tc>
        <w:tc>
          <w:tcPr>
            <w:tcW w:w="3261" w:type="dxa"/>
            <w:tcBorders>
              <w:top w:val="single" w:sz="4" w:space="0" w:color="000000"/>
              <w:left w:val="single" w:sz="4" w:space="0" w:color="000000"/>
              <w:bottom w:val="single" w:sz="4" w:space="0" w:color="000000"/>
            </w:tcBorders>
            <w:shd w:val="clear" w:color="auto" w:fill="auto"/>
          </w:tcPr>
          <w:p w:rsidR="00595E23" w:rsidRPr="008E7746" w:rsidRDefault="00595E23" w:rsidP="00965ACA">
            <w:pPr>
              <w:rPr>
                <w:rFonts w:ascii="Times New Roman" w:hAnsi="Times New Roman"/>
                <w:sz w:val="24"/>
                <w:szCs w:val="24"/>
              </w:rPr>
            </w:pPr>
            <w:r w:rsidRPr="008E7746">
              <w:rPr>
                <w:rFonts w:ascii="Times New Roman" w:eastAsia="SimSun" w:hAnsi="Times New Roman"/>
                <w:sz w:val="24"/>
                <w:szCs w:val="24"/>
                <w:lang w:eastAsia="zh-CN"/>
              </w:rPr>
              <w:t>объекты капитального стр</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ительства, предназначены для оказания гражданам а</w:t>
            </w:r>
            <w:r w:rsidRPr="008E7746">
              <w:rPr>
                <w:rFonts w:ascii="Times New Roman" w:eastAsia="SimSun" w:hAnsi="Times New Roman"/>
                <w:sz w:val="24"/>
                <w:szCs w:val="24"/>
                <w:lang w:eastAsia="zh-CN"/>
              </w:rPr>
              <w:t>м</w:t>
            </w:r>
            <w:r w:rsidRPr="008E7746">
              <w:rPr>
                <w:rFonts w:ascii="Times New Roman" w:eastAsia="SimSun" w:hAnsi="Times New Roman"/>
                <w:sz w:val="24"/>
                <w:szCs w:val="24"/>
                <w:lang w:eastAsia="zh-CN"/>
              </w:rPr>
              <w:t>булаторно-поликлинической медицинской помощи (пол</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клиники, фельдшерские пункты, пункты здравоохр</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нения, центры матери и р</w:t>
            </w:r>
            <w:r w:rsidRPr="008E7746">
              <w:rPr>
                <w:rFonts w:ascii="Times New Roman" w:eastAsia="SimSun" w:hAnsi="Times New Roman"/>
                <w:sz w:val="24"/>
                <w:szCs w:val="24"/>
                <w:lang w:eastAsia="zh-CN"/>
              </w:rPr>
              <w:t>е</w:t>
            </w:r>
            <w:r w:rsidRPr="008E7746">
              <w:rPr>
                <w:rFonts w:ascii="Times New Roman" w:eastAsia="SimSun" w:hAnsi="Times New Roman"/>
                <w:sz w:val="24"/>
                <w:szCs w:val="24"/>
                <w:lang w:eastAsia="zh-CN"/>
              </w:rPr>
              <w:t>бенка, диагностические це</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тры, молочные кухни, ста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ции донорства крови, клин</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ческие лаборатории).</w:t>
            </w:r>
          </w:p>
        </w:tc>
        <w:tc>
          <w:tcPr>
            <w:tcW w:w="8646" w:type="dxa"/>
            <w:vMerge w:val="restart"/>
            <w:tcBorders>
              <w:top w:val="single" w:sz="4" w:space="0" w:color="000000"/>
              <w:left w:val="single" w:sz="4" w:space="0" w:color="000000"/>
              <w:right w:val="single" w:sz="4" w:space="0" w:color="000000"/>
            </w:tcBorders>
            <w:shd w:val="clear" w:color="auto" w:fill="auto"/>
          </w:tcPr>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минимальная/максимальная площадь земельных участков – </w:t>
            </w:r>
            <w:r w:rsidRPr="008E7746">
              <w:rPr>
                <w:rFonts w:ascii="Times New Roman" w:eastAsia="SimSun" w:hAnsi="Times New Roman"/>
                <w:b/>
                <w:sz w:val="24"/>
                <w:szCs w:val="24"/>
                <w:lang w:eastAsia="zh-CN"/>
              </w:rPr>
              <w:t>400/</w:t>
            </w:r>
            <w:r w:rsidRPr="008E7746">
              <w:rPr>
                <w:rFonts w:ascii="Times New Roman" w:eastAsia="Times New Roman" w:hAnsi="Times New Roman"/>
                <w:b/>
                <w:bCs/>
                <w:sz w:val="24"/>
                <w:szCs w:val="24"/>
                <w:lang w:eastAsia="ru-RU"/>
              </w:rPr>
              <w:t>50000 кв.м;</w:t>
            </w:r>
          </w:p>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w:t>
            </w:r>
          </w:p>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w:t>
            </w:r>
            <w:r w:rsidRPr="008E7746">
              <w:rPr>
                <w:rFonts w:ascii="Times New Roman" w:eastAsia="SimSun" w:hAnsi="Times New Roman"/>
                <w:b/>
                <w:sz w:val="24"/>
                <w:szCs w:val="24"/>
                <w:lang w:eastAsia="zh-CN"/>
              </w:rPr>
              <w:t>25 м</w:t>
            </w:r>
            <w:r w:rsidRPr="008E7746">
              <w:rPr>
                <w:rFonts w:ascii="Times New Roman" w:eastAsia="SimSun" w:hAnsi="Times New Roman"/>
                <w:sz w:val="24"/>
                <w:szCs w:val="24"/>
                <w:lang w:eastAsia="zh-CN"/>
              </w:rPr>
              <w:t>;</w:t>
            </w:r>
          </w:p>
          <w:p w:rsidR="00595E23" w:rsidRPr="008E7746" w:rsidRDefault="00595E23" w:rsidP="00965ACA">
            <w:pPr>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4 этажа</w:t>
            </w:r>
            <w:r w:rsidRPr="008E7746">
              <w:rPr>
                <w:rFonts w:ascii="Times New Roman" w:eastAsia="SimSun" w:hAnsi="Times New Roman"/>
                <w:sz w:val="24"/>
                <w:szCs w:val="24"/>
                <w:lang w:eastAsia="zh-CN"/>
              </w:rPr>
              <w:t>;</w:t>
            </w:r>
          </w:p>
          <w:p w:rsidR="00595E23" w:rsidRPr="008E7746" w:rsidRDefault="00595E23" w:rsidP="00965ACA">
            <w:pPr>
              <w:jc w:val="both"/>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до верха перекрытия последнего этажа – не более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w:t>
            </w:r>
          </w:p>
          <w:p w:rsidR="00595E23" w:rsidRPr="008E7746" w:rsidRDefault="00595E23" w:rsidP="00965ACA">
            <w:pPr>
              <w:rPr>
                <w:rFonts w:ascii="Times New Roman" w:eastAsia="Times New Roman" w:hAnsi="Times New Roman"/>
                <w:sz w:val="24"/>
                <w:szCs w:val="24"/>
                <w:lang w:eastAsia="ru-RU"/>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60%;</w:t>
            </w:r>
          </w:p>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ru-RU"/>
              </w:rPr>
              <w:t xml:space="preserve">- минимальные отступы от границ земельных участков </w:t>
            </w:r>
            <w:r w:rsidRPr="008E7746">
              <w:rPr>
                <w:rFonts w:ascii="Times New Roman" w:eastAsia="Times New Roman" w:hAnsi="Times New Roman"/>
                <w:b/>
                <w:sz w:val="24"/>
                <w:szCs w:val="24"/>
                <w:lang w:eastAsia="ru-RU"/>
              </w:rPr>
              <w:t>- 3м;</w:t>
            </w:r>
          </w:p>
          <w:p w:rsidR="00595E23" w:rsidRPr="008E7746" w:rsidRDefault="00595E23" w:rsidP="00965ACA">
            <w:pPr>
              <w:rPr>
                <w:rFonts w:ascii="Times New Roman" w:eastAsia="SimSun" w:hAnsi="Times New Roman"/>
                <w:sz w:val="24"/>
                <w:szCs w:val="24"/>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auto"/>
          </w:tcPr>
          <w:p w:rsidR="00595E23" w:rsidRPr="008E7746" w:rsidRDefault="00595E23" w:rsidP="00965ACA">
            <w:pPr>
              <w:rPr>
                <w:rFonts w:ascii="Times New Roman" w:hAnsi="Times New Roman"/>
                <w:sz w:val="24"/>
                <w:szCs w:val="24"/>
              </w:rPr>
            </w:pPr>
            <w:r w:rsidRPr="008E7746">
              <w:rPr>
                <w:rFonts w:ascii="Times New Roman" w:hAnsi="Times New Roman"/>
                <w:sz w:val="24"/>
                <w:szCs w:val="24"/>
              </w:rPr>
              <w:t>[3.4.2] – Стационарное медицинское обслуж</w:t>
            </w:r>
            <w:r w:rsidRPr="008E7746">
              <w:rPr>
                <w:rFonts w:ascii="Times New Roman" w:hAnsi="Times New Roman"/>
                <w:sz w:val="24"/>
                <w:szCs w:val="24"/>
              </w:rPr>
              <w:t>и</w:t>
            </w:r>
            <w:r w:rsidRPr="008E7746">
              <w:rPr>
                <w:rFonts w:ascii="Times New Roman" w:hAnsi="Times New Roman"/>
                <w:sz w:val="24"/>
                <w:szCs w:val="24"/>
              </w:rPr>
              <w:t>вание</w:t>
            </w:r>
          </w:p>
        </w:tc>
        <w:tc>
          <w:tcPr>
            <w:tcW w:w="3261" w:type="dxa"/>
            <w:tcBorders>
              <w:top w:val="single" w:sz="4" w:space="0" w:color="000000"/>
              <w:left w:val="single" w:sz="4" w:space="0" w:color="000000"/>
              <w:bottom w:val="single" w:sz="4" w:space="0" w:color="000000"/>
            </w:tcBorders>
            <w:shd w:val="clear" w:color="auto" w:fill="auto"/>
          </w:tcPr>
          <w:p w:rsidR="00595E23" w:rsidRPr="008E7746" w:rsidRDefault="00595E23" w:rsidP="00965ACA">
            <w:pPr>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предназначены для оказания гражданам м</w:t>
            </w:r>
            <w:r w:rsidRPr="008E7746">
              <w:rPr>
                <w:rFonts w:ascii="Times New Roman" w:hAnsi="Times New Roman"/>
                <w:sz w:val="24"/>
                <w:szCs w:val="24"/>
              </w:rPr>
              <w:t>е</w:t>
            </w:r>
            <w:r w:rsidRPr="008E7746">
              <w:rPr>
                <w:rFonts w:ascii="Times New Roman" w:hAnsi="Times New Roman"/>
                <w:sz w:val="24"/>
                <w:szCs w:val="24"/>
              </w:rPr>
              <w:t>дицинской помощи в стац</w:t>
            </w:r>
            <w:r w:rsidRPr="008E7746">
              <w:rPr>
                <w:rFonts w:ascii="Times New Roman" w:hAnsi="Times New Roman"/>
                <w:sz w:val="24"/>
                <w:szCs w:val="24"/>
              </w:rPr>
              <w:t>и</w:t>
            </w:r>
            <w:r w:rsidRPr="008E7746">
              <w:rPr>
                <w:rFonts w:ascii="Times New Roman" w:hAnsi="Times New Roman"/>
                <w:sz w:val="24"/>
                <w:szCs w:val="24"/>
              </w:rPr>
              <w:t>онарах (больницы, родил</w:t>
            </w:r>
            <w:r w:rsidRPr="008E7746">
              <w:rPr>
                <w:rFonts w:ascii="Times New Roman" w:hAnsi="Times New Roman"/>
                <w:sz w:val="24"/>
                <w:szCs w:val="24"/>
              </w:rPr>
              <w:t>ь</w:t>
            </w:r>
            <w:r w:rsidRPr="008E7746">
              <w:rPr>
                <w:rFonts w:ascii="Times New Roman" w:hAnsi="Times New Roman"/>
                <w:sz w:val="24"/>
                <w:szCs w:val="24"/>
              </w:rPr>
              <w:t>ные дома, научно-медицинские учреждения и прочие объекты, обеспеч</w:t>
            </w:r>
            <w:r w:rsidRPr="008E7746">
              <w:rPr>
                <w:rFonts w:ascii="Times New Roman" w:hAnsi="Times New Roman"/>
                <w:sz w:val="24"/>
                <w:szCs w:val="24"/>
              </w:rPr>
              <w:t>и</w:t>
            </w:r>
            <w:r w:rsidRPr="008E7746">
              <w:rPr>
                <w:rFonts w:ascii="Times New Roman" w:hAnsi="Times New Roman"/>
                <w:sz w:val="24"/>
                <w:szCs w:val="24"/>
              </w:rPr>
              <w:t xml:space="preserve">вающие оказание услуги по </w:t>
            </w:r>
            <w:r w:rsidRPr="008E7746">
              <w:rPr>
                <w:rFonts w:ascii="Times New Roman" w:hAnsi="Times New Roman"/>
                <w:sz w:val="24"/>
                <w:szCs w:val="24"/>
              </w:rPr>
              <w:lastRenderedPageBreak/>
              <w:t>лечению в стационаре);</w:t>
            </w:r>
          </w:p>
        </w:tc>
        <w:tc>
          <w:tcPr>
            <w:tcW w:w="8646" w:type="dxa"/>
            <w:vMerge/>
            <w:tcBorders>
              <w:left w:val="single" w:sz="4" w:space="0" w:color="000000"/>
              <w:right w:val="single" w:sz="4" w:space="0" w:color="000000"/>
            </w:tcBorders>
            <w:shd w:val="clear" w:color="auto" w:fill="auto"/>
          </w:tcPr>
          <w:p w:rsidR="00595E23" w:rsidRPr="008E7746" w:rsidRDefault="00595E23" w:rsidP="00965ACA">
            <w:pPr>
              <w:rPr>
                <w:rFonts w:ascii="Times New Roman" w:eastAsia="SimSun" w:hAnsi="Times New Roman"/>
                <w:sz w:val="24"/>
                <w:szCs w:val="24"/>
              </w:rPr>
            </w:pPr>
          </w:p>
        </w:tc>
      </w:tr>
      <w:tr w:rsidR="00595E23" w:rsidRPr="008E7746" w:rsidTr="00965ACA">
        <w:tc>
          <w:tcPr>
            <w:tcW w:w="2830" w:type="dxa"/>
            <w:vAlign w:val="center"/>
          </w:tcPr>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w:t>
            </w:r>
            <w:r w:rsidRPr="008E7746">
              <w:rPr>
                <w:rFonts w:ascii="Times New Roman" w:hAnsi="Times New Roman"/>
                <w:sz w:val="24"/>
                <w:szCs w:val="24"/>
                <w:lang w:eastAsia="zh-CN"/>
              </w:rPr>
              <w:t>3.4.3</w:t>
            </w:r>
            <w:r w:rsidRPr="008E7746">
              <w:rPr>
                <w:rFonts w:ascii="Times New Roman" w:eastAsia="SimSun" w:hAnsi="Times New Roman"/>
                <w:sz w:val="24"/>
                <w:szCs w:val="24"/>
                <w:lang w:eastAsia="zh-CN"/>
              </w:rPr>
              <w:t>] – Медицинские организации особого назначения</w:t>
            </w:r>
          </w:p>
        </w:tc>
        <w:tc>
          <w:tcPr>
            <w:tcW w:w="3261" w:type="dxa"/>
            <w:vAlign w:val="center"/>
          </w:tcPr>
          <w:p w:rsidR="00595E23" w:rsidRPr="008E7746" w:rsidRDefault="00595E23"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объекты капитального стр</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ительства для размещения медицинских организаций, осуществляющих провед</w:t>
            </w:r>
            <w:r w:rsidRPr="008E7746">
              <w:rPr>
                <w:rFonts w:ascii="Times New Roman" w:eastAsia="SimSun" w:hAnsi="Times New Roman"/>
                <w:sz w:val="24"/>
                <w:szCs w:val="24"/>
                <w:lang w:eastAsia="zh-CN"/>
              </w:rPr>
              <w:t>е</w:t>
            </w:r>
            <w:r w:rsidRPr="008E7746">
              <w:rPr>
                <w:rFonts w:ascii="Times New Roman" w:eastAsia="SimSun" w:hAnsi="Times New Roman"/>
                <w:sz w:val="24"/>
                <w:szCs w:val="24"/>
                <w:lang w:eastAsia="zh-CN"/>
              </w:rPr>
              <w:t>ние судебно-медицинской и патолого-анатомической экспертизы (морги)</w:t>
            </w:r>
          </w:p>
        </w:tc>
        <w:tc>
          <w:tcPr>
            <w:tcW w:w="8646" w:type="dxa"/>
            <w:vMerge/>
            <w:tcBorders>
              <w:left w:val="single" w:sz="4" w:space="0" w:color="000000"/>
              <w:bottom w:val="single" w:sz="4" w:space="0" w:color="000000"/>
              <w:right w:val="single" w:sz="4" w:space="0" w:color="000000"/>
            </w:tcBorders>
            <w:shd w:val="clear" w:color="auto" w:fill="auto"/>
          </w:tcPr>
          <w:p w:rsidR="00595E23" w:rsidRPr="008E7746" w:rsidRDefault="00595E23" w:rsidP="00965ACA">
            <w:pPr>
              <w:rPr>
                <w:rFonts w:ascii="Times New Roman" w:eastAsia="SimSun" w:hAnsi="Times New Roman"/>
                <w:sz w:val="24"/>
                <w:szCs w:val="24"/>
              </w:rPr>
            </w:pP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autoSpaceDE w:val="0"/>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.4</w:t>
            </w:r>
            <w:r w:rsidRPr="008E7746">
              <w:rPr>
                <w:rFonts w:ascii="Times New Roman" w:eastAsia="SimSun" w:hAnsi="Times New Roman"/>
                <w:sz w:val="24"/>
                <w:szCs w:val="24"/>
              </w:rPr>
              <w:t>] - Магазины</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rPr>
                <w:rFonts w:ascii="Times New Roman" w:hAnsi="Times New Roman"/>
                <w:sz w:val="24"/>
                <w:szCs w:val="24"/>
              </w:rPr>
            </w:pPr>
            <w:r w:rsidRPr="008E7746">
              <w:rPr>
                <w:rFonts w:ascii="Times New Roman" w:eastAsia="SimSun" w:hAnsi="Times New Roman"/>
                <w:sz w:val="24"/>
                <w:szCs w:val="24"/>
              </w:rPr>
              <w:t>Аптеки групп: I - II, III - V, VI - VIII;</w:t>
            </w:r>
          </w:p>
        </w:tc>
        <w:tc>
          <w:tcPr>
            <w:tcW w:w="8646" w:type="dxa"/>
            <w:tcBorders>
              <w:left w:val="single" w:sz="4" w:space="0" w:color="000000"/>
              <w:bottom w:val="single" w:sz="4" w:space="0" w:color="000000"/>
              <w:right w:val="single" w:sz="4" w:space="0" w:color="000000"/>
            </w:tcBorders>
            <w:shd w:val="clear" w:color="auto" w:fill="FFFFFF" w:themeFill="background1"/>
          </w:tcPr>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минимальная/максимальная площадь земельных участков  – </w:t>
            </w:r>
            <w:r w:rsidRPr="005A0AB0">
              <w:rPr>
                <w:rFonts w:ascii="Times New Roman" w:eastAsia="SimSun" w:hAnsi="Times New Roman"/>
                <w:b/>
                <w:sz w:val="24"/>
                <w:szCs w:val="24"/>
              </w:rPr>
              <w:t>50/5000 кв. м</w:t>
            </w:r>
            <w:r w:rsidRPr="008E7746">
              <w:rPr>
                <w:rFonts w:ascii="Times New Roman" w:eastAsia="SimSun" w:hAnsi="Times New Roman"/>
                <w:sz w:val="24"/>
                <w:szCs w:val="24"/>
              </w:rPr>
              <w:t>;</w:t>
            </w:r>
          </w:p>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5A0AB0">
              <w:rPr>
                <w:rFonts w:ascii="Times New Roman" w:eastAsia="SimSun" w:hAnsi="Times New Roman"/>
                <w:b/>
                <w:sz w:val="24"/>
                <w:szCs w:val="24"/>
              </w:rPr>
              <w:t>12 м</w:t>
            </w:r>
            <w:r w:rsidRPr="008E7746">
              <w:rPr>
                <w:rFonts w:ascii="Times New Roman" w:eastAsia="SimSun" w:hAnsi="Times New Roman"/>
                <w:sz w:val="24"/>
                <w:szCs w:val="24"/>
              </w:rPr>
              <w:t>;</w:t>
            </w:r>
          </w:p>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5A0AB0">
              <w:rPr>
                <w:rFonts w:ascii="Times New Roman" w:eastAsia="SimSun" w:hAnsi="Times New Roman"/>
                <w:b/>
                <w:sz w:val="24"/>
                <w:szCs w:val="24"/>
              </w:rPr>
              <w:t>2 этажа</w:t>
            </w:r>
            <w:r w:rsidRPr="008E7746">
              <w:rPr>
                <w:rFonts w:ascii="Times New Roman" w:eastAsia="SimSun" w:hAnsi="Times New Roman"/>
                <w:sz w:val="24"/>
                <w:szCs w:val="24"/>
              </w:rPr>
              <w:t xml:space="preserve"> (включая ман-сардный этаж);</w:t>
            </w:r>
          </w:p>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5A0AB0">
              <w:rPr>
                <w:rFonts w:ascii="Times New Roman" w:eastAsia="SimSun" w:hAnsi="Times New Roman"/>
                <w:b/>
                <w:sz w:val="24"/>
                <w:szCs w:val="24"/>
              </w:rPr>
              <w:t>60%</w:t>
            </w:r>
            <w:r w:rsidRPr="008E7746">
              <w:rPr>
                <w:rFonts w:ascii="Times New Roman" w:eastAsia="SimSun" w:hAnsi="Times New Roman"/>
                <w:sz w:val="24"/>
                <w:szCs w:val="24"/>
              </w:rPr>
              <w:t>;</w:t>
            </w:r>
          </w:p>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минимальные отступы от границ земельных участков - </w:t>
            </w:r>
            <w:r w:rsidRPr="005A0AB0">
              <w:rPr>
                <w:rFonts w:ascii="Times New Roman" w:eastAsia="SimSun" w:hAnsi="Times New Roman"/>
                <w:b/>
                <w:sz w:val="24"/>
                <w:szCs w:val="24"/>
              </w:rPr>
              <w:t>3 м</w:t>
            </w:r>
            <w:r w:rsidRPr="008E7746">
              <w:rPr>
                <w:rFonts w:ascii="Times New Roman" w:eastAsia="SimSun" w:hAnsi="Times New Roman"/>
                <w:sz w:val="24"/>
                <w:szCs w:val="24"/>
              </w:rPr>
              <w:t>;</w:t>
            </w:r>
          </w:p>
          <w:p w:rsidR="00595E23" w:rsidRDefault="00595E23"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минимальный </w:t>
            </w:r>
            <w:r>
              <w:rPr>
                <w:rFonts w:ascii="Times New Roman" w:eastAsia="SimSun" w:hAnsi="Times New Roman"/>
                <w:sz w:val="24"/>
                <w:szCs w:val="24"/>
              </w:rPr>
              <w:t xml:space="preserve">отступ от красной линии улиц - </w:t>
            </w:r>
            <w:r w:rsidRPr="005A0AB0">
              <w:rPr>
                <w:rFonts w:ascii="Times New Roman" w:eastAsia="SimSun" w:hAnsi="Times New Roman"/>
                <w:b/>
                <w:sz w:val="24"/>
                <w:szCs w:val="24"/>
              </w:rPr>
              <w:t>3 м</w:t>
            </w:r>
            <w:r w:rsidRPr="008E7746">
              <w:rPr>
                <w:rFonts w:ascii="Times New Roman" w:eastAsia="SimSun" w:hAnsi="Times New Roman"/>
                <w:sz w:val="24"/>
                <w:szCs w:val="24"/>
              </w:rPr>
              <w:t>.</w:t>
            </w:r>
          </w:p>
          <w:p w:rsidR="005A0AB0" w:rsidRPr="008E7746" w:rsidRDefault="005A0AB0" w:rsidP="00965ACA">
            <w:pPr>
              <w:rPr>
                <w:rFonts w:ascii="Times New Roman" w:eastAsia="SimSun" w:hAnsi="Times New Roman"/>
                <w:sz w:val="24"/>
                <w:szCs w:val="24"/>
              </w:rPr>
            </w:pPr>
            <w:r>
              <w:t xml:space="preserve">- </w:t>
            </w:r>
            <w:r w:rsidRPr="005A0AB0">
              <w:rPr>
                <w:rFonts w:ascii="Times New Roman" w:hAnsi="Times New Roman"/>
                <w:sz w:val="24"/>
                <w:szCs w:val="24"/>
              </w:rPr>
              <w:t xml:space="preserve">минимальный процент озеленения - </w:t>
            </w:r>
            <w:r w:rsidRPr="005A0AB0">
              <w:rPr>
                <w:rFonts w:ascii="Times New Roman" w:hAnsi="Times New Roman"/>
                <w:b/>
                <w:sz w:val="24"/>
                <w:szCs w:val="24"/>
              </w:rPr>
              <w:t>15%</w:t>
            </w:r>
            <w:r w:rsidRPr="005A0AB0">
              <w:rPr>
                <w:rFonts w:ascii="Times New Roman" w:hAnsi="Times New Roman"/>
                <w:sz w:val="24"/>
                <w:szCs w:val="24"/>
              </w:rPr>
              <w:t xml:space="preserve"> от площади земельного участка.</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[3.10.1] - Амбулаторное ветеринарное обслуж</w:t>
            </w:r>
            <w:r w:rsidRPr="008E7746">
              <w:rPr>
                <w:rFonts w:ascii="Times New Roman" w:eastAsia="SimSun" w:hAnsi="Times New Roman"/>
                <w:sz w:val="24"/>
                <w:szCs w:val="24"/>
              </w:rPr>
              <w:t>и</w:t>
            </w:r>
            <w:r w:rsidRPr="008E7746">
              <w:rPr>
                <w:rFonts w:ascii="Times New Roman" w:eastAsia="SimSun" w:hAnsi="Times New Roman"/>
                <w:sz w:val="24"/>
                <w:szCs w:val="24"/>
              </w:rPr>
              <w:t>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ветлечебницы без содерж</w:t>
            </w:r>
            <w:r w:rsidRPr="008E7746">
              <w:rPr>
                <w:rFonts w:ascii="Times New Roman" w:eastAsia="SimSun" w:hAnsi="Times New Roman"/>
                <w:sz w:val="24"/>
                <w:szCs w:val="24"/>
              </w:rPr>
              <w:t>а</w:t>
            </w:r>
            <w:r w:rsidRPr="008E7746">
              <w:rPr>
                <w:rFonts w:ascii="Times New Roman" w:eastAsia="SimSun" w:hAnsi="Times New Roman"/>
                <w:sz w:val="24"/>
                <w:szCs w:val="24"/>
              </w:rPr>
              <w:t>ния животных</w:t>
            </w:r>
          </w:p>
        </w:tc>
        <w:tc>
          <w:tcPr>
            <w:tcW w:w="8646" w:type="dxa"/>
            <w:vMerge w:val="restart"/>
            <w:tcBorders>
              <w:left w:val="single" w:sz="4" w:space="0" w:color="000000"/>
              <w:right w:val="single" w:sz="4" w:space="0" w:color="000000"/>
            </w:tcBorders>
            <w:shd w:val="clear" w:color="auto" w:fill="FFFFFF" w:themeFill="background1"/>
          </w:tcPr>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 минимальная/максималь</w:t>
            </w:r>
            <w:r w:rsidR="005A0AB0">
              <w:rPr>
                <w:rFonts w:ascii="Times New Roman" w:eastAsia="SimSun" w:hAnsi="Times New Roman"/>
                <w:sz w:val="24"/>
                <w:szCs w:val="24"/>
              </w:rPr>
              <w:t xml:space="preserve">ная площадь земельных участков </w:t>
            </w:r>
            <w:r w:rsidRPr="008E7746">
              <w:rPr>
                <w:rFonts w:ascii="Times New Roman" w:eastAsia="SimSun" w:hAnsi="Times New Roman"/>
                <w:sz w:val="24"/>
                <w:szCs w:val="24"/>
              </w:rPr>
              <w:t>–</w:t>
            </w:r>
            <w:r w:rsidR="005A0AB0">
              <w:rPr>
                <w:rFonts w:ascii="Times New Roman" w:eastAsia="SimSun" w:hAnsi="Times New Roman"/>
                <w:sz w:val="24"/>
                <w:szCs w:val="24"/>
              </w:rPr>
              <w:t xml:space="preserve"> </w:t>
            </w:r>
            <w:r w:rsidRPr="005A0AB0">
              <w:rPr>
                <w:rFonts w:ascii="Times New Roman" w:eastAsia="SimSun" w:hAnsi="Times New Roman"/>
                <w:b/>
                <w:sz w:val="24"/>
                <w:szCs w:val="24"/>
              </w:rPr>
              <w:t>100/5000 кв. м;</w:t>
            </w:r>
          </w:p>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w:t>
            </w:r>
          </w:p>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 xml:space="preserve">– </w:t>
            </w:r>
            <w:r w:rsidRPr="005A0AB0">
              <w:rPr>
                <w:rFonts w:ascii="Times New Roman" w:eastAsia="SimSun" w:hAnsi="Times New Roman"/>
                <w:b/>
                <w:sz w:val="24"/>
                <w:szCs w:val="24"/>
              </w:rPr>
              <w:t>10 м;</w:t>
            </w:r>
            <w:r w:rsidRPr="008E7746">
              <w:rPr>
                <w:rFonts w:ascii="Times New Roman" w:eastAsia="SimSun" w:hAnsi="Times New Roman"/>
                <w:sz w:val="24"/>
                <w:szCs w:val="24"/>
              </w:rPr>
              <w:t xml:space="preserve"> </w:t>
            </w:r>
          </w:p>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5A0AB0">
              <w:rPr>
                <w:rFonts w:ascii="Times New Roman" w:eastAsia="SimSun" w:hAnsi="Times New Roman"/>
                <w:b/>
                <w:sz w:val="24"/>
                <w:szCs w:val="24"/>
              </w:rPr>
              <w:t>3 этажа</w:t>
            </w:r>
            <w:r w:rsidRPr="008E7746">
              <w:rPr>
                <w:rFonts w:ascii="Times New Roman" w:eastAsia="SimSun" w:hAnsi="Times New Roman"/>
                <w:sz w:val="24"/>
                <w:szCs w:val="24"/>
              </w:rPr>
              <w:t xml:space="preserve"> (включая ман-сардный этаж);</w:t>
            </w:r>
          </w:p>
          <w:p w:rsidR="00595E23" w:rsidRPr="005A0AB0" w:rsidRDefault="00595E23" w:rsidP="00965ACA">
            <w:pPr>
              <w:rPr>
                <w:rFonts w:ascii="Times New Roman" w:eastAsia="SimSun" w:hAnsi="Times New Roman"/>
                <w:b/>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5A0AB0">
              <w:rPr>
                <w:rFonts w:ascii="Times New Roman" w:eastAsia="SimSun" w:hAnsi="Times New Roman"/>
                <w:b/>
                <w:sz w:val="24"/>
                <w:szCs w:val="24"/>
              </w:rPr>
              <w:t>80%;</w:t>
            </w:r>
          </w:p>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минимальные отступы до границ смежных земельных участков - </w:t>
            </w:r>
            <w:r w:rsidRPr="005A0AB0">
              <w:rPr>
                <w:rFonts w:ascii="Times New Roman" w:eastAsia="SimSun" w:hAnsi="Times New Roman"/>
                <w:b/>
                <w:sz w:val="24"/>
                <w:szCs w:val="24"/>
              </w:rPr>
              <w:t>3 м</w:t>
            </w:r>
            <w:r w:rsidRPr="008E7746">
              <w:rPr>
                <w:rFonts w:ascii="Times New Roman" w:eastAsia="SimSun" w:hAnsi="Times New Roman"/>
                <w:sz w:val="24"/>
                <w:szCs w:val="24"/>
              </w:rPr>
              <w:t xml:space="preserve">;  </w:t>
            </w:r>
          </w:p>
          <w:p w:rsidR="00595E23" w:rsidRDefault="00595E23" w:rsidP="00965ACA">
            <w:pPr>
              <w:rPr>
                <w:rFonts w:ascii="Times New Roman" w:eastAsia="SimSun" w:hAnsi="Times New Roman"/>
                <w:sz w:val="24"/>
                <w:szCs w:val="24"/>
              </w:rPr>
            </w:pPr>
            <w:r w:rsidRPr="008E7746">
              <w:rPr>
                <w:rFonts w:ascii="Times New Roman" w:eastAsia="SimSun" w:hAnsi="Times New Roman"/>
                <w:sz w:val="24"/>
                <w:szCs w:val="24"/>
              </w:rPr>
              <w:t>- минимальный отступ от</w:t>
            </w:r>
            <w:r>
              <w:rPr>
                <w:rFonts w:ascii="Times New Roman" w:eastAsia="SimSun" w:hAnsi="Times New Roman"/>
                <w:sz w:val="24"/>
                <w:szCs w:val="24"/>
              </w:rPr>
              <w:t xml:space="preserve"> красной линии улиц/проездов - </w:t>
            </w:r>
            <w:r w:rsidRPr="005A0AB0">
              <w:rPr>
                <w:rFonts w:ascii="Times New Roman" w:eastAsia="SimSun" w:hAnsi="Times New Roman"/>
                <w:b/>
                <w:sz w:val="24"/>
                <w:szCs w:val="24"/>
              </w:rPr>
              <w:t>3 м</w:t>
            </w:r>
            <w:r w:rsidR="005A0AB0">
              <w:rPr>
                <w:rFonts w:ascii="Times New Roman" w:eastAsia="SimSun" w:hAnsi="Times New Roman"/>
                <w:sz w:val="24"/>
                <w:szCs w:val="24"/>
              </w:rPr>
              <w:t>;</w:t>
            </w:r>
          </w:p>
          <w:p w:rsidR="005A0AB0" w:rsidRPr="008E7746" w:rsidRDefault="005A0AB0" w:rsidP="00965ACA">
            <w:pPr>
              <w:rPr>
                <w:rFonts w:ascii="Times New Roman" w:eastAsia="SimSun" w:hAnsi="Times New Roman"/>
                <w:sz w:val="24"/>
                <w:szCs w:val="24"/>
              </w:rPr>
            </w:pPr>
            <w:r>
              <w:rPr>
                <w:rFonts w:ascii="Times New Roman" w:eastAsia="SimSun" w:hAnsi="Times New Roman"/>
                <w:sz w:val="24"/>
                <w:szCs w:val="24"/>
              </w:rPr>
              <w:t xml:space="preserve">- </w:t>
            </w:r>
            <w:r w:rsidRPr="005A0AB0">
              <w:rPr>
                <w:rFonts w:ascii="Times New Roman" w:hAnsi="Times New Roman"/>
                <w:sz w:val="24"/>
                <w:szCs w:val="24"/>
              </w:rPr>
              <w:t xml:space="preserve">минимальный процент озеленения - </w:t>
            </w:r>
            <w:r w:rsidRPr="005A0AB0">
              <w:rPr>
                <w:rFonts w:ascii="Times New Roman" w:hAnsi="Times New Roman"/>
                <w:b/>
                <w:sz w:val="24"/>
                <w:szCs w:val="24"/>
              </w:rPr>
              <w:t>15%</w:t>
            </w:r>
            <w:r w:rsidRPr="005A0AB0">
              <w:rPr>
                <w:rFonts w:ascii="Times New Roman" w:hAnsi="Times New Roman"/>
                <w:sz w:val="24"/>
                <w:szCs w:val="24"/>
              </w:rPr>
              <w:t xml:space="preserve"> от площади земельного участка.</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3.2.2</w:t>
            </w:r>
            <w:r w:rsidRPr="008E7746">
              <w:rPr>
                <w:rFonts w:ascii="Times New Roman" w:eastAsia="SimSun" w:hAnsi="Times New Roman"/>
                <w:sz w:val="24"/>
                <w:szCs w:val="24"/>
              </w:rPr>
              <w:t xml:space="preserve">] - </w:t>
            </w:r>
            <w:r w:rsidRPr="008E7746">
              <w:rPr>
                <w:rFonts w:ascii="Times New Roman" w:hAnsi="Times New Roman"/>
                <w:sz w:val="24"/>
                <w:szCs w:val="24"/>
              </w:rPr>
              <w:t>Оказание соц</w:t>
            </w:r>
            <w:r w:rsidRPr="008E7746">
              <w:rPr>
                <w:rFonts w:ascii="Times New Roman" w:hAnsi="Times New Roman"/>
                <w:sz w:val="24"/>
                <w:szCs w:val="24"/>
              </w:rPr>
              <w:t>и</w:t>
            </w:r>
            <w:r w:rsidRPr="008E7746">
              <w:rPr>
                <w:rFonts w:ascii="Times New Roman" w:hAnsi="Times New Roman"/>
                <w:sz w:val="24"/>
                <w:szCs w:val="24"/>
              </w:rPr>
              <w:t>альной помощи насел</w:t>
            </w:r>
            <w:r w:rsidRPr="008E7746">
              <w:rPr>
                <w:rFonts w:ascii="Times New Roman" w:hAnsi="Times New Roman"/>
                <w:sz w:val="24"/>
                <w:szCs w:val="24"/>
              </w:rPr>
              <w:t>е</w:t>
            </w:r>
            <w:r w:rsidRPr="008E7746">
              <w:rPr>
                <w:rFonts w:ascii="Times New Roman" w:hAnsi="Times New Roman"/>
                <w:sz w:val="24"/>
                <w:szCs w:val="24"/>
              </w:rPr>
              <w:t>нию</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предназначенные для служб психологической и бесплатной юридической помощи, социальных, пенс</w:t>
            </w:r>
            <w:r w:rsidRPr="008E7746">
              <w:rPr>
                <w:rFonts w:ascii="Times New Roman" w:eastAsia="SimSun" w:hAnsi="Times New Roman"/>
                <w:sz w:val="24"/>
                <w:szCs w:val="24"/>
              </w:rPr>
              <w:t>и</w:t>
            </w:r>
            <w:r w:rsidRPr="008E7746">
              <w:rPr>
                <w:rFonts w:ascii="Times New Roman" w:eastAsia="SimSun" w:hAnsi="Times New Roman"/>
                <w:sz w:val="24"/>
                <w:szCs w:val="24"/>
              </w:rPr>
              <w:t>онных и иных служб (</w:t>
            </w:r>
            <w:r w:rsidRPr="008E7746">
              <w:rPr>
                <w:rFonts w:ascii="Times New Roman" w:eastAsia="SimSun" w:hAnsi="Times New Roman"/>
                <w:sz w:val="24"/>
                <w:szCs w:val="24"/>
                <w:lang w:val="en-US"/>
              </w:rPr>
              <w:t>c</w:t>
            </w:r>
            <w:r w:rsidRPr="008E7746">
              <w:rPr>
                <w:rFonts w:ascii="Times New Roman" w:eastAsia="SimSun" w:hAnsi="Times New Roman"/>
                <w:sz w:val="24"/>
                <w:szCs w:val="24"/>
              </w:rPr>
              <w:t>лу</w:t>
            </w:r>
            <w:r w:rsidRPr="008E7746">
              <w:rPr>
                <w:rFonts w:ascii="Times New Roman" w:eastAsia="SimSun" w:hAnsi="Times New Roman"/>
                <w:sz w:val="24"/>
                <w:szCs w:val="24"/>
              </w:rPr>
              <w:t>ж</w:t>
            </w:r>
            <w:r w:rsidRPr="008E7746">
              <w:rPr>
                <w:rFonts w:ascii="Times New Roman" w:eastAsia="SimSun" w:hAnsi="Times New Roman"/>
                <w:sz w:val="24"/>
                <w:szCs w:val="24"/>
              </w:rPr>
              <w:t>бы занятости населения, службы психологической и бесплатной юридической помощи, социальные, пенс</w:t>
            </w:r>
            <w:r w:rsidRPr="008E7746">
              <w:rPr>
                <w:rFonts w:ascii="Times New Roman" w:eastAsia="SimSun" w:hAnsi="Times New Roman"/>
                <w:sz w:val="24"/>
                <w:szCs w:val="24"/>
              </w:rPr>
              <w:t>и</w:t>
            </w:r>
            <w:r w:rsidRPr="008E7746">
              <w:rPr>
                <w:rFonts w:ascii="Times New Roman" w:eastAsia="SimSun" w:hAnsi="Times New Roman"/>
                <w:sz w:val="24"/>
                <w:szCs w:val="24"/>
              </w:rPr>
              <w:t>онные и иные службы, в к</w:t>
            </w:r>
            <w:r w:rsidRPr="008E7746">
              <w:rPr>
                <w:rFonts w:ascii="Times New Roman" w:eastAsia="SimSun" w:hAnsi="Times New Roman"/>
                <w:sz w:val="24"/>
                <w:szCs w:val="24"/>
              </w:rPr>
              <w:t>о</w:t>
            </w:r>
            <w:r w:rsidRPr="008E7746">
              <w:rPr>
                <w:rFonts w:ascii="Times New Roman" w:eastAsia="SimSun" w:hAnsi="Times New Roman"/>
                <w:sz w:val="24"/>
                <w:szCs w:val="24"/>
              </w:rPr>
              <w:t xml:space="preserve">торых осуществляется прием </w:t>
            </w:r>
            <w:r w:rsidRPr="008E7746">
              <w:rPr>
                <w:rFonts w:ascii="Times New Roman" w:eastAsia="SimSun" w:hAnsi="Times New Roman"/>
                <w:sz w:val="24"/>
                <w:szCs w:val="24"/>
              </w:rPr>
              <w:lastRenderedPageBreak/>
              <w:t>граждан по вопросам оказ</w:t>
            </w:r>
            <w:r w:rsidRPr="008E7746">
              <w:rPr>
                <w:rFonts w:ascii="Times New Roman" w:eastAsia="SimSun" w:hAnsi="Times New Roman"/>
                <w:sz w:val="24"/>
                <w:szCs w:val="24"/>
              </w:rPr>
              <w:t>а</w:t>
            </w:r>
            <w:r w:rsidRPr="008E7746">
              <w:rPr>
                <w:rFonts w:ascii="Times New Roman" w:eastAsia="SimSun" w:hAnsi="Times New Roman"/>
                <w:sz w:val="24"/>
                <w:szCs w:val="24"/>
              </w:rPr>
              <w:t>ния социальной помощи и назначения социальных или пенсионных выплат;</w:t>
            </w:r>
          </w:p>
          <w:p w:rsidR="00595E23" w:rsidRPr="008E7746" w:rsidRDefault="00595E23"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отделения почты и телегр</w:t>
            </w:r>
            <w:r w:rsidRPr="008E7746">
              <w:rPr>
                <w:rFonts w:ascii="Times New Roman" w:eastAsia="SimSun" w:hAnsi="Times New Roman"/>
                <w:sz w:val="24"/>
                <w:szCs w:val="24"/>
              </w:rPr>
              <w:t>а</w:t>
            </w:r>
            <w:r w:rsidRPr="008E7746">
              <w:rPr>
                <w:rFonts w:ascii="Times New Roman" w:eastAsia="SimSun" w:hAnsi="Times New Roman"/>
                <w:sz w:val="24"/>
                <w:szCs w:val="24"/>
              </w:rPr>
              <w:t>фа;</w:t>
            </w:r>
          </w:p>
          <w:p w:rsidR="00595E23" w:rsidRPr="008E7746" w:rsidRDefault="00595E23"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общественные некоммерч</w:t>
            </w:r>
            <w:r w:rsidRPr="008E7746">
              <w:rPr>
                <w:rFonts w:ascii="Times New Roman" w:eastAsia="SimSun" w:hAnsi="Times New Roman"/>
                <w:sz w:val="24"/>
                <w:szCs w:val="24"/>
              </w:rPr>
              <w:t>е</w:t>
            </w:r>
            <w:r w:rsidRPr="008E7746">
              <w:rPr>
                <w:rFonts w:ascii="Times New Roman" w:eastAsia="SimSun" w:hAnsi="Times New Roman"/>
                <w:sz w:val="24"/>
                <w:szCs w:val="24"/>
              </w:rPr>
              <w:t>ские организации: благотв</w:t>
            </w:r>
            <w:r w:rsidRPr="008E7746">
              <w:rPr>
                <w:rFonts w:ascii="Times New Roman" w:eastAsia="SimSun" w:hAnsi="Times New Roman"/>
                <w:sz w:val="24"/>
                <w:szCs w:val="24"/>
              </w:rPr>
              <w:t>о</w:t>
            </w:r>
            <w:r w:rsidRPr="008E7746">
              <w:rPr>
                <w:rFonts w:ascii="Times New Roman" w:eastAsia="SimSun" w:hAnsi="Times New Roman"/>
                <w:sz w:val="24"/>
                <w:szCs w:val="24"/>
              </w:rPr>
              <w:t>рительные организаций, кл</w:t>
            </w:r>
            <w:r w:rsidRPr="008E7746">
              <w:rPr>
                <w:rFonts w:ascii="Times New Roman" w:eastAsia="SimSun" w:hAnsi="Times New Roman"/>
                <w:sz w:val="24"/>
                <w:szCs w:val="24"/>
              </w:rPr>
              <w:t>у</w:t>
            </w:r>
            <w:r w:rsidRPr="008E7746">
              <w:rPr>
                <w:rFonts w:ascii="Times New Roman" w:eastAsia="SimSun" w:hAnsi="Times New Roman"/>
                <w:sz w:val="24"/>
                <w:szCs w:val="24"/>
              </w:rPr>
              <w:t>бы по интересам)</w:t>
            </w:r>
          </w:p>
        </w:tc>
        <w:tc>
          <w:tcPr>
            <w:tcW w:w="8646" w:type="dxa"/>
            <w:vMerge/>
            <w:tcBorders>
              <w:left w:val="single" w:sz="4" w:space="0" w:color="000000"/>
              <w:bottom w:val="single" w:sz="4" w:space="0" w:color="000000"/>
              <w:right w:val="single" w:sz="4" w:space="0" w:color="000000"/>
            </w:tcBorders>
            <w:shd w:val="clear" w:color="auto" w:fill="FFFFFF" w:themeFill="background1"/>
          </w:tcPr>
          <w:p w:rsidR="00595E23" w:rsidRPr="008E7746" w:rsidRDefault="00595E23" w:rsidP="00965ACA">
            <w:pPr>
              <w:rPr>
                <w:rFonts w:ascii="Times New Roman" w:eastAsia="SimSun" w:hAnsi="Times New Roman"/>
                <w:sz w:val="24"/>
                <w:szCs w:val="24"/>
              </w:rPr>
            </w:pPr>
          </w:p>
        </w:tc>
      </w:tr>
      <w:tr w:rsidR="0055773C"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5773C" w:rsidRPr="008E7746" w:rsidRDefault="0055773C"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[12.0] Земельные учас</w:t>
            </w:r>
            <w:r w:rsidRPr="008E7746">
              <w:rPr>
                <w:rFonts w:ascii="Times New Roman" w:eastAsia="SimSun" w:hAnsi="Times New Roman"/>
                <w:sz w:val="24"/>
                <w:szCs w:val="24"/>
              </w:rPr>
              <w:t>т</w:t>
            </w:r>
            <w:r w:rsidRPr="008E7746">
              <w:rPr>
                <w:rFonts w:ascii="Times New Roman" w:eastAsia="SimSun" w:hAnsi="Times New Roman"/>
                <w:sz w:val="24"/>
                <w:szCs w:val="24"/>
              </w:rPr>
              <w:t>ки (территории) общего пользования</w:t>
            </w:r>
          </w:p>
        </w:tc>
        <w:tc>
          <w:tcPr>
            <w:tcW w:w="3261" w:type="dxa"/>
            <w:tcBorders>
              <w:top w:val="single" w:sz="4" w:space="0" w:color="000000"/>
              <w:left w:val="single" w:sz="4" w:space="0" w:color="000000"/>
              <w:bottom w:val="single" w:sz="4" w:space="0" w:color="000000"/>
            </w:tcBorders>
            <w:shd w:val="clear" w:color="auto" w:fill="FFFFFF" w:themeFill="background1"/>
          </w:tcPr>
          <w:p w:rsidR="0055773C" w:rsidRPr="008E7746" w:rsidRDefault="0055773C" w:rsidP="00965ACA">
            <w:pPr>
              <w:shd w:val="clear" w:color="auto" w:fill="FFFFFF" w:themeFill="background1"/>
              <w:jc w:val="both"/>
              <w:rPr>
                <w:rFonts w:ascii="Times New Roman" w:eastAsia="SimSun" w:hAnsi="Times New Roman"/>
                <w:sz w:val="24"/>
                <w:szCs w:val="24"/>
              </w:rPr>
            </w:pPr>
            <w:r w:rsidRPr="008E7746">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себя содержание видов ра</w:t>
            </w:r>
            <w:r w:rsidRPr="008E7746">
              <w:rPr>
                <w:rFonts w:ascii="Times New Roman" w:eastAsia="SimSun" w:hAnsi="Times New Roman"/>
                <w:sz w:val="24"/>
                <w:szCs w:val="24"/>
              </w:rPr>
              <w:t>з</w:t>
            </w:r>
            <w:r w:rsidRPr="008E7746">
              <w:rPr>
                <w:rFonts w:ascii="Times New Roman" w:eastAsia="SimSun" w:hAnsi="Times New Roman"/>
                <w:sz w:val="24"/>
                <w:szCs w:val="24"/>
              </w:rPr>
              <w:t>решенного использования с кодами 12.0.1 - 12.0.2</w:t>
            </w:r>
          </w:p>
        </w:tc>
        <w:tc>
          <w:tcPr>
            <w:tcW w:w="8646" w:type="dxa"/>
            <w:vMerge w:val="restart"/>
            <w:tcBorders>
              <w:left w:val="single" w:sz="4" w:space="0" w:color="000000"/>
              <w:right w:val="single" w:sz="4" w:space="0" w:color="000000"/>
            </w:tcBorders>
            <w:shd w:val="clear" w:color="auto" w:fill="FFFFFF" w:themeFill="background1"/>
          </w:tcPr>
          <w:p w:rsidR="0055773C" w:rsidRPr="008E7746" w:rsidRDefault="0055773C" w:rsidP="00965ACA">
            <w:pPr>
              <w:rPr>
                <w:rFonts w:ascii="Times New Roman" w:hAnsi="Times New Roman"/>
                <w:sz w:val="24"/>
                <w:szCs w:val="24"/>
              </w:rPr>
            </w:pPr>
            <w:r w:rsidRPr="008E7746">
              <w:rPr>
                <w:rFonts w:ascii="Times New Roman" w:hAnsi="Times New Roman"/>
                <w:sz w:val="24"/>
                <w:szCs w:val="24"/>
              </w:rPr>
              <w:t>Регламенты не устанавливаются.</w:t>
            </w:r>
          </w:p>
          <w:p w:rsidR="0055773C" w:rsidRPr="008E7746" w:rsidRDefault="0055773C" w:rsidP="00965ACA">
            <w:pPr>
              <w:rPr>
                <w:rFonts w:ascii="Times New Roman" w:eastAsia="SimSun" w:hAnsi="Times New Roman"/>
                <w:sz w:val="24"/>
                <w:szCs w:val="24"/>
              </w:rPr>
            </w:pPr>
            <w:r w:rsidRPr="008E7746">
              <w:rPr>
                <w:rFonts w:ascii="Times New Roman" w:hAnsi="Times New Roman"/>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w:t>
            </w:r>
            <w:r w:rsidRPr="008E7746">
              <w:rPr>
                <w:rFonts w:ascii="Times New Roman" w:hAnsi="Times New Roman"/>
                <w:sz w:val="24"/>
                <w:szCs w:val="24"/>
              </w:rPr>
              <w:t>а</w:t>
            </w:r>
            <w:r w:rsidRPr="008E7746">
              <w:rPr>
                <w:rFonts w:ascii="Times New Roman" w:hAnsi="Times New Roman"/>
                <w:sz w:val="24"/>
                <w:szCs w:val="24"/>
              </w:rPr>
              <w:t>моуправления в соответствии с федеральными законами.</w:t>
            </w:r>
          </w:p>
        </w:tc>
      </w:tr>
      <w:tr w:rsidR="0055773C"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5773C" w:rsidRPr="008E7746" w:rsidRDefault="0055773C"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t>[12.0.1] - Улично-дорожная сеть</w:t>
            </w:r>
          </w:p>
        </w:tc>
        <w:tc>
          <w:tcPr>
            <w:tcW w:w="3261" w:type="dxa"/>
            <w:tcBorders>
              <w:top w:val="single" w:sz="4" w:space="0" w:color="000000"/>
              <w:left w:val="single" w:sz="4" w:space="0" w:color="000000"/>
              <w:bottom w:val="single" w:sz="4" w:space="0" w:color="000000"/>
            </w:tcBorders>
            <w:shd w:val="clear" w:color="auto" w:fill="FFFFFF" w:themeFill="background1"/>
          </w:tcPr>
          <w:p w:rsidR="0055773C" w:rsidRPr="008E7746" w:rsidRDefault="0055773C"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объектов ули</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но-дорожной сети: автом</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бильных дорог, трамвайных путей и пешеходных троту</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ров в границах населенных пунктов, пешеходных пер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ходов, бульваров, площадей, проездов, велодорожек и объектов велотранспортной и инженерной инфрастру</w:t>
            </w:r>
            <w:r w:rsidRPr="008E7746">
              <w:rPr>
                <w:rFonts w:ascii="Times New Roman" w:eastAsia="SimSun" w:hAnsi="Times New Roman" w:cs="Times New Roman"/>
                <w:sz w:val="24"/>
                <w:szCs w:val="24"/>
              </w:rPr>
              <w:t>к</w:t>
            </w:r>
            <w:r w:rsidRPr="008E7746">
              <w:rPr>
                <w:rFonts w:ascii="Times New Roman" w:eastAsia="SimSun" w:hAnsi="Times New Roman" w:cs="Times New Roman"/>
                <w:sz w:val="24"/>
                <w:szCs w:val="24"/>
              </w:rPr>
              <w:t>туры; размещение прид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рожных стоянок (парковок) транспортных средств в гр</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ницах городских улиц и 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рог, за исключением пред</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lastRenderedPageBreak/>
              <w:t>смотренных видами разр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шенного использования с кодами  2.7.1, 4.9, 7.2.3, а также некапитальных соор</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жений, предназначенных для охраны транспортных средств</w:t>
            </w:r>
          </w:p>
        </w:tc>
        <w:tc>
          <w:tcPr>
            <w:tcW w:w="8646" w:type="dxa"/>
            <w:vMerge/>
            <w:tcBorders>
              <w:left w:val="single" w:sz="4" w:space="0" w:color="000000"/>
              <w:right w:val="single" w:sz="4" w:space="0" w:color="000000"/>
            </w:tcBorders>
            <w:shd w:val="clear" w:color="auto" w:fill="FFFFFF" w:themeFill="background1"/>
          </w:tcPr>
          <w:p w:rsidR="0055773C" w:rsidRPr="008E7746" w:rsidRDefault="0055773C" w:rsidP="00965ACA">
            <w:pPr>
              <w:rPr>
                <w:rFonts w:ascii="Times New Roman" w:hAnsi="Times New Roman"/>
                <w:sz w:val="24"/>
                <w:szCs w:val="24"/>
              </w:rPr>
            </w:pPr>
          </w:p>
        </w:tc>
      </w:tr>
      <w:tr w:rsidR="0055773C"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5773C" w:rsidRPr="008E7746" w:rsidRDefault="0055773C"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lastRenderedPageBreak/>
              <w:t>[12.0.2] - Благоустро</w:t>
            </w:r>
            <w:r w:rsidRPr="008E7746">
              <w:rPr>
                <w:rFonts w:ascii="Times New Roman" w:eastAsia="SimSun" w:hAnsi="Times New Roman"/>
                <w:sz w:val="24"/>
                <w:szCs w:val="24"/>
              </w:rPr>
              <w:t>й</w:t>
            </w:r>
            <w:r w:rsidRPr="008E7746">
              <w:rPr>
                <w:rFonts w:ascii="Times New Roman" w:eastAsia="SimSun" w:hAnsi="Times New Roman"/>
                <w:sz w:val="24"/>
                <w:szCs w:val="24"/>
              </w:rPr>
              <w:t>ство территории</w:t>
            </w:r>
          </w:p>
        </w:tc>
        <w:tc>
          <w:tcPr>
            <w:tcW w:w="3261" w:type="dxa"/>
            <w:tcBorders>
              <w:top w:val="single" w:sz="4" w:space="0" w:color="000000"/>
              <w:left w:val="single" w:sz="4" w:space="0" w:color="000000"/>
              <w:bottom w:val="single" w:sz="4" w:space="0" w:color="000000"/>
            </w:tcBorders>
            <w:shd w:val="clear" w:color="auto" w:fill="FFFFFF" w:themeFill="background1"/>
          </w:tcPr>
          <w:p w:rsidR="0055773C" w:rsidRPr="008E7746" w:rsidRDefault="0055773C"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декоративных, технических, планирово</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ных, конструктивных устройств, элементов озел</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нения, различных видов об</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рудования и оформления, малых архитектурных форм, некапитальных нестациона</w:t>
            </w:r>
            <w:r w:rsidRPr="008E7746">
              <w:rPr>
                <w:rFonts w:ascii="Times New Roman" w:eastAsia="SimSun" w:hAnsi="Times New Roman" w:cs="Times New Roman"/>
                <w:sz w:val="24"/>
                <w:szCs w:val="24"/>
              </w:rPr>
              <w:t>р</w:t>
            </w:r>
            <w:r w:rsidRPr="008E7746">
              <w:rPr>
                <w:rFonts w:ascii="Times New Roman" w:eastAsia="SimSun" w:hAnsi="Times New Roman" w:cs="Times New Roman"/>
                <w:sz w:val="24"/>
                <w:szCs w:val="24"/>
              </w:rPr>
              <w:t>ных строений и сооружений, информационных щитов и указателей, применяемых как составные части благ</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устройства территории, о</w:t>
            </w:r>
            <w:r w:rsidRPr="008E7746">
              <w:rPr>
                <w:rFonts w:ascii="Times New Roman" w:eastAsia="SimSun" w:hAnsi="Times New Roman" w:cs="Times New Roman"/>
                <w:sz w:val="24"/>
                <w:szCs w:val="24"/>
              </w:rPr>
              <w:t>б</w:t>
            </w:r>
            <w:r w:rsidRPr="008E7746">
              <w:rPr>
                <w:rFonts w:ascii="Times New Roman" w:eastAsia="SimSun" w:hAnsi="Times New Roman" w:cs="Times New Roman"/>
                <w:sz w:val="24"/>
                <w:szCs w:val="24"/>
              </w:rPr>
              <w:t>щественных туалетов</w:t>
            </w:r>
          </w:p>
        </w:tc>
        <w:tc>
          <w:tcPr>
            <w:tcW w:w="8646" w:type="dxa"/>
            <w:vMerge/>
            <w:tcBorders>
              <w:left w:val="single" w:sz="4" w:space="0" w:color="000000"/>
              <w:bottom w:val="single" w:sz="4" w:space="0" w:color="000000"/>
              <w:right w:val="single" w:sz="4" w:space="0" w:color="000000"/>
            </w:tcBorders>
            <w:shd w:val="clear" w:color="auto" w:fill="FFFFFF" w:themeFill="background1"/>
          </w:tcPr>
          <w:p w:rsidR="0055773C" w:rsidRPr="008E7746" w:rsidRDefault="0055773C" w:rsidP="00965ACA">
            <w:pPr>
              <w:rPr>
                <w:rFonts w:ascii="Times New Roman" w:hAnsi="Times New Roman"/>
                <w:sz w:val="24"/>
                <w:szCs w:val="24"/>
              </w:rPr>
            </w:pPr>
          </w:p>
        </w:tc>
      </w:tr>
      <w:tr w:rsidR="0055773C"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5773C" w:rsidRPr="008E7746" w:rsidRDefault="0055773C" w:rsidP="00965ACA">
            <w:pPr>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3.9</w:t>
            </w:r>
            <w:r w:rsidRPr="008E7746">
              <w:rPr>
                <w:rFonts w:ascii="Times New Roman" w:eastAsia="SimSun" w:hAnsi="Times New Roman"/>
                <w:sz w:val="24"/>
                <w:szCs w:val="24"/>
              </w:rPr>
              <w:t>] - Обеспечение научной деятельности</w:t>
            </w:r>
          </w:p>
        </w:tc>
        <w:tc>
          <w:tcPr>
            <w:tcW w:w="3261" w:type="dxa"/>
            <w:tcBorders>
              <w:top w:val="single" w:sz="4" w:space="0" w:color="000000"/>
              <w:left w:val="single" w:sz="4" w:space="0" w:color="000000"/>
              <w:bottom w:val="single" w:sz="4" w:space="0" w:color="000000"/>
            </w:tcBorders>
            <w:shd w:val="clear" w:color="auto" w:fill="FFFFFF" w:themeFill="background1"/>
          </w:tcPr>
          <w:p w:rsidR="0055773C" w:rsidRPr="008E7746" w:rsidRDefault="0055773C" w:rsidP="00965ACA">
            <w:pPr>
              <w:rPr>
                <w:rFonts w:ascii="Times New Roman" w:hAnsi="Times New Roman"/>
                <w:sz w:val="24"/>
                <w:szCs w:val="24"/>
              </w:rPr>
            </w:pPr>
            <w:r w:rsidRPr="008E7746">
              <w:rPr>
                <w:rFonts w:ascii="Times New Roman" w:hAnsi="Times New Roman"/>
                <w:sz w:val="24"/>
                <w:szCs w:val="24"/>
              </w:rPr>
              <w:t>Научно-исследовательские организации медицинского профиля;</w:t>
            </w:r>
          </w:p>
        </w:tc>
        <w:tc>
          <w:tcPr>
            <w:tcW w:w="8646" w:type="dxa"/>
            <w:vMerge w:val="restart"/>
            <w:tcBorders>
              <w:top w:val="single" w:sz="4" w:space="0" w:color="000000"/>
              <w:left w:val="single" w:sz="4" w:space="0" w:color="000000"/>
              <w:right w:val="single" w:sz="4" w:space="0" w:color="000000"/>
            </w:tcBorders>
            <w:shd w:val="clear" w:color="auto" w:fill="FFFFFF" w:themeFill="background1"/>
          </w:tcPr>
          <w:p w:rsidR="0055773C" w:rsidRPr="008E7746" w:rsidRDefault="0055773C"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400/50000 кв. м</w:t>
            </w:r>
            <w:r w:rsidRPr="008E7746">
              <w:rPr>
                <w:rFonts w:ascii="Times New Roman" w:eastAsia="SimSun" w:hAnsi="Times New Roman"/>
                <w:sz w:val="24"/>
                <w:szCs w:val="24"/>
                <w:lang w:eastAsia="zh-CN"/>
              </w:rPr>
              <w:t>;</w:t>
            </w:r>
          </w:p>
          <w:p w:rsidR="0055773C" w:rsidRPr="008E7746" w:rsidRDefault="0055773C"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8E7746">
              <w:rPr>
                <w:rFonts w:ascii="Times New Roman" w:eastAsia="SimSun" w:hAnsi="Times New Roman"/>
                <w:b/>
                <w:sz w:val="24"/>
                <w:szCs w:val="24"/>
                <w:lang w:eastAsia="zh-CN"/>
              </w:rPr>
              <w:t>25 м</w:t>
            </w:r>
            <w:r w:rsidRPr="008E7746">
              <w:rPr>
                <w:rFonts w:ascii="Times New Roman" w:eastAsia="SimSun" w:hAnsi="Times New Roman"/>
                <w:sz w:val="24"/>
                <w:szCs w:val="24"/>
                <w:lang w:eastAsia="zh-CN"/>
              </w:rPr>
              <w:t>;</w:t>
            </w:r>
          </w:p>
          <w:p w:rsidR="0055773C" w:rsidRPr="008E7746" w:rsidRDefault="0055773C" w:rsidP="00965ACA">
            <w:pPr>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w:t>
            </w:r>
            <w:r w:rsidRPr="008E7746">
              <w:rPr>
                <w:rFonts w:ascii="Times New Roman" w:eastAsia="Times New Roman" w:hAnsi="Times New Roman"/>
                <w:sz w:val="24"/>
                <w:szCs w:val="24"/>
                <w:lang w:eastAsia="zh-CN"/>
              </w:rPr>
              <w:t>максимальное</w:t>
            </w:r>
            <w:r w:rsidRPr="008E7746">
              <w:rPr>
                <w:rFonts w:ascii="Times New Roman" w:eastAsia="SimSun" w:hAnsi="Times New Roman"/>
                <w:sz w:val="24"/>
                <w:szCs w:val="24"/>
              </w:rPr>
              <w:t>количество надземных этажей зданий</w:t>
            </w: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4</w:t>
            </w:r>
            <w:r w:rsidR="005A0AB0">
              <w:rPr>
                <w:rFonts w:ascii="Times New Roman" w:eastAsia="Times New Roman" w:hAnsi="Times New Roman"/>
                <w:b/>
                <w:sz w:val="24"/>
                <w:szCs w:val="24"/>
                <w:lang w:eastAsia="zh-CN"/>
              </w:rPr>
              <w:t xml:space="preserve"> </w:t>
            </w:r>
            <w:r w:rsidRPr="008E7746">
              <w:rPr>
                <w:rFonts w:ascii="Times New Roman" w:eastAsia="Times New Roman" w:hAnsi="Times New Roman"/>
                <w:b/>
                <w:sz w:val="24"/>
                <w:szCs w:val="24"/>
                <w:lang w:eastAsia="zh-CN"/>
              </w:rPr>
              <w:t>этажа;</w:t>
            </w:r>
          </w:p>
          <w:p w:rsidR="0055773C" w:rsidRPr="008E7746" w:rsidRDefault="0055773C" w:rsidP="00965ACA">
            <w:pPr>
              <w:jc w:val="both"/>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до верха перекрытия последнего этажа – не более </w:t>
            </w:r>
            <w:r w:rsidRPr="008E7746">
              <w:rPr>
                <w:rFonts w:ascii="Times New Roman" w:eastAsia="Times New Roman" w:hAnsi="Times New Roman"/>
                <w:b/>
                <w:sz w:val="24"/>
                <w:szCs w:val="24"/>
                <w:lang w:eastAsia="zh-CN"/>
              </w:rPr>
              <w:t>20 м</w:t>
            </w:r>
            <w:r w:rsidRPr="008E7746">
              <w:rPr>
                <w:rFonts w:ascii="Times New Roman" w:eastAsia="Times New Roman" w:hAnsi="Times New Roman"/>
                <w:sz w:val="24"/>
                <w:szCs w:val="24"/>
                <w:lang w:eastAsia="zh-CN"/>
              </w:rPr>
              <w:t>;</w:t>
            </w:r>
          </w:p>
          <w:p w:rsidR="0055773C" w:rsidRPr="008E7746" w:rsidRDefault="0055773C" w:rsidP="00965ACA">
            <w:pPr>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55773C" w:rsidRPr="008E7746" w:rsidRDefault="0055773C"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3 м;</w:t>
            </w:r>
          </w:p>
          <w:p w:rsidR="0055773C" w:rsidRDefault="0055773C" w:rsidP="00965ACA">
            <w:pPr>
              <w:rPr>
                <w:rFonts w:ascii="Times New Roman" w:eastAsia="Times New Roman" w:hAnsi="Times New Roman"/>
                <w:b/>
                <w:sz w:val="24"/>
                <w:szCs w:val="24"/>
                <w:lang w:eastAsia="zh-CN"/>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005A0AB0">
              <w:rPr>
                <w:rFonts w:ascii="Times New Roman" w:eastAsia="Times New Roman" w:hAnsi="Times New Roman"/>
                <w:b/>
                <w:sz w:val="24"/>
                <w:szCs w:val="24"/>
                <w:lang w:eastAsia="zh-CN"/>
              </w:rPr>
              <w:t xml:space="preserve"> м;</w:t>
            </w:r>
          </w:p>
          <w:p w:rsidR="005A0AB0" w:rsidRPr="005A0AB0" w:rsidRDefault="005A0AB0" w:rsidP="00965ACA">
            <w:pPr>
              <w:rPr>
                <w:rFonts w:ascii="Times New Roman" w:eastAsia="SimSun" w:hAnsi="Times New Roman"/>
                <w:sz w:val="24"/>
                <w:szCs w:val="24"/>
              </w:rPr>
            </w:pPr>
            <w:r w:rsidRPr="005A0AB0">
              <w:rPr>
                <w:rFonts w:ascii="Times New Roman" w:eastAsia="Times New Roman" w:hAnsi="Times New Roman"/>
                <w:b/>
                <w:sz w:val="24"/>
                <w:szCs w:val="24"/>
                <w:lang w:eastAsia="zh-CN"/>
              </w:rPr>
              <w:t xml:space="preserve">- </w:t>
            </w:r>
            <w:r w:rsidRPr="005A0AB0">
              <w:rPr>
                <w:rFonts w:ascii="Times New Roman" w:hAnsi="Times New Roman"/>
                <w:sz w:val="24"/>
                <w:szCs w:val="24"/>
              </w:rPr>
              <w:t xml:space="preserve">минимальный процент озеленения - </w:t>
            </w:r>
            <w:r w:rsidRPr="005A0AB0">
              <w:rPr>
                <w:rFonts w:ascii="Times New Roman" w:hAnsi="Times New Roman"/>
                <w:b/>
                <w:sz w:val="24"/>
                <w:szCs w:val="24"/>
              </w:rPr>
              <w:t>15%</w:t>
            </w:r>
            <w:r w:rsidRPr="005A0AB0">
              <w:rPr>
                <w:rFonts w:ascii="Times New Roman" w:hAnsi="Times New Roman"/>
                <w:sz w:val="24"/>
                <w:szCs w:val="24"/>
              </w:rPr>
              <w:t xml:space="preserve"> от площади земельного участка.</w:t>
            </w:r>
          </w:p>
        </w:tc>
      </w:tr>
      <w:tr w:rsidR="0055773C" w:rsidRPr="008E7746" w:rsidTr="00965ACA">
        <w:tc>
          <w:tcPr>
            <w:tcW w:w="2830" w:type="dxa"/>
            <w:shd w:val="clear" w:color="auto" w:fill="FFFFFF" w:themeFill="background1"/>
          </w:tcPr>
          <w:p w:rsidR="0055773C" w:rsidRPr="008E7746" w:rsidRDefault="0055773C" w:rsidP="00965ACA">
            <w:pPr>
              <w:keepLines/>
              <w:widowControl w:val="0"/>
              <w:rPr>
                <w:rFonts w:ascii="Times New Roman" w:eastAsia="SimSun" w:hAnsi="Times New Roman"/>
                <w:sz w:val="24"/>
                <w:szCs w:val="24"/>
              </w:rPr>
            </w:pPr>
            <w:r w:rsidRPr="008E7746">
              <w:rPr>
                <w:rFonts w:ascii="Times New Roman" w:eastAsia="SimSun" w:hAnsi="Times New Roman"/>
                <w:sz w:val="24"/>
                <w:szCs w:val="24"/>
              </w:rPr>
              <w:t>[3.5.2] - Среднее и вы</w:t>
            </w:r>
            <w:r w:rsidRPr="008E7746">
              <w:rPr>
                <w:rFonts w:ascii="Times New Roman" w:eastAsia="SimSun" w:hAnsi="Times New Roman"/>
                <w:sz w:val="24"/>
                <w:szCs w:val="24"/>
              </w:rPr>
              <w:t>с</w:t>
            </w:r>
            <w:r w:rsidRPr="008E7746">
              <w:rPr>
                <w:rFonts w:ascii="Times New Roman" w:eastAsia="SimSun" w:hAnsi="Times New Roman"/>
                <w:sz w:val="24"/>
                <w:szCs w:val="24"/>
              </w:rPr>
              <w:t>шее профессиональное образование</w:t>
            </w:r>
          </w:p>
        </w:tc>
        <w:tc>
          <w:tcPr>
            <w:tcW w:w="3261" w:type="dxa"/>
            <w:shd w:val="clear" w:color="auto" w:fill="FFFFFF" w:themeFill="background1"/>
          </w:tcPr>
          <w:p w:rsidR="0055773C" w:rsidRPr="008E7746" w:rsidRDefault="0055773C" w:rsidP="00965ACA">
            <w:pPr>
              <w:rPr>
                <w:rFonts w:ascii="Times New Roman" w:hAnsi="Times New Roman"/>
                <w:sz w:val="24"/>
                <w:szCs w:val="24"/>
              </w:rPr>
            </w:pPr>
            <w:r w:rsidRPr="008E7746">
              <w:rPr>
                <w:rFonts w:ascii="Times New Roman" w:eastAsia="SimSun" w:hAnsi="Times New Roman"/>
                <w:sz w:val="24"/>
                <w:szCs w:val="24"/>
              </w:rPr>
              <w:t>профессиональные технич</w:t>
            </w:r>
            <w:r w:rsidRPr="008E7746">
              <w:rPr>
                <w:rFonts w:ascii="Times New Roman" w:eastAsia="SimSun" w:hAnsi="Times New Roman"/>
                <w:sz w:val="24"/>
                <w:szCs w:val="24"/>
              </w:rPr>
              <w:t>е</w:t>
            </w:r>
            <w:r w:rsidRPr="008E7746">
              <w:rPr>
                <w:rFonts w:ascii="Times New Roman" w:eastAsia="SimSun" w:hAnsi="Times New Roman"/>
                <w:sz w:val="24"/>
                <w:szCs w:val="24"/>
              </w:rPr>
              <w:t>ские училища, колледжи, х</w:t>
            </w:r>
            <w:r w:rsidRPr="008E7746">
              <w:rPr>
                <w:rFonts w:ascii="Times New Roman" w:eastAsia="SimSun" w:hAnsi="Times New Roman"/>
                <w:sz w:val="24"/>
                <w:szCs w:val="24"/>
              </w:rPr>
              <w:t>у</w:t>
            </w:r>
            <w:r w:rsidRPr="008E7746">
              <w:rPr>
                <w:rFonts w:ascii="Times New Roman" w:eastAsia="SimSun" w:hAnsi="Times New Roman"/>
                <w:sz w:val="24"/>
                <w:szCs w:val="24"/>
              </w:rPr>
              <w:t>дожественные, музыкальные училища, общества знаний, институты, университеты, организации по переподг</w:t>
            </w:r>
            <w:r w:rsidRPr="008E7746">
              <w:rPr>
                <w:rFonts w:ascii="Times New Roman" w:eastAsia="SimSun" w:hAnsi="Times New Roman"/>
                <w:sz w:val="24"/>
                <w:szCs w:val="24"/>
              </w:rPr>
              <w:t>о</w:t>
            </w:r>
            <w:r w:rsidRPr="008E7746">
              <w:rPr>
                <w:rFonts w:ascii="Times New Roman" w:eastAsia="SimSun" w:hAnsi="Times New Roman"/>
                <w:sz w:val="24"/>
                <w:szCs w:val="24"/>
              </w:rPr>
              <w:t>товке и повышению квал</w:t>
            </w:r>
            <w:r w:rsidRPr="008E7746">
              <w:rPr>
                <w:rFonts w:ascii="Times New Roman" w:eastAsia="SimSun" w:hAnsi="Times New Roman"/>
                <w:sz w:val="24"/>
                <w:szCs w:val="24"/>
              </w:rPr>
              <w:t>и</w:t>
            </w:r>
            <w:r w:rsidRPr="008E7746">
              <w:rPr>
                <w:rFonts w:ascii="Times New Roman" w:eastAsia="SimSun" w:hAnsi="Times New Roman"/>
                <w:sz w:val="24"/>
                <w:szCs w:val="24"/>
              </w:rPr>
              <w:t xml:space="preserve">фикации специалистов и </w:t>
            </w:r>
            <w:r w:rsidRPr="008E7746">
              <w:rPr>
                <w:rFonts w:ascii="Times New Roman" w:eastAsia="SimSun" w:hAnsi="Times New Roman"/>
                <w:sz w:val="24"/>
                <w:szCs w:val="24"/>
              </w:rPr>
              <w:lastRenderedPageBreak/>
              <w:t>иные организации, ос</w:t>
            </w:r>
            <w:r w:rsidRPr="008E7746">
              <w:rPr>
                <w:rFonts w:ascii="Times New Roman" w:eastAsia="SimSun" w:hAnsi="Times New Roman"/>
                <w:sz w:val="24"/>
                <w:szCs w:val="24"/>
              </w:rPr>
              <w:t>у</w:t>
            </w:r>
            <w:r w:rsidRPr="008E7746">
              <w:rPr>
                <w:rFonts w:ascii="Times New Roman" w:eastAsia="SimSun" w:hAnsi="Times New Roman"/>
                <w:sz w:val="24"/>
                <w:szCs w:val="24"/>
              </w:rPr>
              <w:t>ществляющие деятельность по образованию и просвещ</w:t>
            </w:r>
            <w:r w:rsidRPr="008E7746">
              <w:rPr>
                <w:rFonts w:ascii="Times New Roman" w:eastAsia="SimSun" w:hAnsi="Times New Roman"/>
                <w:sz w:val="24"/>
                <w:szCs w:val="24"/>
              </w:rPr>
              <w:t>е</w:t>
            </w:r>
            <w:r w:rsidRPr="008E7746">
              <w:rPr>
                <w:rFonts w:ascii="Times New Roman" w:eastAsia="SimSun" w:hAnsi="Times New Roman"/>
                <w:sz w:val="24"/>
                <w:szCs w:val="24"/>
              </w:rPr>
              <w:t>нию</w:t>
            </w:r>
          </w:p>
        </w:tc>
        <w:tc>
          <w:tcPr>
            <w:tcW w:w="8646" w:type="dxa"/>
            <w:vMerge/>
            <w:tcBorders>
              <w:left w:val="single" w:sz="4" w:space="0" w:color="000000"/>
              <w:bottom w:val="single" w:sz="4" w:space="0" w:color="000000"/>
              <w:right w:val="single" w:sz="4" w:space="0" w:color="000000"/>
            </w:tcBorders>
            <w:shd w:val="clear" w:color="auto" w:fill="FFFFFF" w:themeFill="background1"/>
          </w:tcPr>
          <w:p w:rsidR="0055773C" w:rsidRPr="008E7746" w:rsidRDefault="0055773C" w:rsidP="00965ACA">
            <w:pPr>
              <w:rPr>
                <w:rFonts w:ascii="Times New Roman" w:eastAsia="SimSun" w:hAnsi="Times New Roman"/>
                <w:sz w:val="24"/>
                <w:szCs w:val="24"/>
                <w:lang w:eastAsia="zh-CN"/>
              </w:rPr>
            </w:pPr>
          </w:p>
        </w:tc>
      </w:tr>
    </w:tbl>
    <w:p w:rsidR="0055773C" w:rsidRDefault="0055773C" w:rsidP="00595E23">
      <w:pPr>
        <w:widowControl w:val="0"/>
        <w:spacing w:after="0" w:line="240" w:lineRule="auto"/>
        <w:ind w:firstLine="426"/>
        <w:jc w:val="center"/>
        <w:rPr>
          <w:rFonts w:ascii="Times New Roman" w:eastAsia="Times New Roman" w:hAnsi="Times New Roman" w:cs="Times New Roman"/>
          <w:b/>
          <w:iCs/>
          <w:sz w:val="24"/>
          <w:szCs w:val="24"/>
          <w:lang w:eastAsia="zh-CN"/>
        </w:rPr>
      </w:pPr>
    </w:p>
    <w:p w:rsidR="00595E23" w:rsidRPr="008E7746" w:rsidRDefault="00595E23" w:rsidP="00595E23">
      <w:pPr>
        <w:widowControl w:val="0"/>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t>Условно разрешенные виды использования земельных участков и объектов капитального строительства, предельные</w:t>
      </w:r>
    </w:p>
    <w:p w:rsidR="00595E23" w:rsidRPr="008E7746" w:rsidRDefault="00595E23" w:rsidP="00595E23">
      <w:pPr>
        <w:widowControl w:val="0"/>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595E23" w:rsidRPr="008E7746" w:rsidTr="00965ACA">
        <w:tc>
          <w:tcPr>
            <w:tcW w:w="2830" w:type="dxa"/>
          </w:tcPr>
          <w:p w:rsidR="00595E23" w:rsidRPr="008E7746" w:rsidRDefault="00595E23" w:rsidP="00965ACA">
            <w:pPr>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595E23" w:rsidRPr="008E7746" w:rsidRDefault="00595E23" w:rsidP="00965ACA">
            <w:pPr>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595E23" w:rsidRPr="008E7746" w:rsidRDefault="00595E23" w:rsidP="00965ACA">
            <w:pPr>
              <w:jc w:val="center"/>
              <w:rPr>
                <w:rFonts w:ascii="Times New Roman" w:hAnsi="Times New Roman"/>
                <w:b/>
                <w:sz w:val="24"/>
                <w:szCs w:val="24"/>
              </w:rPr>
            </w:pPr>
            <w:r w:rsidRPr="008E7746">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[3.1.1] - Предоставление коммунальных услуг</w:t>
            </w:r>
          </w:p>
          <w:p w:rsidR="00595E23" w:rsidRPr="008E7746" w:rsidRDefault="00595E23" w:rsidP="00965ACA">
            <w:pPr>
              <w:shd w:val="clear" w:color="auto" w:fill="FFFFFF" w:themeFill="background1"/>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здания и сооружения, обе</w:t>
            </w:r>
            <w:r w:rsidRPr="008E7746">
              <w:rPr>
                <w:rFonts w:ascii="Times New Roman" w:eastAsia="SimSun" w:hAnsi="Times New Roman"/>
                <w:sz w:val="24"/>
                <w:szCs w:val="24"/>
              </w:rPr>
              <w:t>с</w:t>
            </w:r>
            <w:r w:rsidRPr="008E7746">
              <w:rPr>
                <w:rFonts w:ascii="Times New Roman" w:eastAsia="SimSun" w:hAnsi="Times New Roman"/>
                <w:sz w:val="24"/>
                <w:szCs w:val="24"/>
              </w:rPr>
              <w:t>печивающие поставку воды, тепла, электричества, газа, отвод канализационных ст</w:t>
            </w:r>
            <w:r w:rsidRPr="008E7746">
              <w:rPr>
                <w:rFonts w:ascii="Times New Roman" w:eastAsia="SimSun" w:hAnsi="Times New Roman"/>
                <w:sz w:val="24"/>
                <w:szCs w:val="24"/>
              </w:rPr>
              <w:t>о</w:t>
            </w:r>
            <w:r w:rsidRPr="008E7746">
              <w:rPr>
                <w:rFonts w:ascii="Times New Roman" w:eastAsia="SimSun" w:hAnsi="Times New Roman"/>
                <w:sz w:val="24"/>
                <w:szCs w:val="24"/>
              </w:rPr>
              <w:t>ков (котельных, водозаборов, очистных сооружений, насосных станций, водопр</w:t>
            </w:r>
            <w:r w:rsidRPr="008E7746">
              <w:rPr>
                <w:rFonts w:ascii="Times New Roman" w:eastAsia="SimSun" w:hAnsi="Times New Roman"/>
                <w:sz w:val="24"/>
                <w:szCs w:val="24"/>
              </w:rPr>
              <w:t>о</w:t>
            </w:r>
            <w:r w:rsidRPr="008E7746">
              <w:rPr>
                <w:rFonts w:ascii="Times New Roman" w:eastAsia="SimSun" w:hAnsi="Times New Roman"/>
                <w:sz w:val="24"/>
                <w:szCs w:val="24"/>
              </w:rPr>
              <w:t>водов, линий электропер</w:t>
            </w:r>
            <w:r w:rsidRPr="008E7746">
              <w:rPr>
                <w:rFonts w:ascii="Times New Roman" w:eastAsia="SimSun" w:hAnsi="Times New Roman"/>
                <w:sz w:val="24"/>
                <w:szCs w:val="24"/>
              </w:rPr>
              <w:t>е</w:t>
            </w:r>
            <w:r w:rsidRPr="008E7746">
              <w:rPr>
                <w:rFonts w:ascii="Times New Roman" w:eastAsia="SimSun" w:hAnsi="Times New Roman"/>
                <w:sz w:val="24"/>
                <w:szCs w:val="24"/>
              </w:rPr>
              <w:t>дач, трансформаторных по</w:t>
            </w:r>
            <w:r w:rsidRPr="008E7746">
              <w:rPr>
                <w:rFonts w:ascii="Times New Roman" w:eastAsia="SimSun" w:hAnsi="Times New Roman"/>
                <w:sz w:val="24"/>
                <w:szCs w:val="24"/>
              </w:rPr>
              <w:t>д</w:t>
            </w:r>
            <w:r w:rsidRPr="008E7746">
              <w:rPr>
                <w:rFonts w:ascii="Times New Roman" w:eastAsia="SimSun" w:hAnsi="Times New Roman"/>
                <w:sz w:val="24"/>
                <w:szCs w:val="24"/>
              </w:rPr>
              <w:t>станций, газопроводов, л</w:t>
            </w:r>
            <w:r w:rsidRPr="008E7746">
              <w:rPr>
                <w:rFonts w:ascii="Times New Roman" w:eastAsia="SimSun" w:hAnsi="Times New Roman"/>
                <w:sz w:val="24"/>
                <w:szCs w:val="24"/>
              </w:rPr>
              <w:t>и</w:t>
            </w:r>
            <w:r w:rsidRPr="008E7746">
              <w:rPr>
                <w:rFonts w:ascii="Times New Roman" w:eastAsia="SimSun" w:hAnsi="Times New Roman"/>
                <w:sz w:val="24"/>
                <w:szCs w:val="24"/>
              </w:rPr>
              <w:t>ний связи, телефонных ста</w:t>
            </w:r>
            <w:r w:rsidRPr="008E7746">
              <w:rPr>
                <w:rFonts w:ascii="Times New Roman" w:eastAsia="SimSun" w:hAnsi="Times New Roman"/>
                <w:sz w:val="24"/>
                <w:szCs w:val="24"/>
              </w:rPr>
              <w:t>н</w:t>
            </w:r>
            <w:r w:rsidRPr="008E7746">
              <w:rPr>
                <w:rFonts w:ascii="Times New Roman" w:eastAsia="SimSun" w:hAnsi="Times New Roman"/>
                <w:sz w:val="24"/>
                <w:szCs w:val="24"/>
              </w:rPr>
              <w:t>ций, канализаций)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10</w:t>
            </w:r>
            <w:r w:rsidR="008F10AF">
              <w:rPr>
                <w:rFonts w:ascii="Times New Roman" w:hAnsi="Times New Roman"/>
                <w:b/>
                <w:sz w:val="24"/>
                <w:szCs w:val="24"/>
              </w:rPr>
              <w:t xml:space="preserve"> кв.м</w:t>
            </w:r>
            <w:r w:rsidRPr="008E7746">
              <w:rPr>
                <w:rFonts w:ascii="Times New Roman" w:hAnsi="Times New Roman"/>
                <w:b/>
                <w:sz w:val="24"/>
                <w:szCs w:val="24"/>
              </w:rPr>
              <w:t xml:space="preserve"> /не по</w:t>
            </w:r>
            <w:r w:rsidRPr="008E7746">
              <w:rPr>
                <w:rFonts w:ascii="Times New Roman" w:hAnsi="Times New Roman"/>
                <w:b/>
                <w:sz w:val="24"/>
                <w:szCs w:val="24"/>
              </w:rPr>
              <w:t>д</w:t>
            </w:r>
            <w:r w:rsidRPr="008E7746">
              <w:rPr>
                <w:rFonts w:ascii="Times New Roman" w:hAnsi="Times New Roman"/>
                <w:b/>
                <w:sz w:val="24"/>
                <w:szCs w:val="24"/>
              </w:rPr>
              <w:t>лежит ограничению;</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 xml:space="preserve">3 </w:t>
            </w:r>
            <w:r w:rsidR="005A0AB0">
              <w:rPr>
                <w:rFonts w:ascii="Times New Roman" w:hAnsi="Times New Roman"/>
                <w:b/>
                <w:sz w:val="24"/>
                <w:szCs w:val="24"/>
              </w:rPr>
              <w:t>этажа (включая ма</w:t>
            </w:r>
            <w:r w:rsidR="005A0AB0">
              <w:rPr>
                <w:rFonts w:ascii="Times New Roman" w:hAnsi="Times New Roman"/>
                <w:b/>
                <w:sz w:val="24"/>
                <w:szCs w:val="24"/>
              </w:rPr>
              <w:t>н</w:t>
            </w:r>
            <w:r w:rsidR="005A0AB0">
              <w:rPr>
                <w:rFonts w:ascii="Times New Roman" w:hAnsi="Times New Roman"/>
                <w:b/>
                <w:sz w:val="24"/>
                <w:szCs w:val="24"/>
              </w:rPr>
              <w:t>сардный этаж);</w:t>
            </w:r>
          </w:p>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005A0AB0">
              <w:rPr>
                <w:rFonts w:ascii="Times New Roman" w:hAnsi="Times New Roman"/>
                <w:sz w:val="24"/>
                <w:szCs w:val="24"/>
              </w:rPr>
              <w:t>;</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005A0AB0">
              <w:rPr>
                <w:rFonts w:ascii="Times New Roman" w:eastAsia="SimSun" w:hAnsi="Times New Roman"/>
                <w:b/>
                <w:sz w:val="24"/>
                <w:szCs w:val="24"/>
              </w:rPr>
              <w:t>– 80%;</w:t>
            </w:r>
          </w:p>
          <w:p w:rsidR="005A0AB0" w:rsidRDefault="00595E23" w:rsidP="005A0AB0">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Pr="008E7746">
              <w:rPr>
                <w:rFonts w:ascii="Times New Roman" w:hAnsi="Times New Roman"/>
                <w:sz w:val="24"/>
                <w:szCs w:val="24"/>
              </w:rPr>
              <w:t>.</w:t>
            </w:r>
            <w:r w:rsidR="005A0AB0">
              <w:rPr>
                <w:rFonts w:ascii="Times New Roman" w:hAnsi="Times New Roman"/>
                <w:sz w:val="24"/>
                <w:szCs w:val="24"/>
              </w:rPr>
              <w:t>;</w:t>
            </w:r>
          </w:p>
          <w:p w:rsidR="00595E23" w:rsidRPr="008E7746" w:rsidRDefault="00595E23" w:rsidP="005A0AB0">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[4</w:t>
            </w:r>
            <w:r w:rsidRPr="008E7746">
              <w:rPr>
                <w:rFonts w:ascii="Times New Roman" w:hAnsi="Times New Roman"/>
                <w:sz w:val="24"/>
                <w:szCs w:val="24"/>
              </w:rPr>
              <w:t>.1</w:t>
            </w:r>
            <w:r w:rsidRPr="008E7746">
              <w:rPr>
                <w:rFonts w:ascii="Times New Roman" w:eastAsia="SimSun" w:hAnsi="Times New Roman"/>
                <w:sz w:val="24"/>
                <w:szCs w:val="24"/>
              </w:rPr>
              <w:t>] - Деловое управл</w:t>
            </w:r>
            <w:r w:rsidRPr="008E7746">
              <w:rPr>
                <w:rFonts w:ascii="Times New Roman" w:eastAsia="SimSun" w:hAnsi="Times New Roman"/>
                <w:sz w:val="24"/>
                <w:szCs w:val="24"/>
              </w:rPr>
              <w:t>е</w:t>
            </w:r>
            <w:r w:rsidRPr="008E7746">
              <w:rPr>
                <w:rFonts w:ascii="Times New Roman" w:eastAsia="SimSun" w:hAnsi="Times New Roman"/>
                <w:sz w:val="24"/>
                <w:szCs w:val="24"/>
              </w:rPr>
              <w:t>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управленческой деятельности, не связанной с государственным или мун</w:t>
            </w:r>
            <w:r w:rsidRPr="008E7746">
              <w:rPr>
                <w:rFonts w:ascii="Times New Roman" w:eastAsia="SimSun" w:hAnsi="Times New Roman"/>
                <w:sz w:val="24"/>
                <w:szCs w:val="24"/>
              </w:rPr>
              <w:t>и</w:t>
            </w:r>
            <w:r w:rsidRPr="008E7746">
              <w:rPr>
                <w:rFonts w:ascii="Times New Roman" w:eastAsia="SimSun" w:hAnsi="Times New Roman"/>
                <w:sz w:val="24"/>
                <w:szCs w:val="24"/>
              </w:rPr>
              <w:t>ципальным управлением и оказанием услуг, обеспеч</w:t>
            </w:r>
            <w:r w:rsidRPr="008E7746">
              <w:rPr>
                <w:rFonts w:ascii="Times New Roman" w:eastAsia="SimSun" w:hAnsi="Times New Roman"/>
                <w:sz w:val="24"/>
                <w:szCs w:val="24"/>
              </w:rPr>
              <w:t>е</w:t>
            </w:r>
            <w:r w:rsidRPr="008E7746">
              <w:rPr>
                <w:rFonts w:ascii="Times New Roman" w:eastAsia="SimSun" w:hAnsi="Times New Roman"/>
                <w:sz w:val="24"/>
                <w:szCs w:val="24"/>
              </w:rPr>
              <w:t xml:space="preserve">ния совершения сделок, не требующих передачи товара в момент их совершения </w:t>
            </w:r>
            <w:r w:rsidRPr="008E7746">
              <w:rPr>
                <w:rFonts w:ascii="Times New Roman" w:eastAsia="SimSun" w:hAnsi="Times New Roman"/>
                <w:sz w:val="24"/>
                <w:szCs w:val="24"/>
              </w:rPr>
              <w:lastRenderedPageBreak/>
              <w:t>между организациями, в том числе биржевая деятельность (за исключением банковской и страховой деятельности)</w:t>
            </w:r>
          </w:p>
        </w:tc>
        <w:tc>
          <w:tcPr>
            <w:tcW w:w="8646" w:type="dxa"/>
            <w:vMerge w:val="restart"/>
            <w:tcBorders>
              <w:top w:val="single" w:sz="4" w:space="0" w:color="000000"/>
              <w:left w:val="single" w:sz="4" w:space="0" w:color="000000"/>
              <w:right w:val="single" w:sz="4" w:space="0" w:color="000000"/>
            </w:tcBorders>
            <w:shd w:val="clear" w:color="auto" w:fill="FFFFFF" w:themeFill="background1"/>
          </w:tcPr>
          <w:p w:rsidR="00595E23" w:rsidRPr="008E7746" w:rsidRDefault="00595E23"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lastRenderedPageBreak/>
              <w:t>- минимальная/максимальная площадь земельных участков  –</w:t>
            </w:r>
            <w:r w:rsidRPr="008E7746">
              <w:rPr>
                <w:rFonts w:ascii="Times New Roman" w:eastAsia="SimSun" w:hAnsi="Times New Roman"/>
                <w:b/>
                <w:sz w:val="24"/>
                <w:szCs w:val="24"/>
                <w:lang w:eastAsia="zh-CN"/>
              </w:rPr>
              <w:t>100/5000 кв. м</w:t>
            </w:r>
            <w:r w:rsidRPr="008E7746">
              <w:rPr>
                <w:rFonts w:ascii="Times New Roman" w:eastAsia="SimSun" w:hAnsi="Times New Roman"/>
                <w:sz w:val="24"/>
                <w:szCs w:val="24"/>
                <w:lang w:eastAsia="zh-CN"/>
              </w:rPr>
              <w:t>;</w:t>
            </w:r>
          </w:p>
          <w:p w:rsidR="00595E23" w:rsidRPr="008E7746" w:rsidRDefault="00595E23"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минимальная ширина земельных участков вдоль фронта улицы (проезда) </w:t>
            </w:r>
          </w:p>
          <w:p w:rsidR="00595E23" w:rsidRPr="008E7746" w:rsidRDefault="00595E23"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10 м</w:t>
            </w:r>
            <w:r w:rsidRPr="008E7746">
              <w:rPr>
                <w:rFonts w:ascii="Times New Roman" w:eastAsia="Times New Roman" w:hAnsi="Times New Roman"/>
                <w:sz w:val="24"/>
                <w:szCs w:val="24"/>
                <w:lang w:eastAsia="zh-CN"/>
              </w:rPr>
              <w:t xml:space="preserve">; </w:t>
            </w:r>
          </w:p>
          <w:p w:rsidR="00595E23" w:rsidRPr="008E7746" w:rsidRDefault="00595E23"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595E23" w:rsidRPr="008E7746" w:rsidRDefault="00595E23" w:rsidP="00965ACA">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595E23" w:rsidRPr="008E7746" w:rsidRDefault="00595E23"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 xml:space="preserve">3 м;  </w:t>
            </w:r>
          </w:p>
          <w:p w:rsidR="00595E23" w:rsidRDefault="00595E23" w:rsidP="00965ACA">
            <w:pPr>
              <w:widowControl w:val="0"/>
              <w:shd w:val="clear" w:color="auto" w:fill="FFFFFF" w:themeFill="background1"/>
              <w:tabs>
                <w:tab w:val="left" w:pos="2520"/>
              </w:tabs>
              <w:rPr>
                <w:rFonts w:ascii="Times New Roman" w:eastAsia="Times New Roman" w:hAnsi="Times New Roman"/>
                <w:b/>
                <w:sz w:val="24"/>
                <w:szCs w:val="24"/>
                <w:lang w:eastAsia="zh-CN"/>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005A0AB0">
              <w:rPr>
                <w:rFonts w:ascii="Times New Roman" w:eastAsia="Times New Roman" w:hAnsi="Times New Roman"/>
                <w:b/>
                <w:sz w:val="24"/>
                <w:szCs w:val="24"/>
                <w:lang w:eastAsia="zh-CN"/>
              </w:rPr>
              <w:t xml:space="preserve"> м;</w:t>
            </w:r>
          </w:p>
          <w:p w:rsidR="005A0AB0" w:rsidRPr="005A0AB0" w:rsidRDefault="005A0AB0" w:rsidP="00965ACA">
            <w:pPr>
              <w:widowControl w:val="0"/>
              <w:shd w:val="clear" w:color="auto" w:fill="FFFFFF" w:themeFill="background1"/>
              <w:tabs>
                <w:tab w:val="left" w:pos="2520"/>
              </w:tabs>
              <w:rPr>
                <w:rFonts w:ascii="Times New Roman" w:eastAsia="Times New Roman" w:hAnsi="Times New Roman"/>
                <w:sz w:val="24"/>
                <w:szCs w:val="24"/>
                <w:lang w:eastAsia="zh-CN"/>
              </w:rPr>
            </w:pPr>
            <w:r w:rsidRPr="005A0AB0">
              <w:rPr>
                <w:rFonts w:ascii="Times New Roman" w:eastAsia="Times New Roman" w:hAnsi="Times New Roman"/>
                <w:b/>
                <w:sz w:val="24"/>
                <w:szCs w:val="24"/>
                <w:lang w:eastAsia="zh-CN"/>
              </w:rPr>
              <w:t xml:space="preserve">- </w:t>
            </w:r>
            <w:r w:rsidRPr="005A0AB0">
              <w:rPr>
                <w:rFonts w:ascii="Times New Roman" w:hAnsi="Times New Roman"/>
                <w:sz w:val="24"/>
                <w:szCs w:val="24"/>
              </w:rPr>
              <w:t xml:space="preserve">минимальный процент озеленения - </w:t>
            </w:r>
            <w:r w:rsidRPr="005A0AB0">
              <w:rPr>
                <w:rFonts w:ascii="Times New Roman" w:hAnsi="Times New Roman"/>
                <w:b/>
                <w:sz w:val="24"/>
                <w:szCs w:val="24"/>
              </w:rPr>
              <w:t>15%</w:t>
            </w:r>
            <w:r w:rsidRPr="005A0AB0">
              <w:rPr>
                <w:rFonts w:ascii="Times New Roman" w:hAnsi="Times New Roman"/>
                <w:sz w:val="24"/>
                <w:szCs w:val="24"/>
              </w:rPr>
              <w:t xml:space="preserve"> от площади земельного участка.</w:t>
            </w:r>
          </w:p>
          <w:p w:rsidR="00595E23" w:rsidRPr="008E7746" w:rsidRDefault="00595E23" w:rsidP="00965ACA">
            <w:pPr>
              <w:shd w:val="clear" w:color="auto" w:fill="FFFFFF" w:themeFill="background1"/>
              <w:rPr>
                <w:rFonts w:ascii="Times New Roman" w:hAnsi="Times New Roman"/>
                <w:sz w:val="24"/>
                <w:szCs w:val="24"/>
              </w:rPr>
            </w:pP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3.8</w:t>
            </w:r>
            <w:r w:rsidRPr="008E7746">
              <w:rPr>
                <w:rFonts w:ascii="Times New Roman" w:eastAsia="SimSun" w:hAnsi="Times New Roman"/>
                <w:sz w:val="24"/>
                <w:szCs w:val="24"/>
              </w:rPr>
              <w:t>] - Общественное управление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размещения органов го</w:t>
            </w:r>
            <w:r w:rsidRPr="008E7746">
              <w:rPr>
                <w:rFonts w:ascii="Times New Roman" w:hAnsi="Times New Roman"/>
                <w:sz w:val="24"/>
                <w:szCs w:val="24"/>
              </w:rPr>
              <w:t>с</w:t>
            </w:r>
            <w:r w:rsidRPr="008E7746">
              <w:rPr>
                <w:rFonts w:ascii="Times New Roman" w:hAnsi="Times New Roman"/>
                <w:sz w:val="24"/>
                <w:szCs w:val="24"/>
              </w:rPr>
              <w:t>ударственной власти, орг</w:t>
            </w:r>
            <w:r w:rsidRPr="008E7746">
              <w:rPr>
                <w:rFonts w:ascii="Times New Roman" w:hAnsi="Times New Roman"/>
                <w:sz w:val="24"/>
                <w:szCs w:val="24"/>
              </w:rPr>
              <w:t>а</w:t>
            </w:r>
            <w:r w:rsidRPr="008E7746">
              <w:rPr>
                <w:rFonts w:ascii="Times New Roman" w:hAnsi="Times New Roman"/>
                <w:sz w:val="24"/>
                <w:szCs w:val="24"/>
              </w:rPr>
              <w:t>нов местного самоуправл</w:t>
            </w:r>
            <w:r w:rsidRPr="008E7746">
              <w:rPr>
                <w:rFonts w:ascii="Times New Roman" w:hAnsi="Times New Roman"/>
                <w:sz w:val="24"/>
                <w:szCs w:val="24"/>
              </w:rPr>
              <w:t>е</w:t>
            </w:r>
            <w:r w:rsidRPr="008E7746">
              <w:rPr>
                <w:rFonts w:ascii="Times New Roman" w:hAnsi="Times New Roman"/>
                <w:sz w:val="24"/>
                <w:szCs w:val="24"/>
              </w:rPr>
              <w:t>ния, судов, а также орган</w:t>
            </w:r>
            <w:r w:rsidRPr="008E7746">
              <w:rPr>
                <w:rFonts w:ascii="Times New Roman" w:hAnsi="Times New Roman"/>
                <w:sz w:val="24"/>
                <w:szCs w:val="24"/>
              </w:rPr>
              <w:t>и</w:t>
            </w:r>
            <w:r w:rsidRPr="008E7746">
              <w:rPr>
                <w:rFonts w:ascii="Times New Roman" w:hAnsi="Times New Roman"/>
                <w:sz w:val="24"/>
                <w:szCs w:val="24"/>
              </w:rPr>
              <w:t>зации, непосредственно обеспечивающие их деятел</w:t>
            </w:r>
            <w:r w:rsidRPr="008E7746">
              <w:rPr>
                <w:rFonts w:ascii="Times New Roman" w:hAnsi="Times New Roman"/>
                <w:sz w:val="24"/>
                <w:szCs w:val="24"/>
              </w:rPr>
              <w:t>ь</w:t>
            </w:r>
            <w:r w:rsidRPr="008E7746">
              <w:rPr>
                <w:rFonts w:ascii="Times New Roman" w:hAnsi="Times New Roman"/>
                <w:sz w:val="24"/>
                <w:szCs w:val="24"/>
              </w:rPr>
              <w:t>ность, органы управления политических партий, пр</w:t>
            </w:r>
            <w:r w:rsidRPr="008E7746">
              <w:rPr>
                <w:rFonts w:ascii="Times New Roman" w:hAnsi="Times New Roman"/>
                <w:sz w:val="24"/>
                <w:szCs w:val="24"/>
              </w:rPr>
              <w:t>о</w:t>
            </w:r>
            <w:r w:rsidRPr="008E7746">
              <w:rPr>
                <w:rFonts w:ascii="Times New Roman" w:hAnsi="Times New Roman"/>
                <w:sz w:val="24"/>
                <w:szCs w:val="24"/>
              </w:rPr>
              <w:t>фессиональных и отраслевых союзов, творческих союзов и иных общественных объед</w:t>
            </w:r>
            <w:r w:rsidRPr="008E7746">
              <w:rPr>
                <w:rFonts w:ascii="Times New Roman" w:hAnsi="Times New Roman"/>
                <w:sz w:val="24"/>
                <w:szCs w:val="24"/>
              </w:rPr>
              <w:t>и</w:t>
            </w:r>
            <w:r w:rsidRPr="008E7746">
              <w:rPr>
                <w:rFonts w:ascii="Times New Roman" w:hAnsi="Times New Roman"/>
                <w:sz w:val="24"/>
                <w:szCs w:val="24"/>
              </w:rPr>
              <w:t>нений граждан по отрасл</w:t>
            </w:r>
            <w:r w:rsidRPr="008E7746">
              <w:rPr>
                <w:rFonts w:ascii="Times New Roman" w:hAnsi="Times New Roman"/>
                <w:sz w:val="24"/>
                <w:szCs w:val="24"/>
              </w:rPr>
              <w:t>е</w:t>
            </w:r>
            <w:r w:rsidRPr="008E7746">
              <w:rPr>
                <w:rFonts w:ascii="Times New Roman" w:hAnsi="Times New Roman"/>
                <w:sz w:val="24"/>
                <w:szCs w:val="24"/>
              </w:rPr>
              <w:t>вому или политическому признаку</w:t>
            </w:r>
          </w:p>
        </w:tc>
        <w:tc>
          <w:tcPr>
            <w:tcW w:w="8646" w:type="dxa"/>
            <w:vMerge/>
            <w:tcBorders>
              <w:left w:val="single" w:sz="4" w:space="0" w:color="000000"/>
              <w:bottom w:val="single" w:sz="4" w:space="0" w:color="000000"/>
              <w:right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hAnsi="Times New Roman"/>
                <w:sz w:val="24"/>
                <w:szCs w:val="24"/>
              </w:rPr>
            </w:pP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autoSpaceDE w:val="0"/>
              <w:rPr>
                <w:rFonts w:ascii="Times New Roman" w:hAnsi="Times New Roman"/>
                <w:sz w:val="24"/>
                <w:szCs w:val="24"/>
                <w:lang w:eastAsia="zh-CN"/>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3.7</w:t>
            </w:r>
            <w:r w:rsidRPr="008E7746">
              <w:rPr>
                <w:rFonts w:ascii="Times New Roman" w:eastAsia="SimSun" w:hAnsi="Times New Roman"/>
                <w:sz w:val="24"/>
                <w:szCs w:val="24"/>
                <w:lang w:eastAsia="zh-CN"/>
              </w:rPr>
              <w:t xml:space="preserve">] - </w:t>
            </w:r>
            <w:r w:rsidRPr="008E7746">
              <w:rPr>
                <w:rFonts w:ascii="Times New Roman" w:hAnsi="Times New Roman"/>
                <w:sz w:val="24"/>
                <w:szCs w:val="24"/>
                <w:lang w:eastAsia="zh-CN"/>
              </w:rPr>
              <w:t>Религиозное и</w:t>
            </w:r>
            <w:r w:rsidRPr="008E7746">
              <w:rPr>
                <w:rFonts w:ascii="Times New Roman" w:hAnsi="Times New Roman"/>
                <w:sz w:val="24"/>
                <w:szCs w:val="24"/>
                <w:lang w:eastAsia="zh-CN"/>
              </w:rPr>
              <w:t>с</w:t>
            </w:r>
            <w:r w:rsidRPr="008E7746">
              <w:rPr>
                <w:rFonts w:ascii="Times New Roman" w:hAnsi="Times New Roman"/>
                <w:sz w:val="24"/>
                <w:szCs w:val="24"/>
                <w:lang w:eastAsia="zh-CN"/>
              </w:rPr>
              <w:t>пользование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rPr>
                <w:rFonts w:ascii="Times New Roman" w:hAnsi="Times New Roman"/>
                <w:sz w:val="24"/>
                <w:szCs w:val="24"/>
                <w:lang w:eastAsia="zh-CN"/>
              </w:rPr>
            </w:pPr>
            <w:r w:rsidRPr="008E7746">
              <w:rPr>
                <w:rFonts w:ascii="Times New Roman" w:hAnsi="Times New Roman"/>
                <w:sz w:val="24"/>
                <w:szCs w:val="24"/>
                <w:lang w:eastAsia="zh-CN"/>
              </w:rPr>
              <w:t>объекты капитального стр</w:t>
            </w:r>
            <w:r w:rsidRPr="008E7746">
              <w:rPr>
                <w:rFonts w:ascii="Times New Roman" w:hAnsi="Times New Roman"/>
                <w:sz w:val="24"/>
                <w:szCs w:val="24"/>
                <w:lang w:eastAsia="zh-CN"/>
              </w:rPr>
              <w:t>о</w:t>
            </w:r>
            <w:r w:rsidRPr="008E7746">
              <w:rPr>
                <w:rFonts w:ascii="Times New Roman" w:hAnsi="Times New Roman"/>
                <w:sz w:val="24"/>
                <w:szCs w:val="24"/>
                <w:lang w:eastAsia="zh-CN"/>
              </w:rPr>
              <w:t>ительства, предназначенных для отправления религио</w:t>
            </w:r>
            <w:r w:rsidRPr="008E7746">
              <w:rPr>
                <w:rFonts w:ascii="Times New Roman" w:hAnsi="Times New Roman"/>
                <w:sz w:val="24"/>
                <w:szCs w:val="24"/>
                <w:lang w:eastAsia="zh-CN"/>
              </w:rPr>
              <w:t>з</w:t>
            </w:r>
            <w:r w:rsidRPr="008E7746">
              <w:rPr>
                <w:rFonts w:ascii="Times New Roman" w:hAnsi="Times New Roman"/>
                <w:sz w:val="24"/>
                <w:szCs w:val="24"/>
                <w:lang w:eastAsia="zh-CN"/>
              </w:rPr>
              <w:t>ных обрядов (церкви, соб</w:t>
            </w:r>
            <w:r w:rsidRPr="008E7746">
              <w:rPr>
                <w:rFonts w:ascii="Times New Roman" w:hAnsi="Times New Roman"/>
                <w:sz w:val="24"/>
                <w:szCs w:val="24"/>
                <w:lang w:eastAsia="zh-CN"/>
              </w:rPr>
              <w:t>о</w:t>
            </w:r>
            <w:r w:rsidRPr="008E7746">
              <w:rPr>
                <w:rFonts w:ascii="Times New Roman" w:hAnsi="Times New Roman"/>
                <w:sz w:val="24"/>
                <w:szCs w:val="24"/>
                <w:lang w:eastAsia="zh-CN"/>
              </w:rPr>
              <w:t>ры, храмы, часовни, мон</w:t>
            </w:r>
            <w:r w:rsidRPr="008E7746">
              <w:rPr>
                <w:rFonts w:ascii="Times New Roman" w:hAnsi="Times New Roman"/>
                <w:sz w:val="24"/>
                <w:szCs w:val="24"/>
                <w:lang w:eastAsia="zh-CN"/>
              </w:rPr>
              <w:t>а</w:t>
            </w:r>
            <w:r w:rsidRPr="008E7746">
              <w:rPr>
                <w:rFonts w:ascii="Times New Roman" w:hAnsi="Times New Roman"/>
                <w:sz w:val="24"/>
                <w:szCs w:val="24"/>
                <w:lang w:eastAsia="zh-CN"/>
              </w:rPr>
              <w:t>стыри, мечети, молельные дома)</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95E23" w:rsidRPr="008E7746" w:rsidRDefault="00595E23" w:rsidP="00965ACA">
            <w:pPr>
              <w:rPr>
                <w:rFonts w:ascii="Times New Roman" w:eastAsia="SimSun" w:hAnsi="Times New Roman"/>
                <w:sz w:val="24"/>
                <w:szCs w:val="24"/>
                <w:lang w:eastAsia="zh-CN"/>
              </w:rPr>
            </w:pPr>
            <w:r w:rsidRPr="008E7746">
              <w:rPr>
                <w:rFonts w:ascii="Times New Roman" w:hAnsi="Times New Roman"/>
                <w:sz w:val="24"/>
                <w:szCs w:val="24"/>
                <w:lang w:eastAsia="zh-CN"/>
              </w:rPr>
              <w:t xml:space="preserve">- минимальная/максимальная площадь земельных участков – </w:t>
            </w:r>
            <w:r w:rsidRPr="008E7746">
              <w:rPr>
                <w:rFonts w:ascii="Times New Roman" w:hAnsi="Times New Roman"/>
                <w:b/>
                <w:sz w:val="24"/>
                <w:szCs w:val="24"/>
                <w:lang w:eastAsia="zh-CN"/>
              </w:rPr>
              <w:t>400/ 1500 кв. м</w:t>
            </w:r>
            <w:r w:rsidRPr="008E7746">
              <w:rPr>
                <w:rFonts w:ascii="Times New Roman" w:hAnsi="Times New Roman"/>
                <w:sz w:val="24"/>
                <w:szCs w:val="24"/>
                <w:lang w:eastAsia="zh-CN"/>
              </w:rPr>
              <w:t xml:space="preserve">; </w:t>
            </w:r>
          </w:p>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8E7746">
              <w:rPr>
                <w:rFonts w:ascii="Times New Roman" w:eastAsia="SimSun" w:hAnsi="Times New Roman"/>
                <w:b/>
                <w:sz w:val="24"/>
                <w:szCs w:val="24"/>
                <w:lang w:eastAsia="zh-CN"/>
              </w:rPr>
              <w:t>20 м</w:t>
            </w:r>
            <w:r w:rsidRPr="008E7746">
              <w:rPr>
                <w:rFonts w:ascii="Times New Roman" w:eastAsia="SimSun" w:hAnsi="Times New Roman"/>
                <w:sz w:val="24"/>
                <w:szCs w:val="24"/>
                <w:lang w:eastAsia="zh-CN"/>
              </w:rPr>
              <w:t>;</w:t>
            </w:r>
          </w:p>
          <w:p w:rsidR="00595E23" w:rsidRPr="008E7746" w:rsidRDefault="00595E23" w:rsidP="00965ACA">
            <w:pPr>
              <w:rPr>
                <w:rFonts w:ascii="Times New Roma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w:t>
            </w:r>
          </w:p>
          <w:p w:rsidR="00595E23" w:rsidRPr="008E7746" w:rsidRDefault="00595E23" w:rsidP="00965ACA">
            <w:pPr>
              <w:keepLines/>
              <w:widowControl w:val="0"/>
              <w:rPr>
                <w:rFonts w:ascii="Times New Roman" w:hAnsi="Times New Roman"/>
                <w:sz w:val="24"/>
                <w:szCs w:val="24"/>
                <w:lang w:eastAsia="zh-CN"/>
              </w:rPr>
            </w:pPr>
            <w:r w:rsidRPr="008E7746">
              <w:rPr>
                <w:rFonts w:ascii="Times New Roman" w:hAnsi="Times New Roman"/>
                <w:sz w:val="24"/>
                <w:szCs w:val="24"/>
                <w:lang w:eastAsia="zh-CN"/>
              </w:rPr>
              <w:t xml:space="preserve">- максимальная высота зданий, строений, сооружений от уровня земли - </w:t>
            </w:r>
            <w:r w:rsidRPr="008E7746">
              <w:rPr>
                <w:rFonts w:ascii="Times New Roman" w:hAnsi="Times New Roman"/>
                <w:b/>
                <w:sz w:val="24"/>
                <w:szCs w:val="24"/>
                <w:lang w:eastAsia="zh-CN"/>
              </w:rPr>
              <w:t>30 м;</w:t>
            </w:r>
          </w:p>
          <w:p w:rsidR="00595E23" w:rsidRPr="008E7746" w:rsidRDefault="00595E23" w:rsidP="00965ACA">
            <w:pPr>
              <w:rPr>
                <w:rFonts w:ascii="Times New Roman" w:hAnsi="Times New Roman"/>
                <w:sz w:val="24"/>
                <w:szCs w:val="24"/>
                <w:lang w:eastAsia="zh-CN"/>
              </w:rPr>
            </w:pPr>
            <w:r w:rsidRPr="008E7746">
              <w:rPr>
                <w:rFonts w:ascii="Times New Roman" w:hAnsi="Times New Roman"/>
                <w:sz w:val="24"/>
                <w:szCs w:val="24"/>
                <w:lang w:eastAsia="zh-CN"/>
              </w:rPr>
              <w:t>- максимальный процент  застройки</w:t>
            </w:r>
            <w:r w:rsidRPr="008E7746">
              <w:rPr>
                <w:rFonts w:ascii="Times New Roman" w:hAnsi="Times New Roman"/>
                <w:b/>
                <w:sz w:val="24"/>
                <w:szCs w:val="24"/>
                <w:lang w:eastAsia="zh-CN"/>
              </w:rPr>
              <w:t>– 60%;</w:t>
            </w:r>
          </w:p>
          <w:p w:rsidR="00595E23" w:rsidRPr="008E7746" w:rsidRDefault="00595E23" w:rsidP="00965ACA">
            <w:pPr>
              <w:rPr>
                <w:rFonts w:ascii="Times New Roman" w:hAnsi="Times New Roman"/>
                <w:sz w:val="24"/>
                <w:szCs w:val="24"/>
                <w:lang w:eastAsia="zh-CN"/>
              </w:rPr>
            </w:pPr>
            <w:r w:rsidRPr="008E7746">
              <w:rPr>
                <w:rFonts w:ascii="Times New Roman" w:hAnsi="Times New Roman"/>
                <w:sz w:val="24"/>
                <w:szCs w:val="24"/>
                <w:lang w:eastAsia="zh-CN"/>
              </w:rPr>
              <w:t xml:space="preserve">- минимальные отступы до границ смежных земельных участков - </w:t>
            </w:r>
            <w:r w:rsidRPr="008E7746">
              <w:rPr>
                <w:rFonts w:ascii="Times New Roman" w:hAnsi="Times New Roman"/>
                <w:b/>
                <w:sz w:val="24"/>
                <w:szCs w:val="24"/>
                <w:lang w:eastAsia="zh-CN"/>
              </w:rPr>
              <w:t xml:space="preserve">3 м;  </w:t>
            </w:r>
          </w:p>
          <w:p w:rsidR="00595E23" w:rsidRPr="008E7746" w:rsidRDefault="00595E23" w:rsidP="00965ACA">
            <w:pPr>
              <w:keepLines/>
              <w:tabs>
                <w:tab w:val="left" w:pos="1134"/>
              </w:tabs>
              <w:overflowPunct w:val="0"/>
              <w:autoSpaceDE w:val="0"/>
              <w:spacing w:line="320" w:lineRule="exact"/>
              <w:rPr>
                <w:rFonts w:ascii="Times New Roman" w:hAnsi="Times New Roman"/>
                <w:sz w:val="24"/>
                <w:szCs w:val="24"/>
                <w:lang w:eastAsia="zh-CN"/>
              </w:rPr>
            </w:pPr>
            <w:r w:rsidRPr="008E7746">
              <w:rPr>
                <w:rFonts w:ascii="Times New Roman" w:hAnsi="Times New Roman"/>
                <w:sz w:val="24"/>
                <w:szCs w:val="24"/>
                <w:lang w:eastAsia="zh-CN"/>
              </w:rPr>
              <w:t xml:space="preserve">- минимальный отступ от красной линии улиц/проездов - </w:t>
            </w:r>
            <w:r>
              <w:rPr>
                <w:rFonts w:ascii="Times New Roman" w:hAnsi="Times New Roman"/>
                <w:b/>
                <w:sz w:val="24"/>
                <w:szCs w:val="24"/>
                <w:lang w:eastAsia="zh-CN"/>
              </w:rPr>
              <w:t>3</w:t>
            </w:r>
            <w:r w:rsidRPr="008E7746">
              <w:rPr>
                <w:rFonts w:ascii="Times New Roman" w:hAnsi="Times New Roman"/>
                <w:b/>
                <w:sz w:val="24"/>
                <w:szCs w:val="24"/>
                <w:lang w:eastAsia="zh-CN"/>
              </w:rPr>
              <w:t xml:space="preserve"> м.</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widowControl w:val="0"/>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[5.1.3] - Площадки для занятий спортом</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площадки для занятия спо</w:t>
            </w:r>
            <w:r w:rsidRPr="008E7746">
              <w:rPr>
                <w:rFonts w:ascii="Times New Roman" w:eastAsia="SimSun" w:hAnsi="Times New Roman"/>
                <w:sz w:val="24"/>
                <w:szCs w:val="24"/>
              </w:rPr>
              <w:t>р</w:t>
            </w:r>
            <w:r w:rsidRPr="008E7746">
              <w:rPr>
                <w:rFonts w:ascii="Times New Roman" w:eastAsia="SimSun" w:hAnsi="Times New Roman"/>
                <w:sz w:val="24"/>
                <w:szCs w:val="24"/>
              </w:rPr>
              <w:t>том и физкультурой на о</w:t>
            </w:r>
            <w:r w:rsidRPr="008E7746">
              <w:rPr>
                <w:rFonts w:ascii="Times New Roman" w:eastAsia="SimSun" w:hAnsi="Times New Roman"/>
                <w:sz w:val="24"/>
                <w:szCs w:val="24"/>
              </w:rPr>
              <w:t>т</w:t>
            </w:r>
            <w:r w:rsidRPr="008E7746">
              <w:rPr>
                <w:rFonts w:ascii="Times New Roman" w:eastAsia="SimSun" w:hAnsi="Times New Roman"/>
                <w:sz w:val="24"/>
                <w:szCs w:val="24"/>
              </w:rPr>
              <w:t>крытом воздухе (физкул</w:t>
            </w:r>
            <w:r w:rsidRPr="008E7746">
              <w:rPr>
                <w:rFonts w:ascii="Times New Roman" w:eastAsia="SimSun" w:hAnsi="Times New Roman"/>
                <w:sz w:val="24"/>
                <w:szCs w:val="24"/>
              </w:rPr>
              <w:t>ь</w:t>
            </w:r>
            <w:r w:rsidRPr="008E7746">
              <w:rPr>
                <w:rFonts w:ascii="Times New Roman" w:eastAsia="SimSun" w:hAnsi="Times New Roman"/>
                <w:sz w:val="24"/>
                <w:szCs w:val="24"/>
              </w:rPr>
              <w:t xml:space="preserve">турные площадки, беговые </w:t>
            </w:r>
            <w:r w:rsidRPr="008E7746">
              <w:rPr>
                <w:rFonts w:ascii="Times New Roman" w:eastAsia="SimSun" w:hAnsi="Times New Roman"/>
                <w:sz w:val="24"/>
                <w:szCs w:val="24"/>
              </w:rPr>
              <w:lastRenderedPageBreak/>
              <w:t>дорожки, поля для спорти</w:t>
            </w:r>
            <w:r w:rsidRPr="008E7746">
              <w:rPr>
                <w:rFonts w:ascii="Times New Roman" w:eastAsia="SimSun" w:hAnsi="Times New Roman"/>
                <w:sz w:val="24"/>
                <w:szCs w:val="24"/>
              </w:rPr>
              <w:t>в</w:t>
            </w:r>
            <w:r w:rsidRPr="008E7746">
              <w:rPr>
                <w:rFonts w:ascii="Times New Roman" w:eastAsia="SimSun" w:hAnsi="Times New Roman"/>
                <w:sz w:val="24"/>
                <w:szCs w:val="24"/>
              </w:rPr>
              <w:t>ной игры)</w:t>
            </w:r>
          </w:p>
        </w:tc>
        <w:tc>
          <w:tcPr>
            <w:tcW w:w="8646" w:type="dxa"/>
            <w:shd w:val="clear" w:color="auto" w:fill="FFFFFF" w:themeFill="background1"/>
          </w:tcPr>
          <w:p w:rsidR="00595E23" w:rsidRPr="008E7746" w:rsidRDefault="00595E23"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lastRenderedPageBreak/>
              <w:t>- минимальная/максимальная площадь земельных участков  –</w:t>
            </w:r>
            <w:r w:rsidRPr="008E7746">
              <w:rPr>
                <w:rFonts w:ascii="Times New Roman" w:eastAsia="SimSun" w:hAnsi="Times New Roman"/>
                <w:b/>
                <w:sz w:val="24"/>
                <w:szCs w:val="24"/>
                <w:lang w:eastAsia="zh-CN"/>
              </w:rPr>
              <w:t>450/не подлежит ограничению</w:t>
            </w:r>
            <w:r w:rsidRPr="008E7746">
              <w:rPr>
                <w:rFonts w:ascii="Times New Roman" w:eastAsia="SimSun" w:hAnsi="Times New Roman"/>
                <w:sz w:val="24"/>
                <w:szCs w:val="24"/>
                <w:lang w:eastAsia="zh-CN"/>
              </w:rPr>
              <w:t>;</w:t>
            </w:r>
          </w:p>
          <w:p w:rsidR="00595E23" w:rsidRPr="008E7746" w:rsidRDefault="00595E23"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минимальная ширина земельных участков вдоль фронта улицы (проезда)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 xml:space="preserve">; </w:t>
            </w:r>
          </w:p>
          <w:p w:rsidR="00595E23" w:rsidRPr="008E7746" w:rsidRDefault="00595E23"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высота строений, сооружений от уровня земли – </w:t>
            </w:r>
            <w:r w:rsidRPr="008E7746">
              <w:rPr>
                <w:rFonts w:ascii="Times New Roman" w:eastAsia="SimSun" w:hAnsi="Times New Roman"/>
                <w:b/>
                <w:sz w:val="24"/>
                <w:szCs w:val="24"/>
                <w:lang w:eastAsia="zh-CN"/>
              </w:rPr>
              <w:t>10 м</w:t>
            </w:r>
            <w:r w:rsidRPr="008E7746">
              <w:rPr>
                <w:rFonts w:ascii="Times New Roman" w:eastAsia="SimSun" w:hAnsi="Times New Roman"/>
                <w:sz w:val="24"/>
                <w:szCs w:val="24"/>
                <w:lang w:eastAsia="zh-CN"/>
              </w:rPr>
              <w:t>;</w:t>
            </w:r>
          </w:p>
          <w:p w:rsidR="00595E23" w:rsidRPr="008E7746" w:rsidRDefault="00595E23" w:rsidP="00965ACA">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lastRenderedPageBreak/>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90%</w:t>
            </w:r>
            <w:r w:rsidRPr="008E7746">
              <w:rPr>
                <w:rFonts w:ascii="Times New Roman" w:eastAsia="SimSun" w:hAnsi="Times New Roman"/>
                <w:sz w:val="24"/>
                <w:szCs w:val="24"/>
                <w:lang w:eastAsia="zh-CN"/>
              </w:rPr>
              <w:t>;</w:t>
            </w:r>
          </w:p>
          <w:p w:rsidR="00595E23" w:rsidRPr="008E7746" w:rsidRDefault="00595E23" w:rsidP="00965ACA">
            <w:pPr>
              <w:widowControl w:val="0"/>
              <w:shd w:val="clear" w:color="auto" w:fill="FFFFFF" w:themeFill="background1"/>
              <w:jc w:val="both"/>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не более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w:t>
            </w:r>
          </w:p>
          <w:p w:rsidR="00595E23" w:rsidRDefault="00595E23" w:rsidP="00965ACA">
            <w:pPr>
              <w:widowControl w:val="0"/>
              <w:shd w:val="clear" w:color="auto" w:fill="FFFFFF" w:themeFill="background1"/>
              <w:rPr>
                <w:rFonts w:ascii="Times New Roman" w:eastAsia="Times New Roman" w:hAnsi="Times New Roman"/>
                <w:b/>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1 м</w:t>
            </w:r>
            <w:r w:rsidR="005A0AB0">
              <w:rPr>
                <w:rFonts w:ascii="Times New Roman" w:eastAsia="Times New Roman" w:hAnsi="Times New Roman"/>
                <w:b/>
                <w:sz w:val="24"/>
                <w:szCs w:val="24"/>
                <w:lang w:eastAsia="zh-CN"/>
              </w:rPr>
              <w:t>.</w:t>
            </w:r>
          </w:p>
          <w:p w:rsidR="005A0AB0" w:rsidRPr="008E7746" w:rsidRDefault="005A0AB0" w:rsidP="00965ACA">
            <w:pPr>
              <w:widowControl w:val="0"/>
              <w:shd w:val="clear" w:color="auto" w:fill="FFFFFF" w:themeFill="background1"/>
              <w:rPr>
                <w:rFonts w:ascii="Times New Roman" w:eastAsia="Times New Roman" w:hAnsi="Times New Roman"/>
                <w:sz w:val="24"/>
                <w:szCs w:val="24"/>
                <w:lang w:eastAsia="zh-CN"/>
              </w:rPr>
            </w:pP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autoSpaceDE w:val="0"/>
              <w:rPr>
                <w:rFonts w:ascii="Times New Roman" w:eastAsia="SimSu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3.10.2</w:t>
            </w:r>
            <w:r w:rsidRPr="008E7746">
              <w:rPr>
                <w:rFonts w:ascii="Times New Roman" w:eastAsia="SimSun" w:hAnsi="Times New Roman"/>
                <w:sz w:val="24"/>
                <w:szCs w:val="24"/>
              </w:rPr>
              <w:t>] –</w:t>
            </w:r>
            <w:r w:rsidRPr="008E7746">
              <w:rPr>
                <w:rFonts w:ascii="Times New Roman" w:hAnsi="Times New Roman"/>
                <w:sz w:val="24"/>
                <w:szCs w:val="24"/>
              </w:rPr>
              <w:t>Приюты для животных</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предназначенные для оказания ветеринарных услуг в стационаре, гостин</w:t>
            </w:r>
            <w:r w:rsidRPr="008E7746">
              <w:rPr>
                <w:rFonts w:ascii="Times New Roman" w:hAnsi="Times New Roman"/>
                <w:sz w:val="24"/>
                <w:szCs w:val="24"/>
              </w:rPr>
              <w:t>и</w:t>
            </w:r>
            <w:r w:rsidRPr="008E7746">
              <w:rPr>
                <w:rFonts w:ascii="Times New Roman" w:hAnsi="Times New Roman"/>
                <w:sz w:val="24"/>
                <w:szCs w:val="24"/>
              </w:rPr>
              <w:t>цы для животных</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100/10000 кв. м</w:t>
            </w:r>
            <w:r w:rsidRPr="008E7746">
              <w:rPr>
                <w:rFonts w:ascii="Times New Roman" w:eastAsia="SimSun" w:hAnsi="Times New Roman"/>
                <w:sz w:val="24"/>
                <w:szCs w:val="24"/>
                <w:lang w:eastAsia="zh-CN"/>
              </w:rPr>
              <w:t>;</w:t>
            </w:r>
          </w:p>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минимальная ширина земельных участков вдоль фронта улицы (проезда)</w:t>
            </w:r>
          </w:p>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w:t>
            </w:r>
            <w:r w:rsidRPr="008E7746">
              <w:rPr>
                <w:rFonts w:ascii="Times New Roman" w:eastAsia="SimSun" w:hAnsi="Times New Roman"/>
                <w:b/>
                <w:sz w:val="24"/>
                <w:szCs w:val="24"/>
                <w:lang w:eastAsia="zh-CN"/>
              </w:rPr>
              <w:t>10,0 м</w:t>
            </w:r>
            <w:r w:rsidRPr="008E7746">
              <w:rPr>
                <w:rFonts w:ascii="Times New Roman" w:eastAsia="SimSun" w:hAnsi="Times New Roman"/>
                <w:sz w:val="24"/>
                <w:szCs w:val="24"/>
                <w:lang w:eastAsia="zh-CN"/>
              </w:rPr>
              <w:t xml:space="preserve">; </w:t>
            </w:r>
          </w:p>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4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максимальная высота зданий от уровня земли до верха перекрытия последнего этажа – не более </w:t>
            </w:r>
            <w:r w:rsidRPr="008E7746">
              <w:rPr>
                <w:rFonts w:ascii="Times New Roman" w:eastAsia="SimSun" w:hAnsi="Times New Roman"/>
                <w:b/>
                <w:sz w:val="24"/>
                <w:szCs w:val="24"/>
                <w:lang w:eastAsia="zh-CN"/>
              </w:rPr>
              <w:t>15 м</w:t>
            </w:r>
            <w:r w:rsidRPr="008E7746">
              <w:rPr>
                <w:rFonts w:ascii="Times New Roman" w:eastAsia="SimSun" w:hAnsi="Times New Roman"/>
                <w:sz w:val="24"/>
                <w:szCs w:val="24"/>
                <w:lang w:eastAsia="zh-CN"/>
              </w:rPr>
              <w:t>;</w:t>
            </w:r>
          </w:p>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минимальные отступы до границ смежных земельных участков - </w:t>
            </w:r>
            <w:r w:rsidRPr="008E7746">
              <w:rPr>
                <w:rFonts w:ascii="Times New Roman" w:eastAsia="SimSun" w:hAnsi="Times New Roman"/>
                <w:b/>
                <w:sz w:val="24"/>
                <w:szCs w:val="24"/>
                <w:lang w:eastAsia="zh-CN"/>
              </w:rPr>
              <w:t xml:space="preserve">3 м;  </w:t>
            </w:r>
          </w:p>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-минимальный отступ от красной линии улиц/проездов - </w:t>
            </w:r>
            <w:r>
              <w:rPr>
                <w:rFonts w:ascii="Times New Roman" w:eastAsia="SimSun" w:hAnsi="Times New Roman"/>
                <w:b/>
                <w:sz w:val="24"/>
                <w:szCs w:val="24"/>
                <w:lang w:eastAsia="zh-CN"/>
              </w:rPr>
              <w:t>3</w:t>
            </w:r>
            <w:r w:rsidRPr="008E7746">
              <w:rPr>
                <w:rFonts w:ascii="Times New Roman" w:eastAsia="SimSun" w:hAnsi="Times New Roman"/>
                <w:b/>
                <w:sz w:val="24"/>
                <w:szCs w:val="24"/>
                <w:lang w:eastAsia="zh-CN"/>
              </w:rPr>
              <w:t xml:space="preserve"> м.</w:t>
            </w:r>
          </w:p>
          <w:p w:rsidR="00595E23" w:rsidRPr="008E7746" w:rsidRDefault="00595E23" w:rsidP="00965ACA">
            <w:pPr>
              <w:rPr>
                <w:rFonts w:ascii="Times New Roman" w:eastAsia="SimSun" w:hAnsi="Times New Roman"/>
                <w:sz w:val="24"/>
                <w:szCs w:val="24"/>
                <w:lang w:eastAsia="zh-CN"/>
              </w:rPr>
            </w:pPr>
          </w:p>
        </w:tc>
      </w:tr>
      <w:tr w:rsidR="00595E23" w:rsidRPr="008E7746" w:rsidTr="00965ACA">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tcPr>
          <w:p w:rsidR="00595E23" w:rsidRPr="008E7746" w:rsidRDefault="00595E23" w:rsidP="00965ACA">
            <w:pPr>
              <w:pStyle w:val="ConsPlusNormal"/>
              <w:jc w:val="both"/>
            </w:pPr>
            <w:r w:rsidRPr="008E7746">
              <w:rPr>
                <w:rFonts w:eastAsia="SimSun"/>
              </w:rPr>
              <w:t>[4</w:t>
            </w:r>
            <w:r w:rsidRPr="008E7746">
              <w:t>.9</w:t>
            </w:r>
            <w:r w:rsidRPr="008E7746">
              <w:rPr>
                <w:rFonts w:eastAsia="SimSun"/>
              </w:rPr>
              <w:t xml:space="preserve">] - </w:t>
            </w:r>
            <w:r w:rsidRPr="008E7746">
              <w:t>Служебные гар</w:t>
            </w:r>
            <w:r w:rsidRPr="008E7746">
              <w:t>а</w:t>
            </w:r>
            <w:r w:rsidRPr="008E7746">
              <w:t>жи</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rsidR="00595E23" w:rsidRPr="008E7746" w:rsidRDefault="00595E23" w:rsidP="00965ACA">
            <w:pPr>
              <w:pStyle w:val="ConsPlusNormal"/>
              <w:jc w:val="both"/>
            </w:pPr>
            <w:r w:rsidRPr="008E7746">
              <w:t>Размещение постоянных или временных гаражей, стоянок для хранения служебного автотранспорта, использу</w:t>
            </w:r>
            <w:r w:rsidRPr="008E7746">
              <w:t>е</w:t>
            </w:r>
            <w:r w:rsidRPr="008E7746">
              <w:t>мого в целях осуществления видов деятельности, пред</w:t>
            </w:r>
            <w:r w:rsidRPr="008E7746">
              <w:t>у</w:t>
            </w:r>
            <w:r w:rsidRPr="008E7746">
              <w:t>смотренных видами разр</w:t>
            </w:r>
            <w:r w:rsidRPr="008E7746">
              <w:t>е</w:t>
            </w:r>
            <w:r w:rsidRPr="008E7746">
              <w:t xml:space="preserve">шенного использования с </w:t>
            </w:r>
            <w:hyperlink w:anchor="Par190" w:tooltip="3.0" w:history="1">
              <w:r w:rsidRPr="008E7746">
                <w:t>кодами 3.0</w:t>
              </w:r>
            </w:hyperlink>
            <w:r w:rsidRPr="008E7746">
              <w:t xml:space="preserve">, </w:t>
            </w:r>
            <w:hyperlink w:anchor="Par333" w:tooltip="4.0" w:history="1">
              <w:r w:rsidRPr="008E7746">
                <w:t>4.0</w:t>
              </w:r>
            </w:hyperlink>
            <w:r w:rsidRPr="008E7746">
              <w:t>, а также для стоянки и хранения тран</w:t>
            </w:r>
            <w:r w:rsidRPr="008E7746">
              <w:t>с</w:t>
            </w:r>
            <w:r w:rsidRPr="008E7746">
              <w:t>портных средств общего пользования, в том числе в депо</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-минимальная/максимальная площадь земельных участков – </w:t>
            </w:r>
            <w:r w:rsidRPr="005A0AB0">
              <w:rPr>
                <w:rFonts w:ascii="Times New Roman" w:eastAsia="SimSun" w:hAnsi="Times New Roman"/>
                <w:b/>
                <w:sz w:val="24"/>
                <w:szCs w:val="24"/>
              </w:rPr>
              <w:t>20/5000 кв. м;</w:t>
            </w:r>
          </w:p>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5A0AB0">
              <w:rPr>
                <w:rFonts w:ascii="Times New Roman" w:eastAsia="SimSun" w:hAnsi="Times New Roman"/>
                <w:b/>
                <w:sz w:val="24"/>
                <w:szCs w:val="24"/>
              </w:rPr>
              <w:t>5 м;</w:t>
            </w:r>
          </w:p>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-максимальная высота зданий, строений, сооружений от уровня земли - </w:t>
            </w:r>
            <w:r w:rsidRPr="005A0AB0">
              <w:rPr>
                <w:rFonts w:ascii="Times New Roman" w:eastAsia="SimSun" w:hAnsi="Times New Roman"/>
                <w:b/>
                <w:sz w:val="24"/>
                <w:szCs w:val="24"/>
              </w:rPr>
              <w:t>12 м;</w:t>
            </w:r>
          </w:p>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-максимальный процент застройки в границах земельного участка – </w:t>
            </w:r>
            <w:r w:rsidR="005A0AB0">
              <w:rPr>
                <w:rFonts w:ascii="Times New Roman" w:eastAsia="SimSun" w:hAnsi="Times New Roman"/>
                <w:b/>
                <w:sz w:val="24"/>
                <w:szCs w:val="24"/>
              </w:rPr>
              <w:t>100%.</w:t>
            </w:r>
          </w:p>
        </w:tc>
      </w:tr>
    </w:tbl>
    <w:p w:rsidR="0055773C" w:rsidRDefault="0055773C" w:rsidP="00595E23">
      <w:pPr>
        <w:widowControl w:val="0"/>
        <w:spacing w:after="0" w:line="240" w:lineRule="auto"/>
        <w:ind w:firstLine="426"/>
        <w:jc w:val="center"/>
        <w:rPr>
          <w:rFonts w:ascii="Times New Roman" w:eastAsia="SimSun" w:hAnsi="Times New Roman" w:cs="Times New Roman"/>
          <w:b/>
          <w:sz w:val="24"/>
          <w:szCs w:val="24"/>
          <w:lang w:eastAsia="zh-CN"/>
        </w:rPr>
      </w:pPr>
    </w:p>
    <w:p w:rsidR="00595E23" w:rsidRPr="008E7746" w:rsidRDefault="00595E23" w:rsidP="00595E23">
      <w:pPr>
        <w:widowControl w:val="0"/>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595E23" w:rsidRPr="008E7746" w:rsidRDefault="00595E23" w:rsidP="00595E23">
      <w:pPr>
        <w:widowControl w:val="0"/>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предельные параметры разрешенногостроительства, реконструкции объектов капитального строительства</w:t>
      </w:r>
    </w:p>
    <w:p w:rsidR="00595E23" w:rsidRPr="008E7746" w:rsidRDefault="00595E23" w:rsidP="00595E23">
      <w:pPr>
        <w:widowControl w:val="0"/>
        <w:spacing w:after="0" w:line="240" w:lineRule="auto"/>
        <w:ind w:firstLine="426"/>
        <w:jc w:val="center"/>
        <w:rPr>
          <w:rFonts w:ascii="Times New Roman" w:eastAsia="SimSun" w:hAnsi="Times New Roman" w:cs="Times New Roman"/>
          <w:b/>
          <w:sz w:val="24"/>
          <w:szCs w:val="24"/>
          <w:lang w:eastAsia="zh-CN"/>
        </w:rPr>
      </w:pPr>
    </w:p>
    <w:tbl>
      <w:tblPr>
        <w:tblStyle w:val="afa"/>
        <w:tblW w:w="0" w:type="auto"/>
        <w:tblLook w:val="04A0" w:firstRow="1" w:lastRow="0" w:firstColumn="1" w:lastColumn="0" w:noHBand="0" w:noVBand="1"/>
      </w:tblPr>
      <w:tblGrid>
        <w:gridCol w:w="6941"/>
        <w:gridCol w:w="7619"/>
      </w:tblGrid>
      <w:tr w:rsidR="00595E23" w:rsidRPr="008E7746" w:rsidTr="00965ACA">
        <w:tc>
          <w:tcPr>
            <w:tcW w:w="6941" w:type="dxa"/>
            <w:tcBorders>
              <w:top w:val="single" w:sz="4" w:space="0" w:color="000000"/>
              <w:left w:val="single" w:sz="4" w:space="0" w:color="000000"/>
              <w:bottom w:val="single" w:sz="4" w:space="0" w:color="000000"/>
            </w:tcBorders>
            <w:shd w:val="clear" w:color="auto" w:fill="auto"/>
            <w:vAlign w:val="center"/>
          </w:tcPr>
          <w:p w:rsidR="00595E23" w:rsidRPr="008E7746" w:rsidRDefault="00595E23" w:rsidP="00965ACA">
            <w:pPr>
              <w:tabs>
                <w:tab w:val="left" w:pos="-1667"/>
              </w:tabs>
              <w:ind w:firstLine="426"/>
              <w:jc w:val="center"/>
              <w:rPr>
                <w:rFonts w:ascii="Times New Roman" w:hAnsi="Times New Roman"/>
                <w:sz w:val="24"/>
                <w:szCs w:val="24"/>
              </w:rPr>
            </w:pPr>
            <w:r w:rsidRPr="008E7746">
              <w:rPr>
                <w:rFonts w:ascii="Times New Roman" w:eastAsia="SimSun" w:hAnsi="Times New Roman"/>
                <w:b/>
                <w:sz w:val="24"/>
                <w:szCs w:val="24"/>
              </w:rPr>
              <w:lastRenderedPageBreak/>
              <w:t>Виды разрешенного использования земельных участков и</w:t>
            </w:r>
            <w:r w:rsidRPr="008E7746">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5E23" w:rsidRPr="008E7746" w:rsidRDefault="00595E23" w:rsidP="00965ACA">
            <w:pPr>
              <w:tabs>
                <w:tab w:val="left" w:pos="-6204"/>
              </w:tabs>
              <w:ind w:firstLine="426"/>
              <w:jc w:val="center"/>
              <w:rPr>
                <w:rFonts w:ascii="Times New Roman" w:hAnsi="Times New Roman"/>
                <w:sz w:val="24"/>
                <w:szCs w:val="24"/>
              </w:rPr>
            </w:pPr>
            <w:r w:rsidRPr="008E7746">
              <w:rPr>
                <w:rFonts w:ascii="Times New Roman" w:hAnsi="Times New Roman"/>
                <w:b/>
                <w:sz w:val="24"/>
                <w:szCs w:val="24"/>
              </w:rPr>
              <w:t>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595E23" w:rsidRPr="008E7746" w:rsidTr="00965ACA">
        <w:tc>
          <w:tcPr>
            <w:tcW w:w="6941" w:type="dxa"/>
          </w:tcPr>
          <w:p w:rsidR="00595E23" w:rsidRPr="008E7746" w:rsidRDefault="00595E23" w:rsidP="00965ACA">
            <w:pPr>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Вспомогательные виды разрешенного использования доп</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стимы только в качестве дополнительных по отношению к о</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новным и условно разрешенным видам использования и ос</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ществляются совместно с ними.</w:t>
            </w:r>
          </w:p>
          <w:p w:rsidR="00595E23" w:rsidRPr="008E7746" w:rsidRDefault="00595E23"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Вспомогательные объекты предназначены только для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основного объекта и технологически связаны с н</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ми.</w:t>
            </w:r>
          </w:p>
          <w:p w:rsidR="00595E23" w:rsidRPr="008E7746" w:rsidRDefault="00595E23"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Обоснование факта отнесения того или иного объекта к чи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лу вспомогательных возможно на основании информации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держащейся в проектной документации объектов капитального строительства. </w:t>
            </w:r>
          </w:p>
          <w:p w:rsidR="00595E23" w:rsidRPr="008E7746" w:rsidRDefault="00595E23"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Возведение вспомогательных объектов осуществляется только при наличии основных объектов или действующего ра</w:t>
            </w:r>
            <w:r w:rsidRPr="008E7746">
              <w:rPr>
                <w:rFonts w:ascii="Times New Roman" w:eastAsia="SimSun" w:hAnsi="Times New Roman"/>
                <w:sz w:val="24"/>
                <w:szCs w:val="24"/>
                <w:lang w:eastAsia="zh-CN"/>
              </w:rPr>
              <w:t>з</w:t>
            </w:r>
            <w:r w:rsidRPr="008E7746">
              <w:rPr>
                <w:rFonts w:ascii="Times New Roman" w:eastAsia="SimSun" w:hAnsi="Times New Roman"/>
                <w:sz w:val="24"/>
                <w:szCs w:val="24"/>
                <w:lang w:eastAsia="zh-CN"/>
              </w:rPr>
              <w:t>решения на строительство основных объектов капитального строительства.</w:t>
            </w:r>
          </w:p>
        </w:tc>
        <w:tc>
          <w:tcPr>
            <w:tcW w:w="7619" w:type="dxa"/>
          </w:tcPr>
          <w:p w:rsidR="00595E23" w:rsidRPr="008E7746" w:rsidRDefault="00595E23" w:rsidP="00965ACA">
            <w:pPr>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Формирование земельного участка под размещение вспомогательных объектов не требуется.</w:t>
            </w:r>
          </w:p>
          <w:p w:rsidR="00595E23" w:rsidRPr="008E7746" w:rsidRDefault="00595E23" w:rsidP="00965ACA">
            <w:pPr>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Суммарная общая площадь зданий, сооружений, занимаемых объект</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ми основных и вспомогательных видов разрешенного использования, расположенных на территории одного земельного участка, не должна превышать максимальный процент застройки установленный в соо</w:t>
            </w:r>
            <w:r w:rsidRPr="008E7746">
              <w:rPr>
                <w:rFonts w:ascii="Times New Roman" w:eastAsia="SimSun" w:hAnsi="Times New Roman"/>
                <w:sz w:val="24"/>
                <w:szCs w:val="24"/>
                <w:lang w:eastAsia="zh-CN"/>
              </w:rPr>
              <w:t>т</w:t>
            </w:r>
            <w:r w:rsidRPr="008E7746">
              <w:rPr>
                <w:rFonts w:ascii="Times New Roman" w:eastAsia="SimSun" w:hAnsi="Times New Roman"/>
                <w:sz w:val="24"/>
                <w:szCs w:val="24"/>
                <w:lang w:eastAsia="zh-CN"/>
              </w:rPr>
              <w:t>ветствии с видом разрешенного использования земельного участка.</w:t>
            </w:r>
          </w:p>
          <w:p w:rsidR="00595E23" w:rsidRPr="008E7746" w:rsidRDefault="00595E23" w:rsidP="00965ACA">
            <w:pPr>
              <w:tabs>
                <w:tab w:val="left" w:pos="-6204"/>
              </w:tabs>
              <w:rPr>
                <w:rFonts w:ascii="Times New Roman" w:eastAsia="SimSun" w:hAnsi="Times New Roman"/>
                <w:sz w:val="24"/>
                <w:szCs w:val="24"/>
                <w:lang w:eastAsia="zh-CN"/>
              </w:rPr>
            </w:pPr>
          </w:p>
        </w:tc>
      </w:tr>
      <w:tr w:rsidR="00595E23" w:rsidRPr="008E7746" w:rsidTr="00965ACA">
        <w:tc>
          <w:tcPr>
            <w:tcW w:w="6941" w:type="dxa"/>
          </w:tcPr>
          <w:p w:rsidR="00595E23" w:rsidRPr="008E7746" w:rsidRDefault="00595E23"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площадки для мусоросборников</w:t>
            </w:r>
          </w:p>
        </w:tc>
        <w:tc>
          <w:tcPr>
            <w:tcW w:w="7619" w:type="dxa"/>
          </w:tcPr>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sz w:val="24"/>
                <w:szCs w:val="24"/>
                <w:lang w:eastAsia="ru-RU"/>
              </w:rPr>
              <w:t>расстояния от площадок для мусоросборников до физкультурных площадок, площадок отдыха, а также до границ медицинских орган</w:t>
            </w:r>
            <w:r w:rsidRPr="008E7746">
              <w:rPr>
                <w:rFonts w:ascii="Times New Roman" w:eastAsia="Times New Roman" w:hAnsi="Times New Roman"/>
                <w:sz w:val="24"/>
                <w:szCs w:val="24"/>
                <w:lang w:eastAsia="ru-RU"/>
              </w:rPr>
              <w:t>и</w:t>
            </w:r>
            <w:r w:rsidRPr="008E7746">
              <w:rPr>
                <w:rFonts w:ascii="Times New Roman" w:eastAsia="Times New Roman" w:hAnsi="Times New Roman"/>
                <w:sz w:val="24"/>
                <w:szCs w:val="24"/>
                <w:lang w:eastAsia="ru-RU"/>
              </w:rPr>
              <w:t>заций следует принимать не менее 20 м</w:t>
            </w:r>
            <w:r w:rsidRPr="008E7746">
              <w:rPr>
                <w:rFonts w:ascii="Times New Roman" w:eastAsia="Times New Roman" w:hAnsi="Times New Roman"/>
                <w:sz w:val="24"/>
                <w:szCs w:val="24"/>
                <w:lang w:eastAsia="zh-CN"/>
              </w:rPr>
              <w:t>;</w:t>
            </w:r>
          </w:p>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общее количество контейнеров не более 5 шт;</w:t>
            </w:r>
          </w:p>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мусоросборников до границы смежного земельного участка не менее - 4 м.</w:t>
            </w:r>
          </w:p>
        </w:tc>
      </w:tr>
      <w:tr w:rsidR="00595E23" w:rsidRPr="008E7746" w:rsidTr="00965ACA">
        <w:tc>
          <w:tcPr>
            <w:tcW w:w="6941" w:type="dxa"/>
          </w:tcPr>
          <w:p w:rsidR="00595E23" w:rsidRPr="008E7746" w:rsidRDefault="00595E23"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септики, водонепроницаемые выгребы, фильтрующие к</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лодцы </w:t>
            </w:r>
          </w:p>
        </w:tc>
        <w:tc>
          <w:tcPr>
            <w:tcW w:w="7619" w:type="dxa"/>
          </w:tcPr>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фундамента построек до септика, водонепроницаемого выгреба - не менее 5 м; </w:t>
            </w:r>
          </w:p>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фундамента построек до фильтрующего колодца - не менее 8 м.</w:t>
            </w:r>
          </w:p>
        </w:tc>
      </w:tr>
      <w:tr w:rsidR="00595E23" w:rsidRPr="008E7746" w:rsidTr="00965ACA">
        <w:tc>
          <w:tcPr>
            <w:tcW w:w="6941" w:type="dxa"/>
          </w:tcPr>
          <w:p w:rsidR="00595E23" w:rsidRPr="008E7746" w:rsidRDefault="00595E23"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-приобъектные автостоянки для парковки автомобилей </w:t>
            </w:r>
          </w:p>
        </w:tc>
        <w:tc>
          <w:tcPr>
            <w:tcW w:w="7619" w:type="dxa"/>
          </w:tcPr>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радиус пешеходной доступности для маломобильных групп насел</w:t>
            </w:r>
            <w:r w:rsidRPr="008E7746">
              <w:rPr>
                <w:rFonts w:ascii="Times New Roman" w:eastAsia="Times New Roman" w:hAnsi="Times New Roman"/>
                <w:sz w:val="24"/>
                <w:szCs w:val="24"/>
                <w:lang w:eastAsia="zh-CN"/>
              </w:rPr>
              <w:t>е</w:t>
            </w:r>
            <w:r w:rsidRPr="008E7746">
              <w:rPr>
                <w:rFonts w:ascii="Times New Roman" w:eastAsia="Times New Roman" w:hAnsi="Times New Roman"/>
                <w:sz w:val="24"/>
                <w:szCs w:val="24"/>
                <w:lang w:eastAsia="zh-CN"/>
              </w:rPr>
              <w:t>ния – 50 м;</w:t>
            </w:r>
          </w:p>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расстояния до территорий лечебных учреждений стационарного типа при вместимости до 10 машино-мест – 25 м, 11-50 машино-мест – 50 м, </w:t>
            </w:r>
            <w:r w:rsidRPr="008E7746">
              <w:rPr>
                <w:rFonts w:ascii="Times New Roman" w:eastAsia="Times New Roman" w:hAnsi="Times New Roman"/>
                <w:sz w:val="24"/>
                <w:szCs w:val="24"/>
                <w:lang w:eastAsia="zh-CN"/>
              </w:rPr>
              <w:lastRenderedPageBreak/>
              <w:t>более 51 машино-места – по расчетам</w:t>
            </w:r>
          </w:p>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разрывы до зданий различного назначения – согласно требований с</w:t>
            </w:r>
            <w:r w:rsidRPr="008E7746">
              <w:rPr>
                <w:rFonts w:ascii="Times New Roman" w:eastAsia="Times New Roman" w:hAnsi="Times New Roman"/>
                <w:sz w:val="24"/>
                <w:szCs w:val="24"/>
                <w:lang w:eastAsia="zh-CN"/>
              </w:rPr>
              <w:t>а</w:t>
            </w:r>
            <w:r w:rsidRPr="008E7746">
              <w:rPr>
                <w:rFonts w:ascii="Times New Roman" w:eastAsia="Times New Roman" w:hAnsi="Times New Roman"/>
                <w:sz w:val="24"/>
                <w:szCs w:val="24"/>
                <w:lang w:eastAsia="zh-CN"/>
              </w:rPr>
              <w:t>нитарно-эпидемиологических правил и нормативов</w:t>
            </w:r>
          </w:p>
        </w:tc>
      </w:tr>
    </w:tbl>
    <w:p w:rsidR="00595E23" w:rsidRPr="008E7746" w:rsidRDefault="00595E23" w:rsidP="00595E23">
      <w:pPr>
        <w:widowControl w:val="0"/>
        <w:tabs>
          <w:tab w:val="left" w:pos="1260"/>
        </w:tabs>
        <w:spacing w:after="0" w:line="240" w:lineRule="auto"/>
        <w:ind w:firstLine="284"/>
        <w:jc w:val="center"/>
        <w:rPr>
          <w:rFonts w:ascii="Times New Roman" w:eastAsia="SimSun" w:hAnsi="Times New Roman" w:cs="Times New Roman"/>
          <w:b/>
          <w:sz w:val="28"/>
          <w:szCs w:val="28"/>
          <w:u w:val="single"/>
          <w:lang w:eastAsia="zh-CN"/>
        </w:rPr>
      </w:pPr>
    </w:p>
    <w:p w:rsidR="00595E23" w:rsidRPr="008E7746" w:rsidRDefault="00595E23" w:rsidP="00595E23">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пожарные и санитарно-эпидемиологические разрывы между зданиями, строениями и сооружениями, в том числе и расположенными на с</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595E23" w:rsidRPr="008E7746" w:rsidRDefault="00595E23" w:rsidP="00595E23">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595E23" w:rsidRPr="008E7746" w:rsidRDefault="00595E23" w:rsidP="00595E23">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Во всех территориальных зонах требуемое, количество машиномест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 xml:space="preserve">ний». </w:t>
      </w:r>
    </w:p>
    <w:p w:rsidR="00595E23" w:rsidRPr="008E7746" w:rsidRDefault="00595E23" w:rsidP="00595E23">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595E23" w:rsidRPr="008E7746" w:rsidRDefault="00595E23" w:rsidP="00595E23">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в границах территорий общего пользования;</w:t>
      </w:r>
    </w:p>
    <w:p w:rsidR="00595E23" w:rsidRPr="008E7746" w:rsidRDefault="00595E23" w:rsidP="00595E23">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595E23" w:rsidRPr="008E7746" w:rsidRDefault="00595E23" w:rsidP="00595E23">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ходных тротуаров в границах населенных пунктов, пешеходных переходов, набережных, береговых полос водных объектов общего польз</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вания, скверов, бульваров, площадей, проездов, малых архитектурных форм благоустройства (земельные участки (территории) общего пол</w:t>
      </w:r>
      <w:r w:rsidRPr="008E7746">
        <w:rPr>
          <w:rFonts w:ascii="Times New Roman" w:eastAsia="SimSun" w:hAnsi="Times New Roman" w:cs="Times New Roman"/>
          <w:sz w:val="24"/>
          <w:szCs w:val="24"/>
          <w:lang w:eastAsia="zh-CN"/>
        </w:rPr>
        <w:t>ь</w:t>
      </w:r>
      <w:r w:rsidRPr="008E7746">
        <w:rPr>
          <w:rFonts w:ascii="Times New Roman" w:eastAsia="SimSun" w:hAnsi="Times New Roman" w:cs="Times New Roman"/>
          <w:sz w:val="24"/>
          <w:szCs w:val="24"/>
          <w:lang w:eastAsia="zh-CN"/>
        </w:rPr>
        <w:t>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595E23" w:rsidRPr="008E7746" w:rsidRDefault="00595E23" w:rsidP="00595E23">
      <w:pPr>
        <w:spacing w:after="0" w:line="240" w:lineRule="auto"/>
        <w:ind w:firstLine="426"/>
        <w:rPr>
          <w:rFonts w:ascii="Times New Roman" w:eastAsia="SimSun" w:hAnsi="Times New Roman" w:cs="Times New Roman"/>
          <w:bCs/>
          <w:caps/>
          <w:sz w:val="24"/>
          <w:szCs w:val="24"/>
          <w:lang w:eastAsia="zh-CN"/>
        </w:rPr>
      </w:pPr>
      <w:r w:rsidRPr="008E7746">
        <w:rPr>
          <w:rFonts w:ascii="Times New Roman" w:eastAsia="SimSun" w:hAnsi="Times New Roman" w:cs="Times New Roman"/>
          <w:sz w:val="24"/>
          <w:szCs w:val="24"/>
          <w:lang w:eastAsia="zh-CN"/>
        </w:rPr>
        <w:t>Размещение зданий, строений и сооружений возможно при соблюдении требований статей 31, 40,41,42,43 настоящих Правил.</w:t>
      </w:r>
    </w:p>
    <w:p w:rsidR="00595E23" w:rsidRDefault="00595E23" w:rsidP="008B7D59">
      <w:pPr>
        <w:widowControl w:val="0"/>
        <w:tabs>
          <w:tab w:val="left" w:pos="1260"/>
        </w:tabs>
        <w:spacing w:after="0" w:line="240" w:lineRule="auto"/>
        <w:rPr>
          <w:rFonts w:ascii="Times New Roman" w:eastAsia="SimSun" w:hAnsi="Times New Roman" w:cs="Times New Roman"/>
          <w:b/>
          <w:sz w:val="28"/>
          <w:szCs w:val="28"/>
          <w:u w:val="single"/>
          <w:lang w:eastAsia="zh-CN"/>
        </w:rPr>
      </w:pPr>
    </w:p>
    <w:p w:rsidR="00595E23" w:rsidRPr="008E7746" w:rsidRDefault="00595E23" w:rsidP="00595E23">
      <w:pPr>
        <w:widowControl w:val="0"/>
        <w:shd w:val="clear" w:color="auto" w:fill="FFFFFF" w:themeFill="background1"/>
        <w:tabs>
          <w:tab w:val="left" w:pos="1260"/>
        </w:tabs>
        <w:spacing w:after="0" w:line="240" w:lineRule="auto"/>
        <w:ind w:firstLine="284"/>
        <w:jc w:val="center"/>
        <w:rPr>
          <w:rFonts w:ascii="Times New Roman" w:eastAsia="SimSun" w:hAnsi="Times New Roman" w:cs="Times New Roman"/>
          <w:sz w:val="28"/>
          <w:szCs w:val="28"/>
          <w:u w:val="single"/>
          <w:lang w:eastAsia="zh-CN"/>
        </w:rPr>
      </w:pPr>
      <w:r w:rsidRPr="008E7746">
        <w:rPr>
          <w:rFonts w:ascii="Times New Roman" w:eastAsia="SimSun" w:hAnsi="Times New Roman" w:cs="Times New Roman"/>
          <w:b/>
          <w:sz w:val="28"/>
          <w:szCs w:val="28"/>
          <w:u w:val="single"/>
          <w:lang w:eastAsia="zh-CN"/>
        </w:rPr>
        <w:t>ТОД-2. Зона объектов образования и научных комплексов</w:t>
      </w:r>
    </w:p>
    <w:p w:rsidR="00595E23" w:rsidRPr="008E7746" w:rsidRDefault="00595E23" w:rsidP="00595E23">
      <w:pPr>
        <w:widowControl w:val="0"/>
        <w:shd w:val="clear" w:color="auto" w:fill="FFFFFF" w:themeFill="background1"/>
        <w:tabs>
          <w:tab w:val="left" w:pos="1260"/>
        </w:tabs>
        <w:spacing w:after="0" w:line="240" w:lineRule="auto"/>
        <w:ind w:firstLine="284"/>
        <w:jc w:val="both"/>
        <w:rPr>
          <w:rFonts w:ascii="Times New Roman" w:eastAsia="Times New Roman" w:hAnsi="Times New Roman" w:cs="Times New Roman"/>
          <w:i/>
          <w:iCs/>
          <w:sz w:val="24"/>
          <w:szCs w:val="24"/>
          <w:lang w:eastAsia="ru-RU"/>
        </w:rPr>
      </w:pPr>
      <w:r w:rsidRPr="008E7746">
        <w:rPr>
          <w:rFonts w:ascii="Times New Roman" w:eastAsia="Times New Roman" w:hAnsi="Times New Roman" w:cs="Times New Roman"/>
          <w:i/>
          <w:iCs/>
          <w:sz w:val="24"/>
          <w:szCs w:val="24"/>
          <w:lang w:eastAsia="ru-RU"/>
        </w:rPr>
        <w:t>Зона ТОД-2 выделена для обеспечения правовых условий формирования объектов образования и научных комплексов, требующих знач</w:t>
      </w:r>
      <w:r w:rsidRPr="008E7746">
        <w:rPr>
          <w:rFonts w:ascii="Times New Roman" w:eastAsia="Times New Roman" w:hAnsi="Times New Roman" w:cs="Times New Roman"/>
          <w:i/>
          <w:iCs/>
          <w:sz w:val="24"/>
          <w:szCs w:val="24"/>
          <w:lang w:eastAsia="ru-RU"/>
        </w:rPr>
        <w:t>и</w:t>
      </w:r>
      <w:r w:rsidRPr="008E7746">
        <w:rPr>
          <w:rFonts w:ascii="Times New Roman" w:eastAsia="Times New Roman" w:hAnsi="Times New Roman" w:cs="Times New Roman"/>
          <w:i/>
          <w:iCs/>
          <w:sz w:val="24"/>
          <w:szCs w:val="24"/>
          <w:lang w:eastAsia="ru-RU"/>
        </w:rPr>
        <w:t>тельные территориальные ресурсы для своего нормального функционирования.</w:t>
      </w:r>
    </w:p>
    <w:p w:rsidR="00595E23" w:rsidRPr="008E7746" w:rsidRDefault="00595E23" w:rsidP="00595E23">
      <w:pPr>
        <w:widowControl w:val="0"/>
        <w:shd w:val="clear" w:color="auto" w:fill="FFFFFF" w:themeFill="background1"/>
        <w:tabs>
          <w:tab w:val="left" w:pos="1260"/>
        </w:tabs>
        <w:spacing w:after="0" w:line="240" w:lineRule="auto"/>
        <w:ind w:firstLine="284"/>
        <w:jc w:val="both"/>
        <w:rPr>
          <w:rFonts w:ascii="Times New Roman" w:eastAsia="Times New Roman" w:hAnsi="Times New Roman" w:cs="Times New Roman"/>
          <w:i/>
          <w:iCs/>
          <w:sz w:val="24"/>
          <w:szCs w:val="24"/>
          <w:lang w:eastAsia="ru-RU"/>
        </w:rPr>
      </w:pPr>
    </w:p>
    <w:p w:rsidR="00595E23" w:rsidRPr="008E7746" w:rsidRDefault="00595E23" w:rsidP="00595E23">
      <w:pPr>
        <w:widowControl w:val="0"/>
        <w:shd w:val="clear" w:color="auto" w:fill="FFFFFF" w:themeFill="background1"/>
        <w:spacing w:after="0" w:line="240" w:lineRule="auto"/>
        <w:ind w:firstLine="426"/>
        <w:jc w:val="center"/>
      </w:pPr>
      <w:r w:rsidRPr="008E7746">
        <w:rPr>
          <w:rFonts w:ascii="Times New Roman" w:eastAsia="Times New Roman" w:hAnsi="Times New Roman" w:cs="Times New Roman"/>
          <w:b/>
          <w:sz w:val="24"/>
          <w:szCs w:val="24"/>
          <w:lang w:eastAsia="zh-CN"/>
        </w:rPr>
        <w:t>Основные виды разрешенного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sz w:val="24"/>
          <w:szCs w:val="24"/>
          <w:lang w:eastAsia="zh-CN"/>
        </w:rPr>
        <w:t>и</w:t>
      </w:r>
      <w:r w:rsidRPr="008E7746">
        <w:rPr>
          <w:rFonts w:ascii="Times New Roman" w:eastAsia="Times New Roman" w:hAnsi="Times New Roman" w:cs="Times New Roman"/>
          <w:b/>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sz w:val="24"/>
          <w:szCs w:val="24"/>
          <w:lang w:eastAsia="zh-CN"/>
        </w:rPr>
        <w:t>к</w:t>
      </w:r>
      <w:r w:rsidRPr="008E7746">
        <w:rPr>
          <w:rFonts w:ascii="Times New Roman" w:eastAsia="Times New Roman" w:hAnsi="Times New Roman" w:cs="Times New Roman"/>
          <w:b/>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595E23" w:rsidRPr="008E7746" w:rsidTr="00965ACA">
        <w:tc>
          <w:tcPr>
            <w:tcW w:w="2830" w:type="dxa"/>
          </w:tcPr>
          <w:p w:rsidR="00595E23" w:rsidRPr="008E7746" w:rsidRDefault="00595E23"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lastRenderedPageBreak/>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595E23" w:rsidRPr="008E7746" w:rsidRDefault="00595E23"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595E23" w:rsidRPr="008E7746" w:rsidRDefault="00595E23"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595E23" w:rsidRPr="008E7746" w:rsidRDefault="00595E23"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реконструкции объектов капитального строительства</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3.5.1</w:t>
            </w:r>
            <w:r w:rsidRPr="008E7746">
              <w:rPr>
                <w:rFonts w:ascii="Times New Roman" w:eastAsia="SimSun" w:hAnsi="Times New Roman"/>
                <w:sz w:val="24"/>
                <w:szCs w:val="24"/>
              </w:rPr>
              <w:t>] -</w:t>
            </w:r>
            <w:r w:rsidRPr="008E7746">
              <w:rPr>
                <w:rFonts w:ascii="Times New Roman" w:hAnsi="Times New Roman"/>
                <w:sz w:val="24"/>
                <w:szCs w:val="24"/>
              </w:rPr>
              <w:t xml:space="preserve"> Дошкольное, начальное и среднее о</w:t>
            </w:r>
            <w:r w:rsidRPr="008E7746">
              <w:rPr>
                <w:rFonts w:ascii="Times New Roman" w:hAnsi="Times New Roman"/>
                <w:sz w:val="24"/>
                <w:szCs w:val="24"/>
              </w:rPr>
              <w:t>б</w:t>
            </w:r>
            <w:r w:rsidRPr="008E7746">
              <w:rPr>
                <w:rFonts w:ascii="Times New Roman" w:hAnsi="Times New Roman"/>
                <w:sz w:val="24"/>
                <w:szCs w:val="24"/>
              </w:rPr>
              <w:t>щее образование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предназначенные для просвещения, дошкол</w:t>
            </w:r>
            <w:r w:rsidRPr="008E7746">
              <w:rPr>
                <w:rFonts w:ascii="Times New Roman" w:eastAsia="SimSun" w:hAnsi="Times New Roman"/>
                <w:sz w:val="24"/>
                <w:szCs w:val="24"/>
              </w:rPr>
              <w:t>ь</w:t>
            </w:r>
            <w:r w:rsidRPr="008E7746">
              <w:rPr>
                <w:rFonts w:ascii="Times New Roman" w:eastAsia="SimSun" w:hAnsi="Times New Roman"/>
                <w:sz w:val="24"/>
                <w:szCs w:val="24"/>
              </w:rPr>
              <w:t>ного ,начального и среднего общего образования (детские ясли, детские сады, школы, лицеи, гимназии, худож</w:t>
            </w:r>
            <w:r w:rsidRPr="008E7746">
              <w:rPr>
                <w:rFonts w:ascii="Times New Roman" w:eastAsia="SimSun" w:hAnsi="Times New Roman"/>
                <w:sz w:val="24"/>
                <w:szCs w:val="24"/>
              </w:rPr>
              <w:t>е</w:t>
            </w:r>
            <w:r w:rsidRPr="008E7746">
              <w:rPr>
                <w:rFonts w:ascii="Times New Roman" w:eastAsia="SimSun" w:hAnsi="Times New Roman"/>
                <w:sz w:val="24"/>
                <w:szCs w:val="24"/>
              </w:rPr>
              <w:t>ственные, музыкальные школы, образовательные кружки и иные организации, осуществляющие деятел</w:t>
            </w:r>
            <w:r w:rsidRPr="008E7746">
              <w:rPr>
                <w:rFonts w:ascii="Times New Roman" w:eastAsia="SimSun" w:hAnsi="Times New Roman"/>
                <w:sz w:val="24"/>
                <w:szCs w:val="24"/>
              </w:rPr>
              <w:t>ь</w:t>
            </w:r>
            <w:r w:rsidRPr="008E7746">
              <w:rPr>
                <w:rFonts w:ascii="Times New Roman" w:eastAsia="SimSun" w:hAnsi="Times New Roman"/>
                <w:sz w:val="24"/>
                <w:szCs w:val="24"/>
              </w:rPr>
              <w:t>ность по воспитанию, обр</w:t>
            </w:r>
            <w:r w:rsidRPr="008E7746">
              <w:rPr>
                <w:rFonts w:ascii="Times New Roman" w:eastAsia="SimSun" w:hAnsi="Times New Roman"/>
                <w:sz w:val="24"/>
                <w:szCs w:val="24"/>
              </w:rPr>
              <w:t>а</w:t>
            </w:r>
            <w:r w:rsidRPr="008E7746">
              <w:rPr>
                <w:rFonts w:ascii="Times New Roman" w:eastAsia="SimSun" w:hAnsi="Times New Roman"/>
                <w:sz w:val="24"/>
                <w:szCs w:val="24"/>
              </w:rPr>
              <w:t>зованию и просвещению), в том числе зданий, спорти</w:t>
            </w:r>
            <w:r w:rsidRPr="008E7746">
              <w:rPr>
                <w:rFonts w:ascii="Times New Roman" w:eastAsia="SimSun" w:hAnsi="Times New Roman"/>
                <w:sz w:val="24"/>
                <w:szCs w:val="24"/>
              </w:rPr>
              <w:t>в</w:t>
            </w:r>
            <w:r w:rsidRPr="008E7746">
              <w:rPr>
                <w:rFonts w:ascii="Times New Roman" w:eastAsia="SimSun" w:hAnsi="Times New Roman"/>
                <w:sz w:val="24"/>
                <w:szCs w:val="24"/>
              </w:rPr>
              <w:t>ных сооружений, предназн</w:t>
            </w:r>
            <w:r w:rsidRPr="008E7746">
              <w:rPr>
                <w:rFonts w:ascii="Times New Roman" w:eastAsia="SimSun" w:hAnsi="Times New Roman"/>
                <w:sz w:val="24"/>
                <w:szCs w:val="24"/>
              </w:rPr>
              <w:t>а</w:t>
            </w:r>
            <w:r w:rsidRPr="008E7746">
              <w:rPr>
                <w:rFonts w:ascii="Times New Roman" w:eastAsia="SimSun" w:hAnsi="Times New Roman"/>
                <w:sz w:val="24"/>
                <w:szCs w:val="24"/>
              </w:rPr>
              <w:t>ченных для занятия обуча</w:t>
            </w:r>
            <w:r w:rsidRPr="008E7746">
              <w:rPr>
                <w:rFonts w:ascii="Times New Roman" w:eastAsia="SimSun" w:hAnsi="Times New Roman"/>
                <w:sz w:val="24"/>
                <w:szCs w:val="24"/>
              </w:rPr>
              <w:t>ю</w:t>
            </w:r>
            <w:r w:rsidRPr="008E7746">
              <w:rPr>
                <w:rFonts w:ascii="Times New Roman" w:eastAsia="SimSun" w:hAnsi="Times New Roman"/>
                <w:sz w:val="24"/>
                <w:szCs w:val="24"/>
              </w:rPr>
              <w:t>щихся физической культурой и спортом</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минимальная/максимальная площадь земельных участков  –</w:t>
            </w:r>
            <w:r w:rsidR="005A0AB0">
              <w:rPr>
                <w:rFonts w:ascii="Times New Roman" w:eastAsia="SimSun" w:hAnsi="Times New Roman"/>
                <w:sz w:val="24"/>
                <w:szCs w:val="24"/>
              </w:rPr>
              <w:t xml:space="preserve"> </w:t>
            </w:r>
            <w:r w:rsidRPr="008E7746">
              <w:rPr>
                <w:rFonts w:ascii="Times New Roman" w:eastAsia="SimSun" w:hAnsi="Times New Roman"/>
                <w:b/>
                <w:sz w:val="24"/>
                <w:szCs w:val="24"/>
              </w:rPr>
              <w:t>1000/50000</w:t>
            </w:r>
            <w:r w:rsidR="005A0AB0">
              <w:rPr>
                <w:rFonts w:ascii="Times New Roman" w:eastAsia="SimSun" w:hAnsi="Times New Roman"/>
                <w:b/>
                <w:sz w:val="24"/>
                <w:szCs w:val="24"/>
              </w:rPr>
              <w:t xml:space="preserve"> кв.м</w:t>
            </w:r>
            <w:r w:rsidRPr="008E7746">
              <w:rPr>
                <w:rFonts w:ascii="Times New Roman" w:eastAsia="SimSun" w:hAnsi="Times New Roman"/>
                <w:sz w:val="24"/>
                <w:szCs w:val="24"/>
              </w:rPr>
              <w:t>;</w:t>
            </w:r>
          </w:p>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8E7746">
              <w:rPr>
                <w:rFonts w:ascii="Times New Roman" w:eastAsia="SimSun" w:hAnsi="Times New Roman"/>
                <w:b/>
                <w:sz w:val="24"/>
                <w:szCs w:val="24"/>
              </w:rPr>
              <w:t>20 м</w:t>
            </w:r>
            <w:r w:rsidRPr="008E7746">
              <w:rPr>
                <w:rFonts w:ascii="Times New Roman" w:eastAsia="SimSun" w:hAnsi="Times New Roman"/>
                <w:sz w:val="24"/>
                <w:szCs w:val="24"/>
              </w:rPr>
              <w:t>;</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w:t>
            </w:r>
            <w:r w:rsidRPr="008E7746">
              <w:rPr>
                <w:rFonts w:ascii="Times New Roman" w:hAnsi="Times New Roman"/>
                <w:sz w:val="24"/>
                <w:szCs w:val="24"/>
              </w:rPr>
              <w:t xml:space="preserve">максимальное </w:t>
            </w:r>
            <w:r w:rsidRPr="008E7746">
              <w:rPr>
                <w:rFonts w:ascii="Times New Roman" w:eastAsia="SimSun" w:hAnsi="Times New Roman"/>
                <w:sz w:val="24"/>
                <w:szCs w:val="24"/>
              </w:rPr>
              <w:t>количество надземных этажей зданий</w:t>
            </w:r>
            <w:r w:rsidR="005A0AB0">
              <w:rPr>
                <w:rFonts w:ascii="Times New Roman" w:hAnsi="Times New Roman"/>
                <w:sz w:val="24"/>
                <w:szCs w:val="24"/>
              </w:rPr>
              <w:t xml:space="preserve"> </w:t>
            </w:r>
            <w:r w:rsidRPr="008E7746">
              <w:rPr>
                <w:rFonts w:ascii="Times New Roman" w:hAnsi="Times New Roman"/>
                <w:sz w:val="24"/>
                <w:szCs w:val="24"/>
              </w:rPr>
              <w:t>-</w:t>
            </w:r>
            <w:r w:rsidR="005A0AB0">
              <w:rPr>
                <w:rFonts w:ascii="Times New Roman" w:hAnsi="Times New Roman"/>
                <w:sz w:val="24"/>
                <w:szCs w:val="24"/>
              </w:rPr>
              <w:t xml:space="preserve"> </w:t>
            </w:r>
            <w:r w:rsidRPr="008E7746">
              <w:rPr>
                <w:rFonts w:ascii="Times New Roman" w:hAnsi="Times New Roman"/>
                <w:b/>
                <w:sz w:val="24"/>
                <w:szCs w:val="24"/>
              </w:rPr>
              <w:t>4</w:t>
            </w:r>
            <w:r w:rsidRPr="008E7746">
              <w:rPr>
                <w:rFonts w:ascii="Times New Roman" w:hAnsi="Times New Roman"/>
                <w:sz w:val="24"/>
                <w:szCs w:val="24"/>
              </w:rPr>
              <w:t xml:space="preserve"> </w:t>
            </w:r>
            <w:r w:rsidRPr="005A0AB0">
              <w:rPr>
                <w:rFonts w:ascii="Times New Roman" w:hAnsi="Times New Roman"/>
                <w:b/>
                <w:sz w:val="24"/>
                <w:szCs w:val="24"/>
              </w:rPr>
              <w:t>этажа</w:t>
            </w:r>
            <w:r w:rsidRPr="008E7746">
              <w:rPr>
                <w:rFonts w:ascii="Times New Roman" w:hAnsi="Times New Roman"/>
                <w:sz w:val="24"/>
                <w:szCs w:val="24"/>
              </w:rPr>
              <w:t>;</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40%</w:t>
            </w:r>
            <w:r w:rsidRPr="008E7746">
              <w:rPr>
                <w:rFonts w:ascii="Times New Roman" w:eastAsia="SimSun" w:hAnsi="Times New Roman"/>
                <w:sz w:val="24"/>
                <w:szCs w:val="24"/>
              </w:rPr>
              <w:t>;</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595E23" w:rsidRPr="008E7746" w:rsidRDefault="00595E23"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10 м;</w:t>
            </w:r>
          </w:p>
          <w:p w:rsidR="00595E23" w:rsidRPr="008E7746" w:rsidRDefault="00595E23"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Участки дошкольных образовательных учреждений не должны примыкать непосредственно к магистральным улицам.</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[3.5.2] - Среднее и вы</w:t>
            </w:r>
            <w:r w:rsidRPr="008E7746">
              <w:rPr>
                <w:rFonts w:ascii="Times New Roman" w:eastAsia="SimSun" w:hAnsi="Times New Roman"/>
                <w:sz w:val="24"/>
                <w:szCs w:val="24"/>
              </w:rPr>
              <w:t>с</w:t>
            </w:r>
            <w:r w:rsidRPr="008E7746">
              <w:rPr>
                <w:rFonts w:ascii="Times New Roman" w:eastAsia="SimSun" w:hAnsi="Times New Roman"/>
                <w:sz w:val="24"/>
                <w:szCs w:val="24"/>
              </w:rPr>
              <w:t>шее профессиональное образование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профессиональные технич</w:t>
            </w:r>
            <w:r w:rsidRPr="008E7746">
              <w:rPr>
                <w:rFonts w:ascii="Times New Roman" w:eastAsia="SimSun" w:hAnsi="Times New Roman"/>
                <w:sz w:val="24"/>
                <w:szCs w:val="24"/>
              </w:rPr>
              <w:t>е</w:t>
            </w:r>
            <w:r w:rsidRPr="008E7746">
              <w:rPr>
                <w:rFonts w:ascii="Times New Roman" w:eastAsia="SimSun" w:hAnsi="Times New Roman"/>
                <w:sz w:val="24"/>
                <w:szCs w:val="24"/>
              </w:rPr>
              <w:t>ские училища, колледжи, х</w:t>
            </w:r>
            <w:r w:rsidRPr="008E7746">
              <w:rPr>
                <w:rFonts w:ascii="Times New Roman" w:eastAsia="SimSun" w:hAnsi="Times New Roman"/>
                <w:sz w:val="24"/>
                <w:szCs w:val="24"/>
              </w:rPr>
              <w:t>у</w:t>
            </w:r>
            <w:r w:rsidRPr="008E7746">
              <w:rPr>
                <w:rFonts w:ascii="Times New Roman" w:eastAsia="SimSun" w:hAnsi="Times New Roman"/>
                <w:sz w:val="24"/>
                <w:szCs w:val="24"/>
              </w:rPr>
              <w:t>дожественные, музыкальные училища, общества знаний, институты, университеты, организации по переподг</w:t>
            </w:r>
            <w:r w:rsidRPr="008E7746">
              <w:rPr>
                <w:rFonts w:ascii="Times New Roman" w:eastAsia="SimSun" w:hAnsi="Times New Roman"/>
                <w:sz w:val="24"/>
                <w:szCs w:val="24"/>
              </w:rPr>
              <w:t>о</w:t>
            </w:r>
            <w:r w:rsidRPr="008E7746">
              <w:rPr>
                <w:rFonts w:ascii="Times New Roman" w:eastAsia="SimSun" w:hAnsi="Times New Roman"/>
                <w:sz w:val="24"/>
                <w:szCs w:val="24"/>
              </w:rPr>
              <w:t>товке и повышению квал</w:t>
            </w:r>
            <w:r w:rsidRPr="008E7746">
              <w:rPr>
                <w:rFonts w:ascii="Times New Roman" w:eastAsia="SimSun" w:hAnsi="Times New Roman"/>
                <w:sz w:val="24"/>
                <w:szCs w:val="24"/>
              </w:rPr>
              <w:t>и</w:t>
            </w:r>
            <w:r w:rsidRPr="008E7746">
              <w:rPr>
                <w:rFonts w:ascii="Times New Roman" w:eastAsia="SimSun" w:hAnsi="Times New Roman"/>
                <w:sz w:val="24"/>
                <w:szCs w:val="24"/>
              </w:rPr>
              <w:t>фикации специалистов и иные организации, ос</w:t>
            </w:r>
            <w:r w:rsidRPr="008E7746">
              <w:rPr>
                <w:rFonts w:ascii="Times New Roman" w:eastAsia="SimSun" w:hAnsi="Times New Roman"/>
                <w:sz w:val="24"/>
                <w:szCs w:val="24"/>
              </w:rPr>
              <w:t>у</w:t>
            </w:r>
            <w:r w:rsidRPr="008E7746">
              <w:rPr>
                <w:rFonts w:ascii="Times New Roman" w:eastAsia="SimSun" w:hAnsi="Times New Roman"/>
                <w:sz w:val="24"/>
                <w:szCs w:val="24"/>
              </w:rPr>
              <w:t>ществляющие деятельность по образованию и просвещ</w:t>
            </w:r>
            <w:r w:rsidRPr="008E7746">
              <w:rPr>
                <w:rFonts w:ascii="Times New Roman" w:eastAsia="SimSun" w:hAnsi="Times New Roman"/>
                <w:sz w:val="24"/>
                <w:szCs w:val="24"/>
              </w:rPr>
              <w:t>е</w:t>
            </w:r>
            <w:r w:rsidRPr="008E7746">
              <w:rPr>
                <w:rFonts w:ascii="Times New Roman" w:eastAsia="SimSun" w:hAnsi="Times New Roman"/>
                <w:sz w:val="24"/>
                <w:szCs w:val="24"/>
              </w:rPr>
              <w:lastRenderedPageBreak/>
              <w:t>нию</w:t>
            </w:r>
          </w:p>
        </w:tc>
        <w:tc>
          <w:tcPr>
            <w:tcW w:w="8646" w:type="dxa"/>
            <w:tcBorders>
              <w:left w:val="single" w:sz="4" w:space="0" w:color="000000"/>
              <w:bottom w:val="single" w:sz="4" w:space="0" w:color="000000"/>
              <w:right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минимальная/максимальная площадь земельных участков  –</w:t>
            </w:r>
            <w:r w:rsidRPr="008E7746">
              <w:rPr>
                <w:rFonts w:ascii="Times New Roman" w:eastAsia="SimSun" w:hAnsi="Times New Roman"/>
                <w:b/>
                <w:sz w:val="24"/>
                <w:szCs w:val="24"/>
                <w:lang w:eastAsia="zh-CN"/>
              </w:rPr>
              <w:t>400</w:t>
            </w:r>
            <w:r w:rsidR="008F10AF">
              <w:rPr>
                <w:rFonts w:ascii="Times New Roman" w:eastAsia="SimSun" w:hAnsi="Times New Roman"/>
                <w:b/>
                <w:sz w:val="24"/>
                <w:szCs w:val="24"/>
                <w:lang w:eastAsia="zh-CN"/>
              </w:rPr>
              <w:t xml:space="preserve"> </w:t>
            </w:r>
            <w:r w:rsidR="008F10AF">
              <w:rPr>
                <w:rFonts w:ascii="Times New Roman" w:hAnsi="Times New Roman"/>
                <w:b/>
                <w:sz w:val="24"/>
                <w:szCs w:val="24"/>
              </w:rPr>
              <w:t>кв.м</w:t>
            </w:r>
            <w:r w:rsidR="008F10AF" w:rsidRPr="008E7746">
              <w:rPr>
                <w:rFonts w:ascii="Times New Roman" w:hAnsi="Times New Roman"/>
                <w:b/>
                <w:sz w:val="24"/>
                <w:szCs w:val="24"/>
              </w:rPr>
              <w:t xml:space="preserve"> </w:t>
            </w:r>
            <w:r w:rsidR="008F10AF">
              <w:rPr>
                <w:rFonts w:ascii="Times New Roman" w:eastAsia="SimSun" w:hAnsi="Times New Roman"/>
                <w:b/>
                <w:sz w:val="24"/>
                <w:szCs w:val="24"/>
                <w:lang w:eastAsia="zh-CN"/>
              </w:rPr>
              <w:t>/ не по</w:t>
            </w:r>
            <w:r w:rsidR="008F10AF">
              <w:rPr>
                <w:rFonts w:ascii="Times New Roman" w:eastAsia="SimSun" w:hAnsi="Times New Roman"/>
                <w:b/>
                <w:sz w:val="24"/>
                <w:szCs w:val="24"/>
                <w:lang w:eastAsia="zh-CN"/>
              </w:rPr>
              <w:t>д</w:t>
            </w:r>
            <w:r w:rsidR="008F10AF">
              <w:rPr>
                <w:rFonts w:ascii="Times New Roman" w:eastAsia="SimSun" w:hAnsi="Times New Roman"/>
                <w:b/>
                <w:sz w:val="24"/>
                <w:szCs w:val="24"/>
                <w:lang w:eastAsia="zh-CN"/>
              </w:rPr>
              <w:t>лежит ограничению</w:t>
            </w:r>
            <w:r w:rsidRPr="008E7746">
              <w:rPr>
                <w:rFonts w:ascii="Times New Roman" w:eastAsia="SimSun" w:hAnsi="Times New Roman"/>
                <w:sz w:val="24"/>
                <w:szCs w:val="24"/>
                <w:lang w:eastAsia="zh-CN"/>
              </w:rPr>
              <w:t>;</w:t>
            </w:r>
          </w:p>
          <w:p w:rsidR="00595E23" w:rsidRPr="008E7746" w:rsidRDefault="00595E23"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w:t>
            </w:r>
          </w:p>
          <w:p w:rsidR="00595E23" w:rsidRPr="008E7746" w:rsidRDefault="00595E23"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w:t>
            </w:r>
            <w:r w:rsidRPr="008E7746">
              <w:rPr>
                <w:rFonts w:ascii="Times New Roman" w:eastAsia="SimSun" w:hAnsi="Times New Roman"/>
                <w:b/>
                <w:sz w:val="24"/>
                <w:szCs w:val="24"/>
                <w:lang w:eastAsia="zh-CN"/>
              </w:rPr>
              <w:t>25 м</w:t>
            </w:r>
            <w:r w:rsidRPr="008E7746">
              <w:rPr>
                <w:rFonts w:ascii="Times New Roman" w:eastAsia="SimSun" w:hAnsi="Times New Roman"/>
                <w:sz w:val="24"/>
                <w:szCs w:val="24"/>
                <w:lang w:eastAsia="zh-CN"/>
              </w:rPr>
              <w:t>;</w:t>
            </w:r>
          </w:p>
          <w:p w:rsidR="00595E23" w:rsidRPr="008E7746" w:rsidRDefault="00595E23"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w:t>
            </w:r>
            <w:r w:rsidRPr="008E7746">
              <w:rPr>
                <w:rFonts w:ascii="Times New Roman" w:eastAsia="Times New Roman" w:hAnsi="Times New Roman"/>
                <w:sz w:val="24"/>
                <w:szCs w:val="24"/>
                <w:lang w:eastAsia="zh-CN"/>
              </w:rPr>
              <w:t>максимальное</w:t>
            </w:r>
            <w:r w:rsidRPr="008E7746">
              <w:rPr>
                <w:rFonts w:ascii="Times New Roman" w:eastAsia="SimSun" w:hAnsi="Times New Roman"/>
                <w:sz w:val="24"/>
                <w:szCs w:val="24"/>
              </w:rPr>
              <w:t xml:space="preserve"> количество надземных этажей зданий</w:t>
            </w: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4 этажа;</w:t>
            </w:r>
          </w:p>
          <w:p w:rsidR="00595E23" w:rsidRPr="008E7746" w:rsidRDefault="00595E23"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595E23" w:rsidRPr="008E7746" w:rsidRDefault="00595E23"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3 м;</w:t>
            </w:r>
          </w:p>
          <w:p w:rsidR="00595E23" w:rsidRPr="008E7746" w:rsidRDefault="00595E23" w:rsidP="00965ACA">
            <w:pPr>
              <w:shd w:val="clear" w:color="auto" w:fill="FFFFFF" w:themeFill="background1"/>
              <w:rPr>
                <w:rFonts w:ascii="Times New Roman" w:hAnsi="Times New Roman"/>
                <w:b/>
                <w:sz w:val="24"/>
                <w:szCs w:val="24"/>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sidRPr="008E7746">
              <w:rPr>
                <w:rFonts w:ascii="Times New Roman" w:eastAsia="Times New Roman" w:hAnsi="Times New Roman"/>
                <w:b/>
                <w:sz w:val="24"/>
                <w:szCs w:val="24"/>
                <w:lang w:eastAsia="zh-CN"/>
              </w:rPr>
              <w:t>10 м.</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lastRenderedPageBreak/>
              <w:t>[</w:t>
            </w:r>
            <w:r w:rsidRPr="008E7746">
              <w:rPr>
                <w:rFonts w:ascii="Times New Roman" w:hAnsi="Times New Roman"/>
                <w:sz w:val="24"/>
                <w:szCs w:val="24"/>
              </w:rPr>
              <w:t>3.9</w:t>
            </w:r>
            <w:r w:rsidRPr="008E7746">
              <w:rPr>
                <w:rFonts w:ascii="Times New Roman" w:eastAsia="SimSun" w:hAnsi="Times New Roman"/>
                <w:sz w:val="24"/>
                <w:szCs w:val="24"/>
              </w:rPr>
              <w:t>] - Обеспечение научной деятельности</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объекты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для проведения научных исследований и изысканий, испытаний опы</w:t>
            </w:r>
            <w:r w:rsidRPr="008E7746">
              <w:rPr>
                <w:rFonts w:ascii="Times New Roman" w:hAnsi="Times New Roman"/>
                <w:sz w:val="24"/>
                <w:szCs w:val="24"/>
              </w:rPr>
              <w:t>т</w:t>
            </w:r>
            <w:r w:rsidRPr="008E7746">
              <w:rPr>
                <w:rFonts w:ascii="Times New Roman" w:hAnsi="Times New Roman"/>
                <w:sz w:val="24"/>
                <w:szCs w:val="24"/>
              </w:rPr>
              <w:t>ных промышленных обра</w:t>
            </w:r>
            <w:r w:rsidRPr="008E7746">
              <w:rPr>
                <w:rFonts w:ascii="Times New Roman" w:hAnsi="Times New Roman"/>
                <w:sz w:val="24"/>
                <w:szCs w:val="24"/>
              </w:rPr>
              <w:t>з</w:t>
            </w:r>
            <w:r w:rsidRPr="008E7746">
              <w:rPr>
                <w:rFonts w:ascii="Times New Roman" w:hAnsi="Times New Roman"/>
                <w:sz w:val="24"/>
                <w:szCs w:val="24"/>
              </w:rPr>
              <w:t>цов, для размещения орган</w:t>
            </w:r>
            <w:r w:rsidRPr="008E7746">
              <w:rPr>
                <w:rFonts w:ascii="Times New Roman" w:hAnsi="Times New Roman"/>
                <w:sz w:val="24"/>
                <w:szCs w:val="24"/>
              </w:rPr>
              <w:t>и</w:t>
            </w:r>
            <w:r w:rsidRPr="008E7746">
              <w:rPr>
                <w:rFonts w:ascii="Times New Roman" w:hAnsi="Times New Roman"/>
                <w:sz w:val="24"/>
                <w:szCs w:val="24"/>
              </w:rPr>
              <w:t>заций, осуществляющих научные изыскания, иссл</w:t>
            </w:r>
            <w:r w:rsidRPr="008E7746">
              <w:rPr>
                <w:rFonts w:ascii="Times New Roman" w:hAnsi="Times New Roman"/>
                <w:sz w:val="24"/>
                <w:szCs w:val="24"/>
              </w:rPr>
              <w:t>е</w:t>
            </w:r>
            <w:r w:rsidRPr="008E7746">
              <w:rPr>
                <w:rFonts w:ascii="Times New Roman" w:hAnsi="Times New Roman"/>
                <w:sz w:val="24"/>
                <w:szCs w:val="24"/>
              </w:rPr>
              <w:t>дования и разработки (нау</w:t>
            </w:r>
            <w:r w:rsidRPr="008E7746">
              <w:rPr>
                <w:rFonts w:ascii="Times New Roman" w:hAnsi="Times New Roman"/>
                <w:sz w:val="24"/>
                <w:szCs w:val="24"/>
              </w:rPr>
              <w:t>ч</w:t>
            </w:r>
            <w:r w:rsidRPr="008E7746">
              <w:rPr>
                <w:rFonts w:ascii="Times New Roman" w:hAnsi="Times New Roman"/>
                <w:sz w:val="24"/>
                <w:szCs w:val="24"/>
              </w:rPr>
              <w:t>но-исследовательские инст</w:t>
            </w:r>
            <w:r w:rsidRPr="008E7746">
              <w:rPr>
                <w:rFonts w:ascii="Times New Roman" w:hAnsi="Times New Roman"/>
                <w:sz w:val="24"/>
                <w:szCs w:val="24"/>
              </w:rPr>
              <w:t>и</w:t>
            </w:r>
            <w:r w:rsidRPr="008E7746">
              <w:rPr>
                <w:rFonts w:ascii="Times New Roman" w:hAnsi="Times New Roman"/>
                <w:sz w:val="24"/>
                <w:szCs w:val="24"/>
              </w:rPr>
              <w:t>туты, проектные институты, научные центры)</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1000/50000 кв. м</w:t>
            </w:r>
            <w:r w:rsidRPr="008E7746">
              <w:rPr>
                <w:rFonts w:ascii="Times New Roman" w:eastAsia="SimSun" w:hAnsi="Times New Roman"/>
                <w:sz w:val="24"/>
                <w:szCs w:val="24"/>
                <w:lang w:eastAsia="zh-CN"/>
              </w:rPr>
              <w:t>;</w:t>
            </w:r>
          </w:p>
          <w:p w:rsidR="00595E23" w:rsidRPr="008E7746" w:rsidRDefault="00595E23"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8E7746">
              <w:rPr>
                <w:rFonts w:ascii="Times New Roman" w:eastAsia="SimSun" w:hAnsi="Times New Roman"/>
                <w:b/>
                <w:sz w:val="24"/>
                <w:szCs w:val="24"/>
                <w:lang w:eastAsia="zh-CN"/>
              </w:rPr>
              <w:t>25 м</w:t>
            </w:r>
            <w:r w:rsidRPr="008E7746">
              <w:rPr>
                <w:rFonts w:ascii="Times New Roman" w:eastAsia="SimSun" w:hAnsi="Times New Roman"/>
                <w:sz w:val="24"/>
                <w:szCs w:val="24"/>
                <w:lang w:eastAsia="zh-CN"/>
              </w:rPr>
              <w:t>;</w:t>
            </w:r>
          </w:p>
          <w:p w:rsidR="00595E23" w:rsidRPr="008E7746" w:rsidRDefault="00595E23"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w:t>
            </w:r>
            <w:r w:rsidRPr="008E7746">
              <w:rPr>
                <w:rFonts w:ascii="Times New Roman" w:eastAsia="Times New Roman" w:hAnsi="Times New Roman"/>
                <w:sz w:val="24"/>
                <w:szCs w:val="24"/>
                <w:lang w:eastAsia="zh-CN"/>
              </w:rPr>
              <w:t xml:space="preserve">максимальное </w:t>
            </w:r>
            <w:r w:rsidRPr="008E7746">
              <w:rPr>
                <w:rFonts w:ascii="Times New Roman" w:eastAsia="SimSun" w:hAnsi="Times New Roman"/>
                <w:sz w:val="24"/>
                <w:szCs w:val="24"/>
              </w:rPr>
              <w:t>количество надземных этажей зданий</w:t>
            </w:r>
            <w:r w:rsidRPr="008E7746">
              <w:rPr>
                <w:rFonts w:ascii="Times New Roman" w:eastAsia="Times New Roman" w:hAnsi="Times New Roman"/>
                <w:sz w:val="24"/>
                <w:szCs w:val="24"/>
                <w:lang w:eastAsia="zh-CN"/>
              </w:rPr>
              <w:t xml:space="preserve">  -</w:t>
            </w:r>
            <w:r w:rsidR="005A0AB0">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4этажа (включая ма</w:t>
            </w:r>
            <w:r w:rsidRPr="008E7746">
              <w:rPr>
                <w:rFonts w:ascii="Times New Roman" w:eastAsia="Times New Roman" w:hAnsi="Times New Roman"/>
                <w:b/>
                <w:sz w:val="24"/>
                <w:szCs w:val="24"/>
                <w:lang w:eastAsia="zh-CN"/>
              </w:rPr>
              <w:t>н</w:t>
            </w:r>
            <w:r w:rsidRPr="008E7746">
              <w:rPr>
                <w:rFonts w:ascii="Times New Roman" w:eastAsia="Times New Roman" w:hAnsi="Times New Roman"/>
                <w:b/>
                <w:sz w:val="24"/>
                <w:szCs w:val="24"/>
                <w:lang w:eastAsia="zh-CN"/>
              </w:rPr>
              <w:t>сардный этаж);</w:t>
            </w:r>
          </w:p>
          <w:p w:rsidR="00595E23" w:rsidRPr="008E7746" w:rsidRDefault="00595E23"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595E23" w:rsidRPr="008E7746" w:rsidRDefault="00595E23"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3 м;</w:t>
            </w:r>
          </w:p>
          <w:p w:rsidR="00595E23" w:rsidRDefault="00595E23" w:rsidP="00965ACA">
            <w:pPr>
              <w:shd w:val="clear" w:color="auto" w:fill="FFFFFF" w:themeFill="background1"/>
              <w:rPr>
                <w:rFonts w:ascii="Times New Roman" w:eastAsia="Times New Roman" w:hAnsi="Times New Roman"/>
                <w:b/>
                <w:sz w:val="24"/>
                <w:szCs w:val="24"/>
                <w:lang w:eastAsia="zh-CN"/>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005A0AB0">
              <w:rPr>
                <w:rFonts w:ascii="Times New Roman" w:eastAsia="Times New Roman" w:hAnsi="Times New Roman"/>
                <w:b/>
                <w:sz w:val="24"/>
                <w:szCs w:val="24"/>
                <w:lang w:eastAsia="zh-CN"/>
              </w:rPr>
              <w:t xml:space="preserve"> м;</w:t>
            </w:r>
          </w:p>
          <w:p w:rsidR="005A0AB0" w:rsidRPr="005A0AB0" w:rsidRDefault="005A0AB0" w:rsidP="00965ACA">
            <w:pPr>
              <w:shd w:val="clear" w:color="auto" w:fill="FFFFFF" w:themeFill="background1"/>
              <w:rPr>
                <w:rFonts w:ascii="Times New Roman" w:eastAsia="SimSun" w:hAnsi="Times New Roman"/>
                <w:sz w:val="24"/>
                <w:szCs w:val="24"/>
              </w:rPr>
            </w:pPr>
            <w:r w:rsidRPr="005A0AB0">
              <w:rPr>
                <w:rFonts w:ascii="Times New Roman" w:eastAsia="Times New Roman" w:hAnsi="Times New Roman"/>
                <w:b/>
                <w:sz w:val="24"/>
                <w:szCs w:val="24"/>
                <w:lang w:eastAsia="zh-CN"/>
              </w:rPr>
              <w:t xml:space="preserve">- </w:t>
            </w:r>
            <w:r w:rsidRPr="005A0AB0">
              <w:rPr>
                <w:rFonts w:ascii="Times New Roman" w:hAnsi="Times New Roman"/>
                <w:sz w:val="24"/>
                <w:szCs w:val="24"/>
              </w:rPr>
              <w:t xml:space="preserve">минимальный процент озеленения - </w:t>
            </w:r>
            <w:r w:rsidRPr="005A0AB0">
              <w:rPr>
                <w:rFonts w:ascii="Times New Roman" w:hAnsi="Times New Roman"/>
                <w:b/>
                <w:sz w:val="24"/>
                <w:szCs w:val="24"/>
              </w:rPr>
              <w:t>15%</w:t>
            </w:r>
            <w:r w:rsidRPr="005A0AB0">
              <w:rPr>
                <w:rFonts w:ascii="Times New Roman" w:hAnsi="Times New Roman"/>
                <w:sz w:val="24"/>
                <w:szCs w:val="24"/>
              </w:rPr>
              <w:t xml:space="preserve"> от площади земельного участка.</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widowControl w:val="0"/>
              <w:rPr>
                <w:rFonts w:ascii="Times New Roman" w:eastAsia="SimSun" w:hAnsi="Times New Roman"/>
                <w:sz w:val="24"/>
                <w:szCs w:val="24"/>
              </w:rPr>
            </w:pPr>
            <w:r w:rsidRPr="008E7746">
              <w:rPr>
                <w:rFonts w:ascii="Times New Roman" w:eastAsia="SimSun" w:hAnsi="Times New Roman"/>
                <w:sz w:val="24"/>
                <w:szCs w:val="24"/>
              </w:rPr>
              <w:t>[5.1.2] - Обеспечение з</w:t>
            </w:r>
            <w:r w:rsidRPr="008E7746">
              <w:rPr>
                <w:rFonts w:ascii="Times New Roman" w:eastAsia="SimSun" w:hAnsi="Times New Roman"/>
                <w:sz w:val="24"/>
                <w:szCs w:val="24"/>
              </w:rPr>
              <w:t>а</w:t>
            </w:r>
            <w:r w:rsidRPr="008E7746">
              <w:rPr>
                <w:rFonts w:ascii="Times New Roman" w:eastAsia="SimSun" w:hAnsi="Times New Roman"/>
                <w:sz w:val="24"/>
                <w:szCs w:val="24"/>
              </w:rPr>
              <w:t>нятий спортом в пом</w:t>
            </w:r>
            <w:r w:rsidRPr="008E7746">
              <w:rPr>
                <w:rFonts w:ascii="Times New Roman" w:eastAsia="SimSun" w:hAnsi="Times New Roman"/>
                <w:sz w:val="24"/>
                <w:szCs w:val="24"/>
              </w:rPr>
              <w:t>е</w:t>
            </w:r>
            <w:r w:rsidRPr="008E7746">
              <w:rPr>
                <w:rFonts w:ascii="Times New Roman" w:eastAsia="SimSun" w:hAnsi="Times New Roman"/>
                <w:sz w:val="24"/>
                <w:szCs w:val="24"/>
              </w:rPr>
              <w:t>щениях</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widowControl w:val="0"/>
              <w:overflowPunct w:val="0"/>
              <w:autoSpaceDE w:val="0"/>
              <w:rPr>
                <w:rFonts w:ascii="Times New Roman" w:eastAsia="SimSun" w:hAnsi="Times New Roman"/>
                <w:sz w:val="24"/>
                <w:szCs w:val="24"/>
              </w:rPr>
            </w:pPr>
            <w:r w:rsidRPr="008E7746">
              <w:rPr>
                <w:rFonts w:ascii="Times New Roman" w:eastAsia="SimSun" w:hAnsi="Times New Roman"/>
                <w:sz w:val="24"/>
                <w:szCs w:val="24"/>
              </w:rPr>
              <w:t>спортивные клубы, залы</w:t>
            </w:r>
          </w:p>
          <w:p w:rsidR="00595E23" w:rsidRPr="008E7746" w:rsidRDefault="00595E23" w:rsidP="00965ACA">
            <w:pPr>
              <w:widowControl w:val="0"/>
              <w:overflowPunct w:val="0"/>
              <w:autoSpaceDE w:val="0"/>
              <w:rPr>
                <w:rFonts w:ascii="Times New Roman" w:eastAsia="SimSun" w:hAnsi="Times New Roman"/>
                <w:sz w:val="24"/>
                <w:szCs w:val="24"/>
              </w:rPr>
            </w:pPr>
            <w:r w:rsidRPr="008E7746">
              <w:rPr>
                <w:rFonts w:ascii="Times New Roman" w:eastAsia="SimSun" w:hAnsi="Times New Roman"/>
                <w:sz w:val="24"/>
                <w:szCs w:val="24"/>
              </w:rPr>
              <w:t>бассейны</w:t>
            </w:r>
          </w:p>
          <w:p w:rsidR="00595E23" w:rsidRPr="008E7746" w:rsidRDefault="00595E23" w:rsidP="00965ACA">
            <w:pPr>
              <w:widowControl w:val="0"/>
              <w:overflowPunct w:val="0"/>
              <w:autoSpaceDE w:val="0"/>
              <w:rPr>
                <w:rFonts w:ascii="Times New Roman" w:eastAsia="SimSun" w:hAnsi="Times New Roman"/>
                <w:sz w:val="24"/>
                <w:szCs w:val="24"/>
              </w:rPr>
            </w:pPr>
            <w:r w:rsidRPr="008E7746">
              <w:rPr>
                <w:rFonts w:ascii="Times New Roman" w:eastAsia="SimSun" w:hAnsi="Times New Roman"/>
                <w:sz w:val="24"/>
                <w:szCs w:val="24"/>
              </w:rPr>
              <w:t>физкультурно-оздоровительные комплексы в зданиях и сооружениях</w:t>
            </w:r>
          </w:p>
        </w:tc>
        <w:tc>
          <w:tcPr>
            <w:tcW w:w="8646" w:type="dxa"/>
            <w:shd w:val="clear" w:color="auto" w:fill="FFFFFF" w:themeFill="background1"/>
          </w:tcPr>
          <w:p w:rsidR="00595E23" w:rsidRPr="008E7746" w:rsidRDefault="00595E23" w:rsidP="00965ACA">
            <w:pPr>
              <w:widowControl w:val="0"/>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500</w:t>
            </w:r>
            <w:r w:rsidR="008F10AF">
              <w:rPr>
                <w:rFonts w:ascii="Times New Roman" w:eastAsia="SimSun" w:hAnsi="Times New Roman"/>
                <w:b/>
                <w:sz w:val="24"/>
                <w:szCs w:val="24"/>
                <w:lang w:eastAsia="zh-CN"/>
              </w:rPr>
              <w:t xml:space="preserve"> </w:t>
            </w:r>
            <w:r w:rsidR="008F10AF">
              <w:rPr>
                <w:rFonts w:ascii="Times New Roman" w:hAnsi="Times New Roman"/>
                <w:b/>
                <w:sz w:val="24"/>
                <w:szCs w:val="24"/>
              </w:rPr>
              <w:t>кв.м</w:t>
            </w:r>
            <w:r w:rsidR="008F10AF" w:rsidRPr="008E7746">
              <w:rPr>
                <w:rFonts w:ascii="Times New Roman" w:hAnsi="Times New Roman"/>
                <w:b/>
                <w:sz w:val="24"/>
                <w:szCs w:val="24"/>
              </w:rPr>
              <w:t xml:space="preserve"> </w:t>
            </w:r>
            <w:r w:rsidRPr="008E7746">
              <w:rPr>
                <w:rFonts w:ascii="Times New Roman" w:eastAsia="SimSun" w:hAnsi="Times New Roman"/>
                <w:b/>
                <w:sz w:val="24"/>
                <w:szCs w:val="24"/>
                <w:lang w:eastAsia="zh-CN"/>
              </w:rPr>
              <w:t>/не по</w:t>
            </w:r>
            <w:r w:rsidRPr="008E7746">
              <w:rPr>
                <w:rFonts w:ascii="Times New Roman" w:eastAsia="SimSun" w:hAnsi="Times New Roman"/>
                <w:b/>
                <w:sz w:val="24"/>
                <w:szCs w:val="24"/>
                <w:lang w:eastAsia="zh-CN"/>
              </w:rPr>
              <w:t>д</w:t>
            </w:r>
            <w:r w:rsidRPr="008E7746">
              <w:rPr>
                <w:rFonts w:ascii="Times New Roman" w:eastAsia="SimSun" w:hAnsi="Times New Roman"/>
                <w:b/>
                <w:sz w:val="24"/>
                <w:szCs w:val="24"/>
                <w:lang w:eastAsia="zh-CN"/>
              </w:rPr>
              <w:t>лежит ограничению</w:t>
            </w:r>
            <w:r w:rsidRPr="008E7746">
              <w:rPr>
                <w:rFonts w:ascii="Times New Roman" w:eastAsia="SimSun" w:hAnsi="Times New Roman"/>
                <w:sz w:val="24"/>
                <w:szCs w:val="24"/>
                <w:lang w:eastAsia="zh-CN"/>
              </w:rPr>
              <w:t>;</w:t>
            </w:r>
          </w:p>
          <w:p w:rsidR="00595E23" w:rsidRPr="008E7746" w:rsidRDefault="00595E23" w:rsidP="00965ACA">
            <w:pPr>
              <w:widowControl w:val="0"/>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минимальная ширина земельных участков вдоль фронта улицы (проезда) </w:t>
            </w:r>
          </w:p>
          <w:p w:rsidR="00595E23" w:rsidRPr="008E7746" w:rsidRDefault="00595E23" w:rsidP="00965ACA">
            <w:pPr>
              <w:widowControl w:val="0"/>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b/>
                <w:sz w:val="24"/>
                <w:szCs w:val="24"/>
                <w:lang w:eastAsia="zh-CN"/>
              </w:rPr>
              <w:t>20 м</w:t>
            </w:r>
            <w:r w:rsidRPr="008E7746">
              <w:rPr>
                <w:rFonts w:ascii="Times New Roman" w:eastAsia="Times New Roman" w:hAnsi="Times New Roman"/>
                <w:sz w:val="24"/>
                <w:szCs w:val="24"/>
                <w:lang w:eastAsia="zh-CN"/>
              </w:rPr>
              <w:t xml:space="preserve">; </w:t>
            </w:r>
          </w:p>
          <w:p w:rsidR="00595E23" w:rsidRPr="008E7746" w:rsidRDefault="00595E23" w:rsidP="00965ACA">
            <w:pPr>
              <w:widowControl w:val="0"/>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595E23" w:rsidRPr="008E7746" w:rsidRDefault="00595E23" w:rsidP="00965ACA">
            <w:pPr>
              <w:widowControl w:val="0"/>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Pr="008E7746">
              <w:rPr>
                <w:rFonts w:ascii="Times New Roman" w:eastAsia="SimSun" w:hAnsi="Times New Roman"/>
                <w:sz w:val="24"/>
                <w:szCs w:val="24"/>
                <w:lang w:eastAsia="zh-CN"/>
              </w:rPr>
              <w:t>;</w:t>
            </w:r>
          </w:p>
          <w:p w:rsidR="00595E23" w:rsidRPr="008E7746" w:rsidRDefault="00595E23" w:rsidP="00965ACA">
            <w:pPr>
              <w:widowControl w:val="0"/>
              <w:jc w:val="both"/>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не более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w:t>
            </w:r>
          </w:p>
          <w:p w:rsidR="00595E23" w:rsidRPr="008E7746" w:rsidRDefault="00595E23" w:rsidP="00965ACA">
            <w:pPr>
              <w:widowControl w:val="0"/>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3 м</w:t>
            </w:r>
            <w:r w:rsidR="005A0AB0">
              <w:rPr>
                <w:rFonts w:ascii="Times New Roman" w:eastAsia="Times New Roman" w:hAnsi="Times New Roman"/>
                <w:b/>
                <w:sz w:val="24"/>
                <w:szCs w:val="24"/>
                <w:lang w:eastAsia="zh-CN"/>
              </w:rPr>
              <w:t>;</w:t>
            </w:r>
            <w:r w:rsidRPr="008E7746">
              <w:rPr>
                <w:rFonts w:ascii="Times New Roman" w:eastAsia="Times New Roman" w:hAnsi="Times New Roman"/>
                <w:b/>
                <w:sz w:val="24"/>
                <w:szCs w:val="24"/>
                <w:lang w:eastAsia="zh-CN"/>
              </w:rPr>
              <w:t xml:space="preserve">  </w:t>
            </w:r>
          </w:p>
          <w:p w:rsidR="00595E23" w:rsidRPr="008E7746" w:rsidRDefault="00595E23" w:rsidP="00965ACA">
            <w:pPr>
              <w:widowControl w:val="0"/>
              <w:tabs>
                <w:tab w:val="left" w:pos="2520"/>
              </w:tabs>
              <w:rPr>
                <w:rFonts w:ascii="Times New Roman" w:eastAsia="SimSun" w:hAnsi="Times New Roman"/>
                <w:sz w:val="24"/>
                <w:szCs w:val="24"/>
                <w:lang w:eastAsia="zh-CN"/>
              </w:rPr>
            </w:pPr>
            <w:r w:rsidRPr="008E7746">
              <w:rPr>
                <w:rFonts w:ascii="Times New Roman" w:eastAsia="Times New Roman" w:hAnsi="Times New Roman"/>
                <w:sz w:val="24"/>
                <w:szCs w:val="24"/>
                <w:lang w:eastAsia="zh-CN"/>
              </w:rPr>
              <w:t xml:space="preserve">- минимальный отступ от красной линии улиц/проездов - </w:t>
            </w:r>
            <w:r>
              <w:rPr>
                <w:rFonts w:ascii="Times New Roman" w:eastAsia="Times New Roman" w:hAnsi="Times New Roman"/>
                <w:b/>
                <w:sz w:val="24"/>
                <w:szCs w:val="24"/>
                <w:lang w:eastAsia="zh-CN"/>
              </w:rPr>
              <w:t>3</w:t>
            </w:r>
            <w:r w:rsidRPr="008E7746">
              <w:rPr>
                <w:rFonts w:ascii="Times New Roman" w:eastAsia="Times New Roman" w:hAnsi="Times New Roman"/>
                <w:b/>
                <w:sz w:val="24"/>
                <w:szCs w:val="24"/>
                <w:lang w:eastAsia="zh-CN"/>
              </w:rPr>
              <w:t xml:space="preserve"> м.</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widowControl w:val="0"/>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[5.1.3] - Площадки для занятий спортом</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t>площадки для занятия спо</w:t>
            </w:r>
            <w:r w:rsidRPr="008E7746">
              <w:rPr>
                <w:rFonts w:ascii="Times New Roman" w:eastAsia="SimSun" w:hAnsi="Times New Roman"/>
                <w:sz w:val="24"/>
                <w:szCs w:val="24"/>
              </w:rPr>
              <w:t>р</w:t>
            </w:r>
            <w:r w:rsidRPr="008E7746">
              <w:rPr>
                <w:rFonts w:ascii="Times New Roman" w:eastAsia="SimSun" w:hAnsi="Times New Roman"/>
                <w:sz w:val="24"/>
                <w:szCs w:val="24"/>
              </w:rPr>
              <w:t>том и физкультурой на о</w:t>
            </w:r>
            <w:r w:rsidRPr="008E7746">
              <w:rPr>
                <w:rFonts w:ascii="Times New Roman" w:eastAsia="SimSun" w:hAnsi="Times New Roman"/>
                <w:sz w:val="24"/>
                <w:szCs w:val="24"/>
              </w:rPr>
              <w:t>т</w:t>
            </w:r>
            <w:r w:rsidRPr="008E7746">
              <w:rPr>
                <w:rFonts w:ascii="Times New Roman" w:eastAsia="SimSun" w:hAnsi="Times New Roman"/>
                <w:sz w:val="24"/>
                <w:szCs w:val="24"/>
              </w:rPr>
              <w:t>крытом воздухе (физкул</w:t>
            </w:r>
            <w:r w:rsidRPr="008E7746">
              <w:rPr>
                <w:rFonts w:ascii="Times New Roman" w:eastAsia="SimSun" w:hAnsi="Times New Roman"/>
                <w:sz w:val="24"/>
                <w:szCs w:val="24"/>
              </w:rPr>
              <w:t>ь</w:t>
            </w:r>
            <w:r w:rsidRPr="008E7746">
              <w:rPr>
                <w:rFonts w:ascii="Times New Roman" w:eastAsia="SimSun" w:hAnsi="Times New Roman"/>
                <w:sz w:val="24"/>
                <w:szCs w:val="24"/>
              </w:rPr>
              <w:t>турные площадки, беговые дорожки, поля для спорти</w:t>
            </w:r>
            <w:r w:rsidRPr="008E7746">
              <w:rPr>
                <w:rFonts w:ascii="Times New Roman" w:eastAsia="SimSun" w:hAnsi="Times New Roman"/>
                <w:sz w:val="24"/>
                <w:szCs w:val="24"/>
              </w:rPr>
              <w:t>в</w:t>
            </w:r>
            <w:r w:rsidRPr="008E7746">
              <w:rPr>
                <w:rFonts w:ascii="Times New Roman" w:eastAsia="SimSun" w:hAnsi="Times New Roman"/>
                <w:sz w:val="24"/>
                <w:szCs w:val="24"/>
              </w:rPr>
              <w:t>ной игры)</w:t>
            </w:r>
          </w:p>
        </w:tc>
        <w:tc>
          <w:tcPr>
            <w:tcW w:w="8646" w:type="dxa"/>
            <w:shd w:val="clear" w:color="auto" w:fill="FFFFFF" w:themeFill="background1"/>
          </w:tcPr>
          <w:p w:rsidR="00595E23" w:rsidRPr="008E7746" w:rsidRDefault="00595E23"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минимальная/максимальная площадь земельных участков  –</w:t>
            </w:r>
            <w:r w:rsidRPr="008E7746">
              <w:rPr>
                <w:rFonts w:ascii="Times New Roman" w:eastAsia="SimSun" w:hAnsi="Times New Roman"/>
                <w:b/>
                <w:sz w:val="24"/>
                <w:szCs w:val="24"/>
                <w:lang w:eastAsia="zh-CN"/>
              </w:rPr>
              <w:t>450</w:t>
            </w:r>
            <w:r w:rsidR="008F10AF">
              <w:rPr>
                <w:rFonts w:ascii="Times New Roman" w:eastAsia="SimSun" w:hAnsi="Times New Roman"/>
                <w:b/>
                <w:sz w:val="24"/>
                <w:szCs w:val="24"/>
                <w:lang w:eastAsia="zh-CN"/>
              </w:rPr>
              <w:t xml:space="preserve"> </w:t>
            </w:r>
            <w:r w:rsidR="008F10AF">
              <w:rPr>
                <w:rFonts w:ascii="Times New Roman" w:hAnsi="Times New Roman"/>
                <w:b/>
                <w:sz w:val="24"/>
                <w:szCs w:val="24"/>
              </w:rPr>
              <w:t>кв.м</w:t>
            </w:r>
            <w:r w:rsidR="008F10AF" w:rsidRPr="008E7746">
              <w:rPr>
                <w:rFonts w:ascii="Times New Roman" w:hAnsi="Times New Roman"/>
                <w:b/>
                <w:sz w:val="24"/>
                <w:szCs w:val="24"/>
              </w:rPr>
              <w:t xml:space="preserve"> </w:t>
            </w:r>
            <w:r w:rsidRPr="008E7746">
              <w:rPr>
                <w:rFonts w:ascii="Times New Roman" w:eastAsia="SimSun" w:hAnsi="Times New Roman"/>
                <w:b/>
                <w:sz w:val="24"/>
                <w:szCs w:val="24"/>
                <w:lang w:eastAsia="zh-CN"/>
              </w:rPr>
              <w:t>/не по</w:t>
            </w:r>
            <w:r w:rsidRPr="008E7746">
              <w:rPr>
                <w:rFonts w:ascii="Times New Roman" w:eastAsia="SimSun" w:hAnsi="Times New Roman"/>
                <w:b/>
                <w:sz w:val="24"/>
                <w:szCs w:val="24"/>
                <w:lang w:eastAsia="zh-CN"/>
              </w:rPr>
              <w:t>д</w:t>
            </w:r>
            <w:r w:rsidRPr="008E7746">
              <w:rPr>
                <w:rFonts w:ascii="Times New Roman" w:eastAsia="SimSun" w:hAnsi="Times New Roman"/>
                <w:b/>
                <w:sz w:val="24"/>
                <w:szCs w:val="24"/>
                <w:lang w:eastAsia="zh-CN"/>
              </w:rPr>
              <w:t>лежит ограничению</w:t>
            </w:r>
            <w:r w:rsidRPr="008E7746">
              <w:rPr>
                <w:rFonts w:ascii="Times New Roman" w:eastAsia="SimSun" w:hAnsi="Times New Roman"/>
                <w:sz w:val="24"/>
                <w:szCs w:val="24"/>
                <w:lang w:eastAsia="zh-CN"/>
              </w:rPr>
              <w:t>;</w:t>
            </w:r>
          </w:p>
          <w:p w:rsidR="00595E23" w:rsidRPr="008E7746" w:rsidRDefault="00595E23"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минимальная ширина земельных участков вдоль фронта улицы (проезда)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 xml:space="preserve">; </w:t>
            </w:r>
          </w:p>
          <w:p w:rsidR="00595E23" w:rsidRPr="008E7746" w:rsidRDefault="00595E23" w:rsidP="00965ACA">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высота строений, сооружений от уровня земли – </w:t>
            </w:r>
            <w:r w:rsidRPr="008E7746">
              <w:rPr>
                <w:rFonts w:ascii="Times New Roman" w:eastAsia="SimSun" w:hAnsi="Times New Roman"/>
                <w:b/>
                <w:sz w:val="24"/>
                <w:szCs w:val="24"/>
                <w:lang w:eastAsia="zh-CN"/>
              </w:rPr>
              <w:t>10 м</w:t>
            </w:r>
            <w:r w:rsidRPr="008E7746">
              <w:rPr>
                <w:rFonts w:ascii="Times New Roman" w:eastAsia="SimSun" w:hAnsi="Times New Roman"/>
                <w:sz w:val="24"/>
                <w:szCs w:val="24"/>
                <w:lang w:eastAsia="zh-CN"/>
              </w:rPr>
              <w:t>;</w:t>
            </w:r>
          </w:p>
          <w:p w:rsidR="00595E23" w:rsidRPr="008E7746" w:rsidRDefault="00595E23" w:rsidP="00965ACA">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90%</w:t>
            </w:r>
            <w:r w:rsidRPr="008E7746">
              <w:rPr>
                <w:rFonts w:ascii="Times New Roman" w:eastAsia="SimSun" w:hAnsi="Times New Roman"/>
                <w:sz w:val="24"/>
                <w:szCs w:val="24"/>
                <w:lang w:eastAsia="zh-CN"/>
              </w:rPr>
              <w:t>;</w:t>
            </w:r>
          </w:p>
          <w:p w:rsidR="00595E23" w:rsidRPr="008E7746" w:rsidRDefault="00595E23" w:rsidP="00965ACA">
            <w:pPr>
              <w:widowControl w:val="0"/>
              <w:shd w:val="clear" w:color="auto" w:fill="FFFFFF" w:themeFill="background1"/>
              <w:jc w:val="both"/>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не более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w:t>
            </w:r>
          </w:p>
          <w:p w:rsidR="00595E23" w:rsidRPr="008E7746" w:rsidRDefault="00595E23" w:rsidP="00965ACA">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1 м</w:t>
            </w:r>
            <w:r w:rsidR="005A0AB0">
              <w:rPr>
                <w:rFonts w:ascii="Times New Roman" w:eastAsia="Times New Roman" w:hAnsi="Times New Roman"/>
                <w:b/>
                <w:sz w:val="24"/>
                <w:szCs w:val="24"/>
                <w:lang w:eastAsia="zh-CN"/>
              </w:rPr>
              <w:t>.</w:t>
            </w:r>
            <w:r w:rsidRPr="008E7746">
              <w:rPr>
                <w:rFonts w:ascii="Times New Roman" w:eastAsia="Times New Roman" w:hAnsi="Times New Roman"/>
                <w:b/>
                <w:sz w:val="24"/>
                <w:szCs w:val="24"/>
                <w:lang w:eastAsia="zh-CN"/>
              </w:rPr>
              <w:t xml:space="preserve">  </w:t>
            </w:r>
          </w:p>
        </w:tc>
      </w:tr>
      <w:tr w:rsidR="005A0AB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A0AB0" w:rsidRPr="008E7746" w:rsidRDefault="005A0AB0" w:rsidP="005A0AB0">
            <w:pPr>
              <w:widowControl w:val="0"/>
              <w:shd w:val="clear" w:color="auto" w:fill="FFFFFF" w:themeFill="background1"/>
              <w:overflowPunct w:val="0"/>
              <w:autoSpaceDE w:val="0"/>
              <w:rPr>
                <w:rFonts w:ascii="Times New Roman" w:eastAsia="SimSun" w:hAnsi="Times New Roman"/>
                <w:sz w:val="24"/>
                <w:szCs w:val="24"/>
              </w:rPr>
            </w:pPr>
            <w:r w:rsidRPr="005A0AB0">
              <w:rPr>
                <w:rFonts w:ascii="Times New Roman" w:eastAsia="SimSun" w:hAnsi="Times New Roman"/>
                <w:sz w:val="24"/>
                <w:szCs w:val="24"/>
              </w:rPr>
              <w:t>[3.4.1] – Амбулаторно поликлиническое обсл</w:t>
            </w:r>
            <w:r w:rsidRPr="005A0AB0">
              <w:rPr>
                <w:rFonts w:ascii="Times New Roman" w:eastAsia="SimSun" w:hAnsi="Times New Roman"/>
                <w:sz w:val="24"/>
                <w:szCs w:val="24"/>
              </w:rPr>
              <w:t>у</w:t>
            </w:r>
            <w:r w:rsidRPr="005A0AB0">
              <w:rPr>
                <w:rFonts w:ascii="Times New Roman" w:eastAsia="SimSun" w:hAnsi="Times New Roman"/>
                <w:sz w:val="24"/>
                <w:szCs w:val="24"/>
              </w:rPr>
              <w:lastRenderedPageBreak/>
              <w:t>живание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A0AB0" w:rsidRPr="008E7746" w:rsidRDefault="00F0501C" w:rsidP="005A0AB0">
            <w:pPr>
              <w:widowControl w:val="0"/>
              <w:shd w:val="clear" w:color="auto" w:fill="FFFFFF" w:themeFill="background1"/>
              <w:overflowPunct w:val="0"/>
              <w:autoSpaceDE w:val="0"/>
              <w:rPr>
                <w:rFonts w:ascii="Times New Roman" w:eastAsia="SimSun" w:hAnsi="Times New Roman"/>
                <w:sz w:val="24"/>
                <w:szCs w:val="24"/>
              </w:rPr>
            </w:pPr>
            <w:r>
              <w:rPr>
                <w:rFonts w:ascii="Times New Roman" w:eastAsia="SimSun" w:hAnsi="Times New Roman"/>
                <w:sz w:val="24"/>
                <w:szCs w:val="24"/>
              </w:rPr>
              <w:lastRenderedPageBreak/>
              <w:t>объекты капитального стр</w:t>
            </w:r>
            <w:r>
              <w:rPr>
                <w:rFonts w:ascii="Times New Roman" w:eastAsia="SimSun" w:hAnsi="Times New Roman"/>
                <w:sz w:val="24"/>
                <w:szCs w:val="24"/>
              </w:rPr>
              <w:t>о</w:t>
            </w:r>
            <w:r w:rsidR="005A0AB0" w:rsidRPr="005A0AB0">
              <w:rPr>
                <w:rFonts w:ascii="Times New Roman" w:eastAsia="SimSun" w:hAnsi="Times New Roman"/>
                <w:sz w:val="24"/>
                <w:szCs w:val="24"/>
              </w:rPr>
              <w:t>ительства, предназн</w:t>
            </w:r>
            <w:r>
              <w:rPr>
                <w:rFonts w:ascii="Times New Roman" w:eastAsia="SimSun" w:hAnsi="Times New Roman"/>
                <w:sz w:val="24"/>
                <w:szCs w:val="24"/>
              </w:rPr>
              <w:t xml:space="preserve">ачены </w:t>
            </w:r>
            <w:r>
              <w:rPr>
                <w:rFonts w:ascii="Times New Roman" w:eastAsia="SimSun" w:hAnsi="Times New Roman"/>
                <w:sz w:val="24"/>
                <w:szCs w:val="24"/>
              </w:rPr>
              <w:lastRenderedPageBreak/>
              <w:t>для оказания гражданам а</w:t>
            </w:r>
            <w:r>
              <w:rPr>
                <w:rFonts w:ascii="Times New Roman" w:eastAsia="SimSun" w:hAnsi="Times New Roman"/>
                <w:sz w:val="24"/>
                <w:szCs w:val="24"/>
              </w:rPr>
              <w:t>м</w:t>
            </w:r>
            <w:r w:rsidR="005A0AB0" w:rsidRPr="005A0AB0">
              <w:rPr>
                <w:rFonts w:ascii="Times New Roman" w:eastAsia="SimSun" w:hAnsi="Times New Roman"/>
                <w:sz w:val="24"/>
                <w:szCs w:val="24"/>
              </w:rPr>
              <w:t>булаторно поликлинической медицинской помощи (поли клиники, фельдше</w:t>
            </w:r>
            <w:r>
              <w:rPr>
                <w:rFonts w:ascii="Times New Roman" w:eastAsia="SimSun" w:hAnsi="Times New Roman"/>
                <w:sz w:val="24"/>
                <w:szCs w:val="24"/>
              </w:rPr>
              <w:t>рские пункты, пункты здравоохр</w:t>
            </w:r>
            <w:r>
              <w:rPr>
                <w:rFonts w:ascii="Times New Roman" w:eastAsia="SimSun" w:hAnsi="Times New Roman"/>
                <w:sz w:val="24"/>
                <w:szCs w:val="24"/>
              </w:rPr>
              <w:t>а</w:t>
            </w:r>
            <w:r>
              <w:rPr>
                <w:rFonts w:ascii="Times New Roman" w:eastAsia="SimSun" w:hAnsi="Times New Roman"/>
                <w:sz w:val="24"/>
                <w:szCs w:val="24"/>
              </w:rPr>
              <w:t>нения, центры матери и р</w:t>
            </w:r>
            <w:r>
              <w:rPr>
                <w:rFonts w:ascii="Times New Roman" w:eastAsia="SimSun" w:hAnsi="Times New Roman"/>
                <w:sz w:val="24"/>
                <w:szCs w:val="24"/>
              </w:rPr>
              <w:t>е</w:t>
            </w:r>
            <w:r>
              <w:rPr>
                <w:rFonts w:ascii="Times New Roman" w:eastAsia="SimSun" w:hAnsi="Times New Roman"/>
                <w:sz w:val="24"/>
                <w:szCs w:val="24"/>
              </w:rPr>
              <w:t>бенка, диагностические це</w:t>
            </w:r>
            <w:r>
              <w:rPr>
                <w:rFonts w:ascii="Times New Roman" w:eastAsia="SimSun" w:hAnsi="Times New Roman"/>
                <w:sz w:val="24"/>
                <w:szCs w:val="24"/>
              </w:rPr>
              <w:t>н</w:t>
            </w:r>
            <w:r w:rsidR="005A0AB0" w:rsidRPr="005A0AB0">
              <w:rPr>
                <w:rFonts w:ascii="Times New Roman" w:eastAsia="SimSun" w:hAnsi="Times New Roman"/>
                <w:sz w:val="24"/>
                <w:szCs w:val="24"/>
              </w:rPr>
              <w:t xml:space="preserve">тры, молочные кухни, </w:t>
            </w:r>
            <w:r>
              <w:rPr>
                <w:rFonts w:ascii="Times New Roman" w:eastAsia="SimSun" w:hAnsi="Times New Roman"/>
                <w:sz w:val="24"/>
                <w:szCs w:val="24"/>
              </w:rPr>
              <w:t>ста</w:t>
            </w:r>
            <w:r>
              <w:rPr>
                <w:rFonts w:ascii="Times New Roman" w:eastAsia="SimSun" w:hAnsi="Times New Roman"/>
                <w:sz w:val="24"/>
                <w:szCs w:val="24"/>
              </w:rPr>
              <w:t>н</w:t>
            </w:r>
            <w:r>
              <w:rPr>
                <w:rFonts w:ascii="Times New Roman" w:eastAsia="SimSun" w:hAnsi="Times New Roman"/>
                <w:sz w:val="24"/>
                <w:szCs w:val="24"/>
              </w:rPr>
              <w:t>ции донорства крови, клин</w:t>
            </w:r>
            <w:r>
              <w:rPr>
                <w:rFonts w:ascii="Times New Roman" w:eastAsia="SimSun" w:hAnsi="Times New Roman"/>
                <w:sz w:val="24"/>
                <w:szCs w:val="24"/>
              </w:rPr>
              <w:t>и</w:t>
            </w:r>
            <w:r w:rsidR="005A0AB0" w:rsidRPr="005A0AB0">
              <w:rPr>
                <w:rFonts w:ascii="Times New Roman" w:eastAsia="SimSun" w:hAnsi="Times New Roman"/>
                <w:sz w:val="24"/>
                <w:szCs w:val="24"/>
              </w:rPr>
              <w:t>ческие лаборатории).</w:t>
            </w:r>
          </w:p>
        </w:tc>
        <w:tc>
          <w:tcPr>
            <w:tcW w:w="8646" w:type="dxa"/>
            <w:shd w:val="clear" w:color="auto" w:fill="FFFFFF" w:themeFill="background1"/>
          </w:tcPr>
          <w:p w:rsidR="00F0501C" w:rsidRPr="00F0501C" w:rsidRDefault="005A0AB0" w:rsidP="005A0AB0">
            <w:pPr>
              <w:widowControl w:val="0"/>
              <w:shd w:val="clear" w:color="auto" w:fill="FFFFFF" w:themeFill="background1"/>
              <w:overflowPunct w:val="0"/>
              <w:autoSpaceDE w:val="0"/>
              <w:rPr>
                <w:rFonts w:ascii="Times New Roman" w:eastAsia="SimSun" w:hAnsi="Times New Roman"/>
                <w:b/>
                <w:sz w:val="24"/>
                <w:szCs w:val="24"/>
              </w:rPr>
            </w:pPr>
            <w:r w:rsidRPr="005A0AB0">
              <w:rPr>
                <w:rFonts w:ascii="Times New Roman" w:eastAsia="SimSun" w:hAnsi="Times New Roman"/>
                <w:sz w:val="24"/>
                <w:szCs w:val="24"/>
              </w:rPr>
              <w:lastRenderedPageBreak/>
              <w:t xml:space="preserve">- минимальная/максимальная площадь земельных участков – </w:t>
            </w:r>
            <w:r w:rsidRPr="00F0501C">
              <w:rPr>
                <w:rFonts w:ascii="Times New Roman" w:eastAsia="SimSun" w:hAnsi="Times New Roman"/>
                <w:b/>
                <w:sz w:val="24"/>
                <w:szCs w:val="24"/>
              </w:rPr>
              <w:t xml:space="preserve">400/50000 кв.м; </w:t>
            </w:r>
          </w:p>
          <w:p w:rsidR="00F0501C" w:rsidRDefault="005A0AB0" w:rsidP="005A0AB0">
            <w:pPr>
              <w:widowControl w:val="0"/>
              <w:shd w:val="clear" w:color="auto" w:fill="FFFFFF" w:themeFill="background1"/>
              <w:overflowPunct w:val="0"/>
              <w:autoSpaceDE w:val="0"/>
              <w:rPr>
                <w:rFonts w:ascii="Times New Roman" w:eastAsia="SimSun" w:hAnsi="Times New Roman"/>
                <w:sz w:val="24"/>
                <w:szCs w:val="24"/>
              </w:rPr>
            </w:pPr>
            <w:r w:rsidRPr="005A0AB0">
              <w:rPr>
                <w:rFonts w:ascii="Times New Roman" w:eastAsia="SimSun" w:hAnsi="Times New Roman"/>
                <w:sz w:val="24"/>
                <w:szCs w:val="24"/>
              </w:rPr>
              <w:t xml:space="preserve">- минимальная ширина земельных участков вдоль фронта улицы (проезда) – </w:t>
            </w:r>
            <w:r w:rsidRPr="00F0501C">
              <w:rPr>
                <w:rFonts w:ascii="Times New Roman" w:eastAsia="SimSun" w:hAnsi="Times New Roman"/>
                <w:b/>
                <w:sz w:val="24"/>
                <w:szCs w:val="24"/>
              </w:rPr>
              <w:t xml:space="preserve">25 </w:t>
            </w:r>
            <w:r w:rsidRPr="00F0501C">
              <w:rPr>
                <w:rFonts w:ascii="Times New Roman" w:eastAsia="SimSun" w:hAnsi="Times New Roman"/>
                <w:b/>
                <w:sz w:val="24"/>
                <w:szCs w:val="24"/>
              </w:rPr>
              <w:lastRenderedPageBreak/>
              <w:t>м;</w:t>
            </w:r>
            <w:r w:rsidRPr="005A0AB0">
              <w:rPr>
                <w:rFonts w:ascii="Times New Roman" w:eastAsia="SimSun" w:hAnsi="Times New Roman"/>
                <w:sz w:val="24"/>
                <w:szCs w:val="24"/>
              </w:rPr>
              <w:t xml:space="preserve"> </w:t>
            </w:r>
          </w:p>
          <w:p w:rsidR="00F0501C" w:rsidRDefault="005A0AB0" w:rsidP="005A0AB0">
            <w:pPr>
              <w:widowControl w:val="0"/>
              <w:shd w:val="clear" w:color="auto" w:fill="FFFFFF" w:themeFill="background1"/>
              <w:overflowPunct w:val="0"/>
              <w:autoSpaceDE w:val="0"/>
              <w:rPr>
                <w:rFonts w:ascii="Times New Roman" w:eastAsia="SimSun" w:hAnsi="Times New Roman"/>
                <w:sz w:val="24"/>
                <w:szCs w:val="24"/>
              </w:rPr>
            </w:pPr>
            <w:r w:rsidRPr="005A0AB0">
              <w:rPr>
                <w:rFonts w:ascii="Times New Roman" w:eastAsia="SimSun" w:hAnsi="Times New Roman"/>
                <w:sz w:val="24"/>
                <w:szCs w:val="24"/>
              </w:rPr>
              <w:t xml:space="preserve">- максимальное количество надземных этажей зданий – </w:t>
            </w:r>
            <w:r w:rsidRPr="00F0501C">
              <w:rPr>
                <w:rFonts w:ascii="Times New Roman" w:eastAsia="SimSun" w:hAnsi="Times New Roman"/>
                <w:b/>
                <w:sz w:val="24"/>
                <w:szCs w:val="24"/>
              </w:rPr>
              <w:t>4 этажа</w:t>
            </w:r>
            <w:r w:rsidRPr="005A0AB0">
              <w:rPr>
                <w:rFonts w:ascii="Times New Roman" w:eastAsia="SimSun" w:hAnsi="Times New Roman"/>
                <w:sz w:val="24"/>
                <w:szCs w:val="24"/>
              </w:rPr>
              <w:t xml:space="preserve">; </w:t>
            </w:r>
          </w:p>
          <w:p w:rsidR="00F0501C" w:rsidRDefault="005A0AB0" w:rsidP="005A0AB0">
            <w:pPr>
              <w:widowControl w:val="0"/>
              <w:shd w:val="clear" w:color="auto" w:fill="FFFFFF" w:themeFill="background1"/>
              <w:overflowPunct w:val="0"/>
              <w:autoSpaceDE w:val="0"/>
              <w:rPr>
                <w:rFonts w:ascii="Times New Roman" w:eastAsia="SimSun" w:hAnsi="Times New Roman"/>
                <w:sz w:val="24"/>
                <w:szCs w:val="24"/>
              </w:rPr>
            </w:pPr>
            <w:r w:rsidRPr="005A0AB0">
              <w:rPr>
                <w:rFonts w:ascii="Times New Roman" w:eastAsia="SimSun" w:hAnsi="Times New Roman"/>
                <w:sz w:val="24"/>
                <w:szCs w:val="24"/>
              </w:rPr>
              <w:t xml:space="preserve">- максимальная высота зданий от уровня земли до верха перекрытия последнего этажа – не более </w:t>
            </w:r>
            <w:r w:rsidRPr="00F0501C">
              <w:rPr>
                <w:rFonts w:ascii="Times New Roman" w:eastAsia="SimSun" w:hAnsi="Times New Roman"/>
                <w:b/>
                <w:sz w:val="24"/>
                <w:szCs w:val="24"/>
              </w:rPr>
              <w:t>15 м;</w:t>
            </w:r>
          </w:p>
          <w:p w:rsidR="00F0501C" w:rsidRDefault="005A0AB0" w:rsidP="005A0AB0">
            <w:pPr>
              <w:widowControl w:val="0"/>
              <w:shd w:val="clear" w:color="auto" w:fill="FFFFFF" w:themeFill="background1"/>
              <w:overflowPunct w:val="0"/>
              <w:autoSpaceDE w:val="0"/>
              <w:rPr>
                <w:rFonts w:ascii="Times New Roman" w:eastAsia="SimSun" w:hAnsi="Times New Roman"/>
                <w:sz w:val="24"/>
                <w:szCs w:val="24"/>
              </w:rPr>
            </w:pPr>
            <w:r w:rsidRPr="005A0AB0">
              <w:rPr>
                <w:rFonts w:ascii="Times New Roman" w:eastAsia="SimSun" w:hAnsi="Times New Roman"/>
                <w:sz w:val="24"/>
                <w:szCs w:val="24"/>
              </w:rPr>
              <w:t xml:space="preserve"> - максимальный процент застройки в границах земельного участка – </w:t>
            </w:r>
            <w:r w:rsidRPr="00F0501C">
              <w:rPr>
                <w:rFonts w:ascii="Times New Roman" w:eastAsia="SimSun" w:hAnsi="Times New Roman"/>
                <w:b/>
                <w:sz w:val="24"/>
                <w:szCs w:val="24"/>
              </w:rPr>
              <w:t>60%;</w:t>
            </w:r>
            <w:r w:rsidRPr="005A0AB0">
              <w:rPr>
                <w:rFonts w:ascii="Times New Roman" w:eastAsia="SimSun" w:hAnsi="Times New Roman"/>
                <w:sz w:val="24"/>
                <w:szCs w:val="24"/>
              </w:rPr>
              <w:t xml:space="preserve"> </w:t>
            </w:r>
          </w:p>
          <w:p w:rsidR="00F0501C" w:rsidRPr="00F0501C" w:rsidRDefault="005A0AB0" w:rsidP="005A0AB0">
            <w:pPr>
              <w:widowControl w:val="0"/>
              <w:shd w:val="clear" w:color="auto" w:fill="FFFFFF" w:themeFill="background1"/>
              <w:overflowPunct w:val="0"/>
              <w:autoSpaceDE w:val="0"/>
              <w:rPr>
                <w:rFonts w:ascii="Times New Roman" w:eastAsia="SimSun" w:hAnsi="Times New Roman"/>
                <w:b/>
                <w:sz w:val="24"/>
                <w:szCs w:val="24"/>
              </w:rPr>
            </w:pPr>
            <w:r w:rsidRPr="005A0AB0">
              <w:rPr>
                <w:rFonts w:ascii="Times New Roman" w:eastAsia="SimSun" w:hAnsi="Times New Roman"/>
                <w:sz w:val="24"/>
                <w:szCs w:val="24"/>
              </w:rPr>
              <w:t xml:space="preserve">- минимальные отступы от границ земельных участков - </w:t>
            </w:r>
            <w:r w:rsidRPr="00F0501C">
              <w:rPr>
                <w:rFonts w:ascii="Times New Roman" w:eastAsia="SimSun" w:hAnsi="Times New Roman"/>
                <w:b/>
                <w:sz w:val="24"/>
                <w:szCs w:val="24"/>
              </w:rPr>
              <w:t>3м;</w:t>
            </w:r>
          </w:p>
          <w:p w:rsidR="005A0AB0" w:rsidRPr="008E7746" w:rsidRDefault="005A0AB0" w:rsidP="005A0AB0">
            <w:pPr>
              <w:widowControl w:val="0"/>
              <w:shd w:val="clear" w:color="auto" w:fill="FFFFFF" w:themeFill="background1"/>
              <w:overflowPunct w:val="0"/>
              <w:autoSpaceDE w:val="0"/>
              <w:rPr>
                <w:rFonts w:ascii="Times New Roman" w:eastAsia="SimSun" w:hAnsi="Times New Roman"/>
                <w:sz w:val="24"/>
                <w:szCs w:val="24"/>
              </w:rPr>
            </w:pPr>
            <w:r w:rsidRPr="005A0AB0">
              <w:rPr>
                <w:rFonts w:ascii="Times New Roman" w:eastAsia="SimSun" w:hAnsi="Times New Roman"/>
                <w:sz w:val="24"/>
                <w:szCs w:val="24"/>
              </w:rPr>
              <w:t xml:space="preserve">- минимальный отступ от красной линии улиц/проездов - </w:t>
            </w:r>
            <w:r w:rsidRPr="00F0501C">
              <w:rPr>
                <w:rFonts w:ascii="Times New Roman" w:eastAsia="SimSun" w:hAnsi="Times New Roman"/>
                <w:b/>
                <w:sz w:val="24"/>
                <w:szCs w:val="24"/>
              </w:rPr>
              <w:t>3 м.</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[12.0] Земельные учас</w:t>
            </w:r>
            <w:r w:rsidRPr="008E7746">
              <w:rPr>
                <w:rFonts w:ascii="Times New Roman" w:eastAsia="SimSun" w:hAnsi="Times New Roman"/>
                <w:sz w:val="24"/>
                <w:szCs w:val="24"/>
              </w:rPr>
              <w:t>т</w:t>
            </w:r>
            <w:r w:rsidRPr="008E7746">
              <w:rPr>
                <w:rFonts w:ascii="Times New Roman" w:eastAsia="SimSun" w:hAnsi="Times New Roman"/>
                <w:sz w:val="24"/>
                <w:szCs w:val="24"/>
              </w:rPr>
              <w:t>ки (территории) общего пользования</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jc w:val="both"/>
              <w:rPr>
                <w:rFonts w:ascii="Times New Roman" w:eastAsia="SimSun" w:hAnsi="Times New Roman"/>
                <w:sz w:val="24"/>
                <w:szCs w:val="24"/>
              </w:rPr>
            </w:pPr>
            <w:r w:rsidRPr="008E7746">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себя содержание видов ра</w:t>
            </w:r>
            <w:r w:rsidRPr="008E7746">
              <w:rPr>
                <w:rFonts w:ascii="Times New Roman" w:eastAsia="SimSun" w:hAnsi="Times New Roman"/>
                <w:sz w:val="24"/>
                <w:szCs w:val="24"/>
              </w:rPr>
              <w:t>з</w:t>
            </w:r>
            <w:r w:rsidRPr="008E7746">
              <w:rPr>
                <w:rFonts w:ascii="Times New Roman" w:eastAsia="SimSun" w:hAnsi="Times New Roman"/>
                <w:sz w:val="24"/>
                <w:szCs w:val="24"/>
              </w:rPr>
              <w:t>решенного использования с кодами 12.0.1 - 12.0.2</w:t>
            </w:r>
          </w:p>
        </w:tc>
        <w:tc>
          <w:tcPr>
            <w:tcW w:w="8646" w:type="dxa"/>
            <w:vMerge w:val="restart"/>
            <w:shd w:val="clear" w:color="auto" w:fill="FFFFFF" w:themeFill="background1"/>
          </w:tcPr>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Регламенты не устанавливаются.</w:t>
            </w:r>
          </w:p>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Использование земельных участков, на которые действие градостроительных р</w:t>
            </w:r>
            <w:r w:rsidRPr="008E7746">
              <w:rPr>
                <w:rFonts w:ascii="Times New Roman" w:eastAsia="SimSun" w:hAnsi="Times New Roman"/>
                <w:sz w:val="24"/>
                <w:szCs w:val="24"/>
              </w:rPr>
              <w:t>е</w:t>
            </w:r>
            <w:r w:rsidRPr="008E7746">
              <w:rPr>
                <w:rFonts w:ascii="Times New Roman" w:eastAsia="SimSun" w:hAnsi="Times New Roman"/>
                <w:sz w:val="24"/>
                <w:szCs w:val="24"/>
              </w:rPr>
              <w:t>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w:t>
            </w:r>
            <w:r w:rsidRPr="008E7746">
              <w:rPr>
                <w:rFonts w:ascii="Times New Roman" w:eastAsia="SimSun" w:hAnsi="Times New Roman"/>
                <w:sz w:val="24"/>
                <w:szCs w:val="24"/>
              </w:rPr>
              <w:t>а</w:t>
            </w:r>
            <w:r w:rsidRPr="008E7746">
              <w:rPr>
                <w:rFonts w:ascii="Times New Roman" w:eastAsia="SimSun" w:hAnsi="Times New Roman"/>
                <w:sz w:val="24"/>
                <w:szCs w:val="24"/>
              </w:rPr>
              <w:t>моуправления в соответствии с федеральными законами.</w:t>
            </w:r>
          </w:p>
          <w:p w:rsidR="00595E23" w:rsidRPr="008E7746" w:rsidRDefault="00595E23" w:rsidP="00965ACA">
            <w:pPr>
              <w:shd w:val="clear" w:color="auto" w:fill="FFFFFF" w:themeFill="background1"/>
              <w:rPr>
                <w:rFonts w:ascii="Times New Roman" w:eastAsia="SimSun" w:hAnsi="Times New Roman"/>
                <w:sz w:val="24"/>
                <w:szCs w:val="24"/>
              </w:rPr>
            </w:pPr>
          </w:p>
          <w:p w:rsidR="00595E23" w:rsidRPr="008E7746" w:rsidRDefault="00595E23" w:rsidP="00965ACA">
            <w:pPr>
              <w:shd w:val="clear" w:color="auto" w:fill="FFFFFF" w:themeFill="background1"/>
              <w:rPr>
                <w:rFonts w:ascii="Times New Roman" w:eastAsia="SimSun" w:hAnsi="Times New Roman"/>
                <w:sz w:val="24"/>
                <w:szCs w:val="24"/>
              </w:rPr>
            </w:pPr>
          </w:p>
          <w:p w:rsidR="00595E23" w:rsidRPr="008E7746" w:rsidRDefault="00595E23" w:rsidP="00965ACA">
            <w:pPr>
              <w:shd w:val="clear" w:color="auto" w:fill="FFFFFF" w:themeFill="background1"/>
              <w:rPr>
                <w:rFonts w:ascii="Times New Roman" w:eastAsia="SimSun" w:hAnsi="Times New Roman"/>
                <w:sz w:val="24"/>
                <w:szCs w:val="24"/>
                <w:lang w:eastAsia="zh-CN"/>
              </w:rPr>
            </w:pP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t>[12.0.1] - Улично-дорожная сеть</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объектов ули</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но-дорожной сети: автом</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бильных дорог, трамвайных путей и пешеходных троту</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ров в границах населенных пунктов, пешеходных пер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ходов, бульваров, площадей, проездов, велодорожек и объектов велотранспортной и инженерной инфрастру</w:t>
            </w:r>
            <w:r w:rsidRPr="008E7746">
              <w:rPr>
                <w:rFonts w:ascii="Times New Roman" w:eastAsia="SimSun" w:hAnsi="Times New Roman" w:cs="Times New Roman"/>
                <w:sz w:val="24"/>
                <w:szCs w:val="24"/>
              </w:rPr>
              <w:t>к</w:t>
            </w:r>
            <w:r w:rsidRPr="008E7746">
              <w:rPr>
                <w:rFonts w:ascii="Times New Roman" w:eastAsia="SimSun" w:hAnsi="Times New Roman" w:cs="Times New Roman"/>
                <w:sz w:val="24"/>
                <w:szCs w:val="24"/>
              </w:rPr>
              <w:t>туры; размещение прид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рожных стоянок (парковок) транспортных средств в гр</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ницах городских улиц и 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рог, за исключением пред</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lastRenderedPageBreak/>
              <w:t>смотренных видами разр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шенного использования с кодами  2.7.1, 4.9, 7.2.3, а также некапитальных соор</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жений, предназначенных для охраны транспортных средств</w:t>
            </w:r>
          </w:p>
        </w:tc>
        <w:tc>
          <w:tcPr>
            <w:tcW w:w="8646" w:type="dxa"/>
            <w:vMerge/>
            <w:shd w:val="clear" w:color="auto" w:fill="FFFFFF" w:themeFill="background1"/>
          </w:tcPr>
          <w:p w:rsidR="00595E23" w:rsidRPr="008E7746" w:rsidRDefault="00595E23" w:rsidP="00965ACA">
            <w:pPr>
              <w:shd w:val="clear" w:color="auto" w:fill="A6A6A6" w:themeFill="background1" w:themeFillShade="A6"/>
              <w:rPr>
                <w:rFonts w:ascii="Times New Roman" w:hAnsi="Times New Roman"/>
                <w:sz w:val="24"/>
                <w:szCs w:val="24"/>
              </w:rPr>
            </w:pP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lastRenderedPageBreak/>
              <w:t>[12.0.2] - Благоустро</w:t>
            </w:r>
            <w:r w:rsidRPr="008E7746">
              <w:rPr>
                <w:rFonts w:ascii="Times New Roman" w:eastAsia="SimSun" w:hAnsi="Times New Roman"/>
                <w:sz w:val="24"/>
                <w:szCs w:val="24"/>
              </w:rPr>
              <w:t>й</w:t>
            </w:r>
            <w:r w:rsidRPr="008E7746">
              <w:rPr>
                <w:rFonts w:ascii="Times New Roman" w:eastAsia="SimSun" w:hAnsi="Times New Roman"/>
                <w:sz w:val="24"/>
                <w:szCs w:val="24"/>
              </w:rPr>
              <w:t>ство территории</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декоративных, технических, планирово</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ных, конструктивных устройств, элементов озел</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нения, различных видов об</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рудования и оформления, малых архитектурных форм, некапитальных нестациона</w:t>
            </w:r>
            <w:r w:rsidRPr="008E7746">
              <w:rPr>
                <w:rFonts w:ascii="Times New Roman" w:eastAsia="SimSun" w:hAnsi="Times New Roman" w:cs="Times New Roman"/>
                <w:sz w:val="24"/>
                <w:szCs w:val="24"/>
              </w:rPr>
              <w:t>р</w:t>
            </w:r>
            <w:r w:rsidRPr="008E7746">
              <w:rPr>
                <w:rFonts w:ascii="Times New Roman" w:eastAsia="SimSun" w:hAnsi="Times New Roman" w:cs="Times New Roman"/>
                <w:sz w:val="24"/>
                <w:szCs w:val="24"/>
              </w:rPr>
              <w:t>ных строений и сооружений, информационных щитов и указателей, применяемых как составные части благ</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устройства территории, о</w:t>
            </w:r>
            <w:r w:rsidRPr="008E7746">
              <w:rPr>
                <w:rFonts w:ascii="Times New Roman" w:eastAsia="SimSun" w:hAnsi="Times New Roman" w:cs="Times New Roman"/>
                <w:sz w:val="24"/>
                <w:szCs w:val="24"/>
              </w:rPr>
              <w:t>б</w:t>
            </w:r>
            <w:r w:rsidRPr="008E7746">
              <w:rPr>
                <w:rFonts w:ascii="Times New Roman" w:eastAsia="SimSun" w:hAnsi="Times New Roman" w:cs="Times New Roman"/>
                <w:sz w:val="24"/>
                <w:szCs w:val="24"/>
              </w:rPr>
              <w:t>щественных туалетов</w:t>
            </w:r>
          </w:p>
        </w:tc>
        <w:tc>
          <w:tcPr>
            <w:tcW w:w="8646" w:type="dxa"/>
            <w:vMerge/>
            <w:shd w:val="clear" w:color="auto" w:fill="FFFFFF" w:themeFill="background1"/>
          </w:tcPr>
          <w:p w:rsidR="00595E23" w:rsidRPr="008E7746" w:rsidRDefault="00595E23" w:rsidP="00965ACA">
            <w:pPr>
              <w:shd w:val="clear" w:color="auto" w:fill="A6A6A6" w:themeFill="background1" w:themeFillShade="A6"/>
              <w:rPr>
                <w:rFonts w:ascii="Times New Roman" w:hAnsi="Times New Roman"/>
                <w:sz w:val="24"/>
                <w:szCs w:val="24"/>
              </w:rPr>
            </w:pPr>
          </w:p>
        </w:tc>
      </w:tr>
      <w:tr w:rsidR="00595E23" w:rsidRPr="008E7746" w:rsidTr="00C16B14">
        <w:tc>
          <w:tcPr>
            <w:tcW w:w="2830" w:type="dxa"/>
            <w:vAlign w:val="center"/>
          </w:tcPr>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[3.6.2] – Парки культуры и отдыха</w:t>
            </w:r>
          </w:p>
        </w:tc>
        <w:tc>
          <w:tcPr>
            <w:tcW w:w="3261" w:type="dxa"/>
            <w:vAlign w:val="center"/>
          </w:tcPr>
          <w:p w:rsidR="00595E23" w:rsidRPr="008E7746" w:rsidRDefault="00595E23"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парки культуры и отдыха</w:t>
            </w:r>
          </w:p>
        </w:tc>
        <w:tc>
          <w:tcPr>
            <w:tcW w:w="8646" w:type="dxa"/>
            <w:vMerge/>
            <w:shd w:val="clear" w:color="auto" w:fill="FFFFFF" w:themeFill="background1"/>
          </w:tcPr>
          <w:p w:rsidR="00595E23" w:rsidRPr="008E7746" w:rsidRDefault="00595E23" w:rsidP="00965ACA">
            <w:pPr>
              <w:shd w:val="clear" w:color="auto" w:fill="A6A6A6" w:themeFill="background1" w:themeFillShade="A6"/>
              <w:rPr>
                <w:rFonts w:ascii="Times New Roman" w:hAnsi="Times New Roman"/>
                <w:sz w:val="24"/>
                <w:szCs w:val="24"/>
              </w:rPr>
            </w:pPr>
          </w:p>
        </w:tc>
      </w:tr>
    </w:tbl>
    <w:p w:rsidR="00595E23" w:rsidRPr="008E7746" w:rsidRDefault="00595E23" w:rsidP="00595E23">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p>
    <w:p w:rsidR="00595E23" w:rsidRPr="008E7746" w:rsidRDefault="00595E23" w:rsidP="00595E23">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t xml:space="preserve">Условно разрешенные виды использования земельных участков и объектов капитального строительства, предельные </w:t>
      </w:r>
    </w:p>
    <w:p w:rsidR="00595E23" w:rsidRPr="008E7746" w:rsidRDefault="00595E23" w:rsidP="00595E23">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t>(минимальные и (или) максимальные) размеры земельных участков и предельные параметры разрешенного строительства, р</w:t>
      </w:r>
      <w:r w:rsidRPr="008E7746">
        <w:rPr>
          <w:rFonts w:ascii="Times New Roman" w:eastAsia="Times New Roman" w:hAnsi="Times New Roman" w:cs="Times New Roman"/>
          <w:b/>
          <w:iCs/>
          <w:sz w:val="24"/>
          <w:szCs w:val="24"/>
          <w:lang w:eastAsia="zh-CN"/>
        </w:rPr>
        <w:t>е</w:t>
      </w:r>
      <w:r w:rsidRPr="008E7746">
        <w:rPr>
          <w:rFonts w:ascii="Times New Roman" w:eastAsia="Times New Roman" w:hAnsi="Times New Roman" w:cs="Times New Roman"/>
          <w:b/>
          <w:iCs/>
          <w:sz w:val="24"/>
          <w:szCs w:val="24"/>
          <w:lang w:eastAsia="zh-CN"/>
        </w:rPr>
        <w:t>конструкции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595E23" w:rsidRPr="008E7746" w:rsidTr="00965ACA">
        <w:tc>
          <w:tcPr>
            <w:tcW w:w="2830" w:type="dxa"/>
          </w:tcPr>
          <w:p w:rsidR="00595E23" w:rsidRPr="008E7746" w:rsidRDefault="00595E23"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595E23" w:rsidRPr="008E7746" w:rsidRDefault="00595E23"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595E23" w:rsidRPr="008E7746" w:rsidRDefault="00595E23"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[3.1.1] - Предоставление коммунальных услуг</w:t>
            </w:r>
          </w:p>
          <w:p w:rsidR="00595E23" w:rsidRPr="008E7746" w:rsidRDefault="00595E23" w:rsidP="00965ACA">
            <w:pPr>
              <w:shd w:val="clear" w:color="auto" w:fill="FFFFFF" w:themeFill="background1"/>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lastRenderedPageBreak/>
              <w:t>здания и сооружения, обе</w:t>
            </w:r>
            <w:r w:rsidRPr="008E7746">
              <w:rPr>
                <w:rFonts w:ascii="Times New Roman" w:eastAsia="SimSun" w:hAnsi="Times New Roman"/>
                <w:sz w:val="24"/>
                <w:szCs w:val="24"/>
              </w:rPr>
              <w:t>с</w:t>
            </w:r>
            <w:r w:rsidRPr="008E7746">
              <w:rPr>
                <w:rFonts w:ascii="Times New Roman" w:eastAsia="SimSun" w:hAnsi="Times New Roman"/>
                <w:sz w:val="24"/>
                <w:szCs w:val="24"/>
              </w:rPr>
              <w:t xml:space="preserve">печивающие поставку воды, </w:t>
            </w:r>
            <w:r w:rsidRPr="008E7746">
              <w:rPr>
                <w:rFonts w:ascii="Times New Roman" w:eastAsia="SimSun" w:hAnsi="Times New Roman"/>
                <w:sz w:val="24"/>
                <w:szCs w:val="24"/>
              </w:rPr>
              <w:lastRenderedPageBreak/>
              <w:t>тепла, электричества, газа, отвод канализационных ст</w:t>
            </w:r>
            <w:r w:rsidRPr="008E7746">
              <w:rPr>
                <w:rFonts w:ascii="Times New Roman" w:eastAsia="SimSun" w:hAnsi="Times New Roman"/>
                <w:sz w:val="24"/>
                <w:szCs w:val="24"/>
              </w:rPr>
              <w:t>о</w:t>
            </w:r>
            <w:r w:rsidRPr="008E7746">
              <w:rPr>
                <w:rFonts w:ascii="Times New Roman" w:eastAsia="SimSun" w:hAnsi="Times New Roman"/>
                <w:sz w:val="24"/>
                <w:szCs w:val="24"/>
              </w:rPr>
              <w:t>ков (котельных, водозаборов, очистных сооружений, насосных станций, водопр</w:t>
            </w:r>
            <w:r w:rsidRPr="008E7746">
              <w:rPr>
                <w:rFonts w:ascii="Times New Roman" w:eastAsia="SimSun" w:hAnsi="Times New Roman"/>
                <w:sz w:val="24"/>
                <w:szCs w:val="24"/>
              </w:rPr>
              <w:t>о</w:t>
            </w:r>
            <w:r w:rsidRPr="008E7746">
              <w:rPr>
                <w:rFonts w:ascii="Times New Roman" w:eastAsia="SimSun" w:hAnsi="Times New Roman"/>
                <w:sz w:val="24"/>
                <w:szCs w:val="24"/>
              </w:rPr>
              <w:t>водов, линий электропер</w:t>
            </w:r>
            <w:r w:rsidRPr="008E7746">
              <w:rPr>
                <w:rFonts w:ascii="Times New Roman" w:eastAsia="SimSun" w:hAnsi="Times New Roman"/>
                <w:sz w:val="24"/>
                <w:szCs w:val="24"/>
              </w:rPr>
              <w:t>е</w:t>
            </w:r>
            <w:r w:rsidRPr="008E7746">
              <w:rPr>
                <w:rFonts w:ascii="Times New Roman" w:eastAsia="SimSun" w:hAnsi="Times New Roman"/>
                <w:sz w:val="24"/>
                <w:szCs w:val="24"/>
              </w:rPr>
              <w:t>дач, трансформаторных по</w:t>
            </w:r>
            <w:r w:rsidRPr="008E7746">
              <w:rPr>
                <w:rFonts w:ascii="Times New Roman" w:eastAsia="SimSun" w:hAnsi="Times New Roman"/>
                <w:sz w:val="24"/>
                <w:szCs w:val="24"/>
              </w:rPr>
              <w:t>д</w:t>
            </w:r>
            <w:r w:rsidRPr="008E7746">
              <w:rPr>
                <w:rFonts w:ascii="Times New Roman" w:eastAsia="SimSun" w:hAnsi="Times New Roman"/>
                <w:sz w:val="24"/>
                <w:szCs w:val="24"/>
              </w:rPr>
              <w:t>станций, газопроводов, л</w:t>
            </w:r>
            <w:r w:rsidRPr="008E7746">
              <w:rPr>
                <w:rFonts w:ascii="Times New Roman" w:eastAsia="SimSun" w:hAnsi="Times New Roman"/>
                <w:sz w:val="24"/>
                <w:szCs w:val="24"/>
              </w:rPr>
              <w:t>и</w:t>
            </w:r>
            <w:r w:rsidRPr="008E7746">
              <w:rPr>
                <w:rFonts w:ascii="Times New Roman" w:eastAsia="SimSun" w:hAnsi="Times New Roman"/>
                <w:sz w:val="24"/>
                <w:szCs w:val="24"/>
              </w:rPr>
              <w:t>ний связи, телефонных ста</w:t>
            </w:r>
            <w:r w:rsidRPr="008E7746">
              <w:rPr>
                <w:rFonts w:ascii="Times New Roman" w:eastAsia="SimSun" w:hAnsi="Times New Roman"/>
                <w:sz w:val="24"/>
                <w:szCs w:val="24"/>
              </w:rPr>
              <w:t>н</w:t>
            </w:r>
            <w:r w:rsidRPr="008E7746">
              <w:rPr>
                <w:rFonts w:ascii="Times New Roman" w:eastAsia="SimSun" w:hAnsi="Times New Roman"/>
                <w:sz w:val="24"/>
                <w:szCs w:val="24"/>
              </w:rPr>
              <w:t>ций, канализаций)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lastRenderedPageBreak/>
              <w:t xml:space="preserve">- минимальная/максимальная площадь земельных участков   – </w:t>
            </w:r>
            <w:r w:rsidRPr="008E7746">
              <w:rPr>
                <w:rFonts w:ascii="Times New Roman" w:hAnsi="Times New Roman"/>
                <w:b/>
                <w:sz w:val="24"/>
                <w:szCs w:val="24"/>
              </w:rPr>
              <w:t>10</w:t>
            </w:r>
            <w:r w:rsidR="008F10AF">
              <w:rPr>
                <w:rFonts w:ascii="Times New Roman" w:hAnsi="Times New Roman"/>
                <w:b/>
                <w:sz w:val="24"/>
                <w:szCs w:val="24"/>
              </w:rPr>
              <w:t xml:space="preserve"> кв.м</w:t>
            </w:r>
            <w:r w:rsidRPr="008E7746">
              <w:rPr>
                <w:rFonts w:ascii="Times New Roman" w:hAnsi="Times New Roman"/>
                <w:b/>
                <w:sz w:val="24"/>
                <w:szCs w:val="24"/>
              </w:rPr>
              <w:t xml:space="preserve"> /не по</w:t>
            </w:r>
            <w:r w:rsidRPr="008E7746">
              <w:rPr>
                <w:rFonts w:ascii="Times New Roman" w:hAnsi="Times New Roman"/>
                <w:b/>
                <w:sz w:val="24"/>
                <w:szCs w:val="24"/>
              </w:rPr>
              <w:t>д</w:t>
            </w:r>
            <w:r w:rsidRPr="008E7746">
              <w:rPr>
                <w:rFonts w:ascii="Times New Roman" w:hAnsi="Times New Roman"/>
                <w:b/>
                <w:sz w:val="24"/>
                <w:szCs w:val="24"/>
              </w:rPr>
              <w:t>лежит ограничению;</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lastRenderedPageBreak/>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3 этажа (включ</w:t>
            </w:r>
            <w:r w:rsidR="00D84F4D">
              <w:rPr>
                <w:rFonts w:ascii="Times New Roman" w:hAnsi="Times New Roman"/>
                <w:b/>
                <w:sz w:val="24"/>
                <w:szCs w:val="24"/>
              </w:rPr>
              <w:t>ая ма</w:t>
            </w:r>
            <w:r w:rsidR="00D84F4D">
              <w:rPr>
                <w:rFonts w:ascii="Times New Roman" w:hAnsi="Times New Roman"/>
                <w:b/>
                <w:sz w:val="24"/>
                <w:szCs w:val="24"/>
              </w:rPr>
              <w:t>н</w:t>
            </w:r>
            <w:r w:rsidR="00D84F4D">
              <w:rPr>
                <w:rFonts w:ascii="Times New Roman" w:hAnsi="Times New Roman"/>
                <w:b/>
                <w:sz w:val="24"/>
                <w:szCs w:val="24"/>
              </w:rPr>
              <w:t>сардный этаж);</w:t>
            </w:r>
          </w:p>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00D84F4D">
              <w:rPr>
                <w:rFonts w:ascii="Times New Roman" w:hAnsi="Times New Roman"/>
                <w:sz w:val="24"/>
                <w:szCs w:val="24"/>
              </w:rPr>
              <w:t>;</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00D84F4D">
              <w:rPr>
                <w:rFonts w:ascii="Times New Roman" w:eastAsia="SimSun" w:hAnsi="Times New Roman"/>
                <w:b/>
                <w:sz w:val="24"/>
                <w:szCs w:val="24"/>
              </w:rPr>
              <w:t>– 80%;</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00D84F4D">
              <w:rPr>
                <w:rFonts w:ascii="Times New Roman" w:hAnsi="Times New Roman"/>
                <w:sz w:val="24"/>
                <w:szCs w:val="24"/>
              </w:rPr>
              <w:t>;</w:t>
            </w:r>
          </w:p>
          <w:p w:rsidR="00595E23" w:rsidRPr="008E7746" w:rsidRDefault="00595E23"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tabs>
                <w:tab w:val="left" w:pos="2520"/>
              </w:tabs>
              <w:rPr>
                <w:rFonts w:ascii="Times New Roman" w:hAnsi="Times New Roman"/>
                <w:sz w:val="24"/>
                <w:szCs w:val="24"/>
              </w:rPr>
            </w:pPr>
            <w:r w:rsidRPr="008E7746">
              <w:rPr>
                <w:rFonts w:ascii="Times New Roman" w:eastAsia="SimSun" w:hAnsi="Times New Roman"/>
                <w:sz w:val="24"/>
                <w:szCs w:val="24"/>
              </w:rPr>
              <w:lastRenderedPageBreak/>
              <w:t>[2.7.1] - Хранение авт</w:t>
            </w:r>
            <w:r w:rsidRPr="008E7746">
              <w:rPr>
                <w:rFonts w:ascii="Times New Roman" w:eastAsia="SimSun" w:hAnsi="Times New Roman"/>
                <w:sz w:val="24"/>
                <w:szCs w:val="24"/>
              </w:rPr>
              <w:t>о</w:t>
            </w:r>
            <w:r w:rsidRPr="008E7746">
              <w:rPr>
                <w:rFonts w:ascii="Times New Roman" w:eastAsia="SimSun" w:hAnsi="Times New Roman"/>
                <w:sz w:val="24"/>
                <w:szCs w:val="24"/>
              </w:rPr>
              <w:t>транспорта</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tabs>
                <w:tab w:val="left" w:pos="2520"/>
              </w:tabs>
              <w:rPr>
                <w:rFonts w:ascii="Times New Roman" w:hAnsi="Times New Roman"/>
                <w:sz w:val="24"/>
                <w:szCs w:val="24"/>
              </w:rPr>
            </w:pPr>
            <w:r w:rsidRPr="008E7746">
              <w:rPr>
                <w:rFonts w:ascii="Times New Roman" w:eastAsia="SimSun" w:hAnsi="Times New Roman"/>
                <w:sz w:val="24"/>
                <w:szCs w:val="24"/>
              </w:rPr>
              <w:t>отдельно стоящие и пристр</w:t>
            </w:r>
            <w:r w:rsidRPr="008E7746">
              <w:rPr>
                <w:rFonts w:ascii="Times New Roman" w:eastAsia="SimSun" w:hAnsi="Times New Roman"/>
                <w:sz w:val="24"/>
                <w:szCs w:val="24"/>
              </w:rPr>
              <w:t>о</w:t>
            </w:r>
            <w:r w:rsidRPr="008E7746">
              <w:rPr>
                <w:rFonts w:ascii="Times New Roman" w:eastAsia="SimSun" w:hAnsi="Times New Roman"/>
                <w:sz w:val="24"/>
                <w:szCs w:val="24"/>
              </w:rPr>
              <w:t>енные гаражи, в том числе подземные, предназначе</w:t>
            </w:r>
            <w:r w:rsidRPr="008E7746">
              <w:rPr>
                <w:rFonts w:ascii="Times New Roman" w:eastAsia="SimSun" w:hAnsi="Times New Roman"/>
                <w:sz w:val="24"/>
                <w:szCs w:val="24"/>
              </w:rPr>
              <w:t>н</w:t>
            </w:r>
            <w:r w:rsidRPr="008E7746">
              <w:rPr>
                <w:rFonts w:ascii="Times New Roman" w:eastAsia="SimSun" w:hAnsi="Times New Roman"/>
                <w:sz w:val="24"/>
                <w:szCs w:val="24"/>
              </w:rPr>
              <w:t>ных для хранения автотран</w:t>
            </w:r>
            <w:r w:rsidRPr="008E7746">
              <w:rPr>
                <w:rFonts w:ascii="Times New Roman" w:eastAsia="SimSun" w:hAnsi="Times New Roman"/>
                <w:sz w:val="24"/>
                <w:szCs w:val="24"/>
              </w:rPr>
              <w:t>с</w:t>
            </w:r>
            <w:r w:rsidRPr="008E7746">
              <w:rPr>
                <w:rFonts w:ascii="Times New Roman" w:eastAsia="SimSun" w:hAnsi="Times New Roman"/>
                <w:sz w:val="24"/>
                <w:szCs w:val="24"/>
              </w:rPr>
              <w:t>порта, в том числе с раздел</w:t>
            </w:r>
            <w:r w:rsidRPr="008E7746">
              <w:rPr>
                <w:rFonts w:ascii="Times New Roman" w:eastAsia="SimSun" w:hAnsi="Times New Roman"/>
                <w:sz w:val="24"/>
                <w:szCs w:val="24"/>
              </w:rPr>
              <w:t>е</w:t>
            </w:r>
            <w:r w:rsidRPr="008E7746">
              <w:rPr>
                <w:rFonts w:ascii="Times New Roman" w:eastAsia="SimSun" w:hAnsi="Times New Roman"/>
                <w:sz w:val="24"/>
                <w:szCs w:val="24"/>
              </w:rPr>
              <w:t>нием на машино-места, за исключением гаражей, ра</w:t>
            </w:r>
            <w:r w:rsidRPr="008E7746">
              <w:rPr>
                <w:rFonts w:ascii="Times New Roman" w:eastAsia="SimSun" w:hAnsi="Times New Roman"/>
                <w:sz w:val="24"/>
                <w:szCs w:val="24"/>
              </w:rPr>
              <w:t>з</w:t>
            </w:r>
            <w:r w:rsidRPr="008E7746">
              <w:rPr>
                <w:rFonts w:ascii="Times New Roman" w:eastAsia="SimSun" w:hAnsi="Times New Roman"/>
                <w:sz w:val="24"/>
                <w:szCs w:val="24"/>
              </w:rPr>
              <w:t>мещение которых пред</w:t>
            </w:r>
            <w:r w:rsidRPr="008E7746">
              <w:rPr>
                <w:rFonts w:ascii="Times New Roman" w:eastAsia="SimSun" w:hAnsi="Times New Roman"/>
                <w:sz w:val="24"/>
                <w:szCs w:val="24"/>
              </w:rPr>
              <w:t>у</w:t>
            </w:r>
            <w:r w:rsidRPr="008E7746">
              <w:rPr>
                <w:rFonts w:ascii="Times New Roman" w:eastAsia="SimSun" w:hAnsi="Times New Roman"/>
                <w:sz w:val="24"/>
                <w:szCs w:val="24"/>
              </w:rPr>
              <w:t>смотрено содержанием вида разрешенного использования земельного участка с кодом 4.9</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-минимальная/максимальная площадь земельных участков – </w:t>
            </w:r>
            <w:r w:rsidRPr="008E7746">
              <w:rPr>
                <w:rFonts w:ascii="Times New Roman" w:eastAsia="SimSun" w:hAnsi="Times New Roman"/>
                <w:b/>
                <w:sz w:val="24"/>
                <w:szCs w:val="24"/>
              </w:rPr>
              <w:t>20/50 кв. м</w:t>
            </w:r>
            <w:r w:rsidRPr="008E7746">
              <w:rPr>
                <w:rFonts w:ascii="Times New Roman" w:eastAsia="SimSun" w:hAnsi="Times New Roman"/>
                <w:sz w:val="24"/>
                <w:szCs w:val="24"/>
              </w:rPr>
              <w:t>;</w:t>
            </w:r>
          </w:p>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w:t>
            </w:r>
            <w:r w:rsidRPr="008E7746">
              <w:rPr>
                <w:rFonts w:ascii="Times New Roman" w:eastAsia="SimSun" w:hAnsi="Times New Roman"/>
                <w:b/>
                <w:sz w:val="24"/>
                <w:szCs w:val="24"/>
              </w:rPr>
              <w:t>– 4 м</w:t>
            </w:r>
            <w:r w:rsidRPr="008E7746">
              <w:rPr>
                <w:rFonts w:ascii="Times New Roman" w:eastAsia="SimSun" w:hAnsi="Times New Roman"/>
                <w:sz w:val="24"/>
                <w:szCs w:val="24"/>
              </w:rPr>
              <w:t>;</w:t>
            </w:r>
          </w:p>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-максимальная высота зданий, строений, сооружений от уровня земли </w:t>
            </w:r>
            <w:r w:rsidRPr="008E7746">
              <w:rPr>
                <w:rFonts w:ascii="Times New Roman" w:eastAsia="SimSun" w:hAnsi="Times New Roman"/>
                <w:b/>
                <w:sz w:val="24"/>
                <w:szCs w:val="24"/>
              </w:rPr>
              <w:t>- 12 м;</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-максимальный процент застройки в границах земельного участка </w:t>
            </w:r>
            <w:r>
              <w:rPr>
                <w:rFonts w:ascii="Times New Roman" w:eastAsia="SimSun" w:hAnsi="Times New Roman"/>
                <w:b/>
                <w:sz w:val="24"/>
                <w:szCs w:val="24"/>
              </w:rPr>
              <w:t>– 10</w:t>
            </w:r>
            <w:r w:rsidR="00D84F4D">
              <w:rPr>
                <w:rFonts w:ascii="Times New Roman" w:eastAsia="SimSun" w:hAnsi="Times New Roman"/>
                <w:b/>
                <w:sz w:val="24"/>
                <w:szCs w:val="24"/>
              </w:rPr>
              <w:t>0%.</w:t>
            </w:r>
          </w:p>
        </w:tc>
      </w:tr>
    </w:tbl>
    <w:p w:rsidR="00595E23" w:rsidRPr="008E7746" w:rsidRDefault="00595E23" w:rsidP="00595E23">
      <w:pPr>
        <w:widowControl w:val="0"/>
        <w:spacing w:after="0" w:line="240" w:lineRule="auto"/>
        <w:ind w:firstLine="426"/>
        <w:jc w:val="center"/>
        <w:rPr>
          <w:rFonts w:ascii="Times New Roman" w:eastAsia="SimSun" w:hAnsi="Times New Roman" w:cs="Times New Roman"/>
          <w:b/>
          <w:sz w:val="24"/>
          <w:szCs w:val="24"/>
          <w:lang w:eastAsia="zh-CN"/>
        </w:rPr>
      </w:pPr>
    </w:p>
    <w:p w:rsidR="00595E23" w:rsidRPr="008E7746" w:rsidRDefault="00595E23" w:rsidP="00595E23">
      <w:pPr>
        <w:widowControl w:val="0"/>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595E23" w:rsidRPr="008E7746" w:rsidRDefault="00595E23" w:rsidP="00595E23">
      <w:pPr>
        <w:widowControl w:val="0"/>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p w:rsidR="00595E23" w:rsidRPr="008E7746" w:rsidRDefault="00595E23" w:rsidP="00595E23">
      <w:pPr>
        <w:widowControl w:val="0"/>
        <w:spacing w:after="0" w:line="240" w:lineRule="auto"/>
        <w:ind w:firstLine="426"/>
        <w:jc w:val="center"/>
        <w:rPr>
          <w:rFonts w:ascii="Times New Roman" w:eastAsia="SimSun" w:hAnsi="Times New Roman" w:cs="Times New Roman"/>
          <w:b/>
          <w:sz w:val="24"/>
          <w:szCs w:val="24"/>
          <w:lang w:eastAsia="zh-CN"/>
        </w:rPr>
      </w:pPr>
    </w:p>
    <w:tbl>
      <w:tblPr>
        <w:tblStyle w:val="afa"/>
        <w:tblW w:w="0" w:type="auto"/>
        <w:tblLook w:val="04A0" w:firstRow="1" w:lastRow="0" w:firstColumn="1" w:lastColumn="0" w:noHBand="0" w:noVBand="1"/>
      </w:tblPr>
      <w:tblGrid>
        <w:gridCol w:w="6941"/>
        <w:gridCol w:w="7619"/>
      </w:tblGrid>
      <w:tr w:rsidR="00595E23" w:rsidRPr="008E7746" w:rsidTr="00965ACA">
        <w:tc>
          <w:tcPr>
            <w:tcW w:w="6941" w:type="dxa"/>
            <w:tcBorders>
              <w:top w:val="single" w:sz="4" w:space="0" w:color="000000"/>
              <w:left w:val="single" w:sz="4" w:space="0" w:color="000000"/>
              <w:bottom w:val="single" w:sz="4" w:space="0" w:color="000000"/>
            </w:tcBorders>
            <w:shd w:val="clear" w:color="auto" w:fill="auto"/>
            <w:vAlign w:val="center"/>
          </w:tcPr>
          <w:p w:rsidR="00595E23" w:rsidRPr="008E7746" w:rsidRDefault="00595E23" w:rsidP="00965ACA">
            <w:pPr>
              <w:tabs>
                <w:tab w:val="left" w:pos="-1667"/>
              </w:tabs>
              <w:ind w:firstLine="426"/>
              <w:jc w:val="center"/>
              <w:rPr>
                <w:rFonts w:ascii="Times New Roman" w:hAnsi="Times New Roman"/>
                <w:sz w:val="24"/>
                <w:szCs w:val="24"/>
              </w:rPr>
            </w:pPr>
            <w:r w:rsidRPr="008E7746">
              <w:rPr>
                <w:rFonts w:ascii="Times New Roman" w:eastAsia="SimSun" w:hAnsi="Times New Roman"/>
                <w:b/>
                <w:sz w:val="24"/>
                <w:szCs w:val="24"/>
              </w:rPr>
              <w:t>Виды разрешенного использования земельных участков и</w:t>
            </w:r>
            <w:r w:rsidRPr="008E7746">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5E23" w:rsidRPr="008E7746" w:rsidRDefault="00595E23" w:rsidP="00965ACA">
            <w:pPr>
              <w:tabs>
                <w:tab w:val="left" w:pos="-6204"/>
              </w:tabs>
              <w:ind w:firstLine="426"/>
              <w:jc w:val="center"/>
              <w:rPr>
                <w:rFonts w:ascii="Times New Roman" w:hAnsi="Times New Roman"/>
                <w:sz w:val="24"/>
                <w:szCs w:val="24"/>
              </w:rPr>
            </w:pPr>
            <w:r w:rsidRPr="008E7746">
              <w:rPr>
                <w:rFonts w:ascii="Times New Roman" w:hAnsi="Times New Roman"/>
                <w:b/>
                <w:sz w:val="24"/>
                <w:szCs w:val="24"/>
              </w:rPr>
              <w:t>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595E23" w:rsidRPr="008E7746" w:rsidTr="00965ACA">
        <w:tc>
          <w:tcPr>
            <w:tcW w:w="6941" w:type="dxa"/>
          </w:tcPr>
          <w:p w:rsidR="00595E23" w:rsidRPr="008E7746" w:rsidRDefault="00595E23" w:rsidP="00965ACA">
            <w:pPr>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Вспомогательные виды разрешенного использования доп</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стимы только в качестве дополнительных по отношению к о</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новным и условно разрешенным видам использования и ос</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ществляются совместно с ними.</w:t>
            </w:r>
          </w:p>
          <w:p w:rsidR="00595E23" w:rsidRPr="008E7746" w:rsidRDefault="00595E23"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Вспомогательные объекты предназначены только для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основного объекта и технологически связаны с н</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ми.</w:t>
            </w:r>
          </w:p>
          <w:p w:rsidR="00595E23" w:rsidRPr="008E7746" w:rsidRDefault="00595E23"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Обоснование факта отнесения того или иного объекта к чи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лу вспомогательных возможно на основании информации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держащейся в проектной документации объектов капитального строительства. </w:t>
            </w:r>
          </w:p>
          <w:p w:rsidR="00595E23" w:rsidRPr="008E7746" w:rsidRDefault="00595E23"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Возведение вспомогательных объектов осуществляется только при наличии основных объектов или действующего ра</w:t>
            </w:r>
            <w:r w:rsidRPr="008E7746">
              <w:rPr>
                <w:rFonts w:ascii="Times New Roman" w:eastAsia="SimSun" w:hAnsi="Times New Roman"/>
                <w:sz w:val="24"/>
                <w:szCs w:val="24"/>
                <w:lang w:eastAsia="zh-CN"/>
              </w:rPr>
              <w:t>з</w:t>
            </w:r>
            <w:r w:rsidRPr="008E7746">
              <w:rPr>
                <w:rFonts w:ascii="Times New Roman" w:eastAsia="SimSun" w:hAnsi="Times New Roman"/>
                <w:sz w:val="24"/>
                <w:szCs w:val="24"/>
                <w:lang w:eastAsia="zh-CN"/>
              </w:rPr>
              <w:t>решения на строительство основных объектов капитального строительства.</w:t>
            </w:r>
          </w:p>
        </w:tc>
        <w:tc>
          <w:tcPr>
            <w:tcW w:w="7619" w:type="dxa"/>
          </w:tcPr>
          <w:p w:rsidR="00595E23" w:rsidRPr="008E7746" w:rsidRDefault="00595E23" w:rsidP="00965ACA">
            <w:pPr>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Формирование земельного участка под размещение вспомогательных объектов не требуется.</w:t>
            </w:r>
          </w:p>
          <w:p w:rsidR="00595E23" w:rsidRPr="008E7746" w:rsidRDefault="00595E23" w:rsidP="00965ACA">
            <w:pPr>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Предельные параметры разрешенного строительство, реконстру</w:t>
            </w:r>
            <w:r w:rsidRPr="008E7746">
              <w:rPr>
                <w:rFonts w:ascii="Times New Roman" w:eastAsia="SimSun" w:hAnsi="Times New Roman"/>
                <w:sz w:val="24"/>
                <w:szCs w:val="24"/>
                <w:lang w:eastAsia="zh-CN"/>
              </w:rPr>
              <w:t>к</w:t>
            </w:r>
            <w:r w:rsidRPr="008E7746">
              <w:rPr>
                <w:rFonts w:ascii="Times New Roman" w:eastAsia="SimSun" w:hAnsi="Times New Roman"/>
                <w:sz w:val="24"/>
                <w:szCs w:val="24"/>
                <w:lang w:eastAsia="zh-CN"/>
              </w:rPr>
              <w:t xml:space="preserve">ции вспомогательных объектов аналогичны параметрам основных и </w:t>
            </w:r>
            <w:r w:rsidRPr="008E7746">
              <w:rPr>
                <w:rFonts w:ascii="Times New Roman" w:eastAsia="SimSun" w:hAnsi="Times New Roman"/>
                <w:sz w:val="24"/>
                <w:szCs w:val="24"/>
                <w:lang w:eastAsia="zh-CN"/>
              </w:rPr>
              <w:lastRenderedPageBreak/>
              <w:t>условно разрешенных объектов капитального строительства. Размещ</w:t>
            </w:r>
            <w:r w:rsidRPr="008E7746">
              <w:rPr>
                <w:rFonts w:ascii="Times New Roman" w:eastAsia="SimSun" w:hAnsi="Times New Roman"/>
                <w:sz w:val="24"/>
                <w:szCs w:val="24"/>
                <w:lang w:eastAsia="zh-CN"/>
              </w:rPr>
              <w:t>е</w:t>
            </w:r>
            <w:r w:rsidRPr="008E7746">
              <w:rPr>
                <w:rFonts w:ascii="Times New Roman" w:eastAsia="SimSun" w:hAnsi="Times New Roman"/>
                <w:sz w:val="24"/>
                <w:szCs w:val="24"/>
                <w:lang w:eastAsia="zh-CN"/>
              </w:rPr>
              <w:t>ние объектов вспомогательных видов разрешенного использования разрешается при условии соблюдения требований технических регл</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ментов и иных требований в соответствии с действующим законод</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тельством.</w:t>
            </w:r>
          </w:p>
          <w:p w:rsidR="00595E23" w:rsidRPr="008E7746" w:rsidRDefault="00595E23" w:rsidP="00965ACA">
            <w:pPr>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Суммарная общая площадь зданий (помещений), занимаемых объект</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ми вспомогательных видов разрешенного использования, расположе</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ных на территории одного земельного участка, не должна превышать 50% общей площади зданий (помещений), расположенных на террит</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рии соответствующего земельного участка.</w:t>
            </w:r>
          </w:p>
          <w:p w:rsidR="00595E23" w:rsidRPr="008E7746" w:rsidRDefault="00595E23" w:rsidP="00965ACA">
            <w:pPr>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Суммарная общая площадь территории, занимаемая объектами всп</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могательных видов разрешенного использования, расположенных на территории одного земельного участка, не должна превышать 25%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щей площади территории соответствующего земельного участка.</w:t>
            </w:r>
          </w:p>
        </w:tc>
      </w:tr>
      <w:tr w:rsidR="00595E23" w:rsidRPr="008E7746" w:rsidTr="00965ACA">
        <w:tc>
          <w:tcPr>
            <w:tcW w:w="6941" w:type="dxa"/>
          </w:tcPr>
          <w:p w:rsidR="00595E23" w:rsidRPr="008E7746" w:rsidRDefault="00595E23"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площадки для мусоросборников</w:t>
            </w:r>
          </w:p>
        </w:tc>
        <w:tc>
          <w:tcPr>
            <w:tcW w:w="7619" w:type="dxa"/>
          </w:tcPr>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sz w:val="24"/>
                <w:szCs w:val="24"/>
                <w:lang w:eastAsia="ru-RU"/>
              </w:rPr>
              <w:t>расстояния от площадок для мусоросборников до физкультурных площадок, площадок отдыха, а также до границ дошкольных образов</w:t>
            </w:r>
            <w:r w:rsidRPr="008E7746">
              <w:rPr>
                <w:rFonts w:ascii="Times New Roman" w:eastAsia="Times New Roman" w:hAnsi="Times New Roman"/>
                <w:sz w:val="24"/>
                <w:szCs w:val="24"/>
                <w:lang w:eastAsia="ru-RU"/>
              </w:rPr>
              <w:t>а</w:t>
            </w:r>
            <w:r w:rsidRPr="008E7746">
              <w:rPr>
                <w:rFonts w:ascii="Times New Roman" w:eastAsia="Times New Roman" w:hAnsi="Times New Roman"/>
                <w:sz w:val="24"/>
                <w:szCs w:val="24"/>
                <w:lang w:eastAsia="ru-RU"/>
              </w:rPr>
              <w:t>тельных организаций следует принимать не менее 20 м</w:t>
            </w:r>
            <w:r w:rsidRPr="008E7746">
              <w:rPr>
                <w:rFonts w:ascii="Times New Roman" w:eastAsia="Times New Roman" w:hAnsi="Times New Roman"/>
                <w:sz w:val="24"/>
                <w:szCs w:val="24"/>
                <w:lang w:eastAsia="zh-CN"/>
              </w:rPr>
              <w:t>;</w:t>
            </w:r>
          </w:p>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общее количество контейнеров не более 5 шт;</w:t>
            </w:r>
          </w:p>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мусоросборников до границы смежного земельного участка не менее - 4 м.</w:t>
            </w:r>
          </w:p>
        </w:tc>
      </w:tr>
      <w:tr w:rsidR="00595E23" w:rsidRPr="008E7746" w:rsidTr="00965ACA">
        <w:tc>
          <w:tcPr>
            <w:tcW w:w="6941" w:type="dxa"/>
          </w:tcPr>
          <w:p w:rsidR="00595E23" w:rsidRPr="008E7746" w:rsidRDefault="00595E23"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септики, водонепроницаемые выгребы, фильтрующие к</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лодцы </w:t>
            </w:r>
          </w:p>
        </w:tc>
        <w:tc>
          <w:tcPr>
            <w:tcW w:w="7619" w:type="dxa"/>
          </w:tcPr>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фундамента построек до септика, водонепроницаемого выгреба - не менее 5 м; </w:t>
            </w:r>
          </w:p>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фундамента построек до фильтрующего колодца - не менее 8 м.</w:t>
            </w:r>
          </w:p>
        </w:tc>
      </w:tr>
      <w:tr w:rsidR="00595E23" w:rsidRPr="008E7746" w:rsidTr="00965ACA">
        <w:tc>
          <w:tcPr>
            <w:tcW w:w="6941" w:type="dxa"/>
          </w:tcPr>
          <w:p w:rsidR="00595E23" w:rsidRPr="008E7746" w:rsidRDefault="00595E23"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приобъектные автостоянки для парковки автомобилей </w:t>
            </w:r>
          </w:p>
        </w:tc>
        <w:tc>
          <w:tcPr>
            <w:tcW w:w="7619" w:type="dxa"/>
          </w:tcPr>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радиус пешеходной доступности для маломобильных групп насел</w:t>
            </w:r>
            <w:r w:rsidRPr="008E7746">
              <w:rPr>
                <w:rFonts w:ascii="Times New Roman" w:eastAsia="Times New Roman" w:hAnsi="Times New Roman"/>
                <w:sz w:val="24"/>
                <w:szCs w:val="24"/>
                <w:lang w:eastAsia="zh-CN"/>
              </w:rPr>
              <w:t>е</w:t>
            </w:r>
            <w:r w:rsidRPr="008E7746">
              <w:rPr>
                <w:rFonts w:ascii="Times New Roman" w:eastAsia="Times New Roman" w:hAnsi="Times New Roman"/>
                <w:sz w:val="24"/>
                <w:szCs w:val="24"/>
                <w:lang w:eastAsia="zh-CN"/>
              </w:rPr>
              <w:t>ния – 50 м;</w:t>
            </w:r>
          </w:p>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расстояния до территорий школ, детских учреждений, ПТУ,             техникумов, площадок для отдыха, игр и спорта, детских при вмест</w:t>
            </w:r>
            <w:r w:rsidRPr="008E7746">
              <w:rPr>
                <w:rFonts w:ascii="Times New Roman" w:eastAsia="Times New Roman" w:hAnsi="Times New Roman"/>
                <w:sz w:val="24"/>
                <w:szCs w:val="24"/>
                <w:lang w:eastAsia="zh-CN"/>
              </w:rPr>
              <w:t>и</w:t>
            </w:r>
            <w:r w:rsidRPr="008E7746">
              <w:rPr>
                <w:rFonts w:ascii="Times New Roman" w:eastAsia="Times New Roman" w:hAnsi="Times New Roman"/>
                <w:sz w:val="24"/>
                <w:szCs w:val="24"/>
                <w:lang w:eastAsia="zh-CN"/>
              </w:rPr>
              <w:t>мости до 10 машино-мест – 25 м, 11-50 машино-мест – 50 м,  51-100машино-мест – 50 м, 101-300 машино-мест – 50 м, свыше 300 м</w:t>
            </w:r>
            <w:r w:rsidRPr="008E7746">
              <w:rPr>
                <w:rFonts w:ascii="Times New Roman" w:eastAsia="Times New Roman" w:hAnsi="Times New Roman"/>
                <w:sz w:val="24"/>
                <w:szCs w:val="24"/>
                <w:lang w:eastAsia="zh-CN"/>
              </w:rPr>
              <w:t>а</w:t>
            </w:r>
            <w:r w:rsidRPr="008E7746">
              <w:rPr>
                <w:rFonts w:ascii="Times New Roman" w:eastAsia="Times New Roman" w:hAnsi="Times New Roman"/>
                <w:sz w:val="24"/>
                <w:szCs w:val="24"/>
                <w:lang w:eastAsia="zh-CN"/>
              </w:rPr>
              <w:t>шино-мест -50 м;</w:t>
            </w:r>
          </w:p>
          <w:p w:rsidR="00595E23" w:rsidRPr="008E7746" w:rsidRDefault="00595E23"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lastRenderedPageBreak/>
              <w:t>- разрывы до зданий различного назначения – согласно требований с</w:t>
            </w:r>
            <w:r w:rsidRPr="008E7746">
              <w:rPr>
                <w:rFonts w:ascii="Times New Roman" w:eastAsia="Times New Roman" w:hAnsi="Times New Roman"/>
                <w:sz w:val="24"/>
                <w:szCs w:val="24"/>
                <w:lang w:eastAsia="zh-CN"/>
              </w:rPr>
              <w:t>а</w:t>
            </w:r>
            <w:r w:rsidRPr="008E7746">
              <w:rPr>
                <w:rFonts w:ascii="Times New Roman" w:eastAsia="Times New Roman" w:hAnsi="Times New Roman"/>
                <w:sz w:val="24"/>
                <w:szCs w:val="24"/>
                <w:lang w:eastAsia="zh-CN"/>
              </w:rPr>
              <w:t>нитарно-эпидемиологических правил и нормативов</w:t>
            </w:r>
          </w:p>
        </w:tc>
      </w:tr>
    </w:tbl>
    <w:p w:rsidR="00595E23" w:rsidRPr="008E7746" w:rsidRDefault="00595E23" w:rsidP="00595E23">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lastRenderedPageBreak/>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пожарные и санитарно-эпидемиологические разрывы между зданиями, строениями и сооружениями, в том числе и расположенными на с</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595E23" w:rsidRPr="008E7746" w:rsidRDefault="00595E23" w:rsidP="00595E23">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595E23" w:rsidRPr="008E7746" w:rsidRDefault="00595E23" w:rsidP="00595E23">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Во всех территориальных зонах требуемое, количество машиномест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 xml:space="preserve">ний». </w:t>
      </w:r>
    </w:p>
    <w:p w:rsidR="00595E23" w:rsidRPr="008E7746" w:rsidRDefault="00595E23" w:rsidP="00595E23">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595E23" w:rsidRPr="008E7746" w:rsidRDefault="00595E23" w:rsidP="00595E23">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в границах территорий общего пользования;</w:t>
      </w:r>
    </w:p>
    <w:p w:rsidR="00595E23" w:rsidRPr="008E7746" w:rsidRDefault="00595E23" w:rsidP="00595E23">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595E23" w:rsidRPr="008E7746" w:rsidRDefault="00595E23" w:rsidP="00595E23">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ходных тротуаров в границах населенных пунктов, пешеходных переходов, набережных, береговых полос водных объектов общего польз</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вания, скверов, бульваров, площадей, проездов, малых архитектурных форм благоустройства (земельные участки (территории) общего пол</w:t>
      </w:r>
      <w:r w:rsidRPr="008E7746">
        <w:rPr>
          <w:rFonts w:ascii="Times New Roman" w:eastAsia="SimSun" w:hAnsi="Times New Roman" w:cs="Times New Roman"/>
          <w:sz w:val="24"/>
          <w:szCs w:val="24"/>
          <w:lang w:eastAsia="zh-CN"/>
        </w:rPr>
        <w:t>ь</w:t>
      </w:r>
      <w:r w:rsidRPr="008E7746">
        <w:rPr>
          <w:rFonts w:ascii="Times New Roman" w:eastAsia="SimSun" w:hAnsi="Times New Roman" w:cs="Times New Roman"/>
          <w:sz w:val="24"/>
          <w:szCs w:val="24"/>
          <w:lang w:eastAsia="zh-CN"/>
        </w:rPr>
        <w:t>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595E23" w:rsidRPr="008E7746" w:rsidRDefault="00595E23" w:rsidP="00595E23">
      <w:pPr>
        <w:spacing w:after="0" w:line="240" w:lineRule="auto"/>
        <w:ind w:firstLine="426"/>
        <w:rPr>
          <w:rFonts w:ascii="Times New Roman" w:eastAsia="SimSun" w:hAnsi="Times New Roman" w:cs="Times New Roman"/>
          <w:bCs/>
          <w:caps/>
          <w:sz w:val="24"/>
          <w:szCs w:val="24"/>
          <w:lang w:eastAsia="zh-CN"/>
        </w:rPr>
      </w:pPr>
      <w:r w:rsidRPr="008E7746">
        <w:rPr>
          <w:rFonts w:ascii="Times New Roman" w:eastAsia="SimSun" w:hAnsi="Times New Roman" w:cs="Times New Roman"/>
          <w:sz w:val="24"/>
          <w:szCs w:val="24"/>
          <w:lang w:eastAsia="zh-CN"/>
        </w:rPr>
        <w:t>Размещение зданий, строений и сооружений возможно при соблюдении требований статей 31, 40,41,42,43 настоящих Правил.</w:t>
      </w:r>
    </w:p>
    <w:p w:rsidR="00595E23" w:rsidRPr="008E7746" w:rsidRDefault="00595E23" w:rsidP="00595E23">
      <w:pPr>
        <w:widowControl w:val="0"/>
        <w:tabs>
          <w:tab w:val="left" w:pos="1260"/>
        </w:tabs>
        <w:spacing w:after="0" w:line="240" w:lineRule="auto"/>
        <w:ind w:firstLine="284"/>
        <w:jc w:val="center"/>
        <w:rPr>
          <w:rFonts w:ascii="Times New Roman" w:eastAsia="SimSun" w:hAnsi="Times New Roman" w:cs="Times New Roman"/>
          <w:b/>
          <w:sz w:val="24"/>
          <w:szCs w:val="24"/>
          <w:u w:val="single"/>
          <w:lang w:eastAsia="zh-CN"/>
        </w:rPr>
      </w:pPr>
    </w:p>
    <w:p w:rsidR="00595E23" w:rsidRPr="008E7746" w:rsidRDefault="00595E23" w:rsidP="00595E23">
      <w:pPr>
        <w:widowControl w:val="0"/>
        <w:tabs>
          <w:tab w:val="left" w:pos="1260"/>
        </w:tabs>
        <w:spacing w:after="0" w:line="240" w:lineRule="auto"/>
        <w:ind w:firstLine="284"/>
        <w:jc w:val="center"/>
        <w:rPr>
          <w:rFonts w:ascii="Times New Roman" w:eastAsia="SimSun" w:hAnsi="Times New Roman" w:cs="Times New Roman"/>
          <w:sz w:val="28"/>
          <w:szCs w:val="28"/>
          <w:u w:val="single"/>
          <w:lang w:eastAsia="zh-CN"/>
        </w:rPr>
      </w:pPr>
      <w:r w:rsidRPr="008E7746">
        <w:rPr>
          <w:rFonts w:ascii="Times New Roman" w:eastAsia="SimSun" w:hAnsi="Times New Roman" w:cs="Times New Roman"/>
          <w:b/>
          <w:sz w:val="28"/>
          <w:szCs w:val="28"/>
          <w:u w:val="single"/>
          <w:lang w:eastAsia="zh-CN"/>
        </w:rPr>
        <w:t>ТОД-3.</w:t>
      </w:r>
      <w:r w:rsidRPr="008E7746">
        <w:rPr>
          <w:rFonts w:ascii="Times New Roman" w:eastAsia="SimSun" w:hAnsi="Times New Roman" w:cs="Times New Roman"/>
          <w:b/>
          <w:sz w:val="28"/>
          <w:szCs w:val="28"/>
          <w:u w:val="single"/>
          <w:lang w:eastAsia="zh-CN"/>
        </w:rPr>
        <w:tab/>
        <w:t>Зона  объектов религиозного назначения и мемориальных комплексов</w:t>
      </w:r>
    </w:p>
    <w:p w:rsidR="00595E23" w:rsidRPr="008E7746" w:rsidRDefault="00595E23" w:rsidP="00595E23">
      <w:pPr>
        <w:widowControl w:val="0"/>
        <w:tabs>
          <w:tab w:val="left" w:pos="1260"/>
        </w:tabs>
        <w:spacing w:after="0" w:line="240" w:lineRule="auto"/>
        <w:ind w:firstLine="284"/>
        <w:jc w:val="center"/>
        <w:rPr>
          <w:rFonts w:ascii="Times New Roman" w:eastAsia="SimSun" w:hAnsi="Times New Roman" w:cs="Times New Roman"/>
          <w:sz w:val="24"/>
          <w:szCs w:val="24"/>
          <w:u w:val="single"/>
          <w:lang w:eastAsia="zh-CN"/>
        </w:rPr>
      </w:pPr>
    </w:p>
    <w:p w:rsidR="00595E23" w:rsidRPr="008E7746" w:rsidRDefault="00595E23" w:rsidP="005905B3">
      <w:pPr>
        <w:widowControl w:val="0"/>
        <w:tabs>
          <w:tab w:val="left" w:pos="1260"/>
        </w:tabs>
        <w:spacing w:after="0" w:line="240" w:lineRule="auto"/>
        <w:ind w:firstLine="284"/>
        <w:rPr>
          <w:rFonts w:ascii="Times New Roman" w:eastAsia="Times New Roman" w:hAnsi="Times New Roman" w:cs="Times New Roman"/>
          <w:i/>
          <w:iCs/>
          <w:sz w:val="24"/>
          <w:szCs w:val="24"/>
          <w:lang w:eastAsia="ru-RU"/>
        </w:rPr>
      </w:pPr>
      <w:r w:rsidRPr="008E7746">
        <w:rPr>
          <w:rFonts w:ascii="Times New Roman" w:eastAsia="Times New Roman" w:hAnsi="Times New Roman" w:cs="Times New Roman"/>
          <w:i/>
          <w:iCs/>
          <w:sz w:val="24"/>
          <w:szCs w:val="24"/>
          <w:lang w:eastAsia="ru-RU"/>
        </w:rPr>
        <w:t>Зона ТОД-3 выделена для обеспечения правовых условий формирования объектов религиозного назначения и мемориальных комплексов, требующих значительные территориальные ресурсы для своего нормального функционирования.</w:t>
      </w:r>
    </w:p>
    <w:p w:rsidR="00595E23" w:rsidRPr="008E7746" w:rsidRDefault="00595E23" w:rsidP="00595E23">
      <w:pPr>
        <w:widowControl w:val="0"/>
        <w:tabs>
          <w:tab w:val="left" w:pos="1260"/>
        </w:tabs>
        <w:spacing w:after="0" w:line="240" w:lineRule="auto"/>
        <w:ind w:firstLine="426"/>
        <w:rPr>
          <w:rFonts w:ascii="Times New Roman" w:eastAsia="Times New Roman" w:hAnsi="Times New Roman" w:cs="Times New Roman"/>
          <w:i/>
          <w:iCs/>
          <w:sz w:val="24"/>
          <w:szCs w:val="24"/>
          <w:lang w:eastAsia="ru-RU"/>
        </w:rPr>
      </w:pPr>
    </w:p>
    <w:p w:rsidR="00595E23" w:rsidRPr="008E7746" w:rsidRDefault="00595E23" w:rsidP="00595E23">
      <w:pPr>
        <w:widowControl w:val="0"/>
        <w:spacing w:after="0" w:line="240" w:lineRule="auto"/>
        <w:ind w:firstLine="426"/>
        <w:jc w:val="center"/>
      </w:pPr>
      <w:r w:rsidRPr="008E7746">
        <w:rPr>
          <w:rFonts w:ascii="Times New Roman" w:eastAsia="Times New Roman" w:hAnsi="Times New Roman" w:cs="Times New Roman"/>
          <w:b/>
          <w:sz w:val="24"/>
          <w:szCs w:val="24"/>
          <w:lang w:eastAsia="zh-CN"/>
        </w:rPr>
        <w:t>Основные виды разрешенного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sz w:val="24"/>
          <w:szCs w:val="24"/>
          <w:lang w:eastAsia="zh-CN"/>
        </w:rPr>
        <w:t>и</w:t>
      </w:r>
      <w:r w:rsidRPr="008E7746">
        <w:rPr>
          <w:rFonts w:ascii="Times New Roman" w:eastAsia="Times New Roman" w:hAnsi="Times New Roman" w:cs="Times New Roman"/>
          <w:b/>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sz w:val="24"/>
          <w:szCs w:val="24"/>
          <w:lang w:eastAsia="zh-CN"/>
        </w:rPr>
        <w:t>к</w:t>
      </w:r>
      <w:r w:rsidRPr="008E7746">
        <w:rPr>
          <w:rFonts w:ascii="Times New Roman" w:eastAsia="Times New Roman" w:hAnsi="Times New Roman" w:cs="Times New Roman"/>
          <w:b/>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595E23" w:rsidRPr="008E7746" w:rsidTr="00965ACA">
        <w:tc>
          <w:tcPr>
            <w:tcW w:w="2830" w:type="dxa"/>
          </w:tcPr>
          <w:p w:rsidR="00595E23" w:rsidRPr="008E7746" w:rsidRDefault="00595E23" w:rsidP="00965ACA">
            <w:pPr>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lastRenderedPageBreak/>
              <w:t>ных участков</w:t>
            </w:r>
          </w:p>
        </w:tc>
        <w:tc>
          <w:tcPr>
            <w:tcW w:w="3261" w:type="dxa"/>
          </w:tcPr>
          <w:p w:rsidR="00595E23" w:rsidRPr="008E7746" w:rsidRDefault="00595E23" w:rsidP="00965ACA">
            <w:pPr>
              <w:jc w:val="center"/>
              <w:rPr>
                <w:rFonts w:ascii="Times New Roman" w:hAnsi="Times New Roman"/>
                <w:b/>
                <w:sz w:val="24"/>
                <w:szCs w:val="24"/>
              </w:rPr>
            </w:pPr>
            <w:r w:rsidRPr="008E7746">
              <w:rPr>
                <w:rFonts w:ascii="Times New Roman" w:hAnsi="Times New Roman"/>
                <w:b/>
                <w:sz w:val="24"/>
                <w:szCs w:val="24"/>
              </w:rPr>
              <w:lastRenderedPageBreak/>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lastRenderedPageBreak/>
              <w:t>мельного участка</w:t>
            </w:r>
          </w:p>
        </w:tc>
        <w:tc>
          <w:tcPr>
            <w:tcW w:w="8646" w:type="dxa"/>
          </w:tcPr>
          <w:p w:rsidR="00595E23" w:rsidRPr="008E7746" w:rsidRDefault="00595E23" w:rsidP="00965ACA">
            <w:pPr>
              <w:jc w:val="center"/>
              <w:rPr>
                <w:rFonts w:ascii="Times New Roman" w:hAnsi="Times New Roman"/>
                <w:b/>
                <w:sz w:val="24"/>
                <w:szCs w:val="24"/>
              </w:rPr>
            </w:pPr>
            <w:r w:rsidRPr="008E7746">
              <w:rPr>
                <w:rFonts w:ascii="Times New Roman" w:hAnsi="Times New Roman"/>
                <w:b/>
                <w:sz w:val="24"/>
                <w:szCs w:val="24"/>
              </w:rPr>
              <w:lastRenderedPageBreak/>
              <w:t xml:space="preserve">Предельные (минимальные и (или) максимальные) размеры земельных участков и предельные параметры разрешенного строительства, </w:t>
            </w:r>
          </w:p>
          <w:p w:rsidR="00595E23" w:rsidRPr="008E7746" w:rsidRDefault="00595E23" w:rsidP="00965ACA">
            <w:pPr>
              <w:jc w:val="center"/>
              <w:rPr>
                <w:rFonts w:ascii="Times New Roman" w:hAnsi="Times New Roman"/>
                <w:b/>
                <w:sz w:val="24"/>
                <w:szCs w:val="24"/>
              </w:rPr>
            </w:pPr>
            <w:r w:rsidRPr="008E7746">
              <w:rPr>
                <w:rFonts w:ascii="Times New Roman" w:hAnsi="Times New Roman"/>
                <w:b/>
                <w:sz w:val="24"/>
                <w:szCs w:val="24"/>
              </w:rPr>
              <w:lastRenderedPageBreak/>
              <w:t>реконструкции объектов капитального строительства</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auto"/>
          </w:tcPr>
          <w:p w:rsidR="00595E23" w:rsidRPr="008E7746" w:rsidRDefault="00595E23" w:rsidP="00965ACA">
            <w:pPr>
              <w:widowControl w:val="0"/>
              <w:rPr>
                <w:rFonts w:ascii="Times New Roman" w:hAnsi="Times New Roman"/>
                <w:sz w:val="24"/>
                <w:szCs w:val="24"/>
              </w:rPr>
            </w:pPr>
            <w:r w:rsidRPr="008E7746">
              <w:rPr>
                <w:rFonts w:ascii="Times New Roman" w:eastAsia="SimSun" w:hAnsi="Times New Roman"/>
                <w:sz w:val="24"/>
                <w:szCs w:val="24"/>
              </w:rPr>
              <w:lastRenderedPageBreak/>
              <w:t>[3.7] - Религиозное и</w:t>
            </w:r>
            <w:r w:rsidRPr="008E7746">
              <w:rPr>
                <w:rFonts w:ascii="Times New Roman" w:eastAsia="SimSun" w:hAnsi="Times New Roman"/>
                <w:sz w:val="24"/>
                <w:szCs w:val="24"/>
              </w:rPr>
              <w:t>с</w:t>
            </w:r>
            <w:r w:rsidRPr="008E7746">
              <w:rPr>
                <w:rFonts w:ascii="Times New Roman" w:eastAsia="SimSun" w:hAnsi="Times New Roman"/>
                <w:sz w:val="24"/>
                <w:szCs w:val="24"/>
              </w:rPr>
              <w:t>пользование</w:t>
            </w:r>
          </w:p>
        </w:tc>
        <w:tc>
          <w:tcPr>
            <w:tcW w:w="3261" w:type="dxa"/>
            <w:tcBorders>
              <w:top w:val="single" w:sz="4" w:space="0" w:color="000000"/>
              <w:left w:val="single" w:sz="4" w:space="0" w:color="000000"/>
              <w:bottom w:val="single" w:sz="4" w:space="0" w:color="000000"/>
            </w:tcBorders>
            <w:shd w:val="clear" w:color="auto" w:fill="auto"/>
          </w:tcPr>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предназначенные для отправления религио</w:t>
            </w:r>
            <w:r w:rsidRPr="008E7746">
              <w:rPr>
                <w:rFonts w:ascii="Times New Roman" w:eastAsia="SimSun" w:hAnsi="Times New Roman"/>
                <w:sz w:val="24"/>
                <w:szCs w:val="24"/>
              </w:rPr>
              <w:t>з</w:t>
            </w:r>
            <w:r w:rsidRPr="008E7746">
              <w:rPr>
                <w:rFonts w:ascii="Times New Roman" w:eastAsia="SimSun" w:hAnsi="Times New Roman"/>
                <w:sz w:val="24"/>
                <w:szCs w:val="24"/>
              </w:rPr>
              <w:t>ных обрядов (церкви, соб</w:t>
            </w:r>
            <w:r w:rsidRPr="008E7746">
              <w:rPr>
                <w:rFonts w:ascii="Times New Roman" w:eastAsia="SimSun" w:hAnsi="Times New Roman"/>
                <w:sz w:val="24"/>
                <w:szCs w:val="24"/>
              </w:rPr>
              <w:t>о</w:t>
            </w:r>
            <w:r w:rsidRPr="008E7746">
              <w:rPr>
                <w:rFonts w:ascii="Times New Roman" w:eastAsia="SimSun" w:hAnsi="Times New Roman"/>
                <w:sz w:val="24"/>
                <w:szCs w:val="24"/>
              </w:rPr>
              <w:t>ры, храмы, часовни, мон</w:t>
            </w:r>
            <w:r w:rsidRPr="008E7746">
              <w:rPr>
                <w:rFonts w:ascii="Times New Roman" w:eastAsia="SimSun" w:hAnsi="Times New Roman"/>
                <w:sz w:val="24"/>
                <w:szCs w:val="24"/>
              </w:rPr>
              <w:t>а</w:t>
            </w:r>
            <w:r w:rsidRPr="008E7746">
              <w:rPr>
                <w:rFonts w:ascii="Times New Roman" w:eastAsia="SimSun" w:hAnsi="Times New Roman"/>
                <w:sz w:val="24"/>
                <w:szCs w:val="24"/>
              </w:rPr>
              <w:t>стыри, мечети, молельные дома);</w:t>
            </w:r>
          </w:p>
          <w:p w:rsidR="00595E23" w:rsidRPr="008E7746" w:rsidRDefault="00595E23" w:rsidP="00965ACA">
            <w:pPr>
              <w:ind w:firstLine="284"/>
              <w:rPr>
                <w:rFonts w:ascii="Times New Roman" w:hAnsi="Times New Roman"/>
                <w:sz w:val="24"/>
                <w:szCs w:val="24"/>
              </w:rPr>
            </w:pPr>
            <w:r w:rsidRPr="008E7746">
              <w:rPr>
                <w:rFonts w:ascii="Times New Roman" w:eastAsia="SimSun" w:hAnsi="Times New Roman"/>
                <w:sz w:val="24"/>
                <w:szCs w:val="24"/>
              </w:rPr>
              <w:t>объекты капитального строительства, предназн</w:t>
            </w:r>
            <w:r w:rsidRPr="008E7746">
              <w:rPr>
                <w:rFonts w:ascii="Times New Roman" w:eastAsia="SimSun" w:hAnsi="Times New Roman"/>
                <w:sz w:val="24"/>
                <w:szCs w:val="24"/>
              </w:rPr>
              <w:t>а</w:t>
            </w:r>
            <w:r w:rsidRPr="008E7746">
              <w:rPr>
                <w:rFonts w:ascii="Times New Roman" w:eastAsia="SimSun" w:hAnsi="Times New Roman"/>
                <w:sz w:val="24"/>
                <w:szCs w:val="24"/>
              </w:rPr>
              <w:t>ченных для постоянного м</w:t>
            </w:r>
            <w:r w:rsidRPr="008E7746">
              <w:rPr>
                <w:rFonts w:ascii="Times New Roman" w:eastAsia="SimSun" w:hAnsi="Times New Roman"/>
                <w:sz w:val="24"/>
                <w:szCs w:val="24"/>
              </w:rPr>
              <w:t>е</w:t>
            </w:r>
            <w:r w:rsidRPr="008E7746">
              <w:rPr>
                <w:rFonts w:ascii="Times New Roman" w:eastAsia="SimSun" w:hAnsi="Times New Roman"/>
                <w:sz w:val="24"/>
                <w:szCs w:val="24"/>
              </w:rPr>
              <w:t>стонахождения духовных лиц, паломников и послу</w:t>
            </w:r>
            <w:r w:rsidRPr="008E7746">
              <w:rPr>
                <w:rFonts w:ascii="Times New Roman" w:eastAsia="SimSun" w:hAnsi="Times New Roman"/>
                <w:sz w:val="24"/>
                <w:szCs w:val="24"/>
              </w:rPr>
              <w:t>ш</w:t>
            </w:r>
            <w:r w:rsidRPr="008E7746">
              <w:rPr>
                <w:rFonts w:ascii="Times New Roman" w:eastAsia="SimSun" w:hAnsi="Times New Roman"/>
                <w:sz w:val="24"/>
                <w:szCs w:val="24"/>
              </w:rPr>
              <w:t>ников в связи с осуществл</w:t>
            </w:r>
            <w:r w:rsidRPr="008E7746">
              <w:rPr>
                <w:rFonts w:ascii="Times New Roman" w:eastAsia="SimSun" w:hAnsi="Times New Roman"/>
                <w:sz w:val="24"/>
                <w:szCs w:val="24"/>
              </w:rPr>
              <w:t>е</w:t>
            </w:r>
            <w:r w:rsidRPr="008E7746">
              <w:rPr>
                <w:rFonts w:ascii="Times New Roman" w:eastAsia="SimSun" w:hAnsi="Times New Roman"/>
                <w:sz w:val="24"/>
                <w:szCs w:val="24"/>
              </w:rPr>
              <w:t>нием ими религиозной слу</w:t>
            </w:r>
            <w:r w:rsidRPr="008E7746">
              <w:rPr>
                <w:rFonts w:ascii="Times New Roman" w:eastAsia="SimSun" w:hAnsi="Times New Roman"/>
                <w:sz w:val="24"/>
                <w:szCs w:val="24"/>
              </w:rPr>
              <w:t>ж</w:t>
            </w:r>
            <w:r w:rsidRPr="008E7746">
              <w:rPr>
                <w:rFonts w:ascii="Times New Roman" w:eastAsia="SimSun" w:hAnsi="Times New Roman"/>
                <w:sz w:val="24"/>
                <w:szCs w:val="24"/>
              </w:rPr>
              <w:t>бы, а также для осуществл</w:t>
            </w:r>
            <w:r w:rsidRPr="008E7746">
              <w:rPr>
                <w:rFonts w:ascii="Times New Roman" w:eastAsia="SimSun" w:hAnsi="Times New Roman"/>
                <w:sz w:val="24"/>
                <w:szCs w:val="24"/>
              </w:rPr>
              <w:t>е</w:t>
            </w:r>
            <w:r w:rsidRPr="008E7746">
              <w:rPr>
                <w:rFonts w:ascii="Times New Roman" w:eastAsia="SimSun" w:hAnsi="Times New Roman"/>
                <w:sz w:val="24"/>
                <w:szCs w:val="24"/>
              </w:rPr>
              <w:t>ния благотворительной и р</w:t>
            </w:r>
            <w:r w:rsidRPr="008E7746">
              <w:rPr>
                <w:rFonts w:ascii="Times New Roman" w:eastAsia="SimSun" w:hAnsi="Times New Roman"/>
                <w:sz w:val="24"/>
                <w:szCs w:val="24"/>
              </w:rPr>
              <w:t>е</w:t>
            </w:r>
            <w:r w:rsidRPr="008E7746">
              <w:rPr>
                <w:rFonts w:ascii="Times New Roman" w:eastAsia="SimSun" w:hAnsi="Times New Roman"/>
                <w:sz w:val="24"/>
                <w:szCs w:val="24"/>
              </w:rPr>
              <w:t>лигиозной образовательной деятельности (монастыри, скиты, воскресные школы, семинарии, духовные уч</w:t>
            </w:r>
            <w:r w:rsidRPr="008E7746">
              <w:rPr>
                <w:rFonts w:ascii="Times New Roman" w:eastAsia="SimSun" w:hAnsi="Times New Roman"/>
                <w:sz w:val="24"/>
                <w:szCs w:val="24"/>
              </w:rPr>
              <w:t>и</w:t>
            </w:r>
            <w:r w:rsidRPr="008E7746">
              <w:rPr>
                <w:rFonts w:ascii="Times New Roman" w:eastAsia="SimSun" w:hAnsi="Times New Roman"/>
                <w:sz w:val="24"/>
                <w:szCs w:val="24"/>
              </w:rPr>
              <w:t>лища);</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595E23" w:rsidRPr="008E7746" w:rsidRDefault="00595E23" w:rsidP="00965ACA">
            <w:pPr>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400/ 50000 кв. м</w:t>
            </w:r>
            <w:r w:rsidRPr="008E7746">
              <w:rPr>
                <w:rFonts w:ascii="Times New Roman" w:hAnsi="Times New Roman"/>
                <w:sz w:val="24"/>
                <w:szCs w:val="24"/>
              </w:rPr>
              <w:t xml:space="preserve">; </w:t>
            </w:r>
          </w:p>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 </w:t>
            </w:r>
            <w:r w:rsidRPr="008E7746">
              <w:rPr>
                <w:rFonts w:ascii="Times New Roman" w:eastAsia="SimSun" w:hAnsi="Times New Roman"/>
                <w:b/>
                <w:sz w:val="24"/>
                <w:szCs w:val="24"/>
              </w:rPr>
              <w:t>20 м</w:t>
            </w:r>
            <w:r w:rsidRPr="008E7746">
              <w:rPr>
                <w:rFonts w:ascii="Times New Roman" w:eastAsia="SimSun" w:hAnsi="Times New Roman"/>
                <w:sz w:val="24"/>
                <w:szCs w:val="24"/>
              </w:rPr>
              <w:t>;</w:t>
            </w:r>
          </w:p>
          <w:p w:rsidR="00595E23" w:rsidRPr="008E7746" w:rsidRDefault="00595E23" w:rsidP="00965ACA">
            <w:pPr>
              <w:rPr>
                <w:rFonts w:ascii="Times New Roma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3 этажа</w:t>
            </w:r>
            <w:r w:rsidRPr="008E7746">
              <w:rPr>
                <w:rFonts w:ascii="Times New Roman" w:eastAsia="SimSun" w:hAnsi="Times New Roman"/>
                <w:sz w:val="24"/>
                <w:szCs w:val="24"/>
              </w:rPr>
              <w:t>;</w:t>
            </w:r>
          </w:p>
          <w:p w:rsidR="00595E23" w:rsidRPr="008E7746" w:rsidRDefault="00595E23" w:rsidP="00965ACA">
            <w:pPr>
              <w:rPr>
                <w:rFonts w:ascii="Times New Roman" w:hAnsi="Times New Roman"/>
                <w:sz w:val="24"/>
                <w:szCs w:val="24"/>
              </w:rPr>
            </w:pPr>
            <w:r w:rsidRPr="008E7746">
              <w:rPr>
                <w:rFonts w:ascii="Times New Roman" w:hAnsi="Times New Roman"/>
                <w:sz w:val="24"/>
                <w:szCs w:val="24"/>
              </w:rPr>
              <w:t>- максимальный процент  застройки</w:t>
            </w:r>
            <w:r w:rsidRPr="008E7746">
              <w:rPr>
                <w:rFonts w:ascii="Times New Roman" w:hAnsi="Times New Roman"/>
                <w:b/>
                <w:sz w:val="24"/>
                <w:szCs w:val="24"/>
              </w:rPr>
              <w:t>– 60%;</w:t>
            </w:r>
          </w:p>
          <w:p w:rsidR="00595E23" w:rsidRPr="008E7746" w:rsidRDefault="00595E23" w:rsidP="00965ACA">
            <w:pPr>
              <w:keepLines/>
              <w:widowControl w:val="0"/>
              <w:rPr>
                <w:rFonts w:ascii="Times New Roman" w:hAnsi="Times New Roman"/>
                <w:sz w:val="24"/>
                <w:szCs w:val="24"/>
              </w:rPr>
            </w:pPr>
            <w:r w:rsidRPr="008E7746">
              <w:rPr>
                <w:rFonts w:ascii="Times New Roman" w:hAnsi="Times New Roman"/>
                <w:sz w:val="24"/>
                <w:szCs w:val="24"/>
              </w:rPr>
              <w:t xml:space="preserve">- максимальная высота зданий, строений, сооружений от уровня земли - </w:t>
            </w:r>
            <w:r w:rsidRPr="008E7746">
              <w:rPr>
                <w:rFonts w:ascii="Times New Roman" w:hAnsi="Times New Roman"/>
                <w:b/>
                <w:sz w:val="24"/>
                <w:szCs w:val="24"/>
              </w:rPr>
              <w:t>30 м;</w:t>
            </w:r>
          </w:p>
          <w:p w:rsidR="00595E23" w:rsidRPr="008E7746" w:rsidRDefault="00595E23" w:rsidP="00965ACA">
            <w:pPr>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 xml:space="preserve">3 м;  </w:t>
            </w:r>
          </w:p>
          <w:p w:rsidR="00595E23" w:rsidRPr="008E7746" w:rsidRDefault="00595E23" w:rsidP="00965ACA">
            <w:pPr>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Pr>
                <w:rFonts w:ascii="Times New Roman" w:hAnsi="Times New Roman"/>
                <w:b/>
                <w:sz w:val="24"/>
                <w:szCs w:val="24"/>
              </w:rPr>
              <w:t>3</w:t>
            </w:r>
            <w:r w:rsidRPr="008E7746">
              <w:rPr>
                <w:rFonts w:ascii="Times New Roman" w:hAnsi="Times New Roman"/>
                <w:b/>
                <w:sz w:val="24"/>
                <w:szCs w:val="24"/>
              </w:rPr>
              <w:t xml:space="preserve"> м.</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[12.0] Земельные учас</w:t>
            </w:r>
            <w:r w:rsidRPr="008E7746">
              <w:rPr>
                <w:rFonts w:ascii="Times New Roman" w:eastAsia="SimSun" w:hAnsi="Times New Roman"/>
                <w:sz w:val="24"/>
                <w:szCs w:val="24"/>
              </w:rPr>
              <w:t>т</w:t>
            </w:r>
            <w:r w:rsidRPr="008E7746">
              <w:rPr>
                <w:rFonts w:ascii="Times New Roman" w:eastAsia="SimSun" w:hAnsi="Times New Roman"/>
                <w:sz w:val="24"/>
                <w:szCs w:val="24"/>
              </w:rPr>
              <w:t>ки (территории) общего пользования</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jc w:val="both"/>
              <w:rPr>
                <w:rFonts w:ascii="Times New Roman" w:eastAsia="SimSun" w:hAnsi="Times New Roman"/>
                <w:sz w:val="24"/>
                <w:szCs w:val="24"/>
              </w:rPr>
            </w:pPr>
            <w:r w:rsidRPr="008E7746">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себя содержание видов ра</w:t>
            </w:r>
            <w:r w:rsidRPr="008E7746">
              <w:rPr>
                <w:rFonts w:ascii="Times New Roman" w:eastAsia="SimSun" w:hAnsi="Times New Roman"/>
                <w:sz w:val="24"/>
                <w:szCs w:val="24"/>
              </w:rPr>
              <w:t>з</w:t>
            </w:r>
            <w:r w:rsidRPr="008E7746">
              <w:rPr>
                <w:rFonts w:ascii="Times New Roman" w:eastAsia="SimSun" w:hAnsi="Times New Roman"/>
                <w:sz w:val="24"/>
                <w:szCs w:val="24"/>
              </w:rPr>
              <w:t>решенного использования с кодами 12.0.1 - 12.0.2</w:t>
            </w:r>
          </w:p>
        </w:tc>
        <w:tc>
          <w:tcPr>
            <w:tcW w:w="8646" w:type="dxa"/>
            <w:vMerge w:val="restart"/>
            <w:tcBorders>
              <w:top w:val="single" w:sz="4" w:space="0" w:color="000000"/>
              <w:left w:val="single" w:sz="4" w:space="0" w:color="000000"/>
              <w:right w:val="single" w:sz="4" w:space="0" w:color="000000"/>
            </w:tcBorders>
            <w:shd w:val="clear" w:color="auto" w:fill="auto"/>
          </w:tcPr>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Регламенты не устанавливаются.</w:t>
            </w:r>
          </w:p>
          <w:p w:rsidR="00595E23" w:rsidRPr="008E7746" w:rsidRDefault="00595E23" w:rsidP="00965ACA">
            <w:pPr>
              <w:rPr>
                <w:rFonts w:ascii="Times New Roman" w:eastAsia="SimSun" w:hAnsi="Times New Roman"/>
                <w:sz w:val="24"/>
                <w:szCs w:val="24"/>
              </w:rPr>
            </w:pPr>
            <w:r w:rsidRPr="008E7746">
              <w:rPr>
                <w:rFonts w:ascii="Times New Roman" w:eastAsia="SimSun" w:hAnsi="Times New Roman"/>
                <w:sz w:val="24"/>
                <w:szCs w:val="24"/>
              </w:rPr>
              <w:t>Использование земельных участков, на которые действие градостроительных р</w:t>
            </w:r>
            <w:r w:rsidRPr="008E7746">
              <w:rPr>
                <w:rFonts w:ascii="Times New Roman" w:eastAsia="SimSun" w:hAnsi="Times New Roman"/>
                <w:sz w:val="24"/>
                <w:szCs w:val="24"/>
              </w:rPr>
              <w:t>е</w:t>
            </w:r>
            <w:r w:rsidRPr="008E7746">
              <w:rPr>
                <w:rFonts w:ascii="Times New Roman" w:eastAsia="SimSun" w:hAnsi="Times New Roman"/>
                <w:sz w:val="24"/>
                <w:szCs w:val="24"/>
              </w:rPr>
              <w:t>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w:t>
            </w:r>
            <w:r w:rsidRPr="008E7746">
              <w:rPr>
                <w:rFonts w:ascii="Times New Roman" w:eastAsia="SimSun" w:hAnsi="Times New Roman"/>
                <w:sz w:val="24"/>
                <w:szCs w:val="24"/>
              </w:rPr>
              <w:t>а</w:t>
            </w:r>
            <w:r w:rsidRPr="008E7746">
              <w:rPr>
                <w:rFonts w:ascii="Times New Roman" w:eastAsia="SimSun" w:hAnsi="Times New Roman"/>
                <w:sz w:val="24"/>
                <w:szCs w:val="24"/>
              </w:rPr>
              <w:t>моуправления в соответствии с федеральными законами.</w:t>
            </w:r>
          </w:p>
          <w:p w:rsidR="00595E23" w:rsidRPr="008E7746" w:rsidRDefault="00595E23" w:rsidP="00965ACA">
            <w:pPr>
              <w:rPr>
                <w:rFonts w:ascii="Times New Roman" w:eastAsia="SimSun" w:hAnsi="Times New Roman"/>
                <w:sz w:val="24"/>
                <w:szCs w:val="24"/>
              </w:rPr>
            </w:pPr>
          </w:p>
          <w:p w:rsidR="00595E23" w:rsidRPr="008E7746" w:rsidRDefault="00595E23" w:rsidP="00965ACA">
            <w:pPr>
              <w:rPr>
                <w:rFonts w:ascii="Times New Roman" w:eastAsia="SimSun" w:hAnsi="Times New Roman"/>
                <w:sz w:val="24"/>
                <w:szCs w:val="24"/>
              </w:rPr>
            </w:pPr>
          </w:p>
          <w:p w:rsidR="00595E23" w:rsidRPr="008E7746" w:rsidRDefault="00595E23" w:rsidP="00965ACA">
            <w:pPr>
              <w:rPr>
                <w:rFonts w:ascii="Times New Roman" w:eastAsia="SimSun" w:hAnsi="Times New Roman"/>
                <w:sz w:val="24"/>
                <w:szCs w:val="24"/>
              </w:rPr>
            </w:pPr>
          </w:p>
          <w:p w:rsidR="00595E23" w:rsidRPr="008E7746" w:rsidRDefault="00595E23" w:rsidP="00965ACA">
            <w:pPr>
              <w:rPr>
                <w:rFonts w:ascii="Times New Roman" w:eastAsia="SimSun" w:hAnsi="Times New Roman"/>
                <w:sz w:val="24"/>
                <w:szCs w:val="24"/>
              </w:rPr>
            </w:pPr>
          </w:p>
          <w:p w:rsidR="00595E23" w:rsidRPr="008E7746" w:rsidRDefault="00595E23" w:rsidP="00965ACA">
            <w:pPr>
              <w:rPr>
                <w:rFonts w:ascii="Times New Roman" w:eastAsia="SimSun" w:hAnsi="Times New Roman"/>
                <w:sz w:val="24"/>
                <w:szCs w:val="24"/>
              </w:rPr>
            </w:pPr>
          </w:p>
          <w:p w:rsidR="00595E23" w:rsidRPr="008E7746" w:rsidRDefault="00595E23" w:rsidP="00965ACA">
            <w:pPr>
              <w:rPr>
                <w:rFonts w:ascii="Times New Roman" w:eastAsia="SimSun" w:hAnsi="Times New Roman"/>
                <w:sz w:val="24"/>
                <w:szCs w:val="24"/>
              </w:rPr>
            </w:pPr>
          </w:p>
          <w:p w:rsidR="00595E23" w:rsidRPr="008E7746" w:rsidRDefault="00595E23" w:rsidP="00965ACA">
            <w:pPr>
              <w:rPr>
                <w:rFonts w:ascii="Times New Roman" w:eastAsia="SimSun" w:hAnsi="Times New Roman"/>
                <w:sz w:val="24"/>
                <w:szCs w:val="24"/>
              </w:rPr>
            </w:pPr>
          </w:p>
          <w:p w:rsidR="00595E23" w:rsidRPr="008E7746" w:rsidRDefault="00595E23" w:rsidP="00965ACA">
            <w:pPr>
              <w:rPr>
                <w:rFonts w:ascii="Times New Roman" w:eastAsia="SimSun" w:hAnsi="Times New Roman"/>
                <w:sz w:val="24"/>
                <w:szCs w:val="24"/>
              </w:rPr>
            </w:pPr>
          </w:p>
          <w:p w:rsidR="00595E23" w:rsidRPr="008E7746" w:rsidRDefault="00595E23" w:rsidP="00965ACA">
            <w:pPr>
              <w:rPr>
                <w:rFonts w:ascii="Times New Roman" w:hAnsi="Times New Roman"/>
                <w:sz w:val="24"/>
                <w:szCs w:val="24"/>
              </w:rPr>
            </w:pP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tabs>
                <w:tab w:val="left" w:pos="2520"/>
              </w:tabs>
              <w:rPr>
                <w:rFonts w:ascii="Times New Roman" w:eastAsia="SimSun" w:hAnsi="Times New Roman"/>
                <w:sz w:val="24"/>
                <w:szCs w:val="24"/>
              </w:rPr>
            </w:pPr>
            <w:r w:rsidRPr="008E7746">
              <w:rPr>
                <w:rFonts w:ascii="Times New Roman" w:eastAsia="SimSun" w:hAnsi="Times New Roman"/>
                <w:sz w:val="24"/>
                <w:szCs w:val="24"/>
              </w:rPr>
              <w:t>[12.0.1] - Улично-дорожная сеть</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Default="00595E23" w:rsidP="00965ACA">
            <w:pPr>
              <w:pStyle w:val="af8"/>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объектов ули</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но-дорожной сети: автом</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 xml:space="preserve">бильных дорог, трамвайных </w:t>
            </w:r>
            <w:r w:rsidRPr="008E7746">
              <w:rPr>
                <w:rFonts w:ascii="Times New Roman" w:eastAsia="SimSun" w:hAnsi="Times New Roman" w:cs="Times New Roman"/>
                <w:sz w:val="24"/>
                <w:szCs w:val="24"/>
              </w:rPr>
              <w:lastRenderedPageBreak/>
              <w:t>путей и пешеходных троту</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ров в границах населенных пунктов, пешеходных пер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ходов, бульваров, площадей, проездов, велодорожек и объектов велотранспортной и инженерной инфрастру</w:t>
            </w:r>
            <w:r w:rsidRPr="008E7746">
              <w:rPr>
                <w:rFonts w:ascii="Times New Roman" w:eastAsia="SimSun" w:hAnsi="Times New Roman" w:cs="Times New Roman"/>
                <w:sz w:val="24"/>
                <w:szCs w:val="24"/>
              </w:rPr>
              <w:t>к</w:t>
            </w:r>
            <w:r w:rsidRPr="008E7746">
              <w:rPr>
                <w:rFonts w:ascii="Times New Roman" w:eastAsia="SimSun" w:hAnsi="Times New Roman" w:cs="Times New Roman"/>
                <w:sz w:val="24"/>
                <w:szCs w:val="24"/>
              </w:rPr>
              <w:t>туры; размещение прид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рожных стоянок (парковок) транспортных средств в гр</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ницах городских улиц и 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рог, за исключением пред</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смотренных видами разр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шенного использования с кодами  2.7.1, 4.9, 7.2.3, а также некапитальных соор</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жений, предназначенных для охраны транспортных средств</w:t>
            </w:r>
          </w:p>
          <w:p w:rsidR="00B51089" w:rsidRPr="00B51089" w:rsidRDefault="00B51089" w:rsidP="00B51089">
            <w:pPr>
              <w:rPr>
                <w:lang w:eastAsia="zh-CN"/>
              </w:rPr>
            </w:pPr>
          </w:p>
        </w:tc>
        <w:tc>
          <w:tcPr>
            <w:tcW w:w="8646" w:type="dxa"/>
            <w:vMerge/>
            <w:tcBorders>
              <w:left w:val="single" w:sz="4" w:space="0" w:color="000000"/>
              <w:right w:val="single" w:sz="4" w:space="0" w:color="000000"/>
            </w:tcBorders>
            <w:shd w:val="clear" w:color="auto" w:fill="FFFFFF" w:themeFill="background1"/>
          </w:tcPr>
          <w:p w:rsidR="00595E23" w:rsidRPr="008E7746" w:rsidRDefault="00595E23" w:rsidP="00965ACA">
            <w:pPr>
              <w:rPr>
                <w:rFonts w:ascii="Times New Roman" w:hAnsi="Times New Roman"/>
                <w:sz w:val="24"/>
                <w:szCs w:val="24"/>
              </w:rPr>
            </w:pP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tabs>
                <w:tab w:val="left" w:pos="2520"/>
              </w:tabs>
              <w:rPr>
                <w:rFonts w:ascii="Times New Roman" w:eastAsia="SimSun" w:hAnsi="Times New Roman"/>
                <w:sz w:val="24"/>
                <w:szCs w:val="24"/>
              </w:rPr>
            </w:pPr>
            <w:r w:rsidRPr="008E7746">
              <w:rPr>
                <w:rFonts w:ascii="Times New Roman" w:eastAsia="SimSun" w:hAnsi="Times New Roman"/>
                <w:sz w:val="24"/>
                <w:szCs w:val="24"/>
              </w:rPr>
              <w:lastRenderedPageBreak/>
              <w:t>[12.0.2] - Благоустро</w:t>
            </w:r>
            <w:r w:rsidRPr="008E7746">
              <w:rPr>
                <w:rFonts w:ascii="Times New Roman" w:eastAsia="SimSun" w:hAnsi="Times New Roman"/>
                <w:sz w:val="24"/>
                <w:szCs w:val="24"/>
              </w:rPr>
              <w:t>й</w:t>
            </w:r>
            <w:r w:rsidRPr="008E7746">
              <w:rPr>
                <w:rFonts w:ascii="Times New Roman" w:eastAsia="SimSun" w:hAnsi="Times New Roman"/>
                <w:sz w:val="24"/>
                <w:szCs w:val="24"/>
              </w:rPr>
              <w:t>ство территории</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pStyle w:val="af8"/>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декоративных, технических, планирово</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ных, конструктивных устройств, элементов озел</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нения, различных видов об</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рудования и оформления, малых архитектурных форм, некапитальных нестациона</w:t>
            </w:r>
            <w:r w:rsidRPr="008E7746">
              <w:rPr>
                <w:rFonts w:ascii="Times New Roman" w:eastAsia="SimSun" w:hAnsi="Times New Roman" w:cs="Times New Roman"/>
                <w:sz w:val="24"/>
                <w:szCs w:val="24"/>
              </w:rPr>
              <w:t>р</w:t>
            </w:r>
            <w:r w:rsidRPr="008E7746">
              <w:rPr>
                <w:rFonts w:ascii="Times New Roman" w:eastAsia="SimSun" w:hAnsi="Times New Roman" w:cs="Times New Roman"/>
                <w:sz w:val="24"/>
                <w:szCs w:val="24"/>
              </w:rPr>
              <w:t>ных строений и сооружений, информационных щитов и указателей, применяемых как составные части благ</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lastRenderedPageBreak/>
              <w:t>устройства территории, о</w:t>
            </w:r>
            <w:r w:rsidRPr="008E7746">
              <w:rPr>
                <w:rFonts w:ascii="Times New Roman" w:eastAsia="SimSun" w:hAnsi="Times New Roman" w:cs="Times New Roman"/>
                <w:sz w:val="24"/>
                <w:szCs w:val="24"/>
              </w:rPr>
              <w:t>б</w:t>
            </w:r>
            <w:r w:rsidRPr="008E7746">
              <w:rPr>
                <w:rFonts w:ascii="Times New Roman" w:eastAsia="SimSun" w:hAnsi="Times New Roman" w:cs="Times New Roman"/>
                <w:sz w:val="24"/>
                <w:szCs w:val="24"/>
              </w:rPr>
              <w:t>щественных туалетов</w:t>
            </w:r>
          </w:p>
        </w:tc>
        <w:tc>
          <w:tcPr>
            <w:tcW w:w="8646" w:type="dxa"/>
            <w:vMerge/>
            <w:tcBorders>
              <w:left w:val="single" w:sz="4" w:space="0" w:color="000000"/>
              <w:bottom w:val="single" w:sz="4" w:space="0" w:color="000000"/>
              <w:right w:val="single" w:sz="4" w:space="0" w:color="000000"/>
            </w:tcBorders>
            <w:shd w:val="clear" w:color="auto" w:fill="FFFFFF" w:themeFill="background1"/>
          </w:tcPr>
          <w:p w:rsidR="00595E23" w:rsidRPr="008E7746" w:rsidRDefault="00595E23" w:rsidP="00965ACA">
            <w:pPr>
              <w:rPr>
                <w:rFonts w:ascii="Times New Roman" w:eastAsia="SimSun" w:hAnsi="Times New Roman"/>
                <w:sz w:val="24"/>
                <w:szCs w:val="24"/>
              </w:rPr>
            </w:pPr>
          </w:p>
        </w:tc>
      </w:tr>
    </w:tbl>
    <w:p w:rsidR="00595E23" w:rsidRPr="008E7746" w:rsidRDefault="00595E23" w:rsidP="00595E23">
      <w:pPr>
        <w:widowControl w:val="0"/>
        <w:spacing w:after="0" w:line="240" w:lineRule="auto"/>
        <w:ind w:firstLine="426"/>
        <w:jc w:val="center"/>
        <w:rPr>
          <w:rFonts w:ascii="Times New Roman" w:eastAsia="Times New Roman" w:hAnsi="Times New Roman" w:cs="Times New Roman"/>
          <w:b/>
          <w:i/>
          <w:iCs/>
          <w:sz w:val="24"/>
          <w:szCs w:val="24"/>
          <w:lang w:eastAsia="zh-CN"/>
        </w:rPr>
      </w:pPr>
    </w:p>
    <w:p w:rsidR="00595E23" w:rsidRPr="008E7746" w:rsidRDefault="00595E23" w:rsidP="00595E23">
      <w:pPr>
        <w:widowControl w:val="0"/>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t>Условно разрешенные виды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iCs/>
          <w:sz w:val="24"/>
          <w:szCs w:val="24"/>
          <w:lang w:eastAsia="zh-CN"/>
        </w:rPr>
        <w:t>и</w:t>
      </w:r>
      <w:r w:rsidRPr="008E7746">
        <w:rPr>
          <w:rFonts w:ascii="Times New Roman" w:eastAsia="Times New Roman" w:hAnsi="Times New Roman" w:cs="Times New Roman"/>
          <w:b/>
          <w:iCs/>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iCs/>
          <w:sz w:val="24"/>
          <w:szCs w:val="24"/>
          <w:lang w:eastAsia="zh-CN"/>
        </w:rPr>
        <w:t>к</w:t>
      </w:r>
      <w:r w:rsidRPr="008E7746">
        <w:rPr>
          <w:rFonts w:ascii="Times New Roman" w:eastAsia="Times New Roman" w:hAnsi="Times New Roman" w:cs="Times New Roman"/>
          <w:b/>
          <w:iCs/>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595E23" w:rsidRPr="008E7746" w:rsidTr="00965ACA">
        <w:tc>
          <w:tcPr>
            <w:tcW w:w="2830" w:type="dxa"/>
          </w:tcPr>
          <w:p w:rsidR="00595E23" w:rsidRPr="008E7746" w:rsidRDefault="00595E23" w:rsidP="00965ACA">
            <w:pPr>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595E23" w:rsidRPr="008E7746" w:rsidRDefault="00595E23" w:rsidP="00965ACA">
            <w:pPr>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595E23" w:rsidRPr="008E7746" w:rsidRDefault="00595E23" w:rsidP="00965ACA">
            <w:pPr>
              <w:jc w:val="center"/>
              <w:rPr>
                <w:rFonts w:ascii="Times New Roman" w:hAnsi="Times New Roman"/>
                <w:b/>
                <w:sz w:val="24"/>
                <w:szCs w:val="24"/>
              </w:rPr>
            </w:pPr>
            <w:r w:rsidRPr="008E7746">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auto"/>
          </w:tcPr>
          <w:p w:rsidR="00595E23" w:rsidRPr="008E7746" w:rsidRDefault="00595E23" w:rsidP="00965ACA">
            <w:pPr>
              <w:rPr>
                <w:rFonts w:ascii="Times New Roman" w:hAnsi="Times New Roman"/>
                <w:sz w:val="24"/>
                <w:szCs w:val="24"/>
              </w:rPr>
            </w:pPr>
            <w:r w:rsidRPr="008E7746">
              <w:rPr>
                <w:rFonts w:ascii="Times New Roman" w:eastAsia="SimSun" w:hAnsi="Times New Roman"/>
                <w:sz w:val="24"/>
                <w:szCs w:val="24"/>
              </w:rPr>
              <w:t>[3.1] - Коммунальное о</w:t>
            </w:r>
            <w:r w:rsidRPr="008E7746">
              <w:rPr>
                <w:rFonts w:ascii="Times New Roman" w:eastAsia="SimSun" w:hAnsi="Times New Roman"/>
                <w:sz w:val="24"/>
                <w:szCs w:val="24"/>
              </w:rPr>
              <w:t>б</w:t>
            </w:r>
            <w:r w:rsidRPr="008E7746">
              <w:rPr>
                <w:rFonts w:ascii="Times New Roman" w:eastAsia="SimSun" w:hAnsi="Times New Roman"/>
                <w:sz w:val="24"/>
                <w:szCs w:val="24"/>
              </w:rPr>
              <w:t>служивание</w:t>
            </w:r>
          </w:p>
          <w:p w:rsidR="00595E23" w:rsidRPr="008E7746" w:rsidRDefault="00595E23" w:rsidP="00965ACA">
            <w:pPr>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auto"/>
          </w:tcPr>
          <w:p w:rsidR="00595E23" w:rsidRPr="008E7746" w:rsidRDefault="00595E23" w:rsidP="00965ACA">
            <w:pPr>
              <w:jc w:val="both"/>
              <w:rPr>
                <w:rFonts w:ascii="Times New Roman" w:hAnsi="Times New Roman"/>
                <w:sz w:val="24"/>
                <w:szCs w:val="24"/>
              </w:rPr>
            </w:pPr>
            <w:r w:rsidRPr="008E7746">
              <w:rPr>
                <w:rFonts w:ascii="Times New Roman" w:eastAsia="SimSun" w:hAnsi="Times New Roman"/>
                <w:sz w:val="24"/>
                <w:szCs w:val="24"/>
              </w:rPr>
              <w:t>объекты капитального стр</w:t>
            </w:r>
            <w:r w:rsidRPr="008E7746">
              <w:rPr>
                <w:rFonts w:ascii="Times New Roman" w:eastAsia="SimSun" w:hAnsi="Times New Roman"/>
                <w:sz w:val="24"/>
                <w:szCs w:val="24"/>
              </w:rPr>
              <w:t>о</w:t>
            </w:r>
            <w:r w:rsidRPr="008E7746">
              <w:rPr>
                <w:rFonts w:ascii="Times New Roman" w:eastAsia="SimSun" w:hAnsi="Times New Roman"/>
                <w:sz w:val="24"/>
                <w:szCs w:val="24"/>
              </w:rPr>
              <w:t>ительства для обеспечения физических и юридических лиц коммунальными услуг</w:t>
            </w:r>
            <w:r w:rsidRPr="008E7746">
              <w:rPr>
                <w:rFonts w:ascii="Times New Roman" w:eastAsia="SimSun" w:hAnsi="Times New Roman"/>
                <w:sz w:val="24"/>
                <w:szCs w:val="24"/>
              </w:rPr>
              <w:t>а</w:t>
            </w:r>
            <w:r w:rsidRPr="008E7746">
              <w:rPr>
                <w:rFonts w:ascii="Times New Roman" w:eastAsia="SimSun" w:hAnsi="Times New Roman"/>
                <w:sz w:val="24"/>
                <w:szCs w:val="24"/>
              </w:rPr>
              <w:t>ми, в частности: поставки воды, тепла, электричества, газа, предоставления услуг связи, отвода канализацио</w:t>
            </w:r>
            <w:r w:rsidRPr="008E7746">
              <w:rPr>
                <w:rFonts w:ascii="Times New Roman" w:eastAsia="SimSun" w:hAnsi="Times New Roman"/>
                <w:sz w:val="24"/>
                <w:szCs w:val="24"/>
              </w:rPr>
              <w:t>н</w:t>
            </w:r>
            <w:r w:rsidRPr="008E7746">
              <w:rPr>
                <w:rFonts w:ascii="Times New Roman" w:eastAsia="SimSun" w:hAnsi="Times New Roman"/>
                <w:sz w:val="24"/>
                <w:szCs w:val="24"/>
              </w:rPr>
              <w:t>ных стоков</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595E23" w:rsidRPr="008E7746" w:rsidRDefault="00595E23" w:rsidP="00965ACA">
            <w:pPr>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10 /1000кв. м;</w:t>
            </w:r>
          </w:p>
          <w:p w:rsidR="00595E23" w:rsidRPr="008E7746" w:rsidRDefault="00595E23" w:rsidP="00965ACA">
            <w:pPr>
              <w:rPr>
                <w:rFonts w:ascii="Times New Roma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595E23" w:rsidRPr="008E7746" w:rsidRDefault="00595E23" w:rsidP="00965ACA">
            <w:pPr>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00D84F4D">
              <w:rPr>
                <w:rFonts w:ascii="Times New Roman" w:hAnsi="Times New Roman"/>
                <w:b/>
                <w:sz w:val="24"/>
                <w:szCs w:val="24"/>
              </w:rPr>
              <w:t>2 этажа;</w:t>
            </w:r>
          </w:p>
          <w:p w:rsidR="00595E23" w:rsidRPr="008E7746" w:rsidRDefault="00595E23" w:rsidP="00965ACA">
            <w:pPr>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00D84F4D">
              <w:rPr>
                <w:rFonts w:ascii="Times New Roman" w:hAnsi="Times New Roman"/>
                <w:sz w:val="24"/>
                <w:szCs w:val="24"/>
              </w:rPr>
              <w:t>;</w:t>
            </w:r>
          </w:p>
          <w:p w:rsidR="00595E23" w:rsidRPr="008E7746" w:rsidRDefault="00595E23" w:rsidP="00965ACA">
            <w:pPr>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00D84F4D">
              <w:rPr>
                <w:rFonts w:ascii="Times New Roman" w:eastAsia="SimSun" w:hAnsi="Times New Roman"/>
                <w:b/>
                <w:sz w:val="24"/>
                <w:szCs w:val="24"/>
              </w:rPr>
              <w:t>– 80%;</w:t>
            </w:r>
          </w:p>
          <w:p w:rsidR="00595E23" w:rsidRPr="008E7746" w:rsidRDefault="00595E23" w:rsidP="00965ACA">
            <w:pPr>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00D84F4D">
              <w:rPr>
                <w:rFonts w:ascii="Times New Roman" w:hAnsi="Times New Roman"/>
                <w:sz w:val="24"/>
                <w:szCs w:val="24"/>
              </w:rPr>
              <w:t>;</w:t>
            </w:r>
          </w:p>
          <w:p w:rsidR="00595E23" w:rsidRPr="008E7746" w:rsidRDefault="00595E23" w:rsidP="00965ACA">
            <w:pPr>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tabs>
                <w:tab w:val="left" w:pos="2520"/>
              </w:tabs>
              <w:rPr>
                <w:rFonts w:ascii="Times New Roman" w:hAnsi="Times New Roman"/>
                <w:sz w:val="24"/>
                <w:szCs w:val="24"/>
              </w:rPr>
            </w:pPr>
            <w:r w:rsidRPr="008E7746">
              <w:rPr>
                <w:rFonts w:ascii="Times New Roman" w:eastAsia="SimSun" w:hAnsi="Times New Roman"/>
                <w:sz w:val="24"/>
                <w:szCs w:val="24"/>
              </w:rPr>
              <w:t>[2.7.1] - Хранение авт</w:t>
            </w:r>
            <w:r w:rsidRPr="008E7746">
              <w:rPr>
                <w:rFonts w:ascii="Times New Roman" w:eastAsia="SimSun" w:hAnsi="Times New Roman"/>
                <w:sz w:val="24"/>
                <w:szCs w:val="24"/>
              </w:rPr>
              <w:t>о</w:t>
            </w:r>
            <w:r w:rsidRPr="008E7746">
              <w:rPr>
                <w:rFonts w:ascii="Times New Roman" w:eastAsia="SimSun" w:hAnsi="Times New Roman"/>
                <w:sz w:val="24"/>
                <w:szCs w:val="24"/>
              </w:rPr>
              <w:t>транспорта</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tabs>
                <w:tab w:val="left" w:pos="2520"/>
              </w:tabs>
              <w:rPr>
                <w:rFonts w:ascii="Times New Roman" w:hAnsi="Times New Roman"/>
                <w:sz w:val="24"/>
                <w:szCs w:val="24"/>
              </w:rPr>
            </w:pPr>
            <w:r w:rsidRPr="008E7746">
              <w:rPr>
                <w:rFonts w:ascii="Times New Roman" w:eastAsia="SimSun" w:hAnsi="Times New Roman"/>
                <w:sz w:val="24"/>
                <w:szCs w:val="24"/>
              </w:rPr>
              <w:t>отдельно стоящие и пристр</w:t>
            </w:r>
            <w:r w:rsidRPr="008E7746">
              <w:rPr>
                <w:rFonts w:ascii="Times New Roman" w:eastAsia="SimSun" w:hAnsi="Times New Roman"/>
                <w:sz w:val="24"/>
                <w:szCs w:val="24"/>
              </w:rPr>
              <w:t>о</w:t>
            </w:r>
            <w:r w:rsidRPr="008E7746">
              <w:rPr>
                <w:rFonts w:ascii="Times New Roman" w:eastAsia="SimSun" w:hAnsi="Times New Roman"/>
                <w:sz w:val="24"/>
                <w:szCs w:val="24"/>
              </w:rPr>
              <w:t>енные гаражи, в том числе подземные, предназначе</w:t>
            </w:r>
            <w:r w:rsidRPr="008E7746">
              <w:rPr>
                <w:rFonts w:ascii="Times New Roman" w:eastAsia="SimSun" w:hAnsi="Times New Roman"/>
                <w:sz w:val="24"/>
                <w:szCs w:val="24"/>
              </w:rPr>
              <w:t>н</w:t>
            </w:r>
            <w:r w:rsidRPr="008E7746">
              <w:rPr>
                <w:rFonts w:ascii="Times New Roman" w:eastAsia="SimSun" w:hAnsi="Times New Roman"/>
                <w:sz w:val="24"/>
                <w:szCs w:val="24"/>
              </w:rPr>
              <w:t>ных для хранения автотран</w:t>
            </w:r>
            <w:r w:rsidRPr="008E7746">
              <w:rPr>
                <w:rFonts w:ascii="Times New Roman" w:eastAsia="SimSun" w:hAnsi="Times New Roman"/>
                <w:sz w:val="24"/>
                <w:szCs w:val="24"/>
              </w:rPr>
              <w:t>с</w:t>
            </w:r>
            <w:r w:rsidRPr="008E7746">
              <w:rPr>
                <w:rFonts w:ascii="Times New Roman" w:eastAsia="SimSun" w:hAnsi="Times New Roman"/>
                <w:sz w:val="24"/>
                <w:szCs w:val="24"/>
              </w:rPr>
              <w:t>порта, в том числе с раздел</w:t>
            </w:r>
            <w:r w:rsidRPr="008E7746">
              <w:rPr>
                <w:rFonts w:ascii="Times New Roman" w:eastAsia="SimSun" w:hAnsi="Times New Roman"/>
                <w:sz w:val="24"/>
                <w:szCs w:val="24"/>
              </w:rPr>
              <w:t>е</w:t>
            </w:r>
            <w:r w:rsidRPr="008E7746">
              <w:rPr>
                <w:rFonts w:ascii="Times New Roman" w:eastAsia="SimSun" w:hAnsi="Times New Roman"/>
                <w:sz w:val="24"/>
                <w:szCs w:val="24"/>
              </w:rPr>
              <w:t>нием на машино-места, за исключением гаражей, ра</w:t>
            </w:r>
            <w:r w:rsidRPr="008E7746">
              <w:rPr>
                <w:rFonts w:ascii="Times New Roman" w:eastAsia="SimSun" w:hAnsi="Times New Roman"/>
                <w:sz w:val="24"/>
                <w:szCs w:val="24"/>
              </w:rPr>
              <w:t>з</w:t>
            </w:r>
            <w:r w:rsidRPr="008E7746">
              <w:rPr>
                <w:rFonts w:ascii="Times New Roman" w:eastAsia="SimSun" w:hAnsi="Times New Roman"/>
                <w:sz w:val="24"/>
                <w:szCs w:val="24"/>
              </w:rPr>
              <w:t>мещение которых пред</w:t>
            </w:r>
            <w:r w:rsidRPr="008E7746">
              <w:rPr>
                <w:rFonts w:ascii="Times New Roman" w:eastAsia="SimSun" w:hAnsi="Times New Roman"/>
                <w:sz w:val="24"/>
                <w:szCs w:val="24"/>
              </w:rPr>
              <w:t>у</w:t>
            </w:r>
            <w:r w:rsidRPr="008E7746">
              <w:rPr>
                <w:rFonts w:ascii="Times New Roman" w:eastAsia="SimSun" w:hAnsi="Times New Roman"/>
                <w:sz w:val="24"/>
                <w:szCs w:val="24"/>
              </w:rPr>
              <w:t>смотрено содержанием вида разрешенного использования земельного участка с кодом 4.9</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-минимальная/максимальная площадь земельных участков – </w:t>
            </w:r>
            <w:r w:rsidRPr="008E7746">
              <w:rPr>
                <w:rFonts w:ascii="Times New Roman" w:eastAsia="SimSun" w:hAnsi="Times New Roman"/>
                <w:b/>
                <w:sz w:val="24"/>
                <w:szCs w:val="24"/>
              </w:rPr>
              <w:t>20/50 кв. м</w:t>
            </w:r>
            <w:r w:rsidRPr="008E7746">
              <w:rPr>
                <w:rFonts w:ascii="Times New Roman" w:eastAsia="SimSun" w:hAnsi="Times New Roman"/>
                <w:sz w:val="24"/>
                <w:szCs w:val="24"/>
              </w:rPr>
              <w:t>;</w:t>
            </w:r>
          </w:p>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w:t>
            </w:r>
            <w:r w:rsidRPr="008E7746">
              <w:rPr>
                <w:rFonts w:ascii="Times New Roman" w:eastAsia="SimSun" w:hAnsi="Times New Roman"/>
                <w:b/>
                <w:sz w:val="24"/>
                <w:szCs w:val="24"/>
              </w:rPr>
              <w:t>– 4 м</w:t>
            </w:r>
            <w:r w:rsidRPr="008E7746">
              <w:rPr>
                <w:rFonts w:ascii="Times New Roman" w:eastAsia="SimSun" w:hAnsi="Times New Roman"/>
                <w:sz w:val="24"/>
                <w:szCs w:val="24"/>
              </w:rPr>
              <w:t>;</w:t>
            </w:r>
          </w:p>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-минимальные отступы от границ земельных участков </w:t>
            </w:r>
            <w:r w:rsidRPr="008E7746">
              <w:rPr>
                <w:rFonts w:ascii="Times New Roman" w:eastAsia="SimSun" w:hAnsi="Times New Roman"/>
                <w:b/>
                <w:sz w:val="24"/>
                <w:szCs w:val="24"/>
              </w:rPr>
              <w:t>- 1 м</w:t>
            </w:r>
            <w:r w:rsidRPr="008E7746">
              <w:rPr>
                <w:rFonts w:ascii="Times New Roman" w:eastAsia="SimSun" w:hAnsi="Times New Roman"/>
                <w:sz w:val="24"/>
                <w:szCs w:val="24"/>
              </w:rPr>
              <w:t>;</w:t>
            </w:r>
          </w:p>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-максимальная высота зданий, строений, сооружений от уровня земли </w:t>
            </w:r>
            <w:r w:rsidRPr="008E7746">
              <w:rPr>
                <w:rFonts w:ascii="Times New Roman" w:eastAsia="SimSun" w:hAnsi="Times New Roman"/>
                <w:b/>
                <w:sz w:val="24"/>
                <w:szCs w:val="24"/>
              </w:rPr>
              <w:t>- 12 м;</w:t>
            </w:r>
          </w:p>
          <w:p w:rsidR="00595E23" w:rsidRPr="008E7746" w:rsidRDefault="00595E23"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-максимальный процент застройки в границах земельного участка </w:t>
            </w:r>
            <w:r w:rsidR="00D84F4D">
              <w:rPr>
                <w:rFonts w:ascii="Times New Roman" w:eastAsia="SimSun" w:hAnsi="Times New Roman"/>
                <w:b/>
                <w:sz w:val="24"/>
                <w:szCs w:val="24"/>
              </w:rPr>
              <w:t>– 80%.</w:t>
            </w:r>
          </w:p>
        </w:tc>
      </w:tr>
      <w:tr w:rsidR="00595E23"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595E23" w:rsidRPr="008E7746" w:rsidRDefault="00595E23" w:rsidP="00965ACA">
            <w:pPr>
              <w:shd w:val="clear" w:color="auto" w:fill="FFFFFF" w:themeFill="background1"/>
              <w:autoSpaceDE w:val="0"/>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3.4.1</w:t>
            </w:r>
            <w:r w:rsidRPr="008E7746">
              <w:rPr>
                <w:rFonts w:ascii="Times New Roman" w:eastAsia="SimSun" w:hAnsi="Times New Roman"/>
                <w:sz w:val="24"/>
                <w:szCs w:val="24"/>
              </w:rPr>
              <w:t>] -</w:t>
            </w:r>
            <w:r w:rsidRPr="008E7746">
              <w:rPr>
                <w:rFonts w:ascii="Times New Roman" w:hAnsi="Times New Roman"/>
                <w:sz w:val="24"/>
                <w:szCs w:val="24"/>
              </w:rPr>
              <w:t xml:space="preserve"> Амбулаторно-</w:t>
            </w:r>
            <w:r w:rsidRPr="008E7746">
              <w:rPr>
                <w:rFonts w:ascii="Times New Roman" w:hAnsi="Times New Roman"/>
                <w:sz w:val="24"/>
                <w:szCs w:val="24"/>
              </w:rPr>
              <w:br/>
              <w:t>поликлиническое обсл</w:t>
            </w:r>
            <w:r w:rsidRPr="008E7746">
              <w:rPr>
                <w:rFonts w:ascii="Times New Roman" w:hAnsi="Times New Roman"/>
                <w:sz w:val="24"/>
                <w:szCs w:val="24"/>
              </w:rPr>
              <w:t>у</w:t>
            </w:r>
            <w:r w:rsidRPr="008E7746">
              <w:rPr>
                <w:rFonts w:ascii="Times New Roman" w:hAnsi="Times New Roman"/>
                <w:sz w:val="24"/>
                <w:szCs w:val="24"/>
              </w:rPr>
              <w:lastRenderedPageBreak/>
              <w:t>живание</w:t>
            </w:r>
          </w:p>
        </w:tc>
        <w:tc>
          <w:tcPr>
            <w:tcW w:w="3261" w:type="dxa"/>
            <w:tcBorders>
              <w:top w:val="single" w:sz="4" w:space="0" w:color="000000"/>
              <w:left w:val="single" w:sz="4" w:space="0" w:color="000000"/>
              <w:bottom w:val="single" w:sz="4" w:space="0" w:color="000000"/>
            </w:tcBorders>
            <w:shd w:val="clear" w:color="auto" w:fill="FFFFFF" w:themeFill="background1"/>
          </w:tcPr>
          <w:p w:rsidR="00595E23" w:rsidRDefault="00595E23" w:rsidP="00965ACA">
            <w:pPr>
              <w:shd w:val="clear" w:color="auto" w:fill="FFFFFF" w:themeFill="background1"/>
              <w:autoSpaceDE w:val="0"/>
              <w:rPr>
                <w:rFonts w:ascii="Times New Roman" w:hAnsi="Times New Roman"/>
                <w:sz w:val="24"/>
                <w:szCs w:val="24"/>
              </w:rPr>
            </w:pPr>
            <w:r w:rsidRPr="008E7746">
              <w:rPr>
                <w:rFonts w:ascii="Times New Roman" w:hAnsi="Times New Roman"/>
                <w:sz w:val="24"/>
                <w:szCs w:val="24"/>
              </w:rPr>
              <w:lastRenderedPageBreak/>
              <w:t>объекты капитального стр</w:t>
            </w:r>
            <w:r w:rsidRPr="008E7746">
              <w:rPr>
                <w:rFonts w:ascii="Times New Roman" w:hAnsi="Times New Roman"/>
                <w:sz w:val="24"/>
                <w:szCs w:val="24"/>
              </w:rPr>
              <w:t>о</w:t>
            </w:r>
            <w:r w:rsidRPr="008E7746">
              <w:rPr>
                <w:rFonts w:ascii="Times New Roman" w:hAnsi="Times New Roman"/>
                <w:sz w:val="24"/>
                <w:szCs w:val="24"/>
              </w:rPr>
              <w:t xml:space="preserve">ительства, предназначенные </w:t>
            </w:r>
            <w:r w:rsidRPr="008E7746">
              <w:rPr>
                <w:rFonts w:ascii="Times New Roman" w:hAnsi="Times New Roman"/>
                <w:sz w:val="24"/>
                <w:szCs w:val="24"/>
              </w:rPr>
              <w:lastRenderedPageBreak/>
              <w:t>для оказания гражданам м</w:t>
            </w:r>
            <w:r w:rsidRPr="008E7746">
              <w:rPr>
                <w:rFonts w:ascii="Times New Roman" w:hAnsi="Times New Roman"/>
                <w:sz w:val="24"/>
                <w:szCs w:val="24"/>
              </w:rPr>
              <w:t>е</w:t>
            </w:r>
            <w:r w:rsidRPr="008E7746">
              <w:rPr>
                <w:rFonts w:ascii="Times New Roman" w:hAnsi="Times New Roman"/>
                <w:sz w:val="24"/>
                <w:szCs w:val="24"/>
              </w:rPr>
              <w:t>дицинской помощи в стац</w:t>
            </w:r>
            <w:r w:rsidRPr="008E7746">
              <w:rPr>
                <w:rFonts w:ascii="Times New Roman" w:hAnsi="Times New Roman"/>
                <w:sz w:val="24"/>
                <w:szCs w:val="24"/>
              </w:rPr>
              <w:t>и</w:t>
            </w:r>
            <w:r w:rsidRPr="008E7746">
              <w:rPr>
                <w:rFonts w:ascii="Times New Roman" w:hAnsi="Times New Roman"/>
                <w:sz w:val="24"/>
                <w:szCs w:val="24"/>
              </w:rPr>
              <w:t>онарах (больницы, родил</w:t>
            </w:r>
            <w:r w:rsidRPr="008E7746">
              <w:rPr>
                <w:rFonts w:ascii="Times New Roman" w:hAnsi="Times New Roman"/>
                <w:sz w:val="24"/>
                <w:szCs w:val="24"/>
              </w:rPr>
              <w:t>ь</w:t>
            </w:r>
            <w:r w:rsidRPr="008E7746">
              <w:rPr>
                <w:rFonts w:ascii="Times New Roman" w:hAnsi="Times New Roman"/>
                <w:sz w:val="24"/>
                <w:szCs w:val="24"/>
              </w:rPr>
              <w:t>ные дома, научно-медицинские учреждения и прочие объекты, обеспеч</w:t>
            </w:r>
            <w:r w:rsidRPr="008E7746">
              <w:rPr>
                <w:rFonts w:ascii="Times New Roman" w:hAnsi="Times New Roman"/>
                <w:sz w:val="24"/>
                <w:szCs w:val="24"/>
              </w:rPr>
              <w:t>и</w:t>
            </w:r>
            <w:r w:rsidRPr="008E7746">
              <w:rPr>
                <w:rFonts w:ascii="Times New Roman" w:hAnsi="Times New Roman"/>
                <w:sz w:val="24"/>
                <w:szCs w:val="24"/>
              </w:rPr>
              <w:t>вающие оказание услуги по лечению в стационаре); ра</w:t>
            </w:r>
            <w:r w:rsidRPr="008E7746">
              <w:rPr>
                <w:rFonts w:ascii="Times New Roman" w:hAnsi="Times New Roman"/>
                <w:sz w:val="24"/>
                <w:szCs w:val="24"/>
              </w:rPr>
              <w:t>з</w:t>
            </w:r>
            <w:r w:rsidRPr="008E7746">
              <w:rPr>
                <w:rFonts w:ascii="Times New Roman" w:hAnsi="Times New Roman"/>
                <w:sz w:val="24"/>
                <w:szCs w:val="24"/>
              </w:rPr>
              <w:t>мещение станций скорой п</w:t>
            </w:r>
            <w:r w:rsidRPr="008E7746">
              <w:rPr>
                <w:rFonts w:ascii="Times New Roman" w:hAnsi="Times New Roman"/>
                <w:sz w:val="24"/>
                <w:szCs w:val="24"/>
              </w:rPr>
              <w:t>о</w:t>
            </w:r>
            <w:r w:rsidRPr="008E7746">
              <w:rPr>
                <w:rFonts w:ascii="Times New Roman" w:hAnsi="Times New Roman"/>
                <w:sz w:val="24"/>
                <w:szCs w:val="24"/>
              </w:rPr>
              <w:t>мощи</w:t>
            </w:r>
          </w:p>
          <w:p w:rsidR="00967CC8" w:rsidRPr="008E7746" w:rsidRDefault="00967CC8" w:rsidP="00965ACA">
            <w:pPr>
              <w:shd w:val="clear" w:color="auto" w:fill="FFFFFF" w:themeFill="background1"/>
              <w:autoSpaceDE w:val="0"/>
              <w:rPr>
                <w:rFonts w:ascii="Times New Roman" w:hAnsi="Times New Roman"/>
                <w:sz w:val="24"/>
                <w:szCs w:val="24"/>
              </w:rPr>
            </w:pP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lastRenderedPageBreak/>
              <w:t>- минимальная/максимальная площадь земельных участков  –</w:t>
            </w:r>
            <w:r w:rsidRPr="008E7746">
              <w:rPr>
                <w:rFonts w:ascii="Times New Roman" w:eastAsia="SimSun" w:hAnsi="Times New Roman"/>
                <w:b/>
                <w:sz w:val="24"/>
                <w:szCs w:val="24"/>
              </w:rPr>
              <w:t>50/5000 кв. м</w:t>
            </w:r>
            <w:r w:rsidRPr="008E7746">
              <w:rPr>
                <w:rFonts w:ascii="Times New Roman" w:eastAsia="SimSun" w:hAnsi="Times New Roman"/>
                <w:sz w:val="24"/>
                <w:szCs w:val="24"/>
              </w:rPr>
              <w:t>;</w:t>
            </w:r>
          </w:p>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w:t>
            </w:r>
          </w:p>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lastRenderedPageBreak/>
              <w:t xml:space="preserve">– </w:t>
            </w:r>
            <w:r w:rsidRPr="008E7746">
              <w:rPr>
                <w:rFonts w:ascii="Times New Roman" w:eastAsia="SimSun" w:hAnsi="Times New Roman"/>
                <w:b/>
                <w:sz w:val="24"/>
                <w:szCs w:val="24"/>
              </w:rPr>
              <w:t>10 м</w:t>
            </w:r>
            <w:r w:rsidRPr="008E7746">
              <w:rPr>
                <w:rFonts w:ascii="Times New Roman" w:eastAsia="SimSun" w:hAnsi="Times New Roman"/>
                <w:sz w:val="24"/>
                <w:szCs w:val="24"/>
              </w:rPr>
              <w:t xml:space="preserve">; </w:t>
            </w:r>
          </w:p>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3 этажа</w:t>
            </w:r>
            <w:r w:rsidRPr="008E7746">
              <w:rPr>
                <w:rFonts w:ascii="Times New Roman" w:eastAsia="SimSun" w:hAnsi="Times New Roman"/>
                <w:sz w:val="24"/>
                <w:szCs w:val="24"/>
              </w:rPr>
              <w:t xml:space="preserve"> (включая ма</w:t>
            </w:r>
            <w:r w:rsidRPr="008E7746">
              <w:rPr>
                <w:rFonts w:ascii="Times New Roman" w:eastAsia="SimSun" w:hAnsi="Times New Roman"/>
                <w:sz w:val="24"/>
                <w:szCs w:val="24"/>
              </w:rPr>
              <w:t>н</w:t>
            </w:r>
            <w:r w:rsidRPr="008E7746">
              <w:rPr>
                <w:rFonts w:ascii="Times New Roman" w:eastAsia="SimSun" w:hAnsi="Times New Roman"/>
                <w:sz w:val="24"/>
                <w:szCs w:val="24"/>
              </w:rPr>
              <w:t>сардный этаж);</w:t>
            </w:r>
          </w:p>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от уровня земли до верха перекрытия последнего этажа – не более </w:t>
            </w:r>
            <w:r w:rsidRPr="008E7746">
              <w:rPr>
                <w:rFonts w:ascii="Times New Roman" w:eastAsia="SimSun" w:hAnsi="Times New Roman"/>
                <w:b/>
                <w:sz w:val="24"/>
                <w:szCs w:val="24"/>
              </w:rPr>
              <w:t>12 м</w:t>
            </w:r>
            <w:r w:rsidRPr="008E7746">
              <w:rPr>
                <w:rFonts w:ascii="Times New Roman" w:eastAsia="SimSun" w:hAnsi="Times New Roman"/>
                <w:sz w:val="24"/>
                <w:szCs w:val="24"/>
              </w:rPr>
              <w:t>;</w:t>
            </w:r>
          </w:p>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r w:rsidRPr="008E7746">
              <w:rPr>
                <w:rFonts w:ascii="Times New Roman" w:eastAsia="SimSun" w:hAnsi="Times New Roman"/>
                <w:sz w:val="24"/>
                <w:szCs w:val="24"/>
              </w:rPr>
              <w:t>;</w:t>
            </w:r>
          </w:p>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минимальные отступы до границ смежных земельных участков - </w:t>
            </w:r>
            <w:r w:rsidRPr="008E7746">
              <w:rPr>
                <w:rFonts w:ascii="Times New Roman" w:eastAsia="SimSun" w:hAnsi="Times New Roman"/>
                <w:b/>
                <w:sz w:val="24"/>
                <w:szCs w:val="24"/>
              </w:rPr>
              <w:t xml:space="preserve">3 м;  </w:t>
            </w:r>
          </w:p>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минимальный отступ от красной линии улиц/проездов - </w:t>
            </w:r>
            <w:r>
              <w:rPr>
                <w:rFonts w:ascii="Times New Roman" w:eastAsia="SimSun" w:hAnsi="Times New Roman"/>
                <w:b/>
                <w:sz w:val="24"/>
                <w:szCs w:val="24"/>
              </w:rPr>
              <w:t>3</w:t>
            </w:r>
            <w:r w:rsidRPr="008E7746">
              <w:rPr>
                <w:rFonts w:ascii="Times New Roman" w:eastAsia="SimSun" w:hAnsi="Times New Roman"/>
                <w:b/>
                <w:sz w:val="24"/>
                <w:szCs w:val="24"/>
              </w:rPr>
              <w:t xml:space="preserve"> м.</w:t>
            </w:r>
          </w:p>
          <w:p w:rsidR="00595E23" w:rsidRPr="008E7746" w:rsidRDefault="00595E23" w:rsidP="00965ACA">
            <w:pPr>
              <w:shd w:val="clear" w:color="auto" w:fill="FFFFFF" w:themeFill="background1"/>
              <w:tabs>
                <w:tab w:val="left" w:pos="1134"/>
              </w:tabs>
              <w:rPr>
                <w:rFonts w:ascii="Times New Roman" w:eastAsia="SimSun" w:hAnsi="Times New Roman"/>
                <w:sz w:val="24"/>
                <w:szCs w:val="24"/>
              </w:rPr>
            </w:pPr>
          </w:p>
        </w:tc>
      </w:tr>
    </w:tbl>
    <w:p w:rsidR="00595E23" w:rsidRPr="008E7746" w:rsidRDefault="00595E23" w:rsidP="00595E23">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lastRenderedPageBreak/>
        <w:t xml:space="preserve">Вспомогательные виды разрешенного использования земельных участков и объектов капитального строительства, </w:t>
      </w:r>
    </w:p>
    <w:p w:rsidR="00595E23" w:rsidRPr="008E7746" w:rsidRDefault="00595E23" w:rsidP="00595E23">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p w:rsidR="00595E23" w:rsidRPr="008E7746" w:rsidRDefault="00595E23" w:rsidP="00595E23">
      <w:pPr>
        <w:shd w:val="clear" w:color="auto" w:fill="FFFFFF" w:themeFill="background1"/>
        <w:spacing w:after="0" w:line="240" w:lineRule="auto"/>
        <w:ind w:firstLine="426"/>
        <w:rPr>
          <w:rFonts w:ascii="Times New Roman" w:eastAsia="SimSun" w:hAnsi="Times New Roman" w:cs="Times New Roman"/>
          <w:sz w:val="24"/>
          <w:szCs w:val="24"/>
          <w:lang w:eastAsia="zh-CN"/>
        </w:rPr>
      </w:pPr>
    </w:p>
    <w:tbl>
      <w:tblPr>
        <w:tblStyle w:val="afa"/>
        <w:tblW w:w="0" w:type="auto"/>
        <w:tblLook w:val="04A0" w:firstRow="1" w:lastRow="0" w:firstColumn="1" w:lastColumn="0" w:noHBand="0" w:noVBand="1"/>
      </w:tblPr>
      <w:tblGrid>
        <w:gridCol w:w="6941"/>
        <w:gridCol w:w="7619"/>
      </w:tblGrid>
      <w:tr w:rsidR="00595E23" w:rsidRPr="008E7746" w:rsidTr="00965ACA">
        <w:tc>
          <w:tcPr>
            <w:tcW w:w="6941" w:type="dxa"/>
            <w:tcBorders>
              <w:top w:val="single" w:sz="4" w:space="0" w:color="000000"/>
              <w:left w:val="single" w:sz="4" w:space="0" w:color="000000"/>
              <w:bottom w:val="single" w:sz="4" w:space="0" w:color="000000"/>
            </w:tcBorders>
            <w:shd w:val="clear" w:color="auto" w:fill="auto"/>
            <w:vAlign w:val="center"/>
          </w:tcPr>
          <w:p w:rsidR="00595E23" w:rsidRPr="008E7746" w:rsidRDefault="00595E23" w:rsidP="00965ACA">
            <w:pPr>
              <w:shd w:val="clear" w:color="auto" w:fill="FFFFFF" w:themeFill="background1"/>
              <w:tabs>
                <w:tab w:val="left" w:pos="-1667"/>
              </w:tabs>
              <w:ind w:firstLine="426"/>
              <w:jc w:val="center"/>
              <w:rPr>
                <w:rFonts w:ascii="Times New Roman" w:hAnsi="Times New Roman"/>
                <w:sz w:val="24"/>
                <w:szCs w:val="24"/>
              </w:rPr>
            </w:pPr>
            <w:r w:rsidRPr="008E7746">
              <w:rPr>
                <w:rFonts w:ascii="Times New Roman" w:eastAsia="SimSun" w:hAnsi="Times New Roman"/>
                <w:b/>
                <w:sz w:val="24"/>
                <w:szCs w:val="24"/>
              </w:rPr>
              <w:t>Виды разрешенного использования земельных участков и</w:t>
            </w:r>
            <w:r w:rsidRPr="008E7746">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5E23" w:rsidRPr="008E7746" w:rsidRDefault="00595E23" w:rsidP="00965ACA">
            <w:pPr>
              <w:shd w:val="clear" w:color="auto" w:fill="FFFFFF" w:themeFill="background1"/>
              <w:tabs>
                <w:tab w:val="left" w:pos="-6204"/>
              </w:tabs>
              <w:ind w:firstLine="426"/>
              <w:jc w:val="center"/>
              <w:rPr>
                <w:rFonts w:ascii="Times New Roman" w:hAnsi="Times New Roman"/>
                <w:sz w:val="24"/>
                <w:szCs w:val="24"/>
              </w:rPr>
            </w:pPr>
            <w:r w:rsidRPr="008E7746">
              <w:rPr>
                <w:rFonts w:ascii="Times New Roman" w:hAnsi="Times New Roman"/>
                <w:b/>
                <w:sz w:val="24"/>
                <w:szCs w:val="24"/>
              </w:rPr>
              <w:t>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595E23" w:rsidRPr="008E7746" w:rsidTr="00965ACA">
        <w:tc>
          <w:tcPr>
            <w:tcW w:w="6941" w:type="dxa"/>
          </w:tcPr>
          <w:p w:rsidR="00595E23" w:rsidRPr="008E7746" w:rsidRDefault="00595E23" w:rsidP="00965ACA">
            <w:pPr>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Вспомогательные виды разрешенного использования доп</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стимы только в качестве дополнительных по отношению к о</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новным и условно разрешенным видам использования и ос</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ществляются совместно с ними.</w:t>
            </w:r>
          </w:p>
          <w:p w:rsidR="00595E23" w:rsidRPr="008E7746" w:rsidRDefault="00595E23"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Вспомогательные объекты предназначены только для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основного объекта и технологически связаны с н</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ми.</w:t>
            </w:r>
          </w:p>
          <w:p w:rsidR="00595E23" w:rsidRPr="008E7746" w:rsidRDefault="00595E23"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Обоснование факта отнесения того или иного объекта к чи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лу вспомогательных возможно на основании информации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держащейся в проектной документации объектов капитального строительства. </w:t>
            </w:r>
          </w:p>
          <w:p w:rsidR="00595E23" w:rsidRPr="008E7746" w:rsidRDefault="00595E23"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Возведение вспомогательных объектов осуществляется только при наличии основных объектов или действующего ра</w:t>
            </w:r>
            <w:r w:rsidRPr="008E7746">
              <w:rPr>
                <w:rFonts w:ascii="Times New Roman" w:eastAsia="SimSun" w:hAnsi="Times New Roman"/>
                <w:sz w:val="24"/>
                <w:szCs w:val="24"/>
                <w:lang w:eastAsia="zh-CN"/>
              </w:rPr>
              <w:t>з</w:t>
            </w:r>
            <w:r w:rsidRPr="008E7746">
              <w:rPr>
                <w:rFonts w:ascii="Times New Roman" w:eastAsia="SimSun" w:hAnsi="Times New Roman"/>
                <w:sz w:val="24"/>
                <w:szCs w:val="24"/>
                <w:lang w:eastAsia="zh-CN"/>
              </w:rPr>
              <w:t>решения на строительство основных объектов капитального строительства.</w:t>
            </w:r>
          </w:p>
        </w:tc>
        <w:tc>
          <w:tcPr>
            <w:tcW w:w="7619" w:type="dxa"/>
          </w:tcPr>
          <w:p w:rsidR="00595E23" w:rsidRPr="008E7746" w:rsidRDefault="00595E23" w:rsidP="00965ACA">
            <w:pPr>
              <w:shd w:val="clear" w:color="auto" w:fill="FFFFFF" w:themeFill="background1"/>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Формирование земельного участка под размещение вспомогательных объектов не требуется.</w:t>
            </w:r>
          </w:p>
          <w:p w:rsidR="00595E23" w:rsidRPr="008E7746" w:rsidRDefault="00595E23" w:rsidP="00965ACA">
            <w:pPr>
              <w:shd w:val="clear" w:color="auto" w:fill="FFFFFF" w:themeFill="background1"/>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Суммарная общая площадь зданий, сооружений, занимаемых объект</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ми основных и вспомогательных видов разрешенного использования, расположенных на территории одного земельного участка, не должна превышать максимальный процент застройки установленный в соо</w:t>
            </w:r>
            <w:r w:rsidRPr="008E7746">
              <w:rPr>
                <w:rFonts w:ascii="Times New Roman" w:eastAsia="SimSun" w:hAnsi="Times New Roman"/>
                <w:sz w:val="24"/>
                <w:szCs w:val="24"/>
                <w:lang w:eastAsia="zh-CN"/>
              </w:rPr>
              <w:t>т</w:t>
            </w:r>
            <w:r w:rsidRPr="008E7746">
              <w:rPr>
                <w:rFonts w:ascii="Times New Roman" w:eastAsia="SimSun" w:hAnsi="Times New Roman"/>
                <w:sz w:val="24"/>
                <w:szCs w:val="24"/>
                <w:lang w:eastAsia="zh-CN"/>
              </w:rPr>
              <w:t>ветствии с видом разрешенного использования земельного участка.</w:t>
            </w:r>
          </w:p>
          <w:p w:rsidR="00595E23" w:rsidRPr="008E7746" w:rsidRDefault="00595E23" w:rsidP="00965ACA">
            <w:pPr>
              <w:shd w:val="clear" w:color="auto" w:fill="FFFFFF" w:themeFill="background1"/>
              <w:tabs>
                <w:tab w:val="left" w:pos="-6204"/>
              </w:tabs>
              <w:rPr>
                <w:rFonts w:ascii="Times New Roman" w:eastAsia="SimSun" w:hAnsi="Times New Roman"/>
                <w:sz w:val="24"/>
                <w:szCs w:val="24"/>
                <w:lang w:eastAsia="zh-CN"/>
              </w:rPr>
            </w:pPr>
          </w:p>
        </w:tc>
      </w:tr>
      <w:tr w:rsidR="00595E23" w:rsidRPr="008E7746" w:rsidTr="00965ACA">
        <w:tc>
          <w:tcPr>
            <w:tcW w:w="6941" w:type="dxa"/>
          </w:tcPr>
          <w:p w:rsidR="00595E23" w:rsidRPr="008E7746" w:rsidRDefault="00595E23"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площадки для мусоросборников</w:t>
            </w:r>
          </w:p>
        </w:tc>
        <w:tc>
          <w:tcPr>
            <w:tcW w:w="7619" w:type="dxa"/>
          </w:tcPr>
          <w:p w:rsidR="00595E23" w:rsidRPr="008E7746" w:rsidRDefault="00595E23"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общее количество контейнеров не более 5 шт;</w:t>
            </w:r>
          </w:p>
          <w:p w:rsidR="00595E23" w:rsidRPr="008E7746" w:rsidRDefault="00595E23"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lastRenderedPageBreak/>
              <w:t>- расстояние от мусоросборников до границы смежного земельного участка не менее - 4 м.</w:t>
            </w:r>
          </w:p>
        </w:tc>
      </w:tr>
      <w:tr w:rsidR="00595E23" w:rsidRPr="008E7746" w:rsidTr="00965ACA">
        <w:tc>
          <w:tcPr>
            <w:tcW w:w="6941" w:type="dxa"/>
          </w:tcPr>
          <w:p w:rsidR="00595E23" w:rsidRPr="008E7746" w:rsidRDefault="00595E23"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септики, водонепроницаемые выгребы, фильтрующие к</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лодцы </w:t>
            </w:r>
          </w:p>
        </w:tc>
        <w:tc>
          <w:tcPr>
            <w:tcW w:w="7619" w:type="dxa"/>
          </w:tcPr>
          <w:p w:rsidR="00595E23" w:rsidRPr="008E7746" w:rsidRDefault="00595E23"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595E23" w:rsidRPr="008E7746" w:rsidRDefault="00595E23"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фундамента построек до септика, водонепроницаемого выгреба - не менее 5 м; </w:t>
            </w:r>
          </w:p>
          <w:p w:rsidR="00595E23" w:rsidRPr="008E7746" w:rsidRDefault="00595E23"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фундамента построек до фильтрующего колодца - не менее 8 м.</w:t>
            </w:r>
          </w:p>
        </w:tc>
      </w:tr>
      <w:tr w:rsidR="00595E23" w:rsidRPr="008E7746" w:rsidTr="00965ACA">
        <w:tc>
          <w:tcPr>
            <w:tcW w:w="6941" w:type="dxa"/>
          </w:tcPr>
          <w:p w:rsidR="00595E23" w:rsidRPr="008E7746" w:rsidRDefault="00595E23"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приобъектные автостоянки для парковки автомобилей </w:t>
            </w:r>
          </w:p>
        </w:tc>
        <w:tc>
          <w:tcPr>
            <w:tcW w:w="7619" w:type="dxa"/>
          </w:tcPr>
          <w:p w:rsidR="00595E23" w:rsidRPr="008E7746" w:rsidRDefault="00595E23"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радиус пешеходной доступности для маломобильных групп насел</w:t>
            </w:r>
            <w:r w:rsidRPr="008E7746">
              <w:rPr>
                <w:rFonts w:ascii="Times New Roman" w:eastAsia="Times New Roman" w:hAnsi="Times New Roman"/>
                <w:sz w:val="24"/>
                <w:szCs w:val="24"/>
                <w:lang w:eastAsia="zh-CN"/>
              </w:rPr>
              <w:t>е</w:t>
            </w:r>
            <w:r w:rsidRPr="008E7746">
              <w:rPr>
                <w:rFonts w:ascii="Times New Roman" w:eastAsia="Times New Roman" w:hAnsi="Times New Roman"/>
                <w:sz w:val="24"/>
                <w:szCs w:val="24"/>
                <w:lang w:eastAsia="zh-CN"/>
              </w:rPr>
              <w:t>ния – 50 м;</w:t>
            </w:r>
          </w:p>
          <w:p w:rsidR="00595E23" w:rsidRPr="008E7746" w:rsidRDefault="00595E23"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разрывы до зданий различного назначения – согласно требований с</w:t>
            </w:r>
            <w:r w:rsidRPr="008E7746">
              <w:rPr>
                <w:rFonts w:ascii="Times New Roman" w:eastAsia="Times New Roman" w:hAnsi="Times New Roman"/>
                <w:sz w:val="24"/>
                <w:szCs w:val="24"/>
                <w:lang w:eastAsia="zh-CN"/>
              </w:rPr>
              <w:t>а</w:t>
            </w:r>
            <w:r w:rsidRPr="008E7746">
              <w:rPr>
                <w:rFonts w:ascii="Times New Roman" w:eastAsia="Times New Roman" w:hAnsi="Times New Roman"/>
                <w:sz w:val="24"/>
                <w:szCs w:val="24"/>
                <w:lang w:eastAsia="zh-CN"/>
              </w:rPr>
              <w:t>нитарно-эпидемиологических правил и нормативов</w:t>
            </w:r>
          </w:p>
        </w:tc>
      </w:tr>
    </w:tbl>
    <w:p w:rsidR="00595E23" w:rsidRPr="008E7746" w:rsidRDefault="00595E23" w:rsidP="00595E23">
      <w:pPr>
        <w:widowControl w:val="0"/>
        <w:shd w:val="clear" w:color="auto" w:fill="FFFFFF" w:themeFill="background1"/>
        <w:tabs>
          <w:tab w:val="left" w:pos="1260"/>
        </w:tabs>
        <w:spacing w:after="0" w:line="240" w:lineRule="auto"/>
        <w:ind w:firstLine="284"/>
        <w:jc w:val="center"/>
        <w:rPr>
          <w:rFonts w:ascii="Times New Roman" w:eastAsia="SimSun" w:hAnsi="Times New Roman" w:cs="Times New Roman"/>
          <w:b/>
          <w:sz w:val="28"/>
          <w:szCs w:val="28"/>
          <w:u w:val="single"/>
          <w:lang w:eastAsia="zh-CN"/>
        </w:rPr>
      </w:pPr>
    </w:p>
    <w:p w:rsidR="00595E23" w:rsidRPr="008E7746" w:rsidRDefault="00595E23" w:rsidP="00595E23">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пожарные и санитарно-эпидемиологические разрывы между зданиями, строениями и сооружениями, в том числе и расположенными на с</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595E23" w:rsidRPr="008E7746" w:rsidRDefault="00595E23" w:rsidP="00595E23">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595E23" w:rsidRPr="008E7746" w:rsidRDefault="00595E23" w:rsidP="00595E23">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Во всех территориальных зонах требуемое, количество машино-мест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 xml:space="preserve">ний». </w:t>
      </w:r>
    </w:p>
    <w:p w:rsidR="00595E23" w:rsidRPr="008E7746" w:rsidRDefault="00595E23" w:rsidP="00595E23">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595E23" w:rsidRPr="008E7746" w:rsidRDefault="00595E23" w:rsidP="00595E23">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в границах территорий общего пользования;</w:t>
      </w:r>
    </w:p>
    <w:p w:rsidR="00595E23" w:rsidRPr="008E7746" w:rsidRDefault="00595E23" w:rsidP="00595E23">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595E23" w:rsidRPr="008E7746" w:rsidRDefault="00595E23" w:rsidP="00595E23">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ходных тротуаров в границах населенных пунктов, пешеходных переходов, набережных, береговых полос водных объектов общего польз</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вания, скверов, бульваров, площадей, проездов, малых архитектурных форм благоустройства (земельные участки (территории) общего пол</w:t>
      </w:r>
      <w:r w:rsidRPr="008E7746">
        <w:rPr>
          <w:rFonts w:ascii="Times New Roman" w:eastAsia="SimSun" w:hAnsi="Times New Roman" w:cs="Times New Roman"/>
          <w:sz w:val="24"/>
          <w:szCs w:val="24"/>
          <w:lang w:eastAsia="zh-CN"/>
        </w:rPr>
        <w:t>ь</w:t>
      </w:r>
      <w:r w:rsidRPr="008E7746">
        <w:rPr>
          <w:rFonts w:ascii="Times New Roman" w:eastAsia="SimSun" w:hAnsi="Times New Roman" w:cs="Times New Roman"/>
          <w:sz w:val="24"/>
          <w:szCs w:val="24"/>
          <w:lang w:eastAsia="zh-CN"/>
        </w:rPr>
        <w:t>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595E23" w:rsidRPr="008E7746" w:rsidRDefault="00595E23" w:rsidP="00595E23">
      <w:pPr>
        <w:shd w:val="clear" w:color="auto" w:fill="FFFFFF" w:themeFill="background1"/>
        <w:spacing w:after="0" w:line="240" w:lineRule="auto"/>
        <w:ind w:firstLine="426"/>
        <w:rPr>
          <w:rFonts w:ascii="Times New Roman" w:eastAsia="SimSun" w:hAnsi="Times New Roman" w:cs="Times New Roman"/>
          <w:bCs/>
          <w:caps/>
          <w:sz w:val="24"/>
          <w:szCs w:val="24"/>
          <w:lang w:eastAsia="zh-CN"/>
        </w:rPr>
      </w:pPr>
      <w:r w:rsidRPr="008E7746">
        <w:rPr>
          <w:rFonts w:ascii="Times New Roman" w:eastAsia="SimSun" w:hAnsi="Times New Roman" w:cs="Times New Roman"/>
          <w:sz w:val="24"/>
          <w:szCs w:val="24"/>
          <w:lang w:eastAsia="zh-CN"/>
        </w:rPr>
        <w:t>Размещение зданий, строений и сооружений возможно при соблюдении требований статей 31, 40,41,42,43  настоящих Правил.</w:t>
      </w:r>
    </w:p>
    <w:p w:rsidR="00D84F4D" w:rsidRDefault="00D84F4D" w:rsidP="00B04719">
      <w:pPr>
        <w:shd w:val="clear" w:color="auto" w:fill="FFFFFF" w:themeFill="background1"/>
        <w:spacing w:after="0" w:line="240" w:lineRule="auto"/>
        <w:ind w:firstLine="426"/>
        <w:jc w:val="center"/>
        <w:rPr>
          <w:rFonts w:ascii="Times New Roman" w:eastAsia="SimSun" w:hAnsi="Times New Roman" w:cs="Times New Roman"/>
          <w:b/>
          <w:bCs/>
          <w:caps/>
          <w:sz w:val="32"/>
          <w:szCs w:val="32"/>
          <w:lang w:eastAsia="zh-CN"/>
        </w:rPr>
      </w:pPr>
    </w:p>
    <w:p w:rsidR="00B04719" w:rsidRPr="00056D48" w:rsidRDefault="00B04719" w:rsidP="00B04719">
      <w:pPr>
        <w:spacing w:after="0" w:line="240" w:lineRule="auto"/>
        <w:ind w:firstLine="426"/>
        <w:jc w:val="center"/>
        <w:rPr>
          <w:rFonts w:ascii="Times New Roman" w:eastAsia="SimSun" w:hAnsi="Times New Roman" w:cs="Times New Roman"/>
          <w:i/>
          <w:iCs/>
          <w:sz w:val="36"/>
          <w:szCs w:val="36"/>
          <w:lang w:eastAsia="zh-CN"/>
        </w:rPr>
      </w:pPr>
      <w:r w:rsidRPr="00056D48">
        <w:rPr>
          <w:rFonts w:ascii="Times New Roman" w:eastAsia="SimSun" w:hAnsi="Times New Roman" w:cs="Times New Roman"/>
          <w:b/>
          <w:bCs/>
          <w:caps/>
          <w:sz w:val="36"/>
          <w:szCs w:val="36"/>
          <w:lang w:eastAsia="zh-CN"/>
        </w:rPr>
        <w:t>Производственные зоны</w:t>
      </w:r>
    </w:p>
    <w:p w:rsidR="00B04719" w:rsidRPr="00056D48" w:rsidRDefault="00B04719" w:rsidP="008F10AF">
      <w:pPr>
        <w:widowControl w:val="0"/>
        <w:spacing w:after="0" w:line="240" w:lineRule="auto"/>
        <w:ind w:firstLine="426"/>
        <w:jc w:val="center"/>
        <w:rPr>
          <w:rFonts w:ascii="Times New Roman" w:eastAsia="SimSun" w:hAnsi="Times New Roman" w:cs="Times New Roman"/>
          <w:sz w:val="28"/>
          <w:szCs w:val="28"/>
          <w:u w:val="single"/>
          <w:lang w:eastAsia="zh-CN"/>
        </w:rPr>
      </w:pPr>
      <w:r w:rsidRPr="00056D48">
        <w:rPr>
          <w:rFonts w:ascii="Times New Roman" w:eastAsia="SimSun" w:hAnsi="Times New Roman" w:cs="Times New Roman"/>
          <w:i/>
          <w:iCs/>
          <w:sz w:val="28"/>
          <w:szCs w:val="28"/>
          <w:lang w:eastAsia="zh-CN"/>
        </w:rPr>
        <w:t>Земельные участки в составе производственных зон предназначены для застройки промышленными, коммунально-складскими, иными предназначенными для этих целей производственными объектами согласно градостроительным р</w:t>
      </w:r>
      <w:r w:rsidRPr="00056D48">
        <w:rPr>
          <w:rFonts w:ascii="Times New Roman" w:eastAsia="SimSun" w:hAnsi="Times New Roman" w:cs="Times New Roman"/>
          <w:i/>
          <w:iCs/>
          <w:sz w:val="28"/>
          <w:szCs w:val="28"/>
          <w:lang w:eastAsia="zh-CN"/>
        </w:rPr>
        <w:t>е</w:t>
      </w:r>
      <w:r w:rsidRPr="00056D48">
        <w:rPr>
          <w:rFonts w:ascii="Times New Roman" w:eastAsia="SimSun" w:hAnsi="Times New Roman" w:cs="Times New Roman"/>
          <w:i/>
          <w:iCs/>
          <w:sz w:val="28"/>
          <w:szCs w:val="28"/>
          <w:lang w:eastAsia="zh-CN"/>
        </w:rPr>
        <w:t>гламентам</w:t>
      </w:r>
      <w:r w:rsidR="008F10AF">
        <w:rPr>
          <w:rFonts w:ascii="Times New Roman" w:eastAsia="SimSun" w:hAnsi="Times New Roman" w:cs="Times New Roman"/>
          <w:i/>
          <w:iCs/>
          <w:sz w:val="28"/>
          <w:szCs w:val="28"/>
          <w:lang w:eastAsia="zh-CN"/>
        </w:rPr>
        <w:t>.</w:t>
      </w:r>
    </w:p>
    <w:p w:rsidR="00730D14" w:rsidRDefault="00730D14" w:rsidP="00730D14">
      <w:pPr>
        <w:widowControl w:val="0"/>
        <w:spacing w:after="0" w:line="240" w:lineRule="auto"/>
        <w:ind w:firstLine="426"/>
        <w:jc w:val="center"/>
        <w:rPr>
          <w:rFonts w:ascii="Times New Roman" w:eastAsia="SimSun" w:hAnsi="Times New Roman" w:cs="Times New Roman"/>
          <w:b/>
          <w:sz w:val="28"/>
          <w:szCs w:val="28"/>
          <w:u w:val="single"/>
          <w:lang w:eastAsia="zh-CN"/>
        </w:rPr>
      </w:pPr>
      <w:r w:rsidRPr="008E7746">
        <w:rPr>
          <w:rFonts w:ascii="Times New Roman" w:eastAsia="SimSun" w:hAnsi="Times New Roman" w:cs="Times New Roman"/>
          <w:b/>
          <w:sz w:val="28"/>
          <w:szCs w:val="28"/>
          <w:u w:val="single"/>
          <w:lang w:eastAsia="zh-CN"/>
        </w:rPr>
        <w:t xml:space="preserve">П-5. Зона предприятий, производств и объектов </w:t>
      </w:r>
      <w:r w:rsidRPr="008E7746">
        <w:rPr>
          <w:rFonts w:ascii="Times New Roman" w:eastAsia="SimSun" w:hAnsi="Times New Roman" w:cs="Times New Roman"/>
          <w:b/>
          <w:sz w:val="28"/>
          <w:szCs w:val="28"/>
          <w:u w:val="single"/>
          <w:lang w:val="en-US" w:eastAsia="zh-CN"/>
        </w:rPr>
        <w:t>V</w:t>
      </w:r>
      <w:r w:rsidRPr="008E7746">
        <w:rPr>
          <w:rFonts w:ascii="Times New Roman" w:eastAsia="SimSun" w:hAnsi="Times New Roman" w:cs="Times New Roman"/>
          <w:b/>
          <w:sz w:val="28"/>
          <w:szCs w:val="28"/>
          <w:u w:val="single"/>
          <w:lang w:eastAsia="zh-CN"/>
        </w:rPr>
        <w:t xml:space="preserve"> класса опасности </w:t>
      </w:r>
      <w:r w:rsidR="00662527">
        <w:rPr>
          <w:rFonts w:ascii="Times New Roman" w:eastAsia="SimSun" w:hAnsi="Times New Roman" w:cs="Times New Roman"/>
          <w:b/>
          <w:sz w:val="28"/>
          <w:szCs w:val="28"/>
          <w:u w:val="single"/>
          <w:lang w:eastAsia="zh-CN"/>
        </w:rPr>
        <w:t>СЗЗ-50м</w:t>
      </w:r>
    </w:p>
    <w:p w:rsidR="006D0D5F" w:rsidRPr="008E7746" w:rsidRDefault="006D0D5F" w:rsidP="00730D14">
      <w:pPr>
        <w:widowControl w:val="0"/>
        <w:spacing w:after="0" w:line="240" w:lineRule="auto"/>
        <w:ind w:firstLine="426"/>
        <w:jc w:val="center"/>
        <w:rPr>
          <w:rFonts w:ascii="Times New Roman" w:eastAsia="SimSun" w:hAnsi="Times New Roman" w:cs="Times New Roman"/>
          <w:b/>
          <w:sz w:val="24"/>
          <w:szCs w:val="24"/>
          <w:u w:val="single"/>
          <w:lang w:eastAsia="zh-CN"/>
        </w:rPr>
      </w:pPr>
    </w:p>
    <w:p w:rsidR="00730D14" w:rsidRPr="008E7746" w:rsidRDefault="00730D14" w:rsidP="00730D14">
      <w:pPr>
        <w:widowControl w:val="0"/>
        <w:spacing w:after="0" w:line="240" w:lineRule="auto"/>
        <w:ind w:firstLine="426"/>
        <w:rPr>
          <w:rFonts w:ascii="Times New Roman" w:eastAsia="SimSun" w:hAnsi="Times New Roman" w:cs="Times New Roman"/>
          <w:i/>
          <w:iCs/>
          <w:sz w:val="24"/>
          <w:szCs w:val="24"/>
          <w:lang w:eastAsia="zh-CN"/>
        </w:rPr>
      </w:pPr>
      <w:r w:rsidRPr="008E7746">
        <w:rPr>
          <w:rFonts w:ascii="Times New Roman" w:eastAsia="SimSun" w:hAnsi="Times New Roman" w:cs="Times New Roman"/>
          <w:i/>
          <w:iCs/>
          <w:sz w:val="24"/>
          <w:szCs w:val="24"/>
          <w:lang w:eastAsia="zh-CN"/>
        </w:rPr>
        <w:t xml:space="preserve">Зона П-5 выделена для обеспечения правовых условий формирования предприятий, производств и объектов </w:t>
      </w:r>
      <w:r w:rsidRPr="008E7746">
        <w:rPr>
          <w:rFonts w:ascii="Times New Roman" w:eastAsia="SimSun" w:hAnsi="Times New Roman" w:cs="Times New Roman"/>
          <w:i/>
          <w:iCs/>
          <w:sz w:val="24"/>
          <w:szCs w:val="24"/>
          <w:lang w:val="en-US" w:eastAsia="zh-CN"/>
        </w:rPr>
        <w:t>V</w:t>
      </w:r>
      <w:r w:rsidRPr="008E7746">
        <w:rPr>
          <w:rFonts w:ascii="Times New Roman" w:eastAsia="SimSun" w:hAnsi="Times New Roman" w:cs="Times New Roman"/>
          <w:i/>
          <w:iCs/>
          <w:sz w:val="24"/>
          <w:szCs w:val="24"/>
          <w:lang w:eastAsia="zh-CN"/>
        </w:rPr>
        <w:t xml:space="preserve"> класса </w:t>
      </w:r>
      <w:r w:rsidRPr="008E7746">
        <w:rPr>
          <w:rFonts w:ascii="Times New Roman" w:eastAsia="SimSun" w:hAnsi="Times New Roman" w:cs="Times New Roman"/>
          <w:bCs/>
          <w:i/>
          <w:sz w:val="24"/>
          <w:szCs w:val="24"/>
          <w:lang w:eastAsia="zh-CN"/>
        </w:rPr>
        <w:t>опасности</w:t>
      </w:r>
      <w:r w:rsidR="006D0D5F">
        <w:rPr>
          <w:rFonts w:ascii="Times New Roman" w:eastAsia="SimSun" w:hAnsi="Times New Roman" w:cs="Times New Roman"/>
          <w:bCs/>
          <w:i/>
          <w:sz w:val="24"/>
          <w:szCs w:val="24"/>
          <w:lang w:eastAsia="zh-CN"/>
        </w:rPr>
        <w:t xml:space="preserve"> с СЗЗ-50м</w:t>
      </w:r>
      <w:r w:rsidRPr="008E7746">
        <w:rPr>
          <w:rFonts w:ascii="Times New Roman" w:eastAsia="SimSun" w:hAnsi="Times New Roman" w:cs="Times New Roman"/>
          <w:i/>
          <w:iCs/>
          <w:sz w:val="24"/>
          <w:szCs w:val="24"/>
          <w:lang w:eastAsia="zh-CN"/>
        </w:rPr>
        <w:t>.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w:t>
      </w:r>
      <w:r w:rsidRPr="008E7746">
        <w:rPr>
          <w:rFonts w:ascii="Times New Roman" w:eastAsia="SimSun" w:hAnsi="Times New Roman" w:cs="Times New Roman"/>
          <w:i/>
          <w:iCs/>
          <w:sz w:val="24"/>
          <w:szCs w:val="24"/>
          <w:lang w:eastAsia="zh-CN"/>
        </w:rPr>
        <w:t>а</w:t>
      </w:r>
      <w:r w:rsidRPr="008E7746">
        <w:rPr>
          <w:rFonts w:ascii="Times New Roman" w:eastAsia="SimSun" w:hAnsi="Times New Roman" w:cs="Times New Roman"/>
          <w:i/>
          <w:iCs/>
          <w:sz w:val="24"/>
          <w:szCs w:val="24"/>
          <w:lang w:eastAsia="zh-CN"/>
        </w:rPr>
        <w:t>ний.</w:t>
      </w:r>
    </w:p>
    <w:p w:rsidR="00730D14" w:rsidRPr="008E7746" w:rsidRDefault="00730D14" w:rsidP="00730D14">
      <w:pPr>
        <w:widowControl w:val="0"/>
        <w:spacing w:after="0" w:line="240" w:lineRule="auto"/>
        <w:ind w:firstLine="426"/>
        <w:jc w:val="center"/>
      </w:pPr>
      <w:r w:rsidRPr="008E7746">
        <w:rPr>
          <w:rFonts w:ascii="Times New Roman" w:eastAsia="Times New Roman" w:hAnsi="Times New Roman" w:cs="Times New Roman"/>
          <w:b/>
          <w:sz w:val="24"/>
          <w:szCs w:val="24"/>
          <w:lang w:eastAsia="zh-CN"/>
        </w:rPr>
        <w:t>Основные виды разрешенного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sz w:val="24"/>
          <w:szCs w:val="24"/>
          <w:lang w:eastAsia="zh-CN"/>
        </w:rPr>
        <w:t>и</w:t>
      </w:r>
      <w:r w:rsidRPr="008E7746">
        <w:rPr>
          <w:rFonts w:ascii="Times New Roman" w:eastAsia="Times New Roman" w:hAnsi="Times New Roman" w:cs="Times New Roman"/>
          <w:b/>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sz w:val="24"/>
          <w:szCs w:val="24"/>
          <w:lang w:eastAsia="zh-CN"/>
        </w:rPr>
        <w:t>к</w:t>
      </w:r>
      <w:r w:rsidRPr="008E7746">
        <w:rPr>
          <w:rFonts w:ascii="Times New Roman" w:eastAsia="Times New Roman" w:hAnsi="Times New Roman" w:cs="Times New Roman"/>
          <w:b/>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43"/>
        <w:gridCol w:w="3260"/>
        <w:gridCol w:w="8634"/>
      </w:tblGrid>
      <w:tr w:rsidR="00730D14" w:rsidRPr="008E7746" w:rsidTr="00965ACA">
        <w:tc>
          <w:tcPr>
            <w:tcW w:w="2843" w:type="dxa"/>
            <w:shd w:val="clear" w:color="auto" w:fill="auto"/>
          </w:tcPr>
          <w:p w:rsidR="00730D14" w:rsidRPr="008E7746" w:rsidRDefault="00730D14" w:rsidP="00965ACA">
            <w:pPr>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0" w:type="dxa"/>
            <w:shd w:val="clear" w:color="auto" w:fill="auto"/>
          </w:tcPr>
          <w:p w:rsidR="00730D14" w:rsidRPr="008E7746" w:rsidRDefault="00730D14" w:rsidP="00965ACA">
            <w:pPr>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34" w:type="dxa"/>
            <w:shd w:val="clear" w:color="auto" w:fill="auto"/>
          </w:tcPr>
          <w:p w:rsidR="00730D14" w:rsidRPr="008E7746" w:rsidRDefault="00730D14" w:rsidP="00965ACA">
            <w:pPr>
              <w:jc w:val="center"/>
              <w:rPr>
                <w:rFonts w:ascii="Times New Roman" w:hAnsi="Times New Roman"/>
                <w:b/>
                <w:sz w:val="24"/>
                <w:szCs w:val="24"/>
              </w:rPr>
            </w:pPr>
            <w:r w:rsidRPr="008E7746">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730D14" w:rsidRPr="008E7746" w:rsidRDefault="00730D14" w:rsidP="00965ACA">
            <w:pPr>
              <w:jc w:val="center"/>
              <w:rPr>
                <w:rFonts w:ascii="Times New Roman" w:hAnsi="Times New Roman"/>
                <w:b/>
                <w:sz w:val="24"/>
                <w:szCs w:val="24"/>
              </w:rPr>
            </w:pPr>
            <w:r w:rsidRPr="008E7746">
              <w:rPr>
                <w:rFonts w:ascii="Times New Roman" w:hAnsi="Times New Roman"/>
                <w:b/>
                <w:sz w:val="24"/>
                <w:szCs w:val="24"/>
              </w:rPr>
              <w:t>реконструкции объектов капитального строительства</w:t>
            </w: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[6.0] - Производственная деятельность</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w:t>
            </w:r>
            <w:r w:rsidRPr="008E7746">
              <w:rPr>
                <w:rFonts w:ascii="Times New Roman" w:hAnsi="Times New Roman" w:cs="Times New Roman"/>
                <w:sz w:val="24"/>
                <w:szCs w:val="24"/>
              </w:rPr>
              <w:t>о</w:t>
            </w:r>
            <w:r w:rsidRPr="008E7746">
              <w:rPr>
                <w:rFonts w:ascii="Times New Roman" w:hAnsi="Times New Roman" w:cs="Times New Roman"/>
                <w:sz w:val="24"/>
                <w:szCs w:val="24"/>
              </w:rPr>
              <w:t>ительства в целях добычи полезных ископаемых, их переработки, изготовления вещей промышленным сп</w:t>
            </w:r>
            <w:r w:rsidRPr="008E7746">
              <w:rPr>
                <w:rFonts w:ascii="Times New Roman" w:hAnsi="Times New Roman" w:cs="Times New Roman"/>
                <w:sz w:val="24"/>
                <w:szCs w:val="24"/>
              </w:rPr>
              <w:t>о</w:t>
            </w:r>
            <w:r w:rsidRPr="008E7746">
              <w:rPr>
                <w:rFonts w:ascii="Times New Roman" w:hAnsi="Times New Roman" w:cs="Times New Roman"/>
                <w:sz w:val="24"/>
                <w:szCs w:val="24"/>
              </w:rPr>
              <w:t>собом</w:t>
            </w:r>
          </w:p>
        </w:tc>
        <w:tc>
          <w:tcPr>
            <w:tcW w:w="8634" w:type="dxa"/>
            <w:vMerge w:val="restart"/>
            <w:tcBorders>
              <w:top w:val="single" w:sz="4" w:space="0" w:color="000000"/>
              <w:left w:val="single" w:sz="4" w:space="0" w:color="000000"/>
              <w:right w:val="single" w:sz="4" w:space="0" w:color="000000"/>
            </w:tcBorders>
            <w:shd w:val="clear" w:color="auto" w:fill="auto"/>
          </w:tcPr>
          <w:p w:rsidR="00730D14" w:rsidRPr="008E7746" w:rsidRDefault="00730D14" w:rsidP="00965ACA">
            <w:pPr>
              <w:suppressAutoHyphens/>
              <w:textAlignment w:val="baseline"/>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минимальная/максимальная площадь земельных участков </w:t>
            </w:r>
            <w:r w:rsidRPr="008E7746">
              <w:rPr>
                <w:rFonts w:ascii="Times New Roman" w:eastAsia="SimSun" w:hAnsi="Times New Roman"/>
                <w:b/>
                <w:sz w:val="24"/>
                <w:szCs w:val="24"/>
                <w:lang w:eastAsia="zh-CN"/>
              </w:rPr>
              <w:t>1000 кв. м/не подлежит ограничению;</w:t>
            </w:r>
          </w:p>
          <w:p w:rsidR="00730D14" w:rsidRPr="008E7746" w:rsidRDefault="00730D14"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8E7746">
              <w:rPr>
                <w:rFonts w:ascii="Times New Roman" w:eastAsia="SimSun" w:hAnsi="Times New Roman"/>
                <w:b/>
                <w:sz w:val="24"/>
                <w:szCs w:val="24"/>
                <w:lang w:eastAsia="zh-CN"/>
              </w:rPr>
              <w:t>25 м;</w:t>
            </w:r>
          </w:p>
          <w:p w:rsidR="00730D14" w:rsidRPr="008E7746" w:rsidRDefault="00730D14" w:rsidP="00965ACA">
            <w:pPr>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4 этажа;</w:t>
            </w:r>
          </w:p>
          <w:p w:rsidR="00730D14" w:rsidRPr="008E7746" w:rsidRDefault="00730D14" w:rsidP="00965ACA">
            <w:pPr>
              <w:suppressAutoHyphens/>
              <w:textAlignment w:val="baseline"/>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максимальная высота зданий, строений, сооружений от уровня земли - </w:t>
            </w:r>
            <w:r w:rsidRPr="008E7746">
              <w:rPr>
                <w:rFonts w:ascii="Times New Roman" w:eastAsia="SimSun" w:hAnsi="Times New Roman"/>
                <w:b/>
                <w:sz w:val="24"/>
                <w:szCs w:val="24"/>
                <w:lang w:eastAsia="zh-CN"/>
              </w:rPr>
              <w:t>не подлежит ограничению</w:t>
            </w:r>
            <w:r w:rsidRPr="008E7746">
              <w:rPr>
                <w:rFonts w:ascii="Times New Roman" w:eastAsia="SimSun" w:hAnsi="Times New Roman"/>
                <w:sz w:val="24"/>
                <w:szCs w:val="24"/>
                <w:lang w:eastAsia="zh-CN"/>
              </w:rPr>
              <w:t xml:space="preserve">; </w:t>
            </w:r>
          </w:p>
          <w:p w:rsidR="00730D14" w:rsidRPr="008E7746" w:rsidRDefault="00730D14"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75%;</w:t>
            </w:r>
          </w:p>
          <w:p w:rsidR="00730D14" w:rsidRPr="008E7746" w:rsidRDefault="00730D14" w:rsidP="00965ACA">
            <w:pPr>
              <w:rPr>
                <w:rFonts w:ascii="Times New Roman" w:eastAsia="Times New Roman" w:hAnsi="Times New Roman"/>
                <w:b/>
                <w:sz w:val="24"/>
                <w:szCs w:val="24"/>
                <w:lang w:eastAsia="ar-SA"/>
              </w:rPr>
            </w:pPr>
            <w:r w:rsidRPr="008E7746">
              <w:rPr>
                <w:rFonts w:ascii="Times New Roman" w:eastAsia="Times New Roman" w:hAnsi="Times New Roman"/>
                <w:sz w:val="24"/>
                <w:szCs w:val="24"/>
                <w:lang w:eastAsia="ar-SA"/>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ar-SA"/>
              </w:rPr>
              <w:t>3 м;</w:t>
            </w:r>
          </w:p>
          <w:p w:rsidR="00730D14" w:rsidRPr="008E7746" w:rsidRDefault="00730D14" w:rsidP="00965ACA">
            <w:pPr>
              <w:rPr>
                <w:rFonts w:ascii="Times New Roman" w:hAnsi="Times New Roman"/>
                <w:sz w:val="24"/>
                <w:szCs w:val="24"/>
              </w:rPr>
            </w:pPr>
            <w:r w:rsidRPr="008E7746">
              <w:rPr>
                <w:rFonts w:ascii="Times New Roman" w:eastAsia="Times New Roman" w:hAnsi="Times New Roman"/>
                <w:sz w:val="24"/>
                <w:szCs w:val="24"/>
                <w:lang w:eastAsia="ar-SA"/>
              </w:rPr>
              <w:t xml:space="preserve">- минимальный отступ от красной линии улиц - </w:t>
            </w:r>
            <w:r>
              <w:rPr>
                <w:rFonts w:ascii="Times New Roman" w:eastAsia="Times New Roman" w:hAnsi="Times New Roman"/>
                <w:b/>
                <w:sz w:val="24"/>
                <w:szCs w:val="24"/>
                <w:lang w:eastAsia="ar-SA"/>
              </w:rPr>
              <w:t>3</w:t>
            </w:r>
            <w:r w:rsidRPr="008E7746">
              <w:rPr>
                <w:rFonts w:ascii="Times New Roman" w:eastAsia="Times New Roman" w:hAnsi="Times New Roman"/>
                <w:b/>
                <w:sz w:val="24"/>
                <w:szCs w:val="24"/>
                <w:lang w:eastAsia="ar-SA"/>
              </w:rPr>
              <w:t xml:space="preserve"> м.</w:t>
            </w: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 xml:space="preserve">[6.1] - </w:t>
            </w:r>
            <w:r w:rsidRPr="008E7746">
              <w:rPr>
                <w:rFonts w:ascii="Times New Roman" w:hAnsi="Times New Roman"/>
                <w:sz w:val="24"/>
                <w:szCs w:val="24"/>
              </w:rPr>
              <w:t>Недропользование</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осуществление геологич</w:t>
            </w:r>
            <w:r w:rsidRPr="008E7746">
              <w:rPr>
                <w:rFonts w:ascii="Times New Roman" w:hAnsi="Times New Roman" w:cs="Times New Roman"/>
                <w:sz w:val="24"/>
                <w:szCs w:val="24"/>
              </w:rPr>
              <w:t>е</w:t>
            </w:r>
            <w:r w:rsidRPr="008E7746">
              <w:rPr>
                <w:rFonts w:ascii="Times New Roman" w:hAnsi="Times New Roman" w:cs="Times New Roman"/>
                <w:sz w:val="24"/>
                <w:szCs w:val="24"/>
              </w:rPr>
              <w:t>ских изысканий;</w:t>
            </w:r>
          </w:p>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добыча недр открытым (к</w:t>
            </w:r>
            <w:r w:rsidRPr="008E7746">
              <w:rPr>
                <w:rFonts w:ascii="Times New Roman" w:hAnsi="Times New Roman" w:cs="Times New Roman"/>
                <w:sz w:val="24"/>
                <w:szCs w:val="24"/>
              </w:rPr>
              <w:t>а</w:t>
            </w:r>
            <w:r w:rsidRPr="008E7746">
              <w:rPr>
                <w:rFonts w:ascii="Times New Roman" w:hAnsi="Times New Roman" w:cs="Times New Roman"/>
                <w:sz w:val="24"/>
                <w:szCs w:val="24"/>
              </w:rPr>
              <w:t>рьеры, отвалы) и закрытым (шахты, скважины) способ</w:t>
            </w:r>
            <w:r w:rsidRPr="008E7746">
              <w:rPr>
                <w:rFonts w:ascii="Times New Roman" w:hAnsi="Times New Roman" w:cs="Times New Roman"/>
                <w:sz w:val="24"/>
                <w:szCs w:val="24"/>
              </w:rPr>
              <w:t>а</w:t>
            </w:r>
            <w:r w:rsidRPr="008E7746">
              <w:rPr>
                <w:rFonts w:ascii="Times New Roman" w:hAnsi="Times New Roman" w:cs="Times New Roman"/>
                <w:sz w:val="24"/>
                <w:szCs w:val="24"/>
              </w:rPr>
              <w:t>ми;</w:t>
            </w:r>
          </w:p>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размещение объектов кап</w:t>
            </w:r>
            <w:r w:rsidRPr="008E7746">
              <w:rPr>
                <w:rFonts w:ascii="Times New Roman" w:hAnsi="Times New Roman" w:cs="Times New Roman"/>
                <w:sz w:val="24"/>
                <w:szCs w:val="24"/>
              </w:rPr>
              <w:t>и</w:t>
            </w:r>
            <w:r w:rsidRPr="008E7746">
              <w:rPr>
                <w:rFonts w:ascii="Times New Roman" w:hAnsi="Times New Roman" w:cs="Times New Roman"/>
                <w:sz w:val="24"/>
                <w:szCs w:val="24"/>
              </w:rPr>
              <w:lastRenderedPageBreak/>
              <w:t>тального строительства, в том числе подземных, в ц</w:t>
            </w:r>
            <w:r w:rsidRPr="008E7746">
              <w:rPr>
                <w:rFonts w:ascii="Times New Roman" w:hAnsi="Times New Roman" w:cs="Times New Roman"/>
                <w:sz w:val="24"/>
                <w:szCs w:val="24"/>
              </w:rPr>
              <w:t>е</w:t>
            </w:r>
            <w:r w:rsidRPr="008E7746">
              <w:rPr>
                <w:rFonts w:ascii="Times New Roman" w:hAnsi="Times New Roman" w:cs="Times New Roman"/>
                <w:sz w:val="24"/>
                <w:szCs w:val="24"/>
              </w:rPr>
              <w:t>лях добычи недр;</w:t>
            </w:r>
          </w:p>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w:t>
            </w:r>
            <w:r w:rsidRPr="008E7746">
              <w:rPr>
                <w:rFonts w:ascii="Times New Roman" w:hAnsi="Times New Roman" w:cs="Times New Roman"/>
                <w:sz w:val="24"/>
                <w:szCs w:val="24"/>
              </w:rPr>
              <w:t>о</w:t>
            </w:r>
            <w:r w:rsidRPr="008E7746">
              <w:rPr>
                <w:rFonts w:ascii="Times New Roman" w:hAnsi="Times New Roman" w:cs="Times New Roman"/>
                <w:sz w:val="24"/>
                <w:szCs w:val="24"/>
              </w:rPr>
              <w:t>ительства, необходимые для подготовки сырья к тран</w:t>
            </w:r>
            <w:r w:rsidRPr="008E7746">
              <w:rPr>
                <w:rFonts w:ascii="Times New Roman" w:hAnsi="Times New Roman" w:cs="Times New Roman"/>
                <w:sz w:val="24"/>
                <w:szCs w:val="24"/>
              </w:rPr>
              <w:t>с</w:t>
            </w:r>
            <w:r w:rsidRPr="008E7746">
              <w:rPr>
                <w:rFonts w:ascii="Times New Roman" w:hAnsi="Times New Roman" w:cs="Times New Roman"/>
                <w:sz w:val="24"/>
                <w:szCs w:val="24"/>
              </w:rPr>
              <w:t>портировке и (или) промы</w:t>
            </w:r>
            <w:r w:rsidRPr="008E7746">
              <w:rPr>
                <w:rFonts w:ascii="Times New Roman" w:hAnsi="Times New Roman" w:cs="Times New Roman"/>
                <w:sz w:val="24"/>
                <w:szCs w:val="24"/>
              </w:rPr>
              <w:t>ш</w:t>
            </w:r>
            <w:r w:rsidRPr="008E7746">
              <w:rPr>
                <w:rFonts w:ascii="Times New Roman" w:hAnsi="Times New Roman" w:cs="Times New Roman"/>
                <w:sz w:val="24"/>
                <w:szCs w:val="24"/>
              </w:rPr>
              <w:t>ленной переработке;</w:t>
            </w:r>
          </w:p>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w:t>
            </w:r>
            <w:r w:rsidRPr="008E7746">
              <w:rPr>
                <w:rFonts w:ascii="Times New Roman" w:hAnsi="Times New Roman" w:cs="Times New Roman"/>
                <w:sz w:val="24"/>
                <w:szCs w:val="24"/>
              </w:rPr>
              <w:t>о</w:t>
            </w:r>
            <w:r w:rsidRPr="008E7746">
              <w:rPr>
                <w:rFonts w:ascii="Times New Roman" w:hAnsi="Times New Roman" w:cs="Times New Roman"/>
                <w:sz w:val="24"/>
                <w:szCs w:val="24"/>
              </w:rPr>
              <w:t>ительства, предназначенные для проживания в них с</w:t>
            </w:r>
            <w:r w:rsidRPr="008E7746">
              <w:rPr>
                <w:rFonts w:ascii="Times New Roman" w:hAnsi="Times New Roman" w:cs="Times New Roman"/>
                <w:sz w:val="24"/>
                <w:szCs w:val="24"/>
              </w:rPr>
              <w:t>о</w:t>
            </w:r>
            <w:r w:rsidRPr="008E7746">
              <w:rPr>
                <w:rFonts w:ascii="Times New Roman" w:hAnsi="Times New Roman" w:cs="Times New Roman"/>
                <w:sz w:val="24"/>
                <w:szCs w:val="24"/>
              </w:rPr>
              <w:t>трудников, осуществляющих обслуживание зданий и с</w:t>
            </w:r>
            <w:r w:rsidRPr="008E7746">
              <w:rPr>
                <w:rFonts w:ascii="Times New Roman" w:hAnsi="Times New Roman" w:cs="Times New Roman"/>
                <w:sz w:val="24"/>
                <w:szCs w:val="24"/>
              </w:rPr>
              <w:t>о</w:t>
            </w:r>
            <w:r w:rsidRPr="008E7746">
              <w:rPr>
                <w:rFonts w:ascii="Times New Roman" w:hAnsi="Times New Roman" w:cs="Times New Roman"/>
                <w:sz w:val="24"/>
                <w:szCs w:val="24"/>
              </w:rPr>
              <w:t>оружений, необходимых для целей недропользования, е</w:t>
            </w:r>
            <w:r w:rsidRPr="008E7746">
              <w:rPr>
                <w:rFonts w:ascii="Times New Roman" w:hAnsi="Times New Roman" w:cs="Times New Roman"/>
                <w:sz w:val="24"/>
                <w:szCs w:val="24"/>
              </w:rPr>
              <w:t>с</w:t>
            </w:r>
            <w:r w:rsidRPr="008E7746">
              <w:rPr>
                <w:rFonts w:ascii="Times New Roman" w:hAnsi="Times New Roman" w:cs="Times New Roman"/>
                <w:sz w:val="24"/>
                <w:szCs w:val="24"/>
              </w:rPr>
              <w:t>ли добыча недр происходит на межселенной территории</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lastRenderedPageBreak/>
              <w:t xml:space="preserve">[6.2] - </w:t>
            </w:r>
            <w:r w:rsidRPr="008E7746">
              <w:rPr>
                <w:rFonts w:ascii="Times New Roman" w:hAnsi="Times New Roman"/>
                <w:sz w:val="24"/>
                <w:szCs w:val="24"/>
              </w:rPr>
              <w:t>Тяжелая промы</w:t>
            </w:r>
            <w:r w:rsidRPr="008E7746">
              <w:rPr>
                <w:rFonts w:ascii="Times New Roman" w:hAnsi="Times New Roman"/>
                <w:sz w:val="24"/>
                <w:szCs w:val="24"/>
              </w:rPr>
              <w:t>ш</w:t>
            </w:r>
            <w:r w:rsidRPr="008E7746">
              <w:rPr>
                <w:rFonts w:ascii="Times New Roman" w:hAnsi="Times New Roman"/>
                <w:sz w:val="24"/>
                <w:szCs w:val="24"/>
              </w:rPr>
              <w:t>ленность</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w:t>
            </w:r>
            <w:r w:rsidRPr="008E7746">
              <w:rPr>
                <w:rFonts w:ascii="Times New Roman" w:hAnsi="Times New Roman" w:cs="Times New Roman"/>
                <w:sz w:val="24"/>
                <w:szCs w:val="24"/>
              </w:rPr>
              <w:t>о</w:t>
            </w:r>
            <w:r w:rsidRPr="008E7746">
              <w:rPr>
                <w:rFonts w:ascii="Times New Roman" w:hAnsi="Times New Roman" w:cs="Times New Roman"/>
                <w:sz w:val="24"/>
                <w:szCs w:val="24"/>
              </w:rPr>
              <w:t>ительства горно-обогатительной и горно-перерабатывающей, мета</w:t>
            </w:r>
            <w:r w:rsidRPr="008E7746">
              <w:rPr>
                <w:rFonts w:ascii="Times New Roman" w:hAnsi="Times New Roman" w:cs="Times New Roman"/>
                <w:sz w:val="24"/>
                <w:szCs w:val="24"/>
              </w:rPr>
              <w:t>л</w:t>
            </w:r>
            <w:r w:rsidRPr="008E7746">
              <w:rPr>
                <w:rFonts w:ascii="Times New Roman" w:hAnsi="Times New Roman" w:cs="Times New Roman"/>
                <w:sz w:val="24"/>
                <w:szCs w:val="24"/>
              </w:rPr>
              <w:t>лургической, машиностро</w:t>
            </w:r>
            <w:r w:rsidRPr="008E7746">
              <w:rPr>
                <w:rFonts w:ascii="Times New Roman" w:hAnsi="Times New Roman" w:cs="Times New Roman"/>
                <w:sz w:val="24"/>
                <w:szCs w:val="24"/>
              </w:rPr>
              <w:t>и</w:t>
            </w:r>
            <w:r w:rsidRPr="008E7746">
              <w:rPr>
                <w:rFonts w:ascii="Times New Roman" w:hAnsi="Times New Roman" w:cs="Times New Roman"/>
                <w:sz w:val="24"/>
                <w:szCs w:val="24"/>
              </w:rPr>
              <w:t>тельной промышленности, а также изготовления и ремо</w:t>
            </w:r>
            <w:r w:rsidRPr="008E7746">
              <w:rPr>
                <w:rFonts w:ascii="Times New Roman" w:hAnsi="Times New Roman" w:cs="Times New Roman"/>
                <w:sz w:val="24"/>
                <w:szCs w:val="24"/>
              </w:rPr>
              <w:t>н</w:t>
            </w:r>
            <w:r w:rsidRPr="008E7746">
              <w:rPr>
                <w:rFonts w:ascii="Times New Roman" w:hAnsi="Times New Roman" w:cs="Times New Roman"/>
                <w:sz w:val="24"/>
                <w:szCs w:val="24"/>
              </w:rPr>
              <w:t>та продукции судостроения, авиастроения, вагоностро</w:t>
            </w:r>
            <w:r w:rsidRPr="008E7746">
              <w:rPr>
                <w:rFonts w:ascii="Times New Roman" w:hAnsi="Times New Roman" w:cs="Times New Roman"/>
                <w:sz w:val="24"/>
                <w:szCs w:val="24"/>
              </w:rPr>
              <w:t>е</w:t>
            </w:r>
            <w:r w:rsidRPr="008E7746">
              <w:rPr>
                <w:rFonts w:ascii="Times New Roman" w:hAnsi="Times New Roman" w:cs="Times New Roman"/>
                <w:sz w:val="24"/>
                <w:szCs w:val="24"/>
              </w:rPr>
              <w:t>ния, машиностроения, ста</w:t>
            </w:r>
            <w:r w:rsidRPr="008E7746">
              <w:rPr>
                <w:rFonts w:ascii="Times New Roman" w:hAnsi="Times New Roman" w:cs="Times New Roman"/>
                <w:sz w:val="24"/>
                <w:szCs w:val="24"/>
              </w:rPr>
              <w:t>н</w:t>
            </w:r>
            <w:r w:rsidRPr="008E7746">
              <w:rPr>
                <w:rFonts w:ascii="Times New Roman" w:hAnsi="Times New Roman" w:cs="Times New Roman"/>
                <w:sz w:val="24"/>
                <w:szCs w:val="24"/>
              </w:rPr>
              <w:t>костроения</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 xml:space="preserve">[6.2.1] - </w:t>
            </w:r>
            <w:r w:rsidRPr="008E7746">
              <w:rPr>
                <w:rFonts w:ascii="Times New Roman" w:hAnsi="Times New Roman"/>
                <w:sz w:val="24"/>
                <w:szCs w:val="24"/>
              </w:rPr>
              <w:t>Автомобил</w:t>
            </w:r>
            <w:r w:rsidRPr="008E7746">
              <w:rPr>
                <w:rFonts w:ascii="Times New Roman" w:hAnsi="Times New Roman"/>
                <w:sz w:val="24"/>
                <w:szCs w:val="24"/>
              </w:rPr>
              <w:t>е</w:t>
            </w:r>
            <w:r w:rsidRPr="008E7746">
              <w:rPr>
                <w:rFonts w:ascii="Times New Roman" w:hAnsi="Times New Roman"/>
                <w:sz w:val="24"/>
                <w:szCs w:val="24"/>
              </w:rPr>
              <w:t>строительная промы</w:t>
            </w:r>
            <w:r w:rsidRPr="008E7746">
              <w:rPr>
                <w:rFonts w:ascii="Times New Roman" w:hAnsi="Times New Roman"/>
                <w:sz w:val="24"/>
                <w:szCs w:val="24"/>
              </w:rPr>
              <w:t>ш</w:t>
            </w:r>
            <w:r w:rsidRPr="008E7746">
              <w:rPr>
                <w:rFonts w:ascii="Times New Roman" w:hAnsi="Times New Roman"/>
                <w:sz w:val="24"/>
                <w:szCs w:val="24"/>
              </w:rPr>
              <w:t>ленность</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w:t>
            </w:r>
            <w:r w:rsidRPr="008E7746">
              <w:rPr>
                <w:rFonts w:ascii="Times New Roman" w:hAnsi="Times New Roman" w:cs="Times New Roman"/>
                <w:sz w:val="24"/>
                <w:szCs w:val="24"/>
              </w:rPr>
              <w:t>о</w:t>
            </w:r>
            <w:r w:rsidRPr="008E7746">
              <w:rPr>
                <w:rFonts w:ascii="Times New Roman" w:hAnsi="Times New Roman" w:cs="Times New Roman"/>
                <w:sz w:val="24"/>
                <w:szCs w:val="24"/>
              </w:rPr>
              <w:t>ительства, предназначенные для производства транспор</w:t>
            </w:r>
            <w:r w:rsidRPr="008E7746">
              <w:rPr>
                <w:rFonts w:ascii="Times New Roman" w:hAnsi="Times New Roman" w:cs="Times New Roman"/>
                <w:sz w:val="24"/>
                <w:szCs w:val="24"/>
              </w:rPr>
              <w:t>т</w:t>
            </w:r>
            <w:r w:rsidRPr="008E7746">
              <w:rPr>
                <w:rFonts w:ascii="Times New Roman" w:hAnsi="Times New Roman" w:cs="Times New Roman"/>
                <w:sz w:val="24"/>
                <w:szCs w:val="24"/>
              </w:rPr>
              <w:t xml:space="preserve">ных средств и оборудования, </w:t>
            </w:r>
            <w:r w:rsidRPr="008E7746">
              <w:rPr>
                <w:rFonts w:ascii="Times New Roman" w:hAnsi="Times New Roman" w:cs="Times New Roman"/>
                <w:sz w:val="24"/>
                <w:szCs w:val="24"/>
              </w:rPr>
              <w:lastRenderedPageBreak/>
              <w:t>производства автомобилей, производства автомобил</w:t>
            </w:r>
            <w:r w:rsidRPr="008E7746">
              <w:rPr>
                <w:rFonts w:ascii="Times New Roman" w:hAnsi="Times New Roman" w:cs="Times New Roman"/>
                <w:sz w:val="24"/>
                <w:szCs w:val="24"/>
              </w:rPr>
              <w:t>ь</w:t>
            </w:r>
            <w:r w:rsidRPr="008E7746">
              <w:rPr>
                <w:rFonts w:ascii="Times New Roman" w:hAnsi="Times New Roman" w:cs="Times New Roman"/>
                <w:sz w:val="24"/>
                <w:szCs w:val="24"/>
              </w:rPr>
              <w:t>ных кузовов, производства прицепов, полуприцепов и контейнеров, предназначе</w:t>
            </w:r>
            <w:r w:rsidRPr="008E7746">
              <w:rPr>
                <w:rFonts w:ascii="Times New Roman" w:hAnsi="Times New Roman" w:cs="Times New Roman"/>
                <w:sz w:val="24"/>
                <w:szCs w:val="24"/>
              </w:rPr>
              <w:t>н</w:t>
            </w:r>
            <w:r w:rsidRPr="008E7746">
              <w:rPr>
                <w:rFonts w:ascii="Times New Roman" w:hAnsi="Times New Roman" w:cs="Times New Roman"/>
                <w:sz w:val="24"/>
                <w:szCs w:val="24"/>
              </w:rPr>
              <w:t>ных для перевозки одним или несколькими видами транспорта, производства частей и принадлежностей автомобилей и их двигателей</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lastRenderedPageBreak/>
              <w:t xml:space="preserve">[6.3] - </w:t>
            </w:r>
            <w:r w:rsidRPr="008E7746">
              <w:rPr>
                <w:rFonts w:ascii="Times New Roman" w:hAnsi="Times New Roman"/>
                <w:sz w:val="24"/>
                <w:szCs w:val="24"/>
              </w:rPr>
              <w:t>Легкая промы</w:t>
            </w:r>
            <w:r w:rsidRPr="008E7746">
              <w:rPr>
                <w:rFonts w:ascii="Times New Roman" w:hAnsi="Times New Roman"/>
                <w:sz w:val="24"/>
                <w:szCs w:val="24"/>
              </w:rPr>
              <w:t>ш</w:t>
            </w:r>
            <w:r w:rsidRPr="008E7746">
              <w:rPr>
                <w:rFonts w:ascii="Times New Roman" w:hAnsi="Times New Roman"/>
                <w:sz w:val="24"/>
                <w:szCs w:val="24"/>
              </w:rPr>
              <w:t>ленность</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w:t>
            </w:r>
            <w:r w:rsidRPr="008E7746">
              <w:rPr>
                <w:rFonts w:ascii="Times New Roman" w:hAnsi="Times New Roman" w:cs="Times New Roman"/>
                <w:sz w:val="24"/>
                <w:szCs w:val="24"/>
              </w:rPr>
              <w:t>о</w:t>
            </w:r>
            <w:r w:rsidRPr="008E7746">
              <w:rPr>
                <w:rFonts w:ascii="Times New Roman" w:hAnsi="Times New Roman" w:cs="Times New Roman"/>
                <w:sz w:val="24"/>
                <w:szCs w:val="24"/>
              </w:rPr>
              <w:t>ительства, предназначенные для текстильной, фарфоро-фаянсовой, электронной промышленности</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 xml:space="preserve">[6.3.1] - </w:t>
            </w:r>
            <w:r w:rsidRPr="008E7746">
              <w:rPr>
                <w:rFonts w:ascii="Times New Roman" w:hAnsi="Times New Roman"/>
                <w:sz w:val="24"/>
                <w:szCs w:val="24"/>
              </w:rPr>
              <w:t>Фармацевтич</w:t>
            </w:r>
            <w:r w:rsidRPr="008E7746">
              <w:rPr>
                <w:rFonts w:ascii="Times New Roman" w:hAnsi="Times New Roman"/>
                <w:sz w:val="24"/>
                <w:szCs w:val="24"/>
              </w:rPr>
              <w:t>е</w:t>
            </w:r>
            <w:r w:rsidRPr="008E7746">
              <w:rPr>
                <w:rFonts w:ascii="Times New Roman" w:hAnsi="Times New Roman"/>
                <w:sz w:val="24"/>
                <w:szCs w:val="24"/>
              </w:rPr>
              <w:t>ская промышленность</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w:t>
            </w:r>
            <w:r w:rsidRPr="008E7746">
              <w:rPr>
                <w:rFonts w:ascii="Times New Roman" w:hAnsi="Times New Roman" w:cs="Times New Roman"/>
                <w:sz w:val="24"/>
                <w:szCs w:val="24"/>
              </w:rPr>
              <w:t>о</w:t>
            </w:r>
            <w:r w:rsidRPr="008E7746">
              <w:rPr>
                <w:rFonts w:ascii="Times New Roman" w:hAnsi="Times New Roman" w:cs="Times New Roman"/>
                <w:sz w:val="24"/>
                <w:szCs w:val="24"/>
              </w:rPr>
              <w:t>ительства, предназначенные для фармацевтического пр</w:t>
            </w:r>
            <w:r w:rsidRPr="008E7746">
              <w:rPr>
                <w:rFonts w:ascii="Times New Roman" w:hAnsi="Times New Roman" w:cs="Times New Roman"/>
                <w:sz w:val="24"/>
                <w:szCs w:val="24"/>
              </w:rPr>
              <w:t>о</w:t>
            </w:r>
            <w:r w:rsidRPr="008E7746">
              <w:rPr>
                <w:rFonts w:ascii="Times New Roman" w:hAnsi="Times New Roman" w:cs="Times New Roman"/>
                <w:sz w:val="24"/>
                <w:szCs w:val="24"/>
              </w:rPr>
              <w:t>изводства</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eastAsia="SimSun" w:hAnsi="Times New Roman" w:cs="Times New Roman"/>
                <w:sz w:val="24"/>
                <w:szCs w:val="24"/>
              </w:rPr>
              <w:t xml:space="preserve">[6.4] - </w:t>
            </w:r>
            <w:r w:rsidRPr="008E7746">
              <w:rPr>
                <w:rFonts w:ascii="Times New Roman" w:hAnsi="Times New Roman" w:cs="Times New Roman"/>
                <w:sz w:val="24"/>
                <w:szCs w:val="24"/>
              </w:rPr>
              <w:t>Пищевая пр</w:t>
            </w:r>
            <w:r w:rsidRPr="008E7746">
              <w:rPr>
                <w:rFonts w:ascii="Times New Roman" w:hAnsi="Times New Roman" w:cs="Times New Roman"/>
                <w:sz w:val="24"/>
                <w:szCs w:val="24"/>
              </w:rPr>
              <w:t>о</w:t>
            </w:r>
            <w:r w:rsidRPr="008E7746">
              <w:rPr>
                <w:rFonts w:ascii="Times New Roman" w:hAnsi="Times New Roman" w:cs="Times New Roman"/>
                <w:sz w:val="24"/>
                <w:szCs w:val="24"/>
              </w:rPr>
              <w:t>мышленность</w:t>
            </w:r>
          </w:p>
          <w:p w:rsidR="00730D14" w:rsidRPr="008E7746" w:rsidRDefault="00730D14" w:rsidP="00965ACA">
            <w:pPr>
              <w:rPr>
                <w:rFonts w:ascii="Times New Roman" w:hAnsi="Times New Roman"/>
                <w:sz w:val="24"/>
                <w:szCs w:val="24"/>
              </w:rPr>
            </w:pP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пищевой промы</w:t>
            </w:r>
            <w:r w:rsidRPr="008E7746">
              <w:rPr>
                <w:rFonts w:ascii="Times New Roman" w:hAnsi="Times New Roman" w:cs="Times New Roman"/>
                <w:sz w:val="24"/>
                <w:szCs w:val="24"/>
              </w:rPr>
              <w:t>ш</w:t>
            </w:r>
            <w:r w:rsidRPr="008E7746">
              <w:rPr>
                <w:rFonts w:ascii="Times New Roman" w:hAnsi="Times New Roman" w:cs="Times New Roman"/>
                <w:sz w:val="24"/>
                <w:szCs w:val="24"/>
              </w:rPr>
              <w:t>ленности, по переработке сельскохозяйственной пр</w:t>
            </w:r>
            <w:r w:rsidRPr="008E7746">
              <w:rPr>
                <w:rFonts w:ascii="Times New Roman" w:hAnsi="Times New Roman" w:cs="Times New Roman"/>
                <w:sz w:val="24"/>
                <w:szCs w:val="24"/>
              </w:rPr>
              <w:t>о</w:t>
            </w:r>
            <w:r w:rsidRPr="008E7746">
              <w:rPr>
                <w:rFonts w:ascii="Times New Roman" w:hAnsi="Times New Roman" w:cs="Times New Roman"/>
                <w:sz w:val="24"/>
                <w:szCs w:val="24"/>
              </w:rPr>
              <w:t>дукции способом, привод</w:t>
            </w:r>
            <w:r w:rsidRPr="008E7746">
              <w:rPr>
                <w:rFonts w:ascii="Times New Roman" w:hAnsi="Times New Roman" w:cs="Times New Roman"/>
                <w:sz w:val="24"/>
                <w:szCs w:val="24"/>
              </w:rPr>
              <w:t>я</w:t>
            </w:r>
            <w:r w:rsidRPr="008E7746">
              <w:rPr>
                <w:rFonts w:ascii="Times New Roman" w:hAnsi="Times New Roman" w:cs="Times New Roman"/>
                <w:sz w:val="24"/>
                <w:szCs w:val="24"/>
              </w:rPr>
              <w:t>щим к их переработке в иную продукцию (консерв</w:t>
            </w:r>
            <w:r w:rsidRPr="008E7746">
              <w:rPr>
                <w:rFonts w:ascii="Times New Roman" w:hAnsi="Times New Roman" w:cs="Times New Roman"/>
                <w:sz w:val="24"/>
                <w:szCs w:val="24"/>
              </w:rPr>
              <w:t>и</w:t>
            </w:r>
            <w:r w:rsidRPr="008E7746">
              <w:rPr>
                <w:rFonts w:ascii="Times New Roman" w:hAnsi="Times New Roman" w:cs="Times New Roman"/>
                <w:sz w:val="24"/>
                <w:szCs w:val="24"/>
              </w:rPr>
              <w:t>рование, копчение, хлебоп</w:t>
            </w:r>
            <w:r w:rsidRPr="008E7746">
              <w:rPr>
                <w:rFonts w:ascii="Times New Roman" w:hAnsi="Times New Roman" w:cs="Times New Roman"/>
                <w:sz w:val="24"/>
                <w:szCs w:val="24"/>
              </w:rPr>
              <w:t>е</w:t>
            </w:r>
            <w:r w:rsidRPr="008E7746">
              <w:rPr>
                <w:rFonts w:ascii="Times New Roman" w:hAnsi="Times New Roman" w:cs="Times New Roman"/>
                <w:sz w:val="24"/>
                <w:szCs w:val="24"/>
              </w:rPr>
              <w:t>чение), в том числе для пр</w:t>
            </w:r>
            <w:r w:rsidRPr="008E7746">
              <w:rPr>
                <w:rFonts w:ascii="Times New Roman" w:hAnsi="Times New Roman" w:cs="Times New Roman"/>
                <w:sz w:val="24"/>
                <w:szCs w:val="24"/>
              </w:rPr>
              <w:t>о</w:t>
            </w:r>
            <w:r w:rsidRPr="008E7746">
              <w:rPr>
                <w:rFonts w:ascii="Times New Roman" w:hAnsi="Times New Roman" w:cs="Times New Roman"/>
                <w:sz w:val="24"/>
                <w:szCs w:val="24"/>
              </w:rPr>
              <w:t>изводства напитков, алк</w:t>
            </w:r>
            <w:r w:rsidRPr="008E7746">
              <w:rPr>
                <w:rFonts w:ascii="Times New Roman" w:hAnsi="Times New Roman" w:cs="Times New Roman"/>
                <w:sz w:val="24"/>
                <w:szCs w:val="24"/>
              </w:rPr>
              <w:t>о</w:t>
            </w:r>
            <w:r w:rsidRPr="008E7746">
              <w:rPr>
                <w:rFonts w:ascii="Times New Roman" w:hAnsi="Times New Roman" w:cs="Times New Roman"/>
                <w:sz w:val="24"/>
                <w:szCs w:val="24"/>
              </w:rPr>
              <w:t>гольных напитков и таба</w:t>
            </w:r>
            <w:r w:rsidRPr="008E7746">
              <w:rPr>
                <w:rFonts w:ascii="Times New Roman" w:hAnsi="Times New Roman" w:cs="Times New Roman"/>
                <w:sz w:val="24"/>
                <w:szCs w:val="24"/>
              </w:rPr>
              <w:t>ч</w:t>
            </w:r>
            <w:r w:rsidRPr="008E7746">
              <w:rPr>
                <w:rFonts w:ascii="Times New Roman" w:hAnsi="Times New Roman" w:cs="Times New Roman"/>
                <w:sz w:val="24"/>
                <w:szCs w:val="24"/>
              </w:rPr>
              <w:t>ных изделий</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 xml:space="preserve">[6.5] - </w:t>
            </w:r>
            <w:r w:rsidRPr="008E7746">
              <w:rPr>
                <w:rFonts w:ascii="Times New Roman" w:hAnsi="Times New Roman"/>
                <w:sz w:val="24"/>
                <w:szCs w:val="24"/>
              </w:rPr>
              <w:t>Нефтехимическая промышленность</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w:t>
            </w:r>
            <w:r w:rsidRPr="008E7746">
              <w:rPr>
                <w:rFonts w:ascii="Times New Roman" w:hAnsi="Times New Roman" w:cs="Times New Roman"/>
                <w:sz w:val="24"/>
                <w:szCs w:val="24"/>
              </w:rPr>
              <w:t>о</w:t>
            </w:r>
            <w:r w:rsidRPr="008E7746">
              <w:rPr>
                <w:rFonts w:ascii="Times New Roman" w:hAnsi="Times New Roman" w:cs="Times New Roman"/>
                <w:sz w:val="24"/>
                <w:szCs w:val="24"/>
              </w:rPr>
              <w:t xml:space="preserve">ительства, предназначенные </w:t>
            </w:r>
            <w:r w:rsidRPr="008E7746">
              <w:rPr>
                <w:rFonts w:ascii="Times New Roman" w:hAnsi="Times New Roman" w:cs="Times New Roman"/>
                <w:sz w:val="24"/>
                <w:szCs w:val="24"/>
              </w:rPr>
              <w:lastRenderedPageBreak/>
              <w:t>для переработки углевод</w:t>
            </w:r>
            <w:r w:rsidRPr="008E7746">
              <w:rPr>
                <w:rFonts w:ascii="Times New Roman" w:hAnsi="Times New Roman" w:cs="Times New Roman"/>
                <w:sz w:val="24"/>
                <w:szCs w:val="24"/>
              </w:rPr>
              <w:t>о</w:t>
            </w:r>
            <w:r w:rsidRPr="008E7746">
              <w:rPr>
                <w:rFonts w:ascii="Times New Roman" w:hAnsi="Times New Roman" w:cs="Times New Roman"/>
                <w:sz w:val="24"/>
                <w:szCs w:val="24"/>
              </w:rPr>
              <w:t>родного сырья, изготовления удобрений, полимеров, х</w:t>
            </w:r>
            <w:r w:rsidRPr="008E7746">
              <w:rPr>
                <w:rFonts w:ascii="Times New Roman" w:hAnsi="Times New Roman" w:cs="Times New Roman"/>
                <w:sz w:val="24"/>
                <w:szCs w:val="24"/>
              </w:rPr>
              <w:t>и</w:t>
            </w:r>
            <w:r w:rsidRPr="008E7746">
              <w:rPr>
                <w:rFonts w:ascii="Times New Roman" w:hAnsi="Times New Roman" w:cs="Times New Roman"/>
                <w:sz w:val="24"/>
                <w:szCs w:val="24"/>
              </w:rPr>
              <w:t>мической продукции быт</w:t>
            </w:r>
            <w:r w:rsidRPr="008E7746">
              <w:rPr>
                <w:rFonts w:ascii="Times New Roman" w:hAnsi="Times New Roman" w:cs="Times New Roman"/>
                <w:sz w:val="24"/>
                <w:szCs w:val="24"/>
              </w:rPr>
              <w:t>о</w:t>
            </w:r>
            <w:r w:rsidRPr="008E7746">
              <w:rPr>
                <w:rFonts w:ascii="Times New Roman" w:hAnsi="Times New Roman" w:cs="Times New Roman"/>
                <w:sz w:val="24"/>
                <w:szCs w:val="24"/>
              </w:rPr>
              <w:t>вого назначения и подобной продукции, а также другие подобные промышленные предприятия</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eastAsia="SimSun" w:hAnsi="Times New Roman" w:cs="Times New Roman"/>
                <w:sz w:val="24"/>
                <w:szCs w:val="24"/>
              </w:rPr>
              <w:lastRenderedPageBreak/>
              <w:t xml:space="preserve">[6.6] - </w:t>
            </w:r>
            <w:r w:rsidRPr="008E7746">
              <w:rPr>
                <w:rFonts w:ascii="Times New Roman" w:hAnsi="Times New Roman" w:cs="Times New Roman"/>
                <w:sz w:val="24"/>
                <w:szCs w:val="24"/>
              </w:rPr>
              <w:t>Строительная промышленность</w:t>
            </w:r>
          </w:p>
          <w:p w:rsidR="00730D14" w:rsidRPr="008E7746" w:rsidRDefault="00730D14" w:rsidP="00965ACA">
            <w:pPr>
              <w:rPr>
                <w:rFonts w:ascii="Times New Roman" w:hAnsi="Times New Roman"/>
                <w:sz w:val="24"/>
                <w:szCs w:val="24"/>
              </w:rPr>
            </w:pP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w:t>
            </w:r>
            <w:r w:rsidRPr="008E7746">
              <w:rPr>
                <w:rFonts w:ascii="Times New Roman" w:hAnsi="Times New Roman" w:cs="Times New Roman"/>
                <w:sz w:val="24"/>
                <w:szCs w:val="24"/>
              </w:rPr>
              <w:t>о</w:t>
            </w:r>
            <w:r w:rsidRPr="008E7746">
              <w:rPr>
                <w:rFonts w:ascii="Times New Roman" w:hAnsi="Times New Roman" w:cs="Times New Roman"/>
                <w:sz w:val="24"/>
                <w:szCs w:val="24"/>
              </w:rPr>
              <w:t>ительства, предназначенные для производства: стро</w:t>
            </w:r>
            <w:r w:rsidRPr="008E7746">
              <w:rPr>
                <w:rFonts w:ascii="Times New Roman" w:hAnsi="Times New Roman" w:cs="Times New Roman"/>
                <w:sz w:val="24"/>
                <w:szCs w:val="24"/>
              </w:rPr>
              <w:t>и</w:t>
            </w:r>
            <w:r w:rsidRPr="008E7746">
              <w:rPr>
                <w:rFonts w:ascii="Times New Roman" w:hAnsi="Times New Roman" w:cs="Times New Roman"/>
                <w:sz w:val="24"/>
                <w:szCs w:val="24"/>
              </w:rPr>
              <w:t>тельных материалов (кирп</w:t>
            </w:r>
            <w:r w:rsidRPr="008E7746">
              <w:rPr>
                <w:rFonts w:ascii="Times New Roman" w:hAnsi="Times New Roman" w:cs="Times New Roman"/>
                <w:sz w:val="24"/>
                <w:szCs w:val="24"/>
              </w:rPr>
              <w:t>и</w:t>
            </w:r>
            <w:r w:rsidRPr="008E7746">
              <w:rPr>
                <w:rFonts w:ascii="Times New Roman" w:hAnsi="Times New Roman" w:cs="Times New Roman"/>
                <w:sz w:val="24"/>
                <w:szCs w:val="24"/>
              </w:rPr>
              <w:t>чей, пиломатериалов, цеме</w:t>
            </w:r>
            <w:r w:rsidRPr="008E7746">
              <w:rPr>
                <w:rFonts w:ascii="Times New Roman" w:hAnsi="Times New Roman" w:cs="Times New Roman"/>
                <w:sz w:val="24"/>
                <w:szCs w:val="24"/>
              </w:rPr>
              <w:t>н</w:t>
            </w:r>
            <w:r w:rsidRPr="008E7746">
              <w:rPr>
                <w:rFonts w:ascii="Times New Roman" w:hAnsi="Times New Roman" w:cs="Times New Roman"/>
                <w:sz w:val="24"/>
                <w:szCs w:val="24"/>
              </w:rPr>
              <w:t>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w:t>
            </w:r>
            <w:r w:rsidRPr="008E7746">
              <w:rPr>
                <w:rFonts w:ascii="Times New Roman" w:hAnsi="Times New Roman" w:cs="Times New Roman"/>
                <w:sz w:val="24"/>
                <w:szCs w:val="24"/>
              </w:rPr>
              <w:t>б</w:t>
            </w:r>
            <w:r w:rsidRPr="008E7746">
              <w:rPr>
                <w:rFonts w:ascii="Times New Roman" w:hAnsi="Times New Roman" w:cs="Times New Roman"/>
                <w:sz w:val="24"/>
                <w:szCs w:val="24"/>
              </w:rPr>
              <w:t>ной продукции</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[6.9] - Склады</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сооружения, имеющие</w:t>
            </w:r>
          </w:p>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назначение по временному хранению, распределению и перевалке грузов (за искл</w:t>
            </w:r>
            <w:r w:rsidRPr="008E7746">
              <w:rPr>
                <w:rFonts w:ascii="Times New Roman" w:hAnsi="Times New Roman" w:cs="Times New Roman"/>
                <w:sz w:val="24"/>
                <w:szCs w:val="24"/>
              </w:rPr>
              <w:t>ю</w:t>
            </w:r>
            <w:r w:rsidRPr="008E7746">
              <w:rPr>
                <w:rFonts w:ascii="Times New Roman" w:hAnsi="Times New Roman" w:cs="Times New Roman"/>
                <w:sz w:val="24"/>
                <w:szCs w:val="24"/>
              </w:rPr>
              <w:t>чением хранения стратегич</w:t>
            </w:r>
            <w:r w:rsidRPr="008E7746">
              <w:rPr>
                <w:rFonts w:ascii="Times New Roman" w:hAnsi="Times New Roman" w:cs="Times New Roman"/>
                <w:sz w:val="24"/>
                <w:szCs w:val="24"/>
              </w:rPr>
              <w:t>е</w:t>
            </w:r>
            <w:r w:rsidRPr="008E7746">
              <w:rPr>
                <w:rFonts w:ascii="Times New Roman" w:hAnsi="Times New Roman" w:cs="Times New Roman"/>
                <w:sz w:val="24"/>
                <w:szCs w:val="24"/>
              </w:rPr>
              <w:t>ских запасов), не являющи</w:t>
            </w:r>
            <w:r w:rsidRPr="008E7746">
              <w:rPr>
                <w:rFonts w:ascii="Times New Roman" w:hAnsi="Times New Roman" w:cs="Times New Roman"/>
                <w:sz w:val="24"/>
                <w:szCs w:val="24"/>
              </w:rPr>
              <w:t>е</w:t>
            </w:r>
            <w:r w:rsidRPr="008E7746">
              <w:rPr>
                <w:rFonts w:ascii="Times New Roman" w:hAnsi="Times New Roman" w:cs="Times New Roman"/>
                <w:sz w:val="24"/>
                <w:szCs w:val="24"/>
              </w:rPr>
              <w:t>ся частями производстве</w:t>
            </w:r>
            <w:r w:rsidRPr="008E7746">
              <w:rPr>
                <w:rFonts w:ascii="Times New Roman" w:hAnsi="Times New Roman" w:cs="Times New Roman"/>
                <w:sz w:val="24"/>
                <w:szCs w:val="24"/>
              </w:rPr>
              <w:t>н</w:t>
            </w:r>
            <w:r w:rsidRPr="008E7746">
              <w:rPr>
                <w:rFonts w:ascii="Times New Roman" w:hAnsi="Times New Roman" w:cs="Times New Roman"/>
                <w:sz w:val="24"/>
                <w:szCs w:val="24"/>
              </w:rPr>
              <w:t>ных комплексов, на которых был создан груз: промы</w:t>
            </w:r>
            <w:r w:rsidRPr="008E7746">
              <w:rPr>
                <w:rFonts w:ascii="Times New Roman" w:hAnsi="Times New Roman" w:cs="Times New Roman"/>
                <w:sz w:val="24"/>
                <w:szCs w:val="24"/>
              </w:rPr>
              <w:t>ш</w:t>
            </w:r>
            <w:r w:rsidRPr="008E7746">
              <w:rPr>
                <w:rFonts w:ascii="Times New Roman" w:hAnsi="Times New Roman" w:cs="Times New Roman"/>
                <w:sz w:val="24"/>
                <w:szCs w:val="24"/>
              </w:rPr>
              <w:t>ленные базы, склады, погр</w:t>
            </w:r>
            <w:r w:rsidRPr="008E7746">
              <w:rPr>
                <w:rFonts w:ascii="Times New Roman" w:hAnsi="Times New Roman" w:cs="Times New Roman"/>
                <w:sz w:val="24"/>
                <w:szCs w:val="24"/>
              </w:rPr>
              <w:t>у</w:t>
            </w:r>
            <w:r w:rsidRPr="008E7746">
              <w:rPr>
                <w:rFonts w:ascii="Times New Roman" w:hAnsi="Times New Roman" w:cs="Times New Roman"/>
                <w:sz w:val="24"/>
                <w:szCs w:val="24"/>
              </w:rPr>
              <w:t xml:space="preserve">зочные терминалы и доки, </w:t>
            </w:r>
            <w:r w:rsidRPr="008E7746">
              <w:rPr>
                <w:rFonts w:ascii="Times New Roman" w:hAnsi="Times New Roman" w:cs="Times New Roman"/>
                <w:sz w:val="24"/>
                <w:szCs w:val="24"/>
              </w:rPr>
              <w:lastRenderedPageBreak/>
              <w:t>нефтехранилища и нефтен</w:t>
            </w:r>
            <w:r w:rsidRPr="008E7746">
              <w:rPr>
                <w:rFonts w:ascii="Times New Roman" w:hAnsi="Times New Roman" w:cs="Times New Roman"/>
                <w:sz w:val="24"/>
                <w:szCs w:val="24"/>
              </w:rPr>
              <w:t>а</w:t>
            </w:r>
            <w:r w:rsidRPr="008E7746">
              <w:rPr>
                <w:rFonts w:ascii="Times New Roman" w:hAnsi="Times New Roman" w:cs="Times New Roman"/>
                <w:sz w:val="24"/>
                <w:szCs w:val="24"/>
              </w:rPr>
              <w:t>ливные станции, газовые хранилища и обслужива</w:t>
            </w:r>
            <w:r w:rsidRPr="008E7746">
              <w:rPr>
                <w:rFonts w:ascii="Times New Roman" w:hAnsi="Times New Roman" w:cs="Times New Roman"/>
                <w:sz w:val="24"/>
                <w:szCs w:val="24"/>
              </w:rPr>
              <w:t>ю</w:t>
            </w:r>
            <w:r w:rsidRPr="008E7746">
              <w:rPr>
                <w:rFonts w:ascii="Times New Roman" w:hAnsi="Times New Roman" w:cs="Times New Roman"/>
                <w:sz w:val="24"/>
                <w:szCs w:val="24"/>
              </w:rPr>
              <w:t>щие их газоконденсатные и газоперекачивающие ста</w:t>
            </w:r>
            <w:r w:rsidRPr="008E7746">
              <w:rPr>
                <w:rFonts w:ascii="Times New Roman" w:hAnsi="Times New Roman" w:cs="Times New Roman"/>
                <w:sz w:val="24"/>
                <w:szCs w:val="24"/>
              </w:rPr>
              <w:t>н</w:t>
            </w:r>
            <w:r w:rsidRPr="008E7746">
              <w:rPr>
                <w:rFonts w:ascii="Times New Roman" w:hAnsi="Times New Roman" w:cs="Times New Roman"/>
                <w:sz w:val="24"/>
                <w:szCs w:val="24"/>
              </w:rPr>
              <w:t>ции, элеваторы и продовол</w:t>
            </w:r>
            <w:r w:rsidRPr="008E7746">
              <w:rPr>
                <w:rFonts w:ascii="Times New Roman" w:hAnsi="Times New Roman" w:cs="Times New Roman"/>
                <w:sz w:val="24"/>
                <w:szCs w:val="24"/>
              </w:rPr>
              <w:t>ь</w:t>
            </w:r>
            <w:r w:rsidRPr="008E7746">
              <w:rPr>
                <w:rFonts w:ascii="Times New Roman" w:hAnsi="Times New Roman" w:cs="Times New Roman"/>
                <w:sz w:val="24"/>
                <w:szCs w:val="24"/>
              </w:rPr>
              <w:t>ственные склады, за искл</w:t>
            </w:r>
            <w:r w:rsidRPr="008E7746">
              <w:rPr>
                <w:rFonts w:ascii="Times New Roman" w:hAnsi="Times New Roman" w:cs="Times New Roman"/>
                <w:sz w:val="24"/>
                <w:szCs w:val="24"/>
              </w:rPr>
              <w:t>ю</w:t>
            </w:r>
            <w:r w:rsidRPr="008E7746">
              <w:rPr>
                <w:rFonts w:ascii="Times New Roman" w:hAnsi="Times New Roman" w:cs="Times New Roman"/>
                <w:sz w:val="24"/>
                <w:szCs w:val="24"/>
              </w:rPr>
              <w:t>чением железнодорожных перевалочных складов</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shd w:val="clear" w:color="auto" w:fill="auto"/>
            <w:vAlign w:val="center"/>
          </w:tcPr>
          <w:p w:rsidR="00730D14" w:rsidRPr="008E7746" w:rsidRDefault="00730D14" w:rsidP="00965ACA">
            <w:pPr>
              <w:shd w:val="clear" w:color="auto" w:fill="FFFFFF" w:themeFill="background1"/>
              <w:autoSpaceDE w:val="0"/>
              <w:autoSpaceDN w:val="0"/>
              <w:adjustRightInd w:val="0"/>
              <w:jc w:val="both"/>
              <w:rPr>
                <w:rFonts w:ascii="Times New Roman" w:hAnsi="Times New Roman"/>
                <w:sz w:val="24"/>
                <w:szCs w:val="24"/>
              </w:rPr>
            </w:pPr>
            <w:r w:rsidRPr="008E7746">
              <w:rPr>
                <w:rFonts w:ascii="Times New Roman" w:eastAsia="SimSun" w:hAnsi="Times New Roman"/>
                <w:sz w:val="24"/>
                <w:szCs w:val="24"/>
                <w:lang w:eastAsia="zh-CN"/>
              </w:rPr>
              <w:lastRenderedPageBreak/>
              <w:t xml:space="preserve">[6.9.1] – </w:t>
            </w:r>
            <w:r w:rsidRPr="008E7746">
              <w:rPr>
                <w:rFonts w:ascii="Times New Roman" w:hAnsi="Times New Roman"/>
                <w:sz w:val="24"/>
                <w:szCs w:val="24"/>
              </w:rPr>
              <w:t>Складские пл</w:t>
            </w:r>
            <w:r w:rsidRPr="008E7746">
              <w:rPr>
                <w:rFonts w:ascii="Times New Roman" w:hAnsi="Times New Roman"/>
                <w:sz w:val="24"/>
                <w:szCs w:val="24"/>
              </w:rPr>
              <w:t>о</w:t>
            </w:r>
            <w:r w:rsidRPr="008E7746">
              <w:rPr>
                <w:rFonts w:ascii="Times New Roman" w:hAnsi="Times New Roman"/>
                <w:sz w:val="24"/>
                <w:szCs w:val="24"/>
              </w:rPr>
              <w:t>щадки</w:t>
            </w:r>
          </w:p>
        </w:tc>
        <w:tc>
          <w:tcPr>
            <w:tcW w:w="3260" w:type="dxa"/>
            <w:shd w:val="clear" w:color="auto" w:fill="auto"/>
            <w:vAlign w:val="center"/>
          </w:tcPr>
          <w:p w:rsidR="00730D14" w:rsidRPr="008E7746" w:rsidRDefault="00730D14"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Временное хранение, ра</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пределение и перевалка гр</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зов (за исключением хран</w:t>
            </w:r>
            <w:r w:rsidRPr="008E7746">
              <w:rPr>
                <w:rFonts w:ascii="Times New Roman" w:eastAsia="SimSun" w:hAnsi="Times New Roman"/>
                <w:sz w:val="24"/>
                <w:szCs w:val="24"/>
                <w:lang w:eastAsia="zh-CN"/>
              </w:rPr>
              <w:t>е</w:t>
            </w:r>
            <w:r w:rsidRPr="008E7746">
              <w:rPr>
                <w:rFonts w:ascii="Times New Roman" w:eastAsia="SimSun" w:hAnsi="Times New Roman"/>
                <w:sz w:val="24"/>
                <w:szCs w:val="24"/>
                <w:lang w:eastAsia="zh-CN"/>
              </w:rPr>
              <w:t>ния стратегических запасов) на открытом воздухе</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t>[4.9] - Служебные гар</w:t>
            </w:r>
            <w:r w:rsidRPr="008E7746">
              <w:rPr>
                <w:rFonts w:ascii="Times New Roman" w:eastAsia="SimSun" w:hAnsi="Times New Roman"/>
                <w:sz w:val="24"/>
                <w:szCs w:val="24"/>
              </w:rPr>
              <w:t>а</w:t>
            </w:r>
            <w:r w:rsidRPr="008E7746">
              <w:rPr>
                <w:rFonts w:ascii="Times New Roman" w:eastAsia="SimSun" w:hAnsi="Times New Roman"/>
                <w:sz w:val="24"/>
                <w:szCs w:val="24"/>
              </w:rPr>
              <w:t>жи</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t>постоянные или временные гаражи, стоянок для хран</w:t>
            </w:r>
            <w:r w:rsidRPr="008E7746">
              <w:rPr>
                <w:rFonts w:ascii="Times New Roman" w:eastAsia="SimSun" w:hAnsi="Times New Roman"/>
                <w:sz w:val="24"/>
                <w:szCs w:val="24"/>
              </w:rPr>
              <w:t>е</w:t>
            </w:r>
            <w:r w:rsidRPr="008E7746">
              <w:rPr>
                <w:rFonts w:ascii="Times New Roman" w:eastAsia="SimSun" w:hAnsi="Times New Roman"/>
                <w:sz w:val="24"/>
                <w:szCs w:val="24"/>
              </w:rPr>
              <w:t>ния служебного автотран</w:t>
            </w:r>
            <w:r w:rsidRPr="008E7746">
              <w:rPr>
                <w:rFonts w:ascii="Times New Roman" w:eastAsia="SimSun" w:hAnsi="Times New Roman"/>
                <w:sz w:val="24"/>
                <w:szCs w:val="24"/>
              </w:rPr>
              <w:t>с</w:t>
            </w:r>
            <w:r w:rsidRPr="008E7746">
              <w:rPr>
                <w:rFonts w:ascii="Times New Roman" w:eastAsia="SimSun" w:hAnsi="Times New Roman"/>
                <w:sz w:val="24"/>
                <w:szCs w:val="24"/>
              </w:rPr>
              <w:t>порта, используемого в целях осуществления видов де</w:t>
            </w:r>
            <w:r w:rsidRPr="008E7746">
              <w:rPr>
                <w:rFonts w:ascii="Times New Roman" w:eastAsia="SimSun" w:hAnsi="Times New Roman"/>
                <w:sz w:val="24"/>
                <w:szCs w:val="24"/>
              </w:rPr>
              <w:t>я</w:t>
            </w:r>
            <w:r w:rsidRPr="008E7746">
              <w:rPr>
                <w:rFonts w:ascii="Times New Roman" w:eastAsia="SimSun" w:hAnsi="Times New Roman"/>
                <w:sz w:val="24"/>
                <w:szCs w:val="24"/>
              </w:rPr>
              <w:t>тельности, предусмотренных видами разрешенного и</w:t>
            </w:r>
            <w:r w:rsidRPr="008E7746">
              <w:rPr>
                <w:rFonts w:ascii="Times New Roman" w:eastAsia="SimSun" w:hAnsi="Times New Roman"/>
                <w:sz w:val="24"/>
                <w:szCs w:val="24"/>
              </w:rPr>
              <w:t>с</w:t>
            </w:r>
            <w:r w:rsidRPr="008E7746">
              <w:rPr>
                <w:rFonts w:ascii="Times New Roman" w:eastAsia="SimSun" w:hAnsi="Times New Roman"/>
                <w:sz w:val="24"/>
                <w:szCs w:val="24"/>
              </w:rPr>
              <w:t>пользования с кодами 3.0, 4.0</w:t>
            </w:r>
          </w:p>
        </w:tc>
        <w:tc>
          <w:tcPr>
            <w:tcW w:w="8634" w:type="dxa"/>
            <w:vMerge/>
            <w:tcBorders>
              <w:left w:val="single" w:sz="4" w:space="0" w:color="000000"/>
              <w:bottom w:val="single" w:sz="4" w:space="0" w:color="000000"/>
              <w:right w:val="single" w:sz="4" w:space="0" w:color="000000"/>
            </w:tcBorders>
            <w:shd w:val="clear" w:color="auto" w:fill="auto"/>
          </w:tcPr>
          <w:p w:rsidR="00730D14" w:rsidRPr="008E7746" w:rsidRDefault="00730D14" w:rsidP="00965ACA">
            <w:pPr>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6.8</w:t>
            </w:r>
            <w:r w:rsidRPr="008E7746">
              <w:rPr>
                <w:rFonts w:ascii="Times New Roman" w:eastAsia="SimSun" w:hAnsi="Times New Roman"/>
                <w:sz w:val="24"/>
                <w:szCs w:val="24"/>
              </w:rPr>
              <w:t>] - Связь</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связи, радиовещ</w:t>
            </w:r>
            <w:r w:rsidRPr="008E7746">
              <w:rPr>
                <w:rFonts w:ascii="Times New Roman" w:hAnsi="Times New Roman" w:cs="Times New Roman"/>
                <w:sz w:val="24"/>
                <w:szCs w:val="24"/>
              </w:rPr>
              <w:t>а</w:t>
            </w:r>
            <w:r w:rsidRPr="008E7746">
              <w:rPr>
                <w:rFonts w:ascii="Times New Roman" w:hAnsi="Times New Roman" w:cs="Times New Roman"/>
                <w:sz w:val="24"/>
                <w:szCs w:val="24"/>
              </w:rPr>
              <w:t>ния, телевидения, включая воздушные радиорелейные, надземные и подземные к</w:t>
            </w:r>
            <w:r w:rsidRPr="008E7746">
              <w:rPr>
                <w:rFonts w:ascii="Times New Roman" w:hAnsi="Times New Roman" w:cs="Times New Roman"/>
                <w:sz w:val="24"/>
                <w:szCs w:val="24"/>
              </w:rPr>
              <w:t>а</w:t>
            </w:r>
            <w:r w:rsidRPr="008E7746">
              <w:rPr>
                <w:rFonts w:ascii="Times New Roman" w:hAnsi="Times New Roman" w:cs="Times New Roman"/>
                <w:sz w:val="24"/>
                <w:szCs w:val="24"/>
              </w:rPr>
              <w:t>бельные линии связи, линии радиофикации, антенные п</w:t>
            </w:r>
            <w:r w:rsidRPr="008E7746">
              <w:rPr>
                <w:rFonts w:ascii="Times New Roman" w:hAnsi="Times New Roman" w:cs="Times New Roman"/>
                <w:sz w:val="24"/>
                <w:szCs w:val="24"/>
              </w:rPr>
              <w:t>о</w:t>
            </w:r>
            <w:r w:rsidRPr="008E7746">
              <w:rPr>
                <w:rFonts w:ascii="Times New Roman" w:hAnsi="Times New Roman" w:cs="Times New Roman"/>
                <w:sz w:val="24"/>
                <w:szCs w:val="24"/>
              </w:rPr>
              <w:t>ля, усилительные пункты на кабельных линиях связи, и</w:t>
            </w:r>
            <w:r w:rsidRPr="008E7746">
              <w:rPr>
                <w:rFonts w:ascii="Times New Roman" w:hAnsi="Times New Roman" w:cs="Times New Roman"/>
                <w:sz w:val="24"/>
                <w:szCs w:val="24"/>
              </w:rPr>
              <w:t>н</w:t>
            </w:r>
            <w:r w:rsidRPr="008E7746">
              <w:rPr>
                <w:rFonts w:ascii="Times New Roman" w:hAnsi="Times New Roman" w:cs="Times New Roman"/>
                <w:sz w:val="24"/>
                <w:szCs w:val="24"/>
              </w:rPr>
              <w:t>фраструктуру спутниковой связи и телерадиовещания</w:t>
            </w:r>
          </w:p>
        </w:tc>
        <w:tc>
          <w:tcPr>
            <w:tcW w:w="8634" w:type="dxa"/>
            <w:tcBorders>
              <w:top w:val="single" w:sz="4" w:space="0" w:color="000000"/>
              <w:left w:val="single" w:sz="4" w:space="0" w:color="000000"/>
              <w:bottom w:val="single" w:sz="4" w:space="0" w:color="000000"/>
              <w:right w:val="single" w:sz="4" w:space="0" w:color="000000"/>
            </w:tcBorders>
            <w:shd w:val="clear" w:color="auto" w:fill="auto"/>
          </w:tcPr>
          <w:p w:rsidR="00730D14" w:rsidRPr="008E7746" w:rsidRDefault="00730D14"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минимальная/максимальная площадь земельных участков – </w:t>
            </w:r>
            <w:r w:rsidRPr="008E7746">
              <w:rPr>
                <w:rFonts w:ascii="Times New Roman" w:eastAsia="SimSun" w:hAnsi="Times New Roman"/>
                <w:b/>
                <w:sz w:val="24"/>
                <w:szCs w:val="24"/>
              </w:rPr>
              <w:t>100/10000 кв. м;</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eastAsia="SimSun" w:hAnsi="Times New Roman"/>
                <w:b/>
                <w:sz w:val="24"/>
                <w:szCs w:val="24"/>
              </w:rPr>
              <w:t>10 м;</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строений, сооружений от уровня земли - </w:t>
            </w:r>
            <w:r w:rsidRPr="008E7746">
              <w:rPr>
                <w:rFonts w:ascii="Times New Roman" w:eastAsia="SimSun" w:hAnsi="Times New Roman"/>
                <w:b/>
                <w:sz w:val="24"/>
                <w:szCs w:val="24"/>
              </w:rPr>
              <w:t>100 м;</w:t>
            </w:r>
          </w:p>
          <w:p w:rsidR="00730D14" w:rsidRPr="008E7746" w:rsidRDefault="00730D14" w:rsidP="00965ACA">
            <w:pPr>
              <w:keepLines/>
              <w:widowControl w:val="0"/>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p w:rsidR="00730D14" w:rsidRPr="008E7746" w:rsidRDefault="00730D14" w:rsidP="00965ACA">
            <w:pPr>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730D14" w:rsidRPr="008E7746" w:rsidRDefault="00730D14" w:rsidP="00965ACA">
            <w:pPr>
              <w:suppressAutoHyphens/>
              <w:textAlignment w:val="baseline"/>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 - </w:t>
            </w:r>
            <w:r>
              <w:rPr>
                <w:rFonts w:ascii="Times New Roman" w:hAnsi="Times New Roman"/>
                <w:b/>
                <w:sz w:val="24"/>
                <w:szCs w:val="24"/>
              </w:rPr>
              <w:t>3</w:t>
            </w:r>
            <w:r w:rsidRPr="008E7746">
              <w:rPr>
                <w:rFonts w:ascii="Times New Roman" w:hAnsi="Times New Roman"/>
                <w:b/>
                <w:sz w:val="24"/>
                <w:szCs w:val="24"/>
              </w:rPr>
              <w:t xml:space="preserve"> м.</w:t>
            </w:r>
          </w:p>
        </w:tc>
      </w:tr>
      <w:tr w:rsidR="00730D14" w:rsidRPr="008E7746" w:rsidTr="00965ACA">
        <w:trPr>
          <w:trHeight w:val="3046"/>
        </w:trPr>
        <w:tc>
          <w:tcPr>
            <w:tcW w:w="2843" w:type="dxa"/>
            <w:tcBorders>
              <w:top w:val="single" w:sz="4" w:space="0" w:color="000000"/>
              <w:left w:val="single" w:sz="4" w:space="0" w:color="000000"/>
            </w:tcBorders>
            <w:shd w:val="clear" w:color="auto" w:fill="auto"/>
          </w:tcPr>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lastRenderedPageBreak/>
              <w:t xml:space="preserve">[6.11] - </w:t>
            </w:r>
            <w:r w:rsidRPr="008E7746">
              <w:rPr>
                <w:rFonts w:ascii="Times New Roman" w:hAnsi="Times New Roman"/>
                <w:sz w:val="24"/>
                <w:szCs w:val="24"/>
              </w:rPr>
              <w:t>Целлюлозно-бумажная промышле</w:t>
            </w:r>
            <w:r w:rsidRPr="008E7746">
              <w:rPr>
                <w:rFonts w:ascii="Times New Roman" w:hAnsi="Times New Roman"/>
                <w:sz w:val="24"/>
                <w:szCs w:val="24"/>
              </w:rPr>
              <w:t>н</w:t>
            </w:r>
            <w:r w:rsidRPr="008E7746">
              <w:rPr>
                <w:rFonts w:ascii="Times New Roman" w:hAnsi="Times New Roman"/>
                <w:sz w:val="24"/>
                <w:szCs w:val="24"/>
              </w:rPr>
              <w:t>ность</w:t>
            </w:r>
          </w:p>
        </w:tc>
        <w:tc>
          <w:tcPr>
            <w:tcW w:w="3260" w:type="dxa"/>
            <w:tcBorders>
              <w:top w:val="single" w:sz="4" w:space="0" w:color="000000"/>
              <w:left w:val="single" w:sz="4" w:space="0" w:color="000000"/>
            </w:tcBorders>
            <w:shd w:val="clear" w:color="auto" w:fill="auto"/>
          </w:tcPr>
          <w:p w:rsidR="00730D14" w:rsidRPr="008E7746" w:rsidRDefault="00730D14"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капитального стр</w:t>
            </w:r>
            <w:r w:rsidRPr="008E7746">
              <w:rPr>
                <w:rFonts w:ascii="Times New Roman" w:hAnsi="Times New Roman" w:cs="Times New Roman"/>
                <w:sz w:val="24"/>
                <w:szCs w:val="24"/>
              </w:rPr>
              <w:t>о</w:t>
            </w:r>
            <w:r w:rsidRPr="008E7746">
              <w:rPr>
                <w:rFonts w:ascii="Times New Roman" w:hAnsi="Times New Roman" w:cs="Times New Roman"/>
                <w:sz w:val="24"/>
                <w:szCs w:val="24"/>
              </w:rPr>
              <w:t>ительства, предназначенные для целлюлозно-бумажного производства, производства целлюлозы, древесной ма</w:t>
            </w:r>
            <w:r w:rsidRPr="008E7746">
              <w:rPr>
                <w:rFonts w:ascii="Times New Roman" w:hAnsi="Times New Roman" w:cs="Times New Roman"/>
                <w:sz w:val="24"/>
                <w:szCs w:val="24"/>
              </w:rPr>
              <w:t>с</w:t>
            </w:r>
            <w:r w:rsidRPr="008E7746">
              <w:rPr>
                <w:rFonts w:ascii="Times New Roman" w:hAnsi="Times New Roman" w:cs="Times New Roman"/>
                <w:sz w:val="24"/>
                <w:szCs w:val="24"/>
              </w:rPr>
              <w:t>сы, бумаги, картона и изд</w:t>
            </w:r>
            <w:r w:rsidRPr="008E7746">
              <w:rPr>
                <w:rFonts w:ascii="Times New Roman" w:hAnsi="Times New Roman" w:cs="Times New Roman"/>
                <w:sz w:val="24"/>
                <w:szCs w:val="24"/>
              </w:rPr>
              <w:t>е</w:t>
            </w:r>
            <w:r w:rsidRPr="008E7746">
              <w:rPr>
                <w:rFonts w:ascii="Times New Roman" w:hAnsi="Times New Roman" w:cs="Times New Roman"/>
                <w:sz w:val="24"/>
                <w:szCs w:val="24"/>
              </w:rPr>
              <w:t>лий из них, издательской и полиграфической деятельн</w:t>
            </w:r>
            <w:r w:rsidRPr="008E7746">
              <w:rPr>
                <w:rFonts w:ascii="Times New Roman" w:hAnsi="Times New Roman" w:cs="Times New Roman"/>
                <w:sz w:val="24"/>
                <w:szCs w:val="24"/>
              </w:rPr>
              <w:t>о</w:t>
            </w:r>
            <w:r w:rsidRPr="008E7746">
              <w:rPr>
                <w:rFonts w:ascii="Times New Roman" w:hAnsi="Times New Roman" w:cs="Times New Roman"/>
                <w:sz w:val="24"/>
                <w:szCs w:val="24"/>
              </w:rPr>
              <w:t>сти, тиражирования записа</w:t>
            </w:r>
            <w:r w:rsidRPr="008E7746">
              <w:rPr>
                <w:rFonts w:ascii="Times New Roman" w:hAnsi="Times New Roman" w:cs="Times New Roman"/>
                <w:sz w:val="24"/>
                <w:szCs w:val="24"/>
              </w:rPr>
              <w:t>н</w:t>
            </w:r>
            <w:r w:rsidRPr="008E7746">
              <w:rPr>
                <w:rFonts w:ascii="Times New Roman" w:hAnsi="Times New Roman" w:cs="Times New Roman"/>
                <w:sz w:val="24"/>
                <w:szCs w:val="24"/>
              </w:rPr>
              <w:t>ных носителей информации</w:t>
            </w:r>
          </w:p>
        </w:tc>
        <w:tc>
          <w:tcPr>
            <w:tcW w:w="8634" w:type="dxa"/>
            <w:tcBorders>
              <w:top w:val="single" w:sz="4" w:space="0" w:color="000000"/>
              <w:left w:val="single" w:sz="4" w:space="0" w:color="000000"/>
              <w:right w:val="single" w:sz="4" w:space="0" w:color="000000"/>
            </w:tcBorders>
            <w:shd w:val="clear" w:color="auto" w:fill="auto"/>
          </w:tcPr>
          <w:p w:rsidR="00730D14" w:rsidRPr="008E7746" w:rsidRDefault="00730D14" w:rsidP="00965ACA">
            <w:pPr>
              <w:suppressAutoHyphens/>
              <w:textAlignment w:val="baseline"/>
              <w:rPr>
                <w:rFonts w:ascii="Times New Roman" w:eastAsia="SimSun" w:hAnsi="Times New Roman"/>
                <w:sz w:val="24"/>
                <w:szCs w:val="24"/>
              </w:rPr>
            </w:pPr>
            <w:r w:rsidRPr="008E7746">
              <w:rPr>
                <w:rFonts w:ascii="Times New Roman" w:eastAsia="SimSun" w:hAnsi="Times New Roman"/>
                <w:sz w:val="24"/>
                <w:szCs w:val="24"/>
              </w:rPr>
              <w:t xml:space="preserve">- минимальная/максимальная площадь земельных участков </w:t>
            </w:r>
            <w:r w:rsidRPr="008E7746">
              <w:rPr>
                <w:rFonts w:ascii="Times New Roman" w:eastAsia="SimSun" w:hAnsi="Times New Roman"/>
                <w:b/>
                <w:sz w:val="24"/>
                <w:szCs w:val="24"/>
              </w:rPr>
              <w:t>1000</w:t>
            </w:r>
            <w:r w:rsidR="00662527">
              <w:rPr>
                <w:rFonts w:ascii="Times New Roman" w:eastAsia="SimSun" w:hAnsi="Times New Roman"/>
                <w:b/>
                <w:sz w:val="24"/>
                <w:szCs w:val="24"/>
              </w:rPr>
              <w:t>/</w:t>
            </w:r>
            <w:r w:rsidRPr="008E7746">
              <w:rPr>
                <w:rFonts w:ascii="Times New Roman" w:eastAsia="SimSun" w:hAnsi="Times New Roman"/>
                <w:b/>
                <w:sz w:val="24"/>
                <w:szCs w:val="24"/>
              </w:rPr>
              <w:t>250000 кв. м;</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минимальная ширина земельных участков вдоль фронта улицы (проезда)</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eastAsia="SimSun" w:hAnsi="Times New Roman"/>
                <w:b/>
                <w:sz w:val="24"/>
                <w:szCs w:val="24"/>
              </w:rPr>
              <w:t>30 м;</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максимальное количество надземных этажей зданий – </w:t>
            </w:r>
            <w:r w:rsidRPr="008E7746">
              <w:rPr>
                <w:rFonts w:ascii="Times New Roman" w:eastAsia="SimSun" w:hAnsi="Times New Roman"/>
                <w:b/>
                <w:sz w:val="24"/>
                <w:szCs w:val="24"/>
              </w:rPr>
              <w:t>4 этажа;</w:t>
            </w:r>
          </w:p>
          <w:p w:rsidR="00730D14" w:rsidRPr="008E7746" w:rsidRDefault="00730D14" w:rsidP="00965ACA">
            <w:pPr>
              <w:suppressAutoHyphens/>
              <w:textAlignment w:val="baseline"/>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строений, сооружений от уровня земли - </w:t>
            </w:r>
            <w:r w:rsidRPr="008E7746">
              <w:rPr>
                <w:rFonts w:ascii="Times New Roman" w:eastAsia="SimSun" w:hAnsi="Times New Roman"/>
                <w:b/>
                <w:sz w:val="24"/>
                <w:szCs w:val="24"/>
              </w:rPr>
              <w:t>100 м</w:t>
            </w:r>
            <w:r w:rsidRPr="008E7746">
              <w:rPr>
                <w:rFonts w:ascii="Times New Roman" w:eastAsia="SimSun" w:hAnsi="Times New Roman"/>
                <w:sz w:val="24"/>
                <w:szCs w:val="24"/>
              </w:rPr>
              <w:t xml:space="preserve">; </w:t>
            </w:r>
          </w:p>
          <w:p w:rsidR="00730D14" w:rsidRPr="008E7746" w:rsidRDefault="00730D14" w:rsidP="00965ACA">
            <w:pPr>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75%;</w:t>
            </w:r>
          </w:p>
          <w:p w:rsidR="00730D14" w:rsidRPr="008E7746" w:rsidRDefault="00730D14" w:rsidP="00965ACA">
            <w:pPr>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730D14" w:rsidRPr="008E7746" w:rsidRDefault="00730D14" w:rsidP="00965ACA">
            <w:pPr>
              <w:suppressAutoHyphens/>
              <w:textAlignment w:val="baseline"/>
              <w:rPr>
                <w:rFonts w:ascii="Times New Roman" w:hAnsi="Times New Roman"/>
                <w:b/>
                <w:sz w:val="24"/>
                <w:szCs w:val="24"/>
              </w:rPr>
            </w:pPr>
            <w:r w:rsidRPr="008E7746">
              <w:rPr>
                <w:rFonts w:ascii="Times New Roman" w:hAnsi="Times New Roman"/>
                <w:sz w:val="24"/>
                <w:szCs w:val="24"/>
              </w:rPr>
              <w:t xml:space="preserve">- минимальный отступ от красной линии улиц - </w:t>
            </w:r>
            <w:r>
              <w:rPr>
                <w:rFonts w:ascii="Times New Roman" w:hAnsi="Times New Roman"/>
                <w:b/>
                <w:sz w:val="24"/>
                <w:szCs w:val="24"/>
              </w:rPr>
              <w:t>3</w:t>
            </w:r>
            <w:r w:rsidRPr="008E7746">
              <w:rPr>
                <w:rFonts w:ascii="Times New Roman" w:hAnsi="Times New Roman"/>
                <w:b/>
                <w:sz w:val="24"/>
                <w:szCs w:val="24"/>
              </w:rPr>
              <w:t xml:space="preserve"> м.</w:t>
            </w:r>
          </w:p>
          <w:p w:rsidR="00730D14" w:rsidRPr="008E7746" w:rsidRDefault="00730D14" w:rsidP="00965ACA">
            <w:pPr>
              <w:suppressAutoHyphens/>
              <w:textAlignment w:val="baseline"/>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[3.1.1] - Предоставление коммунальных услуг</w:t>
            </w:r>
          </w:p>
          <w:p w:rsidR="00730D14" w:rsidRPr="008E7746" w:rsidRDefault="00730D14" w:rsidP="00965ACA">
            <w:pPr>
              <w:shd w:val="clear" w:color="auto" w:fill="FFFFFF" w:themeFill="background1"/>
              <w:autoSpaceDE w:val="0"/>
              <w:rPr>
                <w:rFonts w:ascii="Times New Roman" w:hAnsi="Times New Roman"/>
                <w:sz w:val="24"/>
                <w:szCs w:val="24"/>
              </w:rPr>
            </w:pP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здания и сооружения, обе</w:t>
            </w:r>
            <w:r w:rsidRPr="008E7746">
              <w:rPr>
                <w:rFonts w:ascii="Times New Roman" w:eastAsia="SimSun" w:hAnsi="Times New Roman"/>
                <w:sz w:val="24"/>
                <w:szCs w:val="24"/>
              </w:rPr>
              <w:t>с</w:t>
            </w:r>
            <w:r w:rsidRPr="008E7746">
              <w:rPr>
                <w:rFonts w:ascii="Times New Roman" w:eastAsia="SimSun" w:hAnsi="Times New Roman"/>
                <w:sz w:val="24"/>
                <w:szCs w:val="24"/>
              </w:rPr>
              <w:t>печивающие поставку воды, тепла, электричества, газа, отвод канализационных ст</w:t>
            </w:r>
            <w:r w:rsidRPr="008E7746">
              <w:rPr>
                <w:rFonts w:ascii="Times New Roman" w:eastAsia="SimSun" w:hAnsi="Times New Roman"/>
                <w:sz w:val="24"/>
                <w:szCs w:val="24"/>
              </w:rPr>
              <w:t>о</w:t>
            </w:r>
            <w:r w:rsidRPr="008E7746">
              <w:rPr>
                <w:rFonts w:ascii="Times New Roman" w:eastAsia="SimSun" w:hAnsi="Times New Roman"/>
                <w:sz w:val="24"/>
                <w:szCs w:val="24"/>
              </w:rPr>
              <w:t>ков (котельных, водозаборов, очистных сооружений, насосных станций, водопр</w:t>
            </w:r>
            <w:r w:rsidRPr="008E7746">
              <w:rPr>
                <w:rFonts w:ascii="Times New Roman" w:eastAsia="SimSun" w:hAnsi="Times New Roman"/>
                <w:sz w:val="24"/>
                <w:szCs w:val="24"/>
              </w:rPr>
              <w:t>о</w:t>
            </w:r>
            <w:r w:rsidRPr="008E7746">
              <w:rPr>
                <w:rFonts w:ascii="Times New Roman" w:eastAsia="SimSun" w:hAnsi="Times New Roman"/>
                <w:sz w:val="24"/>
                <w:szCs w:val="24"/>
              </w:rPr>
              <w:t>водов, линий электропер</w:t>
            </w:r>
            <w:r w:rsidRPr="008E7746">
              <w:rPr>
                <w:rFonts w:ascii="Times New Roman" w:eastAsia="SimSun" w:hAnsi="Times New Roman"/>
                <w:sz w:val="24"/>
                <w:szCs w:val="24"/>
              </w:rPr>
              <w:t>е</w:t>
            </w:r>
            <w:r w:rsidRPr="008E7746">
              <w:rPr>
                <w:rFonts w:ascii="Times New Roman" w:eastAsia="SimSun" w:hAnsi="Times New Roman"/>
                <w:sz w:val="24"/>
                <w:szCs w:val="24"/>
              </w:rPr>
              <w:t>дач, трансформаторных по</w:t>
            </w:r>
            <w:r w:rsidRPr="008E7746">
              <w:rPr>
                <w:rFonts w:ascii="Times New Roman" w:eastAsia="SimSun" w:hAnsi="Times New Roman"/>
                <w:sz w:val="24"/>
                <w:szCs w:val="24"/>
              </w:rPr>
              <w:t>д</w:t>
            </w:r>
            <w:r w:rsidRPr="008E7746">
              <w:rPr>
                <w:rFonts w:ascii="Times New Roman" w:eastAsia="SimSun" w:hAnsi="Times New Roman"/>
                <w:sz w:val="24"/>
                <w:szCs w:val="24"/>
              </w:rPr>
              <w:t>станций, газопроводов, л</w:t>
            </w:r>
            <w:r w:rsidRPr="008E7746">
              <w:rPr>
                <w:rFonts w:ascii="Times New Roman" w:eastAsia="SimSun" w:hAnsi="Times New Roman"/>
                <w:sz w:val="24"/>
                <w:szCs w:val="24"/>
              </w:rPr>
              <w:t>и</w:t>
            </w:r>
            <w:r w:rsidRPr="008E7746">
              <w:rPr>
                <w:rFonts w:ascii="Times New Roman" w:eastAsia="SimSun" w:hAnsi="Times New Roman"/>
                <w:sz w:val="24"/>
                <w:szCs w:val="24"/>
              </w:rPr>
              <w:t>ний связи, телефонных ста</w:t>
            </w:r>
            <w:r w:rsidRPr="008E7746">
              <w:rPr>
                <w:rFonts w:ascii="Times New Roman" w:eastAsia="SimSun" w:hAnsi="Times New Roman"/>
                <w:sz w:val="24"/>
                <w:szCs w:val="24"/>
              </w:rPr>
              <w:t>н</w:t>
            </w:r>
            <w:r w:rsidRPr="008E7746">
              <w:rPr>
                <w:rFonts w:ascii="Times New Roman" w:eastAsia="SimSun" w:hAnsi="Times New Roman"/>
                <w:sz w:val="24"/>
                <w:szCs w:val="24"/>
              </w:rPr>
              <w:t>ций, канализаций)</w:t>
            </w:r>
          </w:p>
        </w:tc>
        <w:tc>
          <w:tcPr>
            <w:tcW w:w="8634" w:type="dxa"/>
            <w:tcBorders>
              <w:top w:val="single" w:sz="4" w:space="0" w:color="000000"/>
              <w:left w:val="single" w:sz="4" w:space="0" w:color="000000"/>
              <w:bottom w:val="single" w:sz="4" w:space="0" w:color="000000"/>
              <w:right w:val="single" w:sz="4" w:space="0" w:color="000000"/>
            </w:tcBorders>
            <w:shd w:val="clear" w:color="auto" w:fill="auto"/>
          </w:tcPr>
          <w:p w:rsidR="00730D14" w:rsidRPr="008E7746" w:rsidRDefault="00730D14"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10</w:t>
            </w:r>
            <w:r w:rsidR="008F10AF">
              <w:rPr>
                <w:rFonts w:ascii="Times New Roman" w:hAnsi="Times New Roman"/>
                <w:b/>
                <w:sz w:val="24"/>
                <w:szCs w:val="24"/>
              </w:rPr>
              <w:t xml:space="preserve"> кв.м</w:t>
            </w:r>
            <w:r w:rsidRPr="008E7746">
              <w:rPr>
                <w:rFonts w:ascii="Times New Roman" w:hAnsi="Times New Roman"/>
                <w:b/>
                <w:sz w:val="24"/>
                <w:szCs w:val="24"/>
              </w:rPr>
              <w:t xml:space="preserve"> /не по</w:t>
            </w:r>
            <w:r w:rsidRPr="008E7746">
              <w:rPr>
                <w:rFonts w:ascii="Times New Roman" w:hAnsi="Times New Roman"/>
                <w:b/>
                <w:sz w:val="24"/>
                <w:szCs w:val="24"/>
              </w:rPr>
              <w:t>д</w:t>
            </w:r>
            <w:r w:rsidRPr="008E7746">
              <w:rPr>
                <w:rFonts w:ascii="Times New Roman" w:hAnsi="Times New Roman"/>
                <w:b/>
                <w:sz w:val="24"/>
                <w:szCs w:val="24"/>
              </w:rPr>
              <w:t>лежит ограничению;</w:t>
            </w:r>
          </w:p>
          <w:p w:rsidR="00730D14" w:rsidRPr="008E7746" w:rsidRDefault="00730D14"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730D14" w:rsidRPr="008E7746" w:rsidRDefault="00730D14"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 xml:space="preserve">3 </w:t>
            </w:r>
            <w:r w:rsidR="00662527">
              <w:rPr>
                <w:rFonts w:ascii="Times New Roman" w:hAnsi="Times New Roman"/>
                <w:b/>
                <w:sz w:val="24"/>
                <w:szCs w:val="24"/>
              </w:rPr>
              <w:t>этажа (включая ма</w:t>
            </w:r>
            <w:r w:rsidR="00662527">
              <w:rPr>
                <w:rFonts w:ascii="Times New Roman" w:hAnsi="Times New Roman"/>
                <w:b/>
                <w:sz w:val="24"/>
                <w:szCs w:val="24"/>
              </w:rPr>
              <w:t>н</w:t>
            </w:r>
            <w:r w:rsidR="00662527">
              <w:rPr>
                <w:rFonts w:ascii="Times New Roman" w:hAnsi="Times New Roman"/>
                <w:b/>
                <w:sz w:val="24"/>
                <w:szCs w:val="24"/>
              </w:rPr>
              <w:t>сардный этаж);</w:t>
            </w:r>
          </w:p>
          <w:p w:rsidR="00730D14" w:rsidRPr="008E7746" w:rsidRDefault="00730D14"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00662527">
              <w:rPr>
                <w:rFonts w:ascii="Times New Roman" w:hAnsi="Times New Roman"/>
                <w:sz w:val="24"/>
                <w:szCs w:val="24"/>
              </w:rPr>
              <w:t>;</w:t>
            </w:r>
          </w:p>
          <w:p w:rsidR="00730D14" w:rsidRPr="008E7746" w:rsidRDefault="00730D14"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00662527">
              <w:rPr>
                <w:rFonts w:ascii="Times New Roman" w:eastAsia="SimSun" w:hAnsi="Times New Roman"/>
                <w:b/>
                <w:sz w:val="24"/>
                <w:szCs w:val="24"/>
              </w:rPr>
              <w:t>– 80%;</w:t>
            </w:r>
          </w:p>
          <w:p w:rsidR="00730D14" w:rsidRPr="008E7746" w:rsidRDefault="00730D14"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00662527">
              <w:rPr>
                <w:rFonts w:ascii="Times New Roman" w:hAnsi="Times New Roman"/>
                <w:sz w:val="24"/>
                <w:szCs w:val="24"/>
              </w:rPr>
              <w:t>;</w:t>
            </w:r>
          </w:p>
          <w:p w:rsidR="00730D14" w:rsidRPr="008E7746" w:rsidRDefault="00730D14"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730D14" w:rsidRPr="008E7746" w:rsidTr="00965ACA">
        <w:tc>
          <w:tcPr>
            <w:tcW w:w="2843" w:type="dxa"/>
            <w:tcBorders>
              <w:top w:val="single" w:sz="4" w:space="0" w:color="000000"/>
              <w:left w:val="single" w:sz="4" w:space="0" w:color="000000"/>
              <w:bottom w:val="single" w:sz="4" w:space="0" w:color="000000"/>
            </w:tcBorders>
            <w:shd w:val="clear" w:color="auto" w:fill="FFFFFF" w:themeFill="background1"/>
          </w:tcPr>
          <w:p w:rsidR="00730D14" w:rsidRPr="008E7746" w:rsidRDefault="00730D14"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[12.0] Земельные участки (территории) общего пользования</w:t>
            </w:r>
          </w:p>
        </w:tc>
        <w:tc>
          <w:tcPr>
            <w:tcW w:w="3260" w:type="dxa"/>
            <w:tcBorders>
              <w:top w:val="single" w:sz="4" w:space="0" w:color="000000"/>
              <w:left w:val="single" w:sz="4" w:space="0" w:color="000000"/>
              <w:bottom w:val="single" w:sz="4" w:space="0" w:color="000000"/>
            </w:tcBorders>
            <w:shd w:val="clear" w:color="auto" w:fill="FFFFFF" w:themeFill="background1"/>
          </w:tcPr>
          <w:p w:rsidR="00730D14" w:rsidRPr="008E7746" w:rsidRDefault="00730D14" w:rsidP="00965ACA">
            <w:pPr>
              <w:shd w:val="clear" w:color="auto" w:fill="FFFFFF" w:themeFill="background1"/>
              <w:jc w:val="both"/>
              <w:rPr>
                <w:rFonts w:ascii="Times New Roman" w:eastAsia="SimSun" w:hAnsi="Times New Roman"/>
                <w:sz w:val="24"/>
                <w:szCs w:val="24"/>
              </w:rPr>
            </w:pPr>
            <w:r w:rsidRPr="008E7746">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себя содержание видов ра</w:t>
            </w:r>
            <w:r w:rsidRPr="008E7746">
              <w:rPr>
                <w:rFonts w:ascii="Times New Roman" w:eastAsia="SimSun" w:hAnsi="Times New Roman"/>
                <w:sz w:val="24"/>
                <w:szCs w:val="24"/>
              </w:rPr>
              <w:t>з</w:t>
            </w:r>
            <w:r w:rsidRPr="008E7746">
              <w:rPr>
                <w:rFonts w:ascii="Times New Roman" w:eastAsia="SimSun" w:hAnsi="Times New Roman"/>
                <w:sz w:val="24"/>
                <w:szCs w:val="24"/>
              </w:rPr>
              <w:t>решенного использования с кодами 12.0.1 - 12.0.2</w:t>
            </w:r>
          </w:p>
        </w:tc>
        <w:tc>
          <w:tcPr>
            <w:tcW w:w="8634" w:type="dxa"/>
            <w:vMerge w:val="restart"/>
            <w:tcBorders>
              <w:top w:val="single" w:sz="4" w:space="0" w:color="000000"/>
              <w:left w:val="single" w:sz="4" w:space="0" w:color="000000"/>
              <w:right w:val="single" w:sz="4" w:space="0" w:color="000000"/>
            </w:tcBorders>
            <w:shd w:val="clear" w:color="auto" w:fill="auto"/>
          </w:tcPr>
          <w:p w:rsidR="00730D14" w:rsidRPr="008E7746" w:rsidRDefault="00730D14"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Регламенты не устанавливаются.</w:t>
            </w:r>
          </w:p>
          <w:p w:rsidR="00730D14" w:rsidRPr="008E7746" w:rsidRDefault="00730D14" w:rsidP="00965ACA">
            <w:pPr>
              <w:shd w:val="clear" w:color="auto" w:fill="FFFFFF" w:themeFill="background1"/>
              <w:rPr>
                <w:rFonts w:ascii="Times New Roman" w:hAnsi="Times New Roman"/>
                <w:sz w:val="24"/>
                <w:szCs w:val="24"/>
              </w:rPr>
            </w:pPr>
            <w:r w:rsidRPr="008E7746">
              <w:rPr>
                <w:rFonts w:ascii="Times New Roman" w:eastAsia="SimSun" w:hAnsi="Times New Roman"/>
                <w:sz w:val="24"/>
                <w:szCs w:val="24"/>
              </w:rPr>
              <w:t>Использование земельных участков, на которые действие градостроительных р</w:t>
            </w:r>
            <w:r w:rsidRPr="008E7746">
              <w:rPr>
                <w:rFonts w:ascii="Times New Roman" w:eastAsia="SimSun" w:hAnsi="Times New Roman"/>
                <w:sz w:val="24"/>
                <w:szCs w:val="24"/>
              </w:rPr>
              <w:t>е</w:t>
            </w:r>
            <w:r w:rsidRPr="008E7746">
              <w:rPr>
                <w:rFonts w:ascii="Times New Roman" w:eastAsia="SimSun" w:hAnsi="Times New Roman"/>
                <w:sz w:val="24"/>
                <w:szCs w:val="24"/>
              </w:rPr>
              <w:t>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w:t>
            </w:r>
            <w:r w:rsidRPr="008E7746">
              <w:rPr>
                <w:rFonts w:ascii="Times New Roman" w:eastAsia="SimSun" w:hAnsi="Times New Roman"/>
                <w:sz w:val="24"/>
                <w:szCs w:val="24"/>
              </w:rPr>
              <w:t>а</w:t>
            </w:r>
            <w:r w:rsidRPr="008E7746">
              <w:rPr>
                <w:rFonts w:ascii="Times New Roman" w:eastAsia="SimSun" w:hAnsi="Times New Roman"/>
                <w:sz w:val="24"/>
                <w:szCs w:val="24"/>
              </w:rPr>
              <w:t>моуправления в соответствии с федеральными законами.</w:t>
            </w: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t>[12.0.1] - Улично-дорожная сеть</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объектов ули</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но-дорожной сети: автом</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lastRenderedPageBreak/>
              <w:t>бильных дорог, трамвайных путей и пешеходных троту</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ров в границах населенных пунктов, пешеходных пер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ходов, бульваров, площадей, проездов, велодорожек и объектов велотранспортной и инженерной инфрастру</w:t>
            </w:r>
            <w:r w:rsidRPr="008E7746">
              <w:rPr>
                <w:rFonts w:ascii="Times New Roman" w:eastAsia="SimSun" w:hAnsi="Times New Roman" w:cs="Times New Roman"/>
                <w:sz w:val="24"/>
                <w:szCs w:val="24"/>
              </w:rPr>
              <w:t>к</w:t>
            </w:r>
            <w:r w:rsidRPr="008E7746">
              <w:rPr>
                <w:rFonts w:ascii="Times New Roman" w:eastAsia="SimSun" w:hAnsi="Times New Roman" w:cs="Times New Roman"/>
                <w:sz w:val="24"/>
                <w:szCs w:val="24"/>
              </w:rPr>
              <w:t>туры; размещение прид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рожных стоянок (парковок) транспортных средств в гр</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ницах городских улиц и 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рог, за исключением пред</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смотренных видами разр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шенного использования с кодами  2.7.1, 4.9, 7.2.3, а также некапитальных соор</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жений, предназначенных для охраны транспортных средств</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shd w:val="clear" w:color="auto" w:fill="FFFFFF" w:themeFill="background1"/>
              <w:rPr>
                <w:rFonts w:ascii="Times New Roman" w:hAnsi="Times New Roman"/>
                <w:sz w:val="24"/>
                <w:szCs w:val="24"/>
              </w:rPr>
            </w:pPr>
          </w:p>
        </w:tc>
      </w:tr>
      <w:tr w:rsidR="00730D14" w:rsidRPr="008E7746" w:rsidTr="00662527">
        <w:trPr>
          <w:trHeight w:val="548"/>
        </w:trPr>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lastRenderedPageBreak/>
              <w:t>[12.0.2] - Благоустро</w:t>
            </w:r>
            <w:r w:rsidRPr="008E7746">
              <w:rPr>
                <w:rFonts w:ascii="Times New Roman" w:eastAsia="SimSun" w:hAnsi="Times New Roman"/>
                <w:sz w:val="24"/>
                <w:szCs w:val="24"/>
              </w:rPr>
              <w:t>й</w:t>
            </w:r>
            <w:r w:rsidRPr="008E7746">
              <w:rPr>
                <w:rFonts w:ascii="Times New Roman" w:eastAsia="SimSun" w:hAnsi="Times New Roman"/>
                <w:sz w:val="24"/>
                <w:szCs w:val="24"/>
              </w:rPr>
              <w:t>ство территории</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декоративных, технических, планирово</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ных, конструктивных устройств, элементов озел</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нения, различных видов об</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рудования и оформления, малых архитектурных форм, некапитальных нестациона</w:t>
            </w:r>
            <w:r w:rsidRPr="008E7746">
              <w:rPr>
                <w:rFonts w:ascii="Times New Roman" w:eastAsia="SimSun" w:hAnsi="Times New Roman" w:cs="Times New Roman"/>
                <w:sz w:val="24"/>
                <w:szCs w:val="24"/>
              </w:rPr>
              <w:t>р</w:t>
            </w:r>
            <w:r w:rsidRPr="008E7746">
              <w:rPr>
                <w:rFonts w:ascii="Times New Roman" w:eastAsia="SimSun" w:hAnsi="Times New Roman" w:cs="Times New Roman"/>
                <w:sz w:val="24"/>
                <w:szCs w:val="24"/>
              </w:rPr>
              <w:t>ных строений и сооружений, информационных щитов и указателей, применяемых как составные части благ</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lastRenderedPageBreak/>
              <w:t>устройства территории, о</w:t>
            </w:r>
            <w:r w:rsidRPr="008E7746">
              <w:rPr>
                <w:rFonts w:ascii="Times New Roman" w:eastAsia="SimSun" w:hAnsi="Times New Roman" w:cs="Times New Roman"/>
                <w:sz w:val="24"/>
                <w:szCs w:val="24"/>
              </w:rPr>
              <w:t>б</w:t>
            </w:r>
            <w:r w:rsidRPr="008E7746">
              <w:rPr>
                <w:rFonts w:ascii="Times New Roman" w:eastAsia="SimSun" w:hAnsi="Times New Roman" w:cs="Times New Roman"/>
                <w:sz w:val="24"/>
                <w:szCs w:val="24"/>
              </w:rPr>
              <w:t>щественных туалетов</w:t>
            </w:r>
          </w:p>
        </w:tc>
        <w:tc>
          <w:tcPr>
            <w:tcW w:w="8634" w:type="dxa"/>
            <w:vMerge/>
            <w:tcBorders>
              <w:left w:val="single" w:sz="4" w:space="0" w:color="000000"/>
              <w:right w:val="single" w:sz="4" w:space="0" w:color="000000"/>
            </w:tcBorders>
            <w:shd w:val="clear" w:color="auto" w:fill="auto"/>
          </w:tcPr>
          <w:p w:rsidR="00730D14" w:rsidRPr="008E7746" w:rsidRDefault="00730D14" w:rsidP="00965ACA">
            <w:pPr>
              <w:shd w:val="clear" w:color="auto" w:fill="FFFFFF" w:themeFill="background1"/>
              <w:rPr>
                <w:rFonts w:ascii="Times New Roman" w:hAnsi="Times New Roman"/>
                <w:sz w:val="24"/>
                <w:szCs w:val="24"/>
              </w:rPr>
            </w:pPr>
          </w:p>
        </w:tc>
      </w:tr>
      <w:tr w:rsidR="00730D14" w:rsidRPr="008E7746" w:rsidTr="00965ACA">
        <w:tc>
          <w:tcPr>
            <w:tcW w:w="2843"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tabs>
                <w:tab w:val="left" w:pos="2520"/>
              </w:tabs>
              <w:rPr>
                <w:rFonts w:ascii="Times New Roman" w:eastAsia="SimSun" w:hAnsi="Times New Roman"/>
                <w:sz w:val="24"/>
                <w:szCs w:val="24"/>
              </w:rPr>
            </w:pPr>
            <w:r w:rsidRPr="008E7746">
              <w:rPr>
                <w:rFonts w:ascii="Times New Roman" w:eastAsia="SimSun" w:hAnsi="Times New Roman"/>
                <w:sz w:val="24"/>
                <w:szCs w:val="24"/>
              </w:rPr>
              <w:lastRenderedPageBreak/>
              <w:t>[7.2] – Автомобильный транспорт</w:t>
            </w:r>
          </w:p>
        </w:tc>
        <w:tc>
          <w:tcPr>
            <w:tcW w:w="3260" w:type="dxa"/>
            <w:tcBorders>
              <w:top w:val="single" w:sz="4" w:space="0" w:color="000000"/>
              <w:left w:val="single" w:sz="4" w:space="0" w:color="000000"/>
              <w:bottom w:val="single" w:sz="4" w:space="0" w:color="000000"/>
            </w:tcBorders>
            <w:shd w:val="clear" w:color="auto" w:fill="auto"/>
          </w:tcPr>
          <w:p w:rsidR="00730D14" w:rsidRPr="008E7746" w:rsidRDefault="00730D14" w:rsidP="00965ACA">
            <w:pPr>
              <w:widowControl w:val="0"/>
              <w:autoSpaceDE w:val="0"/>
              <w:autoSpaceDN w:val="0"/>
              <w:adjustRightInd w:val="0"/>
              <w:jc w:val="both"/>
              <w:rPr>
                <w:rFonts w:ascii="Times New Roman" w:eastAsia="Times New Roman" w:hAnsi="Times New Roman"/>
                <w:sz w:val="24"/>
                <w:szCs w:val="24"/>
                <w:lang w:eastAsia="ru-RU"/>
              </w:rPr>
            </w:pPr>
            <w:r w:rsidRPr="008E7746">
              <w:rPr>
                <w:rFonts w:ascii="Times New Roman" w:eastAsia="Times New Roman" w:hAnsi="Times New Roman"/>
                <w:sz w:val="24"/>
                <w:szCs w:val="24"/>
                <w:lang w:eastAsia="ru-RU"/>
              </w:rPr>
              <w:t>автомобильные дороги и технически связанных с н</w:t>
            </w:r>
            <w:r w:rsidRPr="008E7746">
              <w:rPr>
                <w:rFonts w:ascii="Times New Roman" w:eastAsia="Times New Roman" w:hAnsi="Times New Roman"/>
                <w:sz w:val="24"/>
                <w:szCs w:val="24"/>
                <w:lang w:eastAsia="ru-RU"/>
              </w:rPr>
              <w:t>и</w:t>
            </w:r>
            <w:r w:rsidRPr="008E7746">
              <w:rPr>
                <w:rFonts w:ascii="Times New Roman" w:eastAsia="Times New Roman" w:hAnsi="Times New Roman"/>
                <w:sz w:val="24"/>
                <w:szCs w:val="24"/>
                <w:lang w:eastAsia="ru-RU"/>
              </w:rPr>
              <w:t>ми сооружений; здания и с</w:t>
            </w:r>
            <w:r w:rsidRPr="008E7746">
              <w:rPr>
                <w:rFonts w:ascii="Times New Roman" w:eastAsia="Times New Roman" w:hAnsi="Times New Roman"/>
                <w:sz w:val="24"/>
                <w:szCs w:val="24"/>
                <w:lang w:eastAsia="ru-RU"/>
              </w:rPr>
              <w:t>о</w:t>
            </w:r>
            <w:r w:rsidRPr="008E7746">
              <w:rPr>
                <w:rFonts w:ascii="Times New Roman" w:eastAsia="Times New Roman" w:hAnsi="Times New Roman"/>
                <w:sz w:val="24"/>
                <w:szCs w:val="24"/>
                <w:lang w:eastAsia="ru-RU"/>
              </w:rPr>
              <w:t>оружения, предназначенные для обслуживания пассаж</w:t>
            </w:r>
            <w:r w:rsidRPr="008E7746">
              <w:rPr>
                <w:rFonts w:ascii="Times New Roman" w:eastAsia="Times New Roman" w:hAnsi="Times New Roman"/>
                <w:sz w:val="24"/>
                <w:szCs w:val="24"/>
                <w:lang w:eastAsia="ru-RU"/>
              </w:rPr>
              <w:t>и</w:t>
            </w:r>
            <w:r w:rsidRPr="008E7746">
              <w:rPr>
                <w:rFonts w:ascii="Times New Roman" w:eastAsia="Times New Roman" w:hAnsi="Times New Roman"/>
                <w:sz w:val="24"/>
                <w:szCs w:val="24"/>
                <w:lang w:eastAsia="ru-RU"/>
              </w:rPr>
              <w:t>ров, а также обеспечива</w:t>
            </w:r>
            <w:r w:rsidRPr="008E7746">
              <w:rPr>
                <w:rFonts w:ascii="Times New Roman" w:eastAsia="Times New Roman" w:hAnsi="Times New Roman"/>
                <w:sz w:val="24"/>
                <w:szCs w:val="24"/>
                <w:lang w:eastAsia="ru-RU"/>
              </w:rPr>
              <w:t>ю</w:t>
            </w:r>
            <w:r w:rsidRPr="008E7746">
              <w:rPr>
                <w:rFonts w:ascii="Times New Roman" w:eastAsia="Times New Roman" w:hAnsi="Times New Roman"/>
                <w:sz w:val="24"/>
                <w:szCs w:val="24"/>
                <w:lang w:eastAsia="ru-RU"/>
              </w:rPr>
              <w:t>щие работу транспортных средств, объекты, предназн</w:t>
            </w:r>
            <w:r w:rsidRPr="008E7746">
              <w:rPr>
                <w:rFonts w:ascii="Times New Roman" w:eastAsia="Times New Roman" w:hAnsi="Times New Roman"/>
                <w:sz w:val="24"/>
                <w:szCs w:val="24"/>
                <w:lang w:eastAsia="ru-RU"/>
              </w:rPr>
              <w:t>а</w:t>
            </w:r>
            <w:r w:rsidRPr="008E7746">
              <w:rPr>
                <w:rFonts w:ascii="Times New Roman" w:eastAsia="Times New Roman" w:hAnsi="Times New Roman"/>
                <w:sz w:val="24"/>
                <w:szCs w:val="24"/>
                <w:lang w:eastAsia="ru-RU"/>
              </w:rPr>
              <w:t>ченных для постов органов внутренних дел, ответстве</w:t>
            </w:r>
            <w:r w:rsidRPr="008E7746">
              <w:rPr>
                <w:rFonts w:ascii="Times New Roman" w:eastAsia="Times New Roman" w:hAnsi="Times New Roman"/>
                <w:sz w:val="24"/>
                <w:szCs w:val="24"/>
                <w:lang w:eastAsia="ru-RU"/>
              </w:rPr>
              <w:t>н</w:t>
            </w:r>
            <w:r w:rsidRPr="008E7746">
              <w:rPr>
                <w:rFonts w:ascii="Times New Roman" w:eastAsia="Times New Roman" w:hAnsi="Times New Roman"/>
                <w:sz w:val="24"/>
                <w:szCs w:val="24"/>
                <w:lang w:eastAsia="ru-RU"/>
              </w:rPr>
              <w:t>ных за безопасность доро</w:t>
            </w:r>
            <w:r w:rsidRPr="008E7746">
              <w:rPr>
                <w:rFonts w:ascii="Times New Roman" w:eastAsia="Times New Roman" w:hAnsi="Times New Roman"/>
                <w:sz w:val="24"/>
                <w:szCs w:val="24"/>
                <w:lang w:eastAsia="ru-RU"/>
              </w:rPr>
              <w:t>ж</w:t>
            </w:r>
            <w:r w:rsidRPr="008E7746">
              <w:rPr>
                <w:rFonts w:ascii="Times New Roman" w:eastAsia="Times New Roman" w:hAnsi="Times New Roman"/>
                <w:sz w:val="24"/>
                <w:szCs w:val="24"/>
                <w:lang w:eastAsia="ru-RU"/>
              </w:rPr>
              <w:t>ного движения;</w:t>
            </w:r>
          </w:p>
          <w:p w:rsidR="00730D14" w:rsidRPr="008E7746" w:rsidRDefault="00730D14" w:rsidP="00965ACA">
            <w:pPr>
              <w:pStyle w:val="af8"/>
              <w:jc w:val="left"/>
              <w:rPr>
                <w:rFonts w:ascii="Times New Roman" w:eastAsia="SimSun" w:hAnsi="Times New Roman" w:cs="Times New Roman"/>
                <w:sz w:val="24"/>
                <w:szCs w:val="24"/>
              </w:rPr>
            </w:pPr>
            <w:r w:rsidRPr="008E7746">
              <w:rPr>
                <w:rFonts w:ascii="Times New Roman" w:eastAsia="Calibri" w:hAnsi="Times New Roman" w:cs="Times New Roman"/>
                <w:sz w:val="24"/>
                <w:szCs w:val="24"/>
                <w:lang w:eastAsia="en-US"/>
              </w:rPr>
              <w:t>оборудование земельных участков для стоянок авт</w:t>
            </w:r>
            <w:r w:rsidRPr="008E7746">
              <w:rPr>
                <w:rFonts w:ascii="Times New Roman" w:eastAsia="Calibri" w:hAnsi="Times New Roman" w:cs="Times New Roman"/>
                <w:sz w:val="24"/>
                <w:szCs w:val="24"/>
                <w:lang w:eastAsia="en-US"/>
              </w:rPr>
              <w:t>о</w:t>
            </w:r>
            <w:r w:rsidRPr="008E7746">
              <w:rPr>
                <w:rFonts w:ascii="Times New Roman" w:eastAsia="Calibri" w:hAnsi="Times New Roman" w:cs="Times New Roman"/>
                <w:sz w:val="24"/>
                <w:szCs w:val="24"/>
                <w:lang w:eastAsia="en-US"/>
              </w:rPr>
              <w:t>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8634" w:type="dxa"/>
            <w:tcBorders>
              <w:top w:val="single" w:sz="4" w:space="0" w:color="000000"/>
              <w:left w:val="single" w:sz="4" w:space="0" w:color="000000"/>
              <w:bottom w:val="single" w:sz="4" w:space="0" w:color="000000"/>
              <w:right w:val="single" w:sz="4" w:space="0" w:color="000000"/>
            </w:tcBorders>
            <w:shd w:val="clear" w:color="auto" w:fill="auto"/>
          </w:tcPr>
          <w:p w:rsidR="00730D14" w:rsidRPr="00662527" w:rsidRDefault="00730D14" w:rsidP="00965ACA">
            <w:pPr>
              <w:rPr>
                <w:rFonts w:ascii="Times New Roman" w:eastAsia="SimSun" w:hAnsi="Times New Roman"/>
                <w:b/>
                <w:sz w:val="24"/>
                <w:szCs w:val="24"/>
              </w:rPr>
            </w:pPr>
            <w:r w:rsidRPr="008E7746">
              <w:rPr>
                <w:rFonts w:ascii="Times New Roman" w:eastAsia="SimSun" w:hAnsi="Times New Roman"/>
                <w:sz w:val="24"/>
                <w:szCs w:val="24"/>
              </w:rPr>
              <w:t>-минимальная/максимальная площадь земельных участков –</w:t>
            </w:r>
            <w:r w:rsidR="00662527">
              <w:rPr>
                <w:rFonts w:ascii="Times New Roman" w:eastAsia="SimSun" w:hAnsi="Times New Roman"/>
                <w:b/>
                <w:sz w:val="24"/>
                <w:szCs w:val="24"/>
              </w:rPr>
              <w:t>50/500000 кв.м;</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минимальн</w:t>
            </w:r>
            <w:r>
              <w:rPr>
                <w:rFonts w:ascii="Times New Roman" w:eastAsia="SimSun" w:hAnsi="Times New Roman"/>
                <w:sz w:val="24"/>
                <w:szCs w:val="24"/>
              </w:rPr>
              <w:t xml:space="preserve">ые отступы от границ участка - </w:t>
            </w:r>
            <w:r w:rsidRPr="00662527">
              <w:rPr>
                <w:rFonts w:ascii="Times New Roman" w:eastAsia="SimSun" w:hAnsi="Times New Roman"/>
                <w:b/>
                <w:sz w:val="24"/>
                <w:szCs w:val="24"/>
              </w:rPr>
              <w:t>3 м</w:t>
            </w:r>
            <w:r w:rsidRPr="008E7746">
              <w:rPr>
                <w:rFonts w:ascii="Times New Roman" w:eastAsia="SimSun" w:hAnsi="Times New Roman"/>
                <w:sz w:val="24"/>
                <w:szCs w:val="24"/>
              </w:rPr>
              <w:t>, от фронтальной линии застро</w:t>
            </w:r>
            <w:r w:rsidRPr="008E7746">
              <w:rPr>
                <w:rFonts w:ascii="Times New Roman" w:eastAsia="SimSun" w:hAnsi="Times New Roman"/>
                <w:sz w:val="24"/>
                <w:szCs w:val="24"/>
              </w:rPr>
              <w:t>й</w:t>
            </w:r>
            <w:r>
              <w:rPr>
                <w:rFonts w:ascii="Times New Roman" w:eastAsia="SimSun" w:hAnsi="Times New Roman"/>
                <w:sz w:val="24"/>
                <w:szCs w:val="24"/>
              </w:rPr>
              <w:t>ки - 3</w:t>
            </w:r>
            <w:r w:rsidRPr="008E7746">
              <w:rPr>
                <w:rFonts w:ascii="Times New Roman" w:eastAsia="SimSun" w:hAnsi="Times New Roman"/>
                <w:sz w:val="24"/>
                <w:szCs w:val="24"/>
              </w:rPr>
              <w:t xml:space="preserve"> м, з</w:t>
            </w:r>
            <w:r w:rsidR="00662527">
              <w:rPr>
                <w:rFonts w:ascii="Times New Roman" w:eastAsia="SimSun" w:hAnsi="Times New Roman"/>
                <w:sz w:val="24"/>
                <w:szCs w:val="24"/>
              </w:rPr>
              <w:t>а исключением линейных объектов;</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662527">
              <w:rPr>
                <w:rFonts w:ascii="Times New Roman" w:eastAsia="SimSun" w:hAnsi="Times New Roman"/>
                <w:b/>
                <w:sz w:val="24"/>
                <w:szCs w:val="24"/>
              </w:rPr>
              <w:t>70%</w:t>
            </w:r>
            <w:r w:rsidRPr="008E7746">
              <w:rPr>
                <w:rFonts w:ascii="Times New Roman" w:eastAsia="SimSun" w:hAnsi="Times New Roman"/>
                <w:sz w:val="24"/>
                <w:szCs w:val="24"/>
              </w:rPr>
              <w:t>, з</w:t>
            </w:r>
            <w:r w:rsidR="00662527">
              <w:rPr>
                <w:rFonts w:ascii="Times New Roman" w:eastAsia="SimSun" w:hAnsi="Times New Roman"/>
                <w:sz w:val="24"/>
                <w:szCs w:val="24"/>
              </w:rPr>
              <w:t>а и</w:t>
            </w:r>
            <w:r w:rsidR="00662527">
              <w:rPr>
                <w:rFonts w:ascii="Times New Roman" w:eastAsia="SimSun" w:hAnsi="Times New Roman"/>
                <w:sz w:val="24"/>
                <w:szCs w:val="24"/>
              </w:rPr>
              <w:t>с</w:t>
            </w:r>
            <w:r w:rsidR="00662527">
              <w:rPr>
                <w:rFonts w:ascii="Times New Roman" w:eastAsia="SimSun" w:hAnsi="Times New Roman"/>
                <w:sz w:val="24"/>
                <w:szCs w:val="24"/>
              </w:rPr>
              <w:t>ключением линейных объектов;</w:t>
            </w:r>
          </w:p>
          <w:p w:rsidR="00730D14" w:rsidRPr="008E7746" w:rsidRDefault="00730D14" w:rsidP="00965ACA">
            <w:pPr>
              <w:rPr>
                <w:rFonts w:ascii="Times New Roman" w:eastAsia="SimSun" w:hAnsi="Times New Roman"/>
                <w:sz w:val="24"/>
                <w:szCs w:val="24"/>
              </w:rPr>
            </w:pPr>
            <w:r w:rsidRPr="008E7746">
              <w:rPr>
                <w:rFonts w:ascii="Times New Roman" w:eastAsia="SimSun" w:hAnsi="Times New Roman"/>
                <w:sz w:val="24"/>
                <w:szCs w:val="24"/>
              </w:rPr>
              <w:t>- максимальное количе</w:t>
            </w:r>
            <w:r w:rsidR="00662527">
              <w:rPr>
                <w:rFonts w:ascii="Times New Roman" w:eastAsia="SimSun" w:hAnsi="Times New Roman"/>
                <w:sz w:val="24"/>
                <w:szCs w:val="24"/>
              </w:rPr>
              <w:t xml:space="preserve">ство этажей – не более </w:t>
            </w:r>
            <w:r w:rsidR="00662527" w:rsidRPr="00662527">
              <w:rPr>
                <w:rFonts w:ascii="Times New Roman" w:eastAsia="SimSun" w:hAnsi="Times New Roman"/>
                <w:b/>
                <w:sz w:val="24"/>
                <w:szCs w:val="24"/>
              </w:rPr>
              <w:t>2 этажей</w:t>
            </w:r>
            <w:r w:rsidR="00662527">
              <w:rPr>
                <w:rFonts w:ascii="Times New Roman" w:eastAsia="SimSun" w:hAnsi="Times New Roman"/>
                <w:sz w:val="24"/>
                <w:szCs w:val="24"/>
              </w:rPr>
              <w:t>;</w:t>
            </w:r>
          </w:p>
          <w:p w:rsidR="00730D14" w:rsidRDefault="00730D14"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объектов капитального строительства от уровня земли до верха перекрытия последнего этажа (или конька кровли) -  не более </w:t>
            </w:r>
            <w:r w:rsidRPr="00662527">
              <w:rPr>
                <w:rFonts w:ascii="Times New Roman" w:eastAsia="SimSun" w:hAnsi="Times New Roman"/>
                <w:b/>
                <w:sz w:val="24"/>
                <w:szCs w:val="24"/>
              </w:rPr>
              <w:t>15 м</w:t>
            </w:r>
            <w:r w:rsidR="00662527">
              <w:rPr>
                <w:rFonts w:ascii="Times New Roman" w:eastAsia="SimSun" w:hAnsi="Times New Roman"/>
                <w:sz w:val="24"/>
                <w:szCs w:val="24"/>
              </w:rPr>
              <w:t>;</w:t>
            </w:r>
          </w:p>
          <w:p w:rsidR="00730D14" w:rsidRPr="008E7746" w:rsidRDefault="00662527" w:rsidP="00662527">
            <w:pPr>
              <w:rPr>
                <w:rFonts w:ascii="Times New Roman" w:eastAsia="SimSun" w:hAnsi="Times New Roman"/>
                <w:sz w:val="24"/>
                <w:szCs w:val="24"/>
              </w:rPr>
            </w:pPr>
            <w:r>
              <w:rPr>
                <w:rFonts w:ascii="Times New Roman" w:eastAsia="SimSun" w:hAnsi="Times New Roman"/>
                <w:sz w:val="24"/>
                <w:szCs w:val="24"/>
              </w:rPr>
              <w:t>- м</w:t>
            </w:r>
            <w:r w:rsidR="00730D14" w:rsidRPr="008E7746">
              <w:rPr>
                <w:rFonts w:ascii="Times New Roman" w:eastAsia="SimSun" w:hAnsi="Times New Roman"/>
                <w:sz w:val="24"/>
                <w:szCs w:val="24"/>
              </w:rPr>
              <w:t xml:space="preserve">инимальный процент озеленения - </w:t>
            </w:r>
            <w:r w:rsidR="00730D14" w:rsidRPr="00662527">
              <w:rPr>
                <w:rFonts w:ascii="Times New Roman" w:eastAsia="SimSun" w:hAnsi="Times New Roman"/>
                <w:b/>
                <w:sz w:val="24"/>
                <w:szCs w:val="24"/>
              </w:rPr>
              <w:t>15%</w:t>
            </w:r>
            <w:r w:rsidR="00730D14" w:rsidRPr="008E7746">
              <w:rPr>
                <w:rFonts w:ascii="Times New Roman" w:eastAsia="SimSun" w:hAnsi="Times New Roman"/>
                <w:sz w:val="24"/>
                <w:szCs w:val="24"/>
              </w:rPr>
              <w:t xml:space="preserve"> от площади земельного участка.</w:t>
            </w:r>
          </w:p>
        </w:tc>
      </w:tr>
    </w:tbl>
    <w:p w:rsidR="00730D14" w:rsidRPr="008E7746" w:rsidRDefault="00730D14" w:rsidP="00730D14">
      <w:pPr>
        <w:widowControl w:val="0"/>
        <w:spacing w:after="0" w:line="240" w:lineRule="auto"/>
        <w:ind w:firstLine="426"/>
        <w:jc w:val="center"/>
        <w:rPr>
          <w:rFonts w:ascii="Times New Roman" w:eastAsia="Times New Roman" w:hAnsi="Times New Roman" w:cs="Times New Roman"/>
          <w:b/>
          <w:i/>
          <w:iCs/>
          <w:sz w:val="24"/>
          <w:szCs w:val="24"/>
          <w:lang w:eastAsia="zh-CN"/>
        </w:rPr>
      </w:pPr>
    </w:p>
    <w:p w:rsidR="00730D14" w:rsidRPr="008E7746" w:rsidRDefault="00730D14" w:rsidP="00730D14">
      <w:pPr>
        <w:widowControl w:val="0"/>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t>Условно разрешенные виды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iCs/>
          <w:sz w:val="24"/>
          <w:szCs w:val="24"/>
          <w:lang w:eastAsia="zh-CN"/>
        </w:rPr>
        <w:t>и</w:t>
      </w:r>
      <w:r w:rsidRPr="008E7746">
        <w:rPr>
          <w:rFonts w:ascii="Times New Roman" w:eastAsia="Times New Roman" w:hAnsi="Times New Roman" w:cs="Times New Roman"/>
          <w:b/>
          <w:iCs/>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iCs/>
          <w:sz w:val="24"/>
          <w:szCs w:val="24"/>
          <w:lang w:eastAsia="zh-CN"/>
        </w:rPr>
        <w:t>к</w:t>
      </w:r>
      <w:r w:rsidRPr="008E7746">
        <w:rPr>
          <w:rFonts w:ascii="Times New Roman" w:eastAsia="Times New Roman" w:hAnsi="Times New Roman" w:cs="Times New Roman"/>
          <w:b/>
          <w:iCs/>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730D14" w:rsidRPr="008E7746" w:rsidTr="00965ACA">
        <w:tc>
          <w:tcPr>
            <w:tcW w:w="2830" w:type="dxa"/>
          </w:tcPr>
          <w:p w:rsidR="00730D14" w:rsidRPr="008E7746" w:rsidRDefault="00730D14" w:rsidP="00965ACA">
            <w:pPr>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730D14" w:rsidRPr="008E7746" w:rsidRDefault="00730D14" w:rsidP="00965ACA">
            <w:pPr>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730D14" w:rsidRPr="008E7746" w:rsidRDefault="00730D14" w:rsidP="00965ACA">
            <w:pPr>
              <w:jc w:val="center"/>
              <w:rPr>
                <w:rFonts w:ascii="Times New Roman" w:hAnsi="Times New Roman"/>
                <w:b/>
                <w:sz w:val="24"/>
                <w:szCs w:val="24"/>
              </w:rPr>
            </w:pPr>
            <w:r w:rsidRPr="008E7746">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730D14" w:rsidRPr="008E7746" w:rsidTr="00965ACA">
        <w:tc>
          <w:tcPr>
            <w:tcW w:w="2830" w:type="dxa"/>
            <w:tcBorders>
              <w:top w:val="single" w:sz="4" w:space="0" w:color="auto"/>
              <w:left w:val="single" w:sz="4" w:space="0" w:color="auto"/>
              <w:right w:val="single" w:sz="4" w:space="0" w:color="auto"/>
            </w:tcBorders>
            <w:shd w:val="clear" w:color="auto" w:fill="FFFFFF" w:themeFill="background1"/>
          </w:tcPr>
          <w:p w:rsidR="00730D14" w:rsidRPr="008E7746" w:rsidRDefault="00730D14" w:rsidP="00965ACA">
            <w:pPr>
              <w:pStyle w:val="ConsPlusNormal"/>
              <w:shd w:val="clear" w:color="auto" w:fill="FFFFFF" w:themeFill="background1"/>
              <w:jc w:val="both"/>
            </w:pPr>
            <w:r w:rsidRPr="008E7746">
              <w:t>[4.9.1.1] - Заправка транспортных средств</w:t>
            </w:r>
          </w:p>
        </w:tc>
        <w:tc>
          <w:tcPr>
            <w:tcW w:w="3261" w:type="dxa"/>
            <w:tcBorders>
              <w:top w:val="single" w:sz="4" w:space="0" w:color="auto"/>
              <w:left w:val="single" w:sz="4" w:space="0" w:color="auto"/>
              <w:right w:val="single" w:sz="4" w:space="0" w:color="auto"/>
            </w:tcBorders>
            <w:shd w:val="clear" w:color="auto" w:fill="FFFFFF" w:themeFill="background1"/>
          </w:tcPr>
          <w:p w:rsidR="00730D14" w:rsidRPr="008E7746" w:rsidRDefault="00730D14" w:rsidP="00965ACA">
            <w:pPr>
              <w:pStyle w:val="ConsPlusNormal"/>
              <w:shd w:val="clear" w:color="auto" w:fill="FFFFFF" w:themeFill="background1"/>
              <w:jc w:val="both"/>
            </w:pPr>
            <w:r w:rsidRPr="008E7746">
              <w:t xml:space="preserve">автозаправочные станции; магазины сопутствующей </w:t>
            </w:r>
            <w:r w:rsidRPr="008E7746">
              <w:lastRenderedPageBreak/>
              <w:t>торговли, здания для орган</w:t>
            </w:r>
            <w:r w:rsidRPr="008E7746">
              <w:t>и</w:t>
            </w:r>
            <w:r w:rsidRPr="008E7746">
              <w:t>зации общественного пит</w:t>
            </w:r>
            <w:r w:rsidRPr="008E7746">
              <w:t>а</w:t>
            </w:r>
            <w:r w:rsidRPr="008E7746">
              <w:t>ния в качестве объектов д</w:t>
            </w:r>
            <w:r w:rsidRPr="008E7746">
              <w:t>о</w:t>
            </w:r>
            <w:r w:rsidRPr="008E7746">
              <w:t>рожного сервиса</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30D14" w:rsidRPr="008E7746" w:rsidRDefault="00730D14"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lastRenderedPageBreak/>
              <w:t xml:space="preserve">-минимальная/максимальная площадь земельных участков - </w:t>
            </w:r>
            <w:r w:rsidRPr="008E7746">
              <w:rPr>
                <w:rFonts w:ascii="Times New Roman" w:eastAsia="SimSun" w:hAnsi="Times New Roman"/>
                <w:b/>
                <w:sz w:val="24"/>
                <w:szCs w:val="24"/>
              </w:rPr>
              <w:t>100 кв. м/не подл</w:t>
            </w:r>
            <w:r w:rsidRPr="008E7746">
              <w:rPr>
                <w:rFonts w:ascii="Times New Roman" w:eastAsia="SimSun" w:hAnsi="Times New Roman"/>
                <w:b/>
                <w:sz w:val="24"/>
                <w:szCs w:val="24"/>
              </w:rPr>
              <w:t>е</w:t>
            </w:r>
            <w:r w:rsidRPr="008E7746">
              <w:rPr>
                <w:rFonts w:ascii="Times New Roman" w:eastAsia="SimSun" w:hAnsi="Times New Roman"/>
                <w:b/>
                <w:sz w:val="24"/>
                <w:szCs w:val="24"/>
              </w:rPr>
              <w:t>жит ограничению;</w:t>
            </w:r>
          </w:p>
          <w:p w:rsidR="00730D14" w:rsidRPr="008E7746" w:rsidRDefault="00730D14" w:rsidP="00965ACA">
            <w:pPr>
              <w:shd w:val="clear" w:color="auto" w:fill="FFFFFF" w:themeFill="background1"/>
              <w:tabs>
                <w:tab w:val="left" w:pos="1134"/>
              </w:tabs>
              <w:rPr>
                <w:rFonts w:ascii="Times New Roman" w:eastAsia="SimSun" w:hAnsi="Times New Roman"/>
                <w:b/>
                <w:sz w:val="24"/>
                <w:szCs w:val="24"/>
              </w:rPr>
            </w:pPr>
            <w:r w:rsidRPr="008E7746">
              <w:rPr>
                <w:rFonts w:ascii="Times New Roman" w:eastAsia="SimSun" w:hAnsi="Times New Roman"/>
                <w:sz w:val="24"/>
                <w:szCs w:val="24"/>
              </w:rPr>
              <w:lastRenderedPageBreak/>
              <w:t>-минимальная ширина земельных участков вдоль фронта улицы (проезда) -</w:t>
            </w:r>
            <w:r w:rsidRPr="008E7746">
              <w:rPr>
                <w:rFonts w:ascii="Times New Roman" w:eastAsia="SimSun" w:hAnsi="Times New Roman"/>
                <w:b/>
                <w:sz w:val="24"/>
                <w:szCs w:val="24"/>
              </w:rPr>
              <w:t>10 м;</w:t>
            </w:r>
          </w:p>
          <w:p w:rsidR="00730D14" w:rsidRPr="008E7746" w:rsidRDefault="00730D14"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-минимальные отступы от границ земельных участков - </w:t>
            </w:r>
            <w:r w:rsidRPr="008E7746">
              <w:rPr>
                <w:rFonts w:ascii="Times New Roman" w:eastAsia="SimSun" w:hAnsi="Times New Roman"/>
                <w:b/>
                <w:sz w:val="24"/>
                <w:szCs w:val="24"/>
              </w:rPr>
              <w:t>3 м;</w:t>
            </w:r>
          </w:p>
          <w:p w:rsidR="00730D14" w:rsidRPr="008E7746" w:rsidRDefault="00730D14"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-максимальная высота зданий, строений, сооружений от уровня земли </w:t>
            </w:r>
            <w:r w:rsidRPr="008E7746">
              <w:rPr>
                <w:rFonts w:ascii="Times New Roman" w:eastAsia="SimSun" w:hAnsi="Times New Roman"/>
                <w:b/>
                <w:sz w:val="24"/>
                <w:szCs w:val="24"/>
              </w:rPr>
              <w:t>- 12 м;</w:t>
            </w:r>
          </w:p>
          <w:p w:rsidR="00730D14" w:rsidRPr="008E7746" w:rsidRDefault="00730D14"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-максимальный процент застройки в границах земельного участка </w:t>
            </w:r>
            <w:r w:rsidR="00662527">
              <w:rPr>
                <w:rFonts w:ascii="Times New Roman" w:eastAsia="SimSun" w:hAnsi="Times New Roman"/>
                <w:b/>
                <w:sz w:val="24"/>
                <w:szCs w:val="24"/>
              </w:rPr>
              <w:t>– 80%.</w:t>
            </w:r>
          </w:p>
        </w:tc>
      </w:tr>
      <w:tr w:rsidR="00730D14" w:rsidRPr="008E7746" w:rsidTr="00965ACA">
        <w:tc>
          <w:tcPr>
            <w:tcW w:w="2830" w:type="dxa"/>
            <w:tcBorders>
              <w:top w:val="single" w:sz="4" w:space="0" w:color="auto"/>
            </w:tcBorders>
            <w:shd w:val="clear" w:color="auto" w:fill="FFFFFF" w:themeFill="background1"/>
            <w:vAlign w:val="center"/>
          </w:tcPr>
          <w:p w:rsidR="00730D14" w:rsidRPr="008E7746" w:rsidRDefault="00730D14" w:rsidP="00965ACA">
            <w:pPr>
              <w:shd w:val="clear" w:color="auto" w:fill="FFFFFF" w:themeFill="background1"/>
              <w:autoSpaceDE w:val="0"/>
              <w:autoSpaceDN w:val="0"/>
              <w:adjustRightInd w:val="0"/>
              <w:jc w:val="both"/>
              <w:rPr>
                <w:rFonts w:ascii="Times New Roman" w:hAnsi="Times New Roman"/>
                <w:sz w:val="24"/>
                <w:szCs w:val="24"/>
              </w:rPr>
            </w:pPr>
            <w:r w:rsidRPr="008E7746">
              <w:rPr>
                <w:rFonts w:ascii="Times New Roman" w:eastAsia="SimSun" w:hAnsi="Times New Roman"/>
                <w:sz w:val="24"/>
                <w:szCs w:val="24"/>
                <w:lang w:eastAsia="zh-CN"/>
              </w:rPr>
              <w:lastRenderedPageBreak/>
              <w:t>[</w:t>
            </w:r>
            <w:r w:rsidRPr="008E7746">
              <w:rPr>
                <w:rFonts w:ascii="Times New Roman" w:hAnsi="Times New Roman"/>
                <w:sz w:val="24"/>
                <w:szCs w:val="24"/>
                <w:lang w:eastAsia="zh-CN"/>
              </w:rPr>
              <w:t>4.9.1.3</w:t>
            </w:r>
            <w:r w:rsidRPr="008E7746">
              <w:rPr>
                <w:rFonts w:ascii="Times New Roman" w:eastAsia="SimSun" w:hAnsi="Times New Roman"/>
                <w:sz w:val="24"/>
                <w:szCs w:val="24"/>
                <w:lang w:eastAsia="zh-CN"/>
              </w:rPr>
              <w:t xml:space="preserve">] - </w:t>
            </w:r>
            <w:r w:rsidRPr="008E7746">
              <w:rPr>
                <w:rFonts w:ascii="Times New Roman" w:hAnsi="Times New Roman"/>
                <w:sz w:val="24"/>
                <w:szCs w:val="24"/>
              </w:rPr>
              <w:t>Автомобил</w:t>
            </w:r>
            <w:r w:rsidRPr="008E7746">
              <w:rPr>
                <w:rFonts w:ascii="Times New Roman" w:hAnsi="Times New Roman"/>
                <w:sz w:val="24"/>
                <w:szCs w:val="24"/>
              </w:rPr>
              <w:t>ь</w:t>
            </w:r>
            <w:r w:rsidRPr="008E7746">
              <w:rPr>
                <w:rFonts w:ascii="Times New Roman" w:hAnsi="Times New Roman"/>
                <w:sz w:val="24"/>
                <w:szCs w:val="24"/>
              </w:rPr>
              <w:t>ные мойки</w:t>
            </w:r>
          </w:p>
        </w:tc>
        <w:tc>
          <w:tcPr>
            <w:tcW w:w="3261" w:type="dxa"/>
            <w:tcBorders>
              <w:top w:val="single" w:sz="4" w:space="0" w:color="auto"/>
            </w:tcBorders>
            <w:shd w:val="clear" w:color="auto" w:fill="FFFFFF" w:themeFill="background1"/>
            <w:vAlign w:val="center"/>
          </w:tcPr>
          <w:p w:rsidR="00730D14" w:rsidRPr="008E7746" w:rsidRDefault="00730D14"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автомобильные мойки, а также магазинов сопутств</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ющей торговли</w:t>
            </w:r>
          </w:p>
        </w:tc>
        <w:tc>
          <w:tcPr>
            <w:tcW w:w="8646" w:type="dxa"/>
            <w:shd w:val="clear" w:color="auto" w:fill="FFFFFF" w:themeFill="background1"/>
            <w:vAlign w:val="center"/>
          </w:tcPr>
          <w:p w:rsidR="00730D14" w:rsidRPr="008E7746" w:rsidRDefault="00730D14" w:rsidP="00965ACA">
            <w:pPr>
              <w:shd w:val="clear" w:color="auto" w:fill="FFFFFF" w:themeFill="background1"/>
              <w:tabs>
                <w:tab w:val="left" w:pos="1134"/>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-минимальная/максимальная площадь земельных участков – </w:t>
            </w:r>
            <w:r w:rsidRPr="008E7746">
              <w:rPr>
                <w:rFonts w:ascii="Times New Roman" w:eastAsia="SimSun" w:hAnsi="Times New Roman"/>
                <w:b/>
                <w:sz w:val="24"/>
                <w:szCs w:val="24"/>
                <w:lang w:eastAsia="zh-CN"/>
              </w:rPr>
              <w:t>60/1000 кв. м;</w:t>
            </w:r>
          </w:p>
          <w:p w:rsidR="00730D14" w:rsidRPr="008E7746" w:rsidRDefault="00730D14"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 ширина земельных участков вдоль фронта улицы (проезда) – </w:t>
            </w:r>
            <w:r w:rsidRPr="008E7746">
              <w:rPr>
                <w:rFonts w:ascii="Times New Roman" w:eastAsia="SimSun" w:hAnsi="Times New Roman"/>
                <w:b/>
                <w:sz w:val="24"/>
                <w:szCs w:val="24"/>
                <w:lang w:eastAsia="zh-CN"/>
              </w:rPr>
              <w:t>12 м;</w:t>
            </w:r>
          </w:p>
          <w:p w:rsidR="00730D14" w:rsidRPr="008E7746" w:rsidRDefault="00730D14" w:rsidP="00965ACA">
            <w:pPr>
              <w:shd w:val="clear" w:color="auto" w:fill="FFFFFF" w:themeFill="background1"/>
              <w:rPr>
                <w:rFonts w:ascii="Times New Roman" w:eastAsia="SimSun" w:hAnsi="Times New Roman"/>
                <w:sz w:val="24"/>
                <w:szCs w:val="24"/>
                <w:lang w:eastAsia="zh-CN"/>
              </w:rPr>
            </w:pPr>
            <w:r w:rsidRPr="008E7746">
              <w:rPr>
                <w:rFonts w:ascii="Times New Roman" w:hAnsi="Times New Roman"/>
                <w:sz w:val="24"/>
                <w:szCs w:val="24"/>
              </w:rPr>
              <w:t xml:space="preserve">-минимальные отступы от границ земельных участков - </w:t>
            </w:r>
            <w:r w:rsidRPr="00662527">
              <w:rPr>
                <w:rFonts w:ascii="Times New Roman" w:hAnsi="Times New Roman"/>
                <w:b/>
                <w:sz w:val="24"/>
                <w:szCs w:val="24"/>
              </w:rPr>
              <w:t>1 м</w:t>
            </w:r>
            <w:r w:rsidRPr="008E7746">
              <w:rPr>
                <w:rFonts w:ascii="Times New Roman" w:hAnsi="Times New Roman"/>
                <w:sz w:val="24"/>
                <w:szCs w:val="24"/>
              </w:rPr>
              <w:t>;</w:t>
            </w:r>
          </w:p>
          <w:p w:rsidR="00730D14" w:rsidRPr="008E7746" w:rsidRDefault="00730D14"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-максимальная высота зданий, строений, сооружений от уровня земли - </w:t>
            </w:r>
            <w:r w:rsidRPr="008E7746">
              <w:rPr>
                <w:rFonts w:ascii="Times New Roman" w:eastAsia="SimSun" w:hAnsi="Times New Roman"/>
                <w:b/>
                <w:sz w:val="24"/>
                <w:szCs w:val="24"/>
                <w:lang w:eastAsia="zh-CN"/>
              </w:rPr>
              <w:t>12 м</w:t>
            </w:r>
            <w:r w:rsidRPr="008E7746">
              <w:rPr>
                <w:rFonts w:ascii="Times New Roman" w:eastAsia="SimSun" w:hAnsi="Times New Roman"/>
                <w:sz w:val="24"/>
                <w:szCs w:val="24"/>
                <w:lang w:eastAsia="zh-CN"/>
              </w:rPr>
              <w:t>;</w:t>
            </w:r>
          </w:p>
          <w:p w:rsidR="00730D14" w:rsidRPr="008E7746" w:rsidRDefault="00730D14"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-максимальный процент застройки в границах земельного участка </w:t>
            </w:r>
            <w:r>
              <w:rPr>
                <w:rFonts w:ascii="Times New Roman" w:eastAsia="SimSun" w:hAnsi="Times New Roman"/>
                <w:b/>
                <w:sz w:val="24"/>
                <w:szCs w:val="24"/>
                <w:lang w:eastAsia="zh-CN"/>
              </w:rPr>
              <w:t>– 10</w:t>
            </w:r>
            <w:r w:rsidR="00662527">
              <w:rPr>
                <w:rFonts w:ascii="Times New Roman" w:eastAsia="SimSun" w:hAnsi="Times New Roman"/>
                <w:b/>
                <w:sz w:val="24"/>
                <w:szCs w:val="24"/>
                <w:lang w:eastAsia="zh-CN"/>
              </w:rPr>
              <w:t>0%.</w:t>
            </w:r>
          </w:p>
        </w:tc>
      </w:tr>
      <w:tr w:rsidR="00730D14" w:rsidRPr="008E7746" w:rsidTr="00965ACA">
        <w:tc>
          <w:tcPr>
            <w:tcW w:w="2830" w:type="dxa"/>
            <w:tcBorders>
              <w:top w:val="single" w:sz="4" w:space="0" w:color="auto"/>
            </w:tcBorders>
            <w:shd w:val="clear" w:color="auto" w:fill="FFFFFF" w:themeFill="background1"/>
            <w:vAlign w:val="center"/>
          </w:tcPr>
          <w:p w:rsidR="00730D14" w:rsidRPr="008E7746" w:rsidRDefault="00730D14" w:rsidP="00965ACA">
            <w:pPr>
              <w:shd w:val="clear" w:color="auto" w:fill="FFFFFF" w:themeFill="background1"/>
              <w:autoSpaceDE w:val="0"/>
              <w:autoSpaceDN w:val="0"/>
              <w:adjustRightInd w:val="0"/>
              <w:jc w:val="both"/>
              <w:rPr>
                <w:rFonts w:ascii="Times New Roman" w:hAnsi="Times New Roman"/>
                <w:sz w:val="24"/>
                <w:szCs w:val="24"/>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4.9.1.4</w:t>
            </w:r>
            <w:r w:rsidRPr="008E7746">
              <w:rPr>
                <w:rFonts w:ascii="Times New Roman" w:eastAsia="SimSun" w:hAnsi="Times New Roman"/>
                <w:sz w:val="24"/>
                <w:szCs w:val="24"/>
                <w:lang w:eastAsia="zh-CN"/>
              </w:rPr>
              <w:t xml:space="preserve">] - </w:t>
            </w:r>
            <w:r w:rsidRPr="008E7746">
              <w:rPr>
                <w:rFonts w:ascii="Times New Roman" w:hAnsi="Times New Roman"/>
                <w:sz w:val="24"/>
                <w:szCs w:val="24"/>
              </w:rPr>
              <w:t>Ремонт авт</w:t>
            </w:r>
            <w:r w:rsidRPr="008E7746">
              <w:rPr>
                <w:rFonts w:ascii="Times New Roman" w:hAnsi="Times New Roman"/>
                <w:sz w:val="24"/>
                <w:szCs w:val="24"/>
              </w:rPr>
              <w:t>о</w:t>
            </w:r>
            <w:r w:rsidRPr="008E7746">
              <w:rPr>
                <w:rFonts w:ascii="Times New Roman" w:hAnsi="Times New Roman"/>
                <w:sz w:val="24"/>
                <w:szCs w:val="24"/>
              </w:rPr>
              <w:t>мобилей</w:t>
            </w:r>
          </w:p>
        </w:tc>
        <w:tc>
          <w:tcPr>
            <w:tcW w:w="3261" w:type="dxa"/>
            <w:tcBorders>
              <w:top w:val="single" w:sz="4" w:space="0" w:color="auto"/>
            </w:tcBorders>
            <w:shd w:val="clear" w:color="auto" w:fill="FFFFFF" w:themeFill="background1"/>
            <w:vAlign w:val="center"/>
          </w:tcPr>
          <w:p w:rsidR="00730D14" w:rsidRPr="008E7746" w:rsidRDefault="00730D14"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мастерские, предназн</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ченные для ремонта и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легковых авт</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мобилей, а также магазины сопутствующей торговли</w:t>
            </w:r>
          </w:p>
        </w:tc>
        <w:tc>
          <w:tcPr>
            <w:tcW w:w="8646" w:type="dxa"/>
            <w:shd w:val="clear" w:color="auto" w:fill="FFFFFF" w:themeFill="background1"/>
            <w:vAlign w:val="center"/>
          </w:tcPr>
          <w:p w:rsidR="00730D14" w:rsidRPr="008E7746" w:rsidRDefault="00730D14" w:rsidP="00965ACA">
            <w:pPr>
              <w:shd w:val="clear" w:color="auto" w:fill="FFFFFF" w:themeFill="background1"/>
              <w:tabs>
                <w:tab w:val="left" w:pos="1134"/>
              </w:tabs>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-минимальная/максимальная площадь земельных участков – </w:t>
            </w:r>
            <w:r w:rsidRPr="008E7746">
              <w:rPr>
                <w:rFonts w:ascii="Times New Roman" w:eastAsia="SimSun" w:hAnsi="Times New Roman"/>
                <w:b/>
                <w:sz w:val="24"/>
                <w:szCs w:val="24"/>
                <w:lang w:eastAsia="zh-CN"/>
              </w:rPr>
              <w:t>60/2000 кв. м;</w:t>
            </w:r>
          </w:p>
          <w:p w:rsidR="00730D14" w:rsidRPr="008E7746" w:rsidRDefault="00730D14"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 ширина земельных участков вдоль фронта улицы (проезда) </w:t>
            </w:r>
            <w:r w:rsidRPr="008E7746">
              <w:rPr>
                <w:rFonts w:ascii="Times New Roman" w:eastAsia="SimSun" w:hAnsi="Times New Roman"/>
                <w:b/>
                <w:sz w:val="24"/>
                <w:szCs w:val="24"/>
                <w:lang w:eastAsia="zh-CN"/>
              </w:rPr>
              <w:t>– 12 м</w:t>
            </w:r>
            <w:r w:rsidRPr="008E7746">
              <w:rPr>
                <w:rFonts w:ascii="Times New Roman" w:eastAsia="SimSun" w:hAnsi="Times New Roman"/>
                <w:sz w:val="24"/>
                <w:szCs w:val="24"/>
                <w:lang w:eastAsia="zh-CN"/>
              </w:rPr>
              <w:t>;</w:t>
            </w:r>
          </w:p>
          <w:p w:rsidR="00730D14" w:rsidRPr="008E7746" w:rsidRDefault="00730D14" w:rsidP="00965ACA">
            <w:pPr>
              <w:shd w:val="clear" w:color="auto" w:fill="FFFFFF" w:themeFill="background1"/>
              <w:rPr>
                <w:rFonts w:ascii="Times New Roman" w:eastAsia="SimSun" w:hAnsi="Times New Roman"/>
                <w:sz w:val="24"/>
                <w:szCs w:val="24"/>
                <w:lang w:eastAsia="zh-CN"/>
              </w:rPr>
            </w:pPr>
            <w:r w:rsidRPr="008E7746">
              <w:rPr>
                <w:rFonts w:ascii="Times New Roman" w:hAnsi="Times New Roman"/>
                <w:sz w:val="24"/>
                <w:szCs w:val="24"/>
              </w:rPr>
              <w:t xml:space="preserve">-минимальные отступы от границ земельных участков </w:t>
            </w:r>
            <w:r w:rsidRPr="008E7746">
              <w:rPr>
                <w:rFonts w:ascii="Times New Roman" w:hAnsi="Times New Roman"/>
                <w:b/>
                <w:sz w:val="24"/>
                <w:szCs w:val="24"/>
              </w:rPr>
              <w:t>- 1 м;</w:t>
            </w:r>
          </w:p>
          <w:p w:rsidR="00730D14" w:rsidRPr="008E7746" w:rsidRDefault="00730D14"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-максимальная высота зданий, строений, сооружений от уровня земли </w:t>
            </w:r>
            <w:r w:rsidRPr="008E7746">
              <w:rPr>
                <w:rFonts w:ascii="Times New Roman" w:eastAsia="SimSun" w:hAnsi="Times New Roman"/>
                <w:b/>
                <w:sz w:val="24"/>
                <w:szCs w:val="24"/>
                <w:lang w:eastAsia="zh-CN"/>
              </w:rPr>
              <w:t>- 12 м;</w:t>
            </w:r>
          </w:p>
          <w:p w:rsidR="00730D14" w:rsidRPr="008E7746" w:rsidRDefault="00730D14"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00662527">
              <w:rPr>
                <w:rFonts w:ascii="Times New Roman" w:eastAsia="SimSun" w:hAnsi="Times New Roman"/>
                <w:sz w:val="24"/>
                <w:szCs w:val="24"/>
                <w:lang w:eastAsia="zh-CN"/>
              </w:rPr>
              <w:t>.</w:t>
            </w:r>
          </w:p>
        </w:tc>
      </w:tr>
    </w:tbl>
    <w:p w:rsidR="00730D14" w:rsidRPr="008E7746" w:rsidRDefault="00730D14" w:rsidP="00730D14">
      <w:pPr>
        <w:widowControl w:val="0"/>
        <w:spacing w:after="0" w:line="240" w:lineRule="auto"/>
        <w:ind w:firstLine="426"/>
        <w:jc w:val="center"/>
        <w:rPr>
          <w:rFonts w:ascii="Times New Roman" w:eastAsia="SimSun" w:hAnsi="Times New Roman" w:cs="Times New Roman"/>
          <w:b/>
          <w:sz w:val="24"/>
          <w:szCs w:val="24"/>
          <w:lang w:eastAsia="zh-CN"/>
        </w:rPr>
      </w:pPr>
    </w:p>
    <w:p w:rsidR="00730D14" w:rsidRPr="008E7746" w:rsidRDefault="00730D14" w:rsidP="00730D14">
      <w:pPr>
        <w:widowControl w:val="0"/>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730D14" w:rsidRPr="008E7746" w:rsidRDefault="00730D14" w:rsidP="00730D14">
      <w:pPr>
        <w:widowControl w:val="0"/>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tbl>
      <w:tblPr>
        <w:tblStyle w:val="afa"/>
        <w:tblW w:w="0" w:type="auto"/>
        <w:tblLook w:val="04A0" w:firstRow="1" w:lastRow="0" w:firstColumn="1" w:lastColumn="0" w:noHBand="0" w:noVBand="1"/>
      </w:tblPr>
      <w:tblGrid>
        <w:gridCol w:w="6941"/>
        <w:gridCol w:w="7619"/>
      </w:tblGrid>
      <w:tr w:rsidR="00730D14" w:rsidRPr="008E7746" w:rsidTr="00965ACA">
        <w:tc>
          <w:tcPr>
            <w:tcW w:w="6941" w:type="dxa"/>
            <w:tcBorders>
              <w:top w:val="single" w:sz="4" w:space="0" w:color="000000"/>
              <w:left w:val="single" w:sz="4" w:space="0" w:color="000000"/>
              <w:bottom w:val="single" w:sz="4" w:space="0" w:color="000000"/>
            </w:tcBorders>
            <w:shd w:val="clear" w:color="auto" w:fill="auto"/>
            <w:vAlign w:val="center"/>
          </w:tcPr>
          <w:p w:rsidR="00730D14" w:rsidRPr="008E7746" w:rsidRDefault="00730D14" w:rsidP="00965ACA">
            <w:pPr>
              <w:tabs>
                <w:tab w:val="left" w:pos="-1667"/>
              </w:tabs>
              <w:ind w:firstLine="426"/>
              <w:jc w:val="center"/>
              <w:rPr>
                <w:rFonts w:ascii="Times New Roman" w:hAnsi="Times New Roman"/>
                <w:sz w:val="24"/>
                <w:szCs w:val="24"/>
              </w:rPr>
            </w:pPr>
            <w:r w:rsidRPr="008E7746">
              <w:rPr>
                <w:rFonts w:ascii="Times New Roman" w:eastAsia="SimSun" w:hAnsi="Times New Roman"/>
                <w:b/>
                <w:sz w:val="24"/>
                <w:szCs w:val="24"/>
              </w:rPr>
              <w:t>Виды разрешенного использования земельных участков и</w:t>
            </w:r>
            <w:r w:rsidRPr="008E7746">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D14" w:rsidRPr="008E7746" w:rsidRDefault="00730D14" w:rsidP="00965ACA">
            <w:pPr>
              <w:tabs>
                <w:tab w:val="left" w:pos="-6204"/>
              </w:tabs>
              <w:ind w:firstLine="426"/>
              <w:jc w:val="center"/>
              <w:rPr>
                <w:rFonts w:ascii="Times New Roman" w:hAnsi="Times New Roman"/>
                <w:sz w:val="24"/>
                <w:szCs w:val="24"/>
              </w:rPr>
            </w:pPr>
            <w:r w:rsidRPr="008E7746">
              <w:rPr>
                <w:rFonts w:ascii="Times New Roman" w:hAnsi="Times New Roman"/>
                <w:b/>
                <w:sz w:val="24"/>
                <w:szCs w:val="24"/>
              </w:rPr>
              <w:t>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730D14" w:rsidRPr="008E7746" w:rsidTr="00965ACA">
        <w:tc>
          <w:tcPr>
            <w:tcW w:w="6941" w:type="dxa"/>
          </w:tcPr>
          <w:p w:rsidR="00730D14" w:rsidRPr="008E7746" w:rsidRDefault="00730D14" w:rsidP="00965ACA">
            <w:pPr>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Вспомогательные виды разрешенного использования доп</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стимы только в качестве дополнительных по отношению к о</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новным и условно разрешенным видам использования и ос</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ществляются совместно с ними.</w:t>
            </w:r>
          </w:p>
          <w:p w:rsidR="00730D14" w:rsidRPr="008E7746" w:rsidRDefault="00730D14"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Вспомогательные объекты предназначены только для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основного объекта и технологически связаны с н</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ми.</w:t>
            </w:r>
          </w:p>
          <w:p w:rsidR="00730D14" w:rsidRPr="008E7746" w:rsidRDefault="00730D14"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Обоснование факта отнесения того или иного объекта к чи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лу вспомогательных возможно на основании информации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держащейся в проектной документации объектов капитального строительства (за исключением объектов индивидуального ж</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лищного строительства)</w:t>
            </w:r>
          </w:p>
          <w:p w:rsidR="00730D14" w:rsidRPr="008E7746" w:rsidRDefault="00730D14"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Возведение вспомогательных объектов осуществляется </w:t>
            </w:r>
            <w:r w:rsidRPr="008E7746">
              <w:rPr>
                <w:rFonts w:ascii="Times New Roman" w:eastAsia="SimSun" w:hAnsi="Times New Roman"/>
                <w:sz w:val="24"/>
                <w:szCs w:val="24"/>
                <w:lang w:eastAsia="zh-CN"/>
              </w:rPr>
              <w:lastRenderedPageBreak/>
              <w:t>только при наличии основных объектов или действующего ра</w:t>
            </w:r>
            <w:r w:rsidRPr="008E7746">
              <w:rPr>
                <w:rFonts w:ascii="Times New Roman" w:eastAsia="SimSun" w:hAnsi="Times New Roman"/>
                <w:sz w:val="24"/>
                <w:szCs w:val="24"/>
                <w:lang w:eastAsia="zh-CN"/>
              </w:rPr>
              <w:t>з</w:t>
            </w:r>
            <w:r w:rsidRPr="008E7746">
              <w:rPr>
                <w:rFonts w:ascii="Times New Roman" w:eastAsia="SimSun" w:hAnsi="Times New Roman"/>
                <w:sz w:val="24"/>
                <w:szCs w:val="24"/>
                <w:lang w:eastAsia="zh-CN"/>
              </w:rPr>
              <w:t>решения на строительство основных объектов капитального строительства.</w:t>
            </w:r>
          </w:p>
        </w:tc>
        <w:tc>
          <w:tcPr>
            <w:tcW w:w="7619" w:type="dxa"/>
          </w:tcPr>
          <w:p w:rsidR="00730D14" w:rsidRPr="008E7746" w:rsidRDefault="00730D14" w:rsidP="00965ACA">
            <w:pPr>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Формирование земельного участка под размещение вспомогательных объектов не требуется.</w:t>
            </w:r>
          </w:p>
          <w:p w:rsidR="00730D14" w:rsidRPr="008E7746" w:rsidRDefault="00730D14" w:rsidP="00965ACA">
            <w:pPr>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Суммарная общая площадь зданий, сооружений, занимаемых объект</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ми основных и вспомогательных видов разрешенного использования, расположенных на территории одного земельного участка, не должна превышать максимальный процент застройки установленный в соо</w:t>
            </w:r>
            <w:r w:rsidRPr="008E7746">
              <w:rPr>
                <w:rFonts w:ascii="Times New Roman" w:eastAsia="SimSun" w:hAnsi="Times New Roman"/>
                <w:sz w:val="24"/>
                <w:szCs w:val="24"/>
                <w:lang w:eastAsia="zh-CN"/>
              </w:rPr>
              <w:t>т</w:t>
            </w:r>
            <w:r w:rsidRPr="008E7746">
              <w:rPr>
                <w:rFonts w:ascii="Times New Roman" w:eastAsia="SimSun" w:hAnsi="Times New Roman"/>
                <w:sz w:val="24"/>
                <w:szCs w:val="24"/>
                <w:lang w:eastAsia="zh-CN"/>
              </w:rPr>
              <w:t>ветствии с видом разрешенного использования земельного участка.</w:t>
            </w:r>
          </w:p>
          <w:p w:rsidR="00730D14" w:rsidRPr="008E7746" w:rsidRDefault="00730D14" w:rsidP="00965ACA">
            <w:pPr>
              <w:tabs>
                <w:tab w:val="left" w:pos="-6204"/>
              </w:tabs>
              <w:rPr>
                <w:rFonts w:ascii="Times New Roman" w:eastAsia="SimSun" w:hAnsi="Times New Roman"/>
                <w:sz w:val="24"/>
                <w:szCs w:val="24"/>
                <w:lang w:eastAsia="zh-CN"/>
              </w:rPr>
            </w:pPr>
          </w:p>
        </w:tc>
      </w:tr>
      <w:tr w:rsidR="00730D14" w:rsidRPr="008E7746" w:rsidTr="00965ACA">
        <w:tc>
          <w:tcPr>
            <w:tcW w:w="6941" w:type="dxa"/>
          </w:tcPr>
          <w:p w:rsidR="00730D14" w:rsidRPr="008E7746" w:rsidRDefault="00730D14"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контрольно-пропускные пункты</w:t>
            </w:r>
          </w:p>
        </w:tc>
        <w:tc>
          <w:tcPr>
            <w:tcW w:w="7619" w:type="dxa"/>
          </w:tcPr>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- 1 м;</w:t>
            </w:r>
          </w:p>
          <w:p w:rsidR="00730D14" w:rsidRPr="008E7746" w:rsidRDefault="00730D14" w:rsidP="00965ACA">
            <w:pPr>
              <w:rPr>
                <w:rFonts w:ascii="Times New Roman" w:hAnsi="Times New Roman"/>
                <w:b/>
                <w:sz w:val="24"/>
                <w:szCs w:val="24"/>
              </w:rPr>
            </w:pPr>
            <w:r w:rsidRPr="008E7746">
              <w:rPr>
                <w:rFonts w:ascii="Times New Roman" w:hAnsi="Times New Roman"/>
                <w:sz w:val="24"/>
                <w:szCs w:val="24"/>
              </w:rPr>
              <w:t>-минимальный отступ от красной линии улиц - 1 м;</w:t>
            </w:r>
          </w:p>
          <w:p w:rsidR="00730D14" w:rsidRPr="008E7746" w:rsidRDefault="00730D14"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2 этажа.</w:t>
            </w:r>
          </w:p>
        </w:tc>
      </w:tr>
      <w:tr w:rsidR="00730D14" w:rsidRPr="008E7746" w:rsidTr="00965ACA">
        <w:tc>
          <w:tcPr>
            <w:tcW w:w="6941" w:type="dxa"/>
          </w:tcPr>
          <w:p w:rsidR="00730D14" w:rsidRPr="008E7746" w:rsidRDefault="00730D14"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площадки для мусоросборников</w:t>
            </w:r>
          </w:p>
        </w:tc>
        <w:tc>
          <w:tcPr>
            <w:tcW w:w="7619" w:type="dxa"/>
          </w:tcPr>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sz w:val="24"/>
                <w:szCs w:val="24"/>
                <w:lang w:eastAsia="ru-RU"/>
              </w:rPr>
              <w:t>расстояния от площадок для мусоросборников до физкультурных площадок, площадок для игр детей и отдыха взрослых, а также до гр</w:t>
            </w:r>
            <w:r w:rsidRPr="008E7746">
              <w:rPr>
                <w:rFonts w:ascii="Times New Roman" w:eastAsia="Times New Roman" w:hAnsi="Times New Roman"/>
                <w:sz w:val="24"/>
                <w:szCs w:val="24"/>
                <w:lang w:eastAsia="ru-RU"/>
              </w:rPr>
              <w:t>а</w:t>
            </w:r>
            <w:r w:rsidRPr="008E7746">
              <w:rPr>
                <w:rFonts w:ascii="Times New Roman" w:eastAsia="Times New Roman" w:hAnsi="Times New Roman"/>
                <w:sz w:val="24"/>
                <w:szCs w:val="24"/>
                <w:lang w:eastAsia="ru-RU"/>
              </w:rPr>
              <w:t>ниц дошкольных образовательных организаций, медицинских орган</w:t>
            </w:r>
            <w:r w:rsidRPr="008E7746">
              <w:rPr>
                <w:rFonts w:ascii="Times New Roman" w:eastAsia="Times New Roman" w:hAnsi="Times New Roman"/>
                <w:sz w:val="24"/>
                <w:szCs w:val="24"/>
                <w:lang w:eastAsia="ru-RU"/>
              </w:rPr>
              <w:t>и</w:t>
            </w:r>
            <w:r w:rsidRPr="008E7746">
              <w:rPr>
                <w:rFonts w:ascii="Times New Roman" w:eastAsia="Times New Roman" w:hAnsi="Times New Roman"/>
                <w:sz w:val="24"/>
                <w:szCs w:val="24"/>
                <w:lang w:eastAsia="ru-RU"/>
              </w:rPr>
              <w:t>заций и предприятий питания следует принимать не менее 20 м</w:t>
            </w:r>
            <w:r w:rsidRPr="008E7746">
              <w:rPr>
                <w:rFonts w:ascii="Times New Roman" w:eastAsia="Times New Roman" w:hAnsi="Times New Roman"/>
                <w:sz w:val="24"/>
                <w:szCs w:val="24"/>
                <w:lang w:eastAsia="zh-CN"/>
              </w:rPr>
              <w:t>;</w:t>
            </w:r>
          </w:p>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общее количество контейнеров не более 5 шт;</w:t>
            </w:r>
          </w:p>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мусоросборников до границы смежного земельного участка не менее - 4 м.</w:t>
            </w:r>
          </w:p>
        </w:tc>
      </w:tr>
      <w:tr w:rsidR="00730D14" w:rsidRPr="008E7746" w:rsidTr="00965ACA">
        <w:tc>
          <w:tcPr>
            <w:tcW w:w="6941" w:type="dxa"/>
          </w:tcPr>
          <w:p w:rsidR="00730D14" w:rsidRPr="008E7746" w:rsidRDefault="00730D14"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надворные уборные</w:t>
            </w:r>
          </w:p>
        </w:tc>
        <w:tc>
          <w:tcPr>
            <w:tcW w:w="7619" w:type="dxa"/>
          </w:tcPr>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красной линии не менее - 10 м; </w:t>
            </w:r>
          </w:p>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туалета до источника водоснабжения (колодца) – не менее 25 м.</w:t>
            </w:r>
          </w:p>
        </w:tc>
      </w:tr>
      <w:tr w:rsidR="00730D14" w:rsidRPr="008E7746" w:rsidTr="00965ACA">
        <w:tc>
          <w:tcPr>
            <w:tcW w:w="6941" w:type="dxa"/>
          </w:tcPr>
          <w:p w:rsidR="00730D14" w:rsidRPr="008E7746" w:rsidRDefault="00730D14"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септики, водонепроницаемые выгребы, фильтрующие к</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лодцы </w:t>
            </w:r>
          </w:p>
        </w:tc>
        <w:tc>
          <w:tcPr>
            <w:tcW w:w="7619" w:type="dxa"/>
          </w:tcPr>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фундамента построек до септика, водонепроницаемого выгреба - не менее 5 м; </w:t>
            </w:r>
          </w:p>
          <w:p w:rsidR="00730D14" w:rsidRPr="008E7746" w:rsidRDefault="00730D14"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фундамента построек до фильтрующего колодца - не менее 8 м.</w:t>
            </w:r>
          </w:p>
        </w:tc>
      </w:tr>
    </w:tbl>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размещении производственной зоны на прибрежных участках рек и других водоемов планировочные отметки площадок предпри</w:t>
      </w:r>
      <w:r w:rsidRPr="008E7746">
        <w:rPr>
          <w:rFonts w:ascii="Times New Roman" w:eastAsia="SimSun" w:hAnsi="Times New Roman" w:cs="Times New Roman"/>
          <w:sz w:val="24"/>
          <w:szCs w:val="24"/>
          <w:lang w:eastAsia="zh-CN"/>
        </w:rPr>
        <w:t>я</w:t>
      </w:r>
      <w:r w:rsidRPr="008E7746">
        <w:rPr>
          <w:rFonts w:ascii="Times New Roman" w:eastAsia="SimSun" w:hAnsi="Times New Roman" w:cs="Times New Roman"/>
          <w:sz w:val="24"/>
          <w:szCs w:val="24"/>
          <w:lang w:eastAsia="zh-CN"/>
        </w:rPr>
        <w:t xml:space="preserve">тий должны приниматься не менее чем на </w:t>
      </w:r>
      <w:smartTag w:uri="urn:schemas-microsoft-com:office:smarttags" w:element="metricconverter">
        <w:smartTagPr>
          <w:attr w:name="ProductID" w:val="0,5 м"/>
        </w:smartTagPr>
        <w:r w:rsidRPr="008E7746">
          <w:rPr>
            <w:rFonts w:ascii="Times New Roman" w:eastAsia="SimSun" w:hAnsi="Times New Roman" w:cs="Times New Roman"/>
            <w:sz w:val="24"/>
            <w:szCs w:val="24"/>
            <w:lang w:eastAsia="zh-CN"/>
          </w:rPr>
          <w:t>0,5 м</w:t>
        </w:r>
      </w:smartTag>
      <w:r w:rsidRPr="008E7746">
        <w:rPr>
          <w:rFonts w:ascii="Times New Roman" w:eastAsia="SimSun" w:hAnsi="Times New Roman" w:cs="Times New Roman"/>
          <w:sz w:val="24"/>
          <w:szCs w:val="24"/>
          <w:lang w:eastAsia="zh-CN"/>
        </w:rPr>
        <w:t xml:space="preserve">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w:t>
      </w:r>
      <w:r w:rsidRPr="008E7746">
        <w:rPr>
          <w:rFonts w:ascii="Times New Roman" w:eastAsia="SimSun" w:hAnsi="Times New Roman" w:cs="Times New Roman"/>
          <w:sz w:val="24"/>
          <w:szCs w:val="24"/>
          <w:lang w:eastAsia="zh-CN"/>
        </w:rPr>
        <w:t>у</w:t>
      </w:r>
      <w:r w:rsidRPr="008E7746">
        <w:rPr>
          <w:rFonts w:ascii="Times New Roman" w:eastAsia="SimSun" w:hAnsi="Times New Roman" w:cs="Times New Roman"/>
          <w:sz w:val="24"/>
          <w:szCs w:val="24"/>
          <w:lang w:eastAsia="zh-CN"/>
        </w:rPr>
        <w:t>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ком эксплуатации до 10 лет - один раз в 10 лет.</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Times New Roman" w:hAnsi="Times New Roman" w:cs="Times New Roman"/>
          <w:sz w:val="24"/>
          <w:szCs w:val="24"/>
          <w:lang w:eastAsia="ru-RU"/>
        </w:rPr>
        <w:t xml:space="preserve">Правообладатели объектов капитального строительства, введенных в эксплуатацию до дня вступления в силу  постановления </w:t>
      </w:r>
      <w:r w:rsidRPr="008E7746">
        <w:rPr>
          <w:rFonts w:ascii="Times New Roman" w:eastAsia="Times New Roman" w:hAnsi="Times New Roman" w:cs="Times New Roman"/>
          <w:bCs/>
          <w:sz w:val="24"/>
          <w:szCs w:val="24"/>
          <w:lang w:eastAsia="ru-RU"/>
        </w:rPr>
        <w:t>Прав</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тельства РФ от 3 марта 2018 г. № 222 “Об утверждении Правил установления санитарно-защитных зон и использования земельных участков, расположенных в границах санитарно-защитных зон”</w:t>
      </w:r>
      <w:r w:rsidRPr="008E7746">
        <w:rPr>
          <w:rFonts w:ascii="Times New Roman" w:eastAsia="Times New Roman" w:hAnsi="Times New Roman" w:cs="Times New Roman"/>
          <w:sz w:val="24"/>
          <w:szCs w:val="24"/>
          <w:lang w:eastAsia="ru-RU"/>
        </w:rPr>
        <w:t>,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w:t>
      </w:r>
      <w:r w:rsidRPr="008E7746">
        <w:rPr>
          <w:rFonts w:ascii="Times New Roman" w:eastAsia="Times New Roman" w:hAnsi="Times New Roman" w:cs="Times New Roman"/>
          <w:sz w:val="24"/>
          <w:szCs w:val="24"/>
          <w:lang w:eastAsia="ru-RU"/>
        </w:rPr>
        <w:t>з</w:t>
      </w:r>
      <w:r w:rsidRPr="008E7746">
        <w:rPr>
          <w:rFonts w:ascii="Times New Roman" w:eastAsia="Times New Roman" w:hAnsi="Times New Roman" w:cs="Times New Roman"/>
          <w:sz w:val="24"/>
          <w:szCs w:val="24"/>
          <w:lang w:eastAsia="ru-RU"/>
        </w:rPr>
        <w:lastRenderedPageBreak/>
        <w:t>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документов, предусмотре</w:t>
      </w:r>
      <w:r w:rsidRPr="008E7746">
        <w:rPr>
          <w:rFonts w:ascii="Times New Roman" w:eastAsia="Times New Roman" w:hAnsi="Times New Roman" w:cs="Times New Roman"/>
          <w:sz w:val="24"/>
          <w:szCs w:val="24"/>
          <w:lang w:eastAsia="ru-RU"/>
        </w:rPr>
        <w:t>н</w:t>
      </w:r>
      <w:r w:rsidRPr="008E7746">
        <w:rPr>
          <w:rFonts w:ascii="Times New Roman" w:eastAsia="Times New Roman" w:hAnsi="Times New Roman" w:cs="Times New Roman"/>
          <w:sz w:val="24"/>
          <w:szCs w:val="24"/>
          <w:lang w:eastAsia="ru-RU"/>
        </w:rPr>
        <w:t>ных </w:t>
      </w:r>
      <w:hyperlink r:id="rId43" w:anchor="1014" w:history="1">
        <w:r w:rsidRPr="008E7746">
          <w:rPr>
            <w:rFonts w:ascii="Times New Roman" w:eastAsia="Times New Roman" w:hAnsi="Times New Roman" w:cs="Times New Roman"/>
            <w:sz w:val="24"/>
            <w:szCs w:val="24"/>
            <w:bdr w:val="none" w:sz="0" w:space="0" w:color="auto" w:frame="1"/>
            <w:lang w:eastAsia="ru-RU"/>
          </w:rPr>
          <w:t>пунктом 14</w:t>
        </w:r>
      </w:hyperlink>
      <w:r w:rsidRPr="008E7746">
        <w:rPr>
          <w:rFonts w:ascii="Times New Roman" w:eastAsia="Times New Roman" w:hAnsi="Times New Roman" w:cs="Times New Roman"/>
          <w:sz w:val="24"/>
          <w:szCs w:val="24"/>
          <w:lang w:eastAsia="ru-RU"/>
        </w:rPr>
        <w:t> Правил, утвержденных настоящим постановлением, в срок не более одного года со дня вступления в силу настоящего п</w:t>
      </w:r>
      <w:r w:rsidRPr="008E7746">
        <w:rPr>
          <w:rFonts w:ascii="Times New Roman" w:eastAsia="Times New Roman" w:hAnsi="Times New Roman" w:cs="Times New Roman"/>
          <w:sz w:val="24"/>
          <w:szCs w:val="24"/>
          <w:lang w:eastAsia="ru-RU"/>
        </w:rPr>
        <w:t>о</w:t>
      </w:r>
      <w:r w:rsidRPr="008E7746">
        <w:rPr>
          <w:rFonts w:ascii="Times New Roman" w:eastAsia="Times New Roman" w:hAnsi="Times New Roman" w:cs="Times New Roman"/>
          <w:sz w:val="24"/>
          <w:szCs w:val="24"/>
          <w:lang w:eastAsia="ru-RU"/>
        </w:rPr>
        <w:t>становления. При этом приведение вида разрешенного использования земельных участков и расположенных на них объектов капитального строительства в соответствие с режимом использования земельных участков, предусмотренным решением об установлении санитарно-защитной зоны, допускается в течение 2 лет с момента ее установления.</w:t>
      </w:r>
    </w:p>
    <w:p w:rsidR="00730D14" w:rsidRPr="008E7746" w:rsidRDefault="00730D14" w:rsidP="00730D14">
      <w:pPr>
        <w:spacing w:after="0" w:line="240" w:lineRule="auto"/>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Санитарно-защитные зоны устанавливаются в отношении действующих, планируемых к строительству, реконструируемых объектов кап</w:t>
      </w:r>
      <w:r w:rsidRPr="008E7746">
        <w:rPr>
          <w:rFonts w:ascii="Times New Roman" w:eastAsia="SimSun" w:hAnsi="Times New Roman" w:cs="Times New Roman"/>
          <w:sz w:val="24"/>
          <w:szCs w:val="24"/>
          <w:lang w:eastAsia="zh-CN"/>
        </w:rPr>
        <w:t>и</w:t>
      </w:r>
      <w:r w:rsidRPr="008E7746">
        <w:rPr>
          <w:rFonts w:ascii="Times New Roman" w:eastAsia="SimSun" w:hAnsi="Times New Roman" w:cs="Times New Roman"/>
          <w:sz w:val="24"/>
          <w:szCs w:val="24"/>
          <w:lang w:eastAsia="zh-CN"/>
        </w:rPr>
        <w:t>тального строительства, являющихся источниками химического, физического, биологического воздействия на среду обитания человека (д</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лее - объекты), в случае формирования за контурами объектов химического, физического и (или) биологического воздействия, превыша</w:t>
      </w:r>
      <w:r w:rsidRPr="008E7746">
        <w:rPr>
          <w:rFonts w:ascii="Times New Roman" w:eastAsia="SimSun" w:hAnsi="Times New Roman" w:cs="Times New Roman"/>
          <w:sz w:val="24"/>
          <w:szCs w:val="24"/>
          <w:lang w:eastAsia="zh-CN"/>
        </w:rPr>
        <w:t>ю</w:t>
      </w:r>
      <w:r w:rsidRPr="008E7746">
        <w:rPr>
          <w:rFonts w:ascii="Times New Roman" w:eastAsia="SimSun" w:hAnsi="Times New Roman" w:cs="Times New Roman"/>
          <w:sz w:val="24"/>
          <w:szCs w:val="24"/>
          <w:lang w:eastAsia="zh-CN"/>
        </w:rPr>
        <w:t>щего санитарно-эпидемиологические требования.</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границах санитарно-защитной зоны не допускается использования земельных участков в целях:</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а) размещения жилой застройки, объектов образовательного и медицинского назначения, спортивных сооружений открытого типа, орг</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низаций отдыха детей и их оздоровления, зон рекреационного назначения и для ведения дачного хозяйства и садоводства;</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Размер санитарно-защитной зоны предприятий мясной промышленности до границы животноводческих, птицеводческих и звероводч</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 xml:space="preserve">ских ферм должен быть не менее </w:t>
      </w:r>
      <w:smartTag w:uri="urn:schemas-microsoft-com:office:smarttags" w:element="metricconverter">
        <w:smartTagPr>
          <w:attr w:name="ProductID" w:val="1000 м"/>
        </w:smartTagPr>
        <w:r w:rsidRPr="008E7746">
          <w:rPr>
            <w:rFonts w:ascii="Times New Roman" w:eastAsia="SimSun" w:hAnsi="Times New Roman" w:cs="Times New Roman"/>
            <w:sz w:val="24"/>
            <w:szCs w:val="24"/>
            <w:lang w:eastAsia="zh-CN"/>
          </w:rPr>
          <w:t>1000 м</w:t>
        </w:r>
      </w:smartTag>
      <w:r w:rsidRPr="008E7746">
        <w:rPr>
          <w:rFonts w:ascii="Times New Roman" w:eastAsia="SimSun" w:hAnsi="Times New Roman" w:cs="Times New Roman"/>
          <w:sz w:val="24"/>
          <w:szCs w:val="24"/>
          <w:lang w:eastAsia="zh-CN"/>
        </w:rPr>
        <w:t>.</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Запрещается проектирование указанных предприятий на территории бывших кладбищ, скотомогильников, свалок.</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пожарные и санитарно-эпидемиологические разрывы между зданиями, строениями и сооружениями, в том числе и расположенными на с</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lastRenderedPageBreak/>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Во всех территориальных зонах требуемое, количество машиномест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 xml:space="preserve">ний». </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в границах территорий общего пользования;</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ходных тротуаров в границах населенных пунктов, пешеходных переходов, набережных, береговых полос водных объектов общего польз</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вания, скверов, бульваров, площадей, проездов, малых архитектурных форм благоустройства (земельные участки (территории) общего пол</w:t>
      </w:r>
      <w:r w:rsidRPr="008E7746">
        <w:rPr>
          <w:rFonts w:ascii="Times New Roman" w:eastAsia="SimSun" w:hAnsi="Times New Roman" w:cs="Times New Roman"/>
          <w:sz w:val="24"/>
          <w:szCs w:val="24"/>
          <w:lang w:eastAsia="zh-CN"/>
        </w:rPr>
        <w:t>ь</w:t>
      </w:r>
      <w:r w:rsidRPr="008E7746">
        <w:rPr>
          <w:rFonts w:ascii="Times New Roman" w:eastAsia="SimSun" w:hAnsi="Times New Roman" w:cs="Times New Roman"/>
          <w:sz w:val="24"/>
          <w:szCs w:val="24"/>
          <w:lang w:eastAsia="zh-CN"/>
        </w:rPr>
        <w:t>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730D14" w:rsidRPr="008E7746" w:rsidRDefault="00730D14" w:rsidP="00730D14">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Размещение зданий, строений и сооружений возможно при соблюдении требований статей 31, 40,41,42,43 настоящих Правил.</w:t>
      </w:r>
    </w:p>
    <w:p w:rsidR="00077BD9" w:rsidRPr="00056D48" w:rsidRDefault="00077BD9" w:rsidP="005115FB"/>
    <w:p w:rsidR="003B241D" w:rsidRPr="00056D48" w:rsidRDefault="003B241D" w:rsidP="005115FB">
      <w:pPr>
        <w:spacing w:after="0" w:line="240" w:lineRule="auto"/>
        <w:ind w:firstLine="426"/>
        <w:jc w:val="center"/>
        <w:rPr>
          <w:rFonts w:ascii="Times New Roman" w:eastAsia="SimSun" w:hAnsi="Times New Roman" w:cs="Times New Roman"/>
          <w:b/>
          <w:bCs/>
          <w:caps/>
          <w:sz w:val="28"/>
          <w:szCs w:val="28"/>
          <w:lang w:eastAsia="zh-CN"/>
        </w:rPr>
      </w:pPr>
      <w:r w:rsidRPr="00056D48">
        <w:rPr>
          <w:rFonts w:ascii="Times New Roman" w:eastAsia="SimSun" w:hAnsi="Times New Roman" w:cs="Times New Roman"/>
          <w:b/>
          <w:bCs/>
          <w:caps/>
          <w:sz w:val="28"/>
          <w:szCs w:val="28"/>
          <w:lang w:eastAsia="zh-CN"/>
        </w:rPr>
        <w:t>Зоны инженерной и транспортной инфраструктур</w:t>
      </w:r>
    </w:p>
    <w:p w:rsidR="003B241D" w:rsidRPr="00056D48" w:rsidRDefault="003B241D" w:rsidP="00BE49D3">
      <w:pPr>
        <w:spacing w:after="0" w:line="240" w:lineRule="auto"/>
        <w:ind w:firstLine="426"/>
        <w:jc w:val="center"/>
        <w:rPr>
          <w:rFonts w:ascii="Times New Roman" w:eastAsia="SimSun" w:hAnsi="Times New Roman" w:cs="Times New Roman"/>
          <w:bCs/>
          <w:i/>
          <w:sz w:val="28"/>
          <w:szCs w:val="28"/>
          <w:lang w:eastAsia="zh-CN"/>
        </w:rPr>
      </w:pPr>
      <w:r w:rsidRPr="00056D48">
        <w:rPr>
          <w:rFonts w:ascii="Times New Roman" w:eastAsia="SimSun" w:hAnsi="Times New Roman" w:cs="Times New Roman"/>
          <w:bCs/>
          <w:i/>
          <w:sz w:val="28"/>
          <w:szCs w:val="28"/>
          <w:lang w:eastAsia="zh-CN"/>
        </w:rPr>
        <w:t>Земельные участки в составе зон инженерной и транспортной инфраструктур предназначены для застройки об</w:t>
      </w:r>
      <w:r w:rsidRPr="00056D48">
        <w:rPr>
          <w:rFonts w:ascii="Times New Roman" w:eastAsia="SimSun" w:hAnsi="Times New Roman" w:cs="Times New Roman"/>
          <w:bCs/>
          <w:i/>
          <w:sz w:val="28"/>
          <w:szCs w:val="28"/>
          <w:lang w:eastAsia="zh-CN"/>
        </w:rPr>
        <w:t>ъ</w:t>
      </w:r>
      <w:r w:rsidRPr="00056D48">
        <w:rPr>
          <w:rFonts w:ascii="Times New Roman" w:eastAsia="SimSun" w:hAnsi="Times New Roman" w:cs="Times New Roman"/>
          <w:bCs/>
          <w:i/>
          <w:sz w:val="28"/>
          <w:szCs w:val="28"/>
          <w:lang w:eastAsia="zh-CN"/>
        </w:rPr>
        <w:t>ектами железнодорожного, автомобильного, речного, морского, воздушного и трубопроводного транспорта, связи, инженерной инфраструктуры, а также объектами иного назначения согласно градостроительным регламентам.</w:t>
      </w:r>
    </w:p>
    <w:p w:rsidR="000D6750" w:rsidRDefault="000D6750" w:rsidP="005115FB">
      <w:pPr>
        <w:spacing w:after="0" w:line="240" w:lineRule="auto"/>
        <w:ind w:firstLine="426"/>
        <w:jc w:val="center"/>
        <w:rPr>
          <w:rFonts w:ascii="Times New Roman" w:eastAsia="SimSun" w:hAnsi="Times New Roman" w:cs="Times New Roman"/>
          <w:b/>
          <w:bCs/>
          <w:sz w:val="28"/>
          <w:szCs w:val="28"/>
          <w:u w:val="single"/>
          <w:lang w:eastAsia="zh-CN"/>
        </w:rPr>
      </w:pPr>
    </w:p>
    <w:p w:rsidR="000D6750" w:rsidRDefault="000D6750" w:rsidP="000D6750">
      <w:pPr>
        <w:spacing w:after="0" w:line="240" w:lineRule="auto"/>
        <w:ind w:firstLine="426"/>
        <w:jc w:val="center"/>
        <w:rPr>
          <w:rFonts w:ascii="Times New Roman" w:eastAsia="SimSun" w:hAnsi="Times New Roman" w:cs="Times New Roman"/>
          <w:b/>
          <w:bCs/>
          <w:sz w:val="28"/>
          <w:szCs w:val="28"/>
          <w:u w:val="single"/>
          <w:lang w:eastAsia="zh-CN"/>
        </w:rPr>
      </w:pPr>
      <w:r w:rsidRPr="008E7746">
        <w:rPr>
          <w:rFonts w:ascii="Times New Roman" w:eastAsia="SimSun" w:hAnsi="Times New Roman" w:cs="Times New Roman"/>
          <w:b/>
          <w:bCs/>
          <w:sz w:val="28"/>
          <w:szCs w:val="28"/>
          <w:u w:val="single"/>
          <w:lang w:eastAsia="zh-CN"/>
        </w:rPr>
        <w:t>ИТ-1. Зона инженерной инфраструктуры</w:t>
      </w:r>
    </w:p>
    <w:p w:rsidR="006D0D5F" w:rsidRPr="008E7746" w:rsidRDefault="006D0D5F" w:rsidP="000D6750">
      <w:pPr>
        <w:spacing w:after="0" w:line="240" w:lineRule="auto"/>
        <w:ind w:firstLine="426"/>
        <w:jc w:val="center"/>
        <w:rPr>
          <w:rFonts w:ascii="Times New Roman" w:eastAsia="SimSun" w:hAnsi="Times New Roman" w:cs="Times New Roman"/>
          <w:b/>
          <w:bCs/>
          <w:sz w:val="28"/>
          <w:szCs w:val="28"/>
          <w:u w:val="single"/>
          <w:lang w:eastAsia="zh-CN"/>
        </w:rPr>
      </w:pPr>
    </w:p>
    <w:p w:rsidR="000D6750" w:rsidRPr="008E7746" w:rsidRDefault="000D6750" w:rsidP="000D6750">
      <w:pPr>
        <w:widowControl w:val="0"/>
        <w:spacing w:after="0" w:line="240" w:lineRule="auto"/>
        <w:ind w:firstLine="426"/>
        <w:jc w:val="center"/>
        <w:rPr>
          <w:rFonts w:ascii="Times New Roman" w:eastAsia="Times New Roman" w:hAnsi="Times New Roman" w:cs="Times New Roman"/>
          <w:b/>
          <w:sz w:val="24"/>
          <w:szCs w:val="24"/>
          <w:lang w:eastAsia="zh-CN"/>
        </w:rPr>
      </w:pPr>
      <w:r w:rsidRPr="008E7746">
        <w:rPr>
          <w:rFonts w:ascii="Times New Roman" w:eastAsia="Times New Roman" w:hAnsi="Times New Roman" w:cs="Times New Roman"/>
          <w:b/>
          <w:sz w:val="24"/>
          <w:szCs w:val="24"/>
          <w:lang w:eastAsia="zh-CN"/>
        </w:rPr>
        <w:t>Основные виды разрешенного использования земельных участков и объектов капитального строительства, предельные</w:t>
      </w:r>
    </w:p>
    <w:p w:rsidR="000D6750" w:rsidRDefault="000D6750" w:rsidP="000D6750">
      <w:pPr>
        <w:widowControl w:val="0"/>
        <w:spacing w:after="0" w:line="240" w:lineRule="auto"/>
        <w:ind w:firstLine="426"/>
        <w:jc w:val="center"/>
        <w:rPr>
          <w:rFonts w:ascii="Times New Roman" w:eastAsia="Times New Roman" w:hAnsi="Times New Roman" w:cs="Times New Roman"/>
          <w:b/>
          <w:sz w:val="24"/>
          <w:szCs w:val="24"/>
          <w:lang w:eastAsia="zh-CN"/>
        </w:rPr>
      </w:pPr>
      <w:r w:rsidRPr="008E7746">
        <w:rPr>
          <w:rFonts w:ascii="Times New Roman" w:eastAsia="Times New Roman" w:hAnsi="Times New Roman" w:cs="Times New Roman"/>
          <w:b/>
          <w:sz w:val="24"/>
          <w:szCs w:val="24"/>
          <w:lang w:eastAsia="zh-CN"/>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90C12" w:rsidRPr="008E7746" w:rsidRDefault="00090C12" w:rsidP="000D6750">
      <w:pPr>
        <w:widowControl w:val="0"/>
        <w:spacing w:after="0" w:line="240" w:lineRule="auto"/>
        <w:ind w:firstLine="426"/>
        <w:jc w:val="center"/>
      </w:pPr>
    </w:p>
    <w:tbl>
      <w:tblPr>
        <w:tblStyle w:val="afa"/>
        <w:tblW w:w="14737" w:type="dxa"/>
        <w:shd w:val="clear" w:color="auto" w:fill="FFFFFF" w:themeFill="background1"/>
        <w:tblLook w:val="04A0" w:firstRow="1" w:lastRow="0" w:firstColumn="1" w:lastColumn="0" w:noHBand="0" w:noVBand="1"/>
      </w:tblPr>
      <w:tblGrid>
        <w:gridCol w:w="2830"/>
        <w:gridCol w:w="3261"/>
        <w:gridCol w:w="8646"/>
      </w:tblGrid>
      <w:tr w:rsidR="000D6750" w:rsidRPr="008E7746" w:rsidTr="00965ACA">
        <w:tc>
          <w:tcPr>
            <w:tcW w:w="2830" w:type="dxa"/>
            <w:shd w:val="clear" w:color="auto" w:fill="FFFFFF" w:themeFill="background1"/>
          </w:tcPr>
          <w:p w:rsidR="000D6750" w:rsidRPr="008E7746" w:rsidRDefault="000D6750" w:rsidP="00965ACA">
            <w:pPr>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shd w:val="clear" w:color="auto" w:fill="FFFFFF" w:themeFill="background1"/>
          </w:tcPr>
          <w:p w:rsidR="000D6750" w:rsidRPr="008E7746" w:rsidRDefault="000D6750" w:rsidP="00965ACA">
            <w:pPr>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shd w:val="clear" w:color="auto" w:fill="FFFFFF" w:themeFill="background1"/>
          </w:tcPr>
          <w:p w:rsidR="000D6750" w:rsidRPr="008E7746" w:rsidRDefault="000D6750" w:rsidP="00965ACA">
            <w:pPr>
              <w:jc w:val="center"/>
              <w:rPr>
                <w:rFonts w:ascii="Times New Roman" w:hAnsi="Times New Roman"/>
                <w:b/>
                <w:sz w:val="24"/>
                <w:szCs w:val="24"/>
              </w:rPr>
            </w:pPr>
            <w:r w:rsidRPr="008E7746">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0D6750" w:rsidRPr="008E7746" w:rsidRDefault="000D6750" w:rsidP="00965ACA">
            <w:pPr>
              <w:jc w:val="center"/>
              <w:rPr>
                <w:rFonts w:ascii="Times New Roman" w:hAnsi="Times New Roman"/>
                <w:b/>
                <w:sz w:val="24"/>
                <w:szCs w:val="24"/>
              </w:rPr>
            </w:pPr>
            <w:r w:rsidRPr="008E7746">
              <w:rPr>
                <w:rFonts w:ascii="Times New Roman" w:hAnsi="Times New Roman"/>
                <w:b/>
                <w:sz w:val="24"/>
                <w:szCs w:val="24"/>
              </w:rPr>
              <w:t>реконструкции объектов капитального строительства</w:t>
            </w:r>
          </w:p>
        </w:tc>
      </w:tr>
      <w:tr w:rsidR="000D675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rPr>
                <w:rFonts w:ascii="Times New Roman" w:hAnsi="Times New Roman"/>
                <w:sz w:val="24"/>
                <w:szCs w:val="24"/>
              </w:rPr>
            </w:pPr>
            <w:r w:rsidRPr="008E7746">
              <w:rPr>
                <w:rFonts w:ascii="Times New Roman" w:eastAsia="SimSun" w:hAnsi="Times New Roman"/>
                <w:sz w:val="24"/>
                <w:szCs w:val="24"/>
              </w:rPr>
              <w:lastRenderedPageBreak/>
              <w:t>[3.1.1] - Предоставление коммунальных услуг</w:t>
            </w:r>
          </w:p>
          <w:p w:rsidR="000D6750" w:rsidRPr="008E7746" w:rsidRDefault="000D6750" w:rsidP="00965ACA">
            <w:pPr>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jc w:val="both"/>
              <w:rPr>
                <w:rFonts w:ascii="Times New Roman" w:hAnsi="Times New Roman"/>
                <w:sz w:val="24"/>
                <w:szCs w:val="24"/>
              </w:rPr>
            </w:pPr>
            <w:r w:rsidRPr="008E7746">
              <w:rPr>
                <w:rFonts w:ascii="Times New Roman" w:eastAsia="SimSun" w:hAnsi="Times New Roman"/>
                <w:sz w:val="24"/>
                <w:szCs w:val="24"/>
              </w:rPr>
              <w:t>здания и сооружения, обе</w:t>
            </w:r>
            <w:r w:rsidRPr="008E7746">
              <w:rPr>
                <w:rFonts w:ascii="Times New Roman" w:eastAsia="SimSun" w:hAnsi="Times New Roman"/>
                <w:sz w:val="24"/>
                <w:szCs w:val="24"/>
              </w:rPr>
              <w:t>с</w:t>
            </w:r>
            <w:r w:rsidRPr="008E7746">
              <w:rPr>
                <w:rFonts w:ascii="Times New Roman" w:eastAsia="SimSun" w:hAnsi="Times New Roman"/>
                <w:sz w:val="24"/>
                <w:szCs w:val="24"/>
              </w:rPr>
              <w:t>печивающие поставку воды, тепла, электричества, газа, отвод канализационных ст</w:t>
            </w:r>
            <w:r w:rsidRPr="008E7746">
              <w:rPr>
                <w:rFonts w:ascii="Times New Roman" w:eastAsia="SimSun" w:hAnsi="Times New Roman"/>
                <w:sz w:val="24"/>
                <w:szCs w:val="24"/>
              </w:rPr>
              <w:t>о</w:t>
            </w:r>
            <w:r w:rsidRPr="008E7746">
              <w:rPr>
                <w:rFonts w:ascii="Times New Roman" w:eastAsia="SimSun" w:hAnsi="Times New Roman"/>
                <w:sz w:val="24"/>
                <w:szCs w:val="24"/>
              </w:rPr>
              <w:t>ков (котельных, водозаборов, очистных сооружений, насосных станций, водопр</w:t>
            </w:r>
            <w:r w:rsidRPr="008E7746">
              <w:rPr>
                <w:rFonts w:ascii="Times New Roman" w:eastAsia="SimSun" w:hAnsi="Times New Roman"/>
                <w:sz w:val="24"/>
                <w:szCs w:val="24"/>
              </w:rPr>
              <w:t>о</w:t>
            </w:r>
            <w:r w:rsidRPr="008E7746">
              <w:rPr>
                <w:rFonts w:ascii="Times New Roman" w:eastAsia="SimSun" w:hAnsi="Times New Roman"/>
                <w:sz w:val="24"/>
                <w:szCs w:val="24"/>
              </w:rPr>
              <w:t>водов, линий электропер</w:t>
            </w:r>
            <w:r w:rsidRPr="008E7746">
              <w:rPr>
                <w:rFonts w:ascii="Times New Roman" w:eastAsia="SimSun" w:hAnsi="Times New Roman"/>
                <w:sz w:val="24"/>
                <w:szCs w:val="24"/>
              </w:rPr>
              <w:t>е</w:t>
            </w:r>
            <w:r w:rsidRPr="008E7746">
              <w:rPr>
                <w:rFonts w:ascii="Times New Roman" w:eastAsia="SimSun" w:hAnsi="Times New Roman"/>
                <w:sz w:val="24"/>
                <w:szCs w:val="24"/>
              </w:rPr>
              <w:t>дач, трансформаторных по</w:t>
            </w:r>
            <w:r w:rsidRPr="008E7746">
              <w:rPr>
                <w:rFonts w:ascii="Times New Roman" w:eastAsia="SimSun" w:hAnsi="Times New Roman"/>
                <w:sz w:val="24"/>
                <w:szCs w:val="24"/>
              </w:rPr>
              <w:t>д</w:t>
            </w:r>
            <w:r w:rsidRPr="008E7746">
              <w:rPr>
                <w:rFonts w:ascii="Times New Roman" w:eastAsia="SimSun" w:hAnsi="Times New Roman"/>
                <w:sz w:val="24"/>
                <w:szCs w:val="24"/>
              </w:rPr>
              <w:t>станций, газопроводов, л</w:t>
            </w:r>
            <w:r w:rsidRPr="008E7746">
              <w:rPr>
                <w:rFonts w:ascii="Times New Roman" w:eastAsia="SimSun" w:hAnsi="Times New Roman"/>
                <w:sz w:val="24"/>
                <w:szCs w:val="24"/>
              </w:rPr>
              <w:t>и</w:t>
            </w:r>
            <w:r w:rsidRPr="008E7746">
              <w:rPr>
                <w:rFonts w:ascii="Times New Roman" w:eastAsia="SimSun" w:hAnsi="Times New Roman"/>
                <w:sz w:val="24"/>
                <w:szCs w:val="24"/>
              </w:rPr>
              <w:t>ний связи, телефонных ста</w:t>
            </w:r>
            <w:r w:rsidRPr="008E7746">
              <w:rPr>
                <w:rFonts w:ascii="Times New Roman" w:eastAsia="SimSun" w:hAnsi="Times New Roman"/>
                <w:sz w:val="24"/>
                <w:szCs w:val="24"/>
              </w:rPr>
              <w:t>н</w:t>
            </w:r>
            <w:r w:rsidRPr="008E7746">
              <w:rPr>
                <w:rFonts w:ascii="Times New Roman" w:eastAsia="SimSun" w:hAnsi="Times New Roman"/>
                <w:sz w:val="24"/>
                <w:szCs w:val="24"/>
              </w:rPr>
              <w:t>ций, канализаций)</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D6750" w:rsidRPr="008E7746" w:rsidRDefault="000D6750" w:rsidP="00965ACA">
            <w:pPr>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 xml:space="preserve">10 </w:t>
            </w:r>
            <w:r w:rsidR="00A932DF">
              <w:rPr>
                <w:rFonts w:ascii="Times New Roman" w:hAnsi="Times New Roman"/>
                <w:b/>
                <w:sz w:val="24"/>
                <w:szCs w:val="24"/>
              </w:rPr>
              <w:t xml:space="preserve">кв.м </w:t>
            </w:r>
            <w:r w:rsidRPr="008E7746">
              <w:rPr>
                <w:rFonts w:ascii="Times New Roman" w:hAnsi="Times New Roman"/>
                <w:b/>
                <w:sz w:val="24"/>
                <w:szCs w:val="24"/>
              </w:rPr>
              <w:t>/не по</w:t>
            </w:r>
            <w:r w:rsidRPr="008E7746">
              <w:rPr>
                <w:rFonts w:ascii="Times New Roman" w:hAnsi="Times New Roman"/>
                <w:b/>
                <w:sz w:val="24"/>
                <w:szCs w:val="24"/>
              </w:rPr>
              <w:t>д</w:t>
            </w:r>
            <w:r w:rsidRPr="008E7746">
              <w:rPr>
                <w:rFonts w:ascii="Times New Roman" w:hAnsi="Times New Roman"/>
                <w:b/>
                <w:sz w:val="24"/>
                <w:szCs w:val="24"/>
              </w:rPr>
              <w:t>лежит ограничению;</w:t>
            </w:r>
          </w:p>
          <w:p w:rsidR="000D6750" w:rsidRPr="008E7746" w:rsidRDefault="000D6750" w:rsidP="00965ACA">
            <w:pPr>
              <w:rPr>
                <w:rFonts w:ascii="Times New Roma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0D6750" w:rsidRPr="008E7746" w:rsidRDefault="000D6750" w:rsidP="00965ACA">
            <w:pPr>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 xml:space="preserve">3 </w:t>
            </w:r>
            <w:r w:rsidR="00A932DF">
              <w:rPr>
                <w:rFonts w:ascii="Times New Roman" w:hAnsi="Times New Roman"/>
                <w:b/>
                <w:sz w:val="24"/>
                <w:szCs w:val="24"/>
              </w:rPr>
              <w:t>этажа (включая ма</w:t>
            </w:r>
            <w:r w:rsidR="00A932DF">
              <w:rPr>
                <w:rFonts w:ascii="Times New Roman" w:hAnsi="Times New Roman"/>
                <w:b/>
                <w:sz w:val="24"/>
                <w:szCs w:val="24"/>
              </w:rPr>
              <w:t>н</w:t>
            </w:r>
            <w:r w:rsidR="00A932DF">
              <w:rPr>
                <w:rFonts w:ascii="Times New Roman" w:hAnsi="Times New Roman"/>
                <w:b/>
                <w:sz w:val="24"/>
                <w:szCs w:val="24"/>
              </w:rPr>
              <w:t>сардный этаж);</w:t>
            </w:r>
          </w:p>
          <w:p w:rsidR="000D6750" w:rsidRPr="008E7746" w:rsidRDefault="000D6750" w:rsidP="00965ACA">
            <w:pPr>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00A932DF">
              <w:rPr>
                <w:rFonts w:ascii="Times New Roman" w:hAnsi="Times New Roman"/>
                <w:sz w:val="24"/>
                <w:szCs w:val="24"/>
              </w:rPr>
              <w:t>;</w:t>
            </w:r>
          </w:p>
          <w:p w:rsidR="000D6750" w:rsidRPr="008E7746" w:rsidRDefault="000D6750" w:rsidP="00965ACA">
            <w:pPr>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00A932DF">
              <w:rPr>
                <w:rFonts w:ascii="Times New Roman" w:eastAsia="SimSun" w:hAnsi="Times New Roman"/>
                <w:b/>
                <w:sz w:val="24"/>
                <w:szCs w:val="24"/>
              </w:rPr>
              <w:t>– 80%;</w:t>
            </w:r>
          </w:p>
          <w:p w:rsidR="000D6750" w:rsidRPr="008E7746" w:rsidRDefault="000D6750" w:rsidP="00965ACA">
            <w:pPr>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00A932DF">
              <w:rPr>
                <w:rFonts w:ascii="Times New Roman" w:hAnsi="Times New Roman"/>
                <w:sz w:val="24"/>
                <w:szCs w:val="24"/>
              </w:rPr>
              <w:t>;</w:t>
            </w:r>
          </w:p>
          <w:p w:rsidR="000D6750" w:rsidRPr="008E7746" w:rsidRDefault="000D6750" w:rsidP="00965ACA">
            <w:pPr>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0D675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rPr>
                <w:rFonts w:ascii="Times New Roman" w:hAnsi="Times New Roman"/>
                <w:sz w:val="24"/>
                <w:szCs w:val="24"/>
              </w:rPr>
            </w:pPr>
            <w:r w:rsidRPr="008E7746">
              <w:rPr>
                <w:rFonts w:ascii="Times New Roman" w:eastAsia="SimSun" w:hAnsi="Times New Roman"/>
                <w:sz w:val="24"/>
                <w:szCs w:val="24"/>
              </w:rPr>
              <w:t>[3.1.2] - Администрати</w:t>
            </w:r>
            <w:r w:rsidRPr="008E7746">
              <w:rPr>
                <w:rFonts w:ascii="Times New Roman" w:eastAsia="SimSun" w:hAnsi="Times New Roman"/>
                <w:sz w:val="24"/>
                <w:szCs w:val="24"/>
              </w:rPr>
              <w:t>в</w:t>
            </w:r>
            <w:r w:rsidRPr="008E7746">
              <w:rPr>
                <w:rFonts w:ascii="Times New Roman" w:eastAsia="SimSun" w:hAnsi="Times New Roman"/>
                <w:sz w:val="24"/>
                <w:szCs w:val="24"/>
              </w:rPr>
              <w:t>ные здания организаций, обеспечивающих пред</w:t>
            </w:r>
            <w:r w:rsidRPr="008E7746">
              <w:rPr>
                <w:rFonts w:ascii="Times New Roman" w:eastAsia="SimSun" w:hAnsi="Times New Roman"/>
                <w:sz w:val="24"/>
                <w:szCs w:val="24"/>
              </w:rPr>
              <w:t>о</w:t>
            </w:r>
            <w:r w:rsidRPr="008E7746">
              <w:rPr>
                <w:rFonts w:ascii="Times New Roman" w:eastAsia="SimSun" w:hAnsi="Times New Roman"/>
                <w:sz w:val="24"/>
                <w:szCs w:val="24"/>
              </w:rPr>
              <w:t>ставление коммунал</w:t>
            </w:r>
            <w:r w:rsidRPr="008E7746">
              <w:rPr>
                <w:rFonts w:ascii="Times New Roman" w:eastAsia="SimSun" w:hAnsi="Times New Roman"/>
                <w:sz w:val="24"/>
                <w:szCs w:val="24"/>
              </w:rPr>
              <w:t>ь</w:t>
            </w:r>
            <w:r w:rsidRPr="008E7746">
              <w:rPr>
                <w:rFonts w:ascii="Times New Roman" w:eastAsia="SimSun" w:hAnsi="Times New Roman"/>
                <w:sz w:val="24"/>
                <w:szCs w:val="24"/>
              </w:rPr>
              <w:t>ных услуг</w:t>
            </w:r>
          </w:p>
          <w:p w:rsidR="000D6750" w:rsidRPr="008E7746" w:rsidRDefault="000D6750" w:rsidP="00965ACA">
            <w:pPr>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jc w:val="both"/>
              <w:rPr>
                <w:rFonts w:ascii="Times New Roman" w:hAnsi="Times New Roman"/>
                <w:sz w:val="24"/>
                <w:szCs w:val="24"/>
              </w:rPr>
            </w:pPr>
            <w:r w:rsidRPr="008E7746">
              <w:rPr>
                <w:rFonts w:ascii="Times New Roman" w:eastAsia="SimSun" w:hAnsi="Times New Roman"/>
                <w:sz w:val="24"/>
                <w:szCs w:val="24"/>
              </w:rPr>
              <w:t>объекты предназначенные для приема физических и юридических лиц в связи с предоставлением им комм</w:t>
            </w:r>
            <w:r w:rsidRPr="008E7746">
              <w:rPr>
                <w:rFonts w:ascii="Times New Roman" w:eastAsia="SimSun" w:hAnsi="Times New Roman"/>
                <w:sz w:val="24"/>
                <w:szCs w:val="24"/>
              </w:rPr>
              <w:t>у</w:t>
            </w:r>
            <w:r w:rsidRPr="008E7746">
              <w:rPr>
                <w:rFonts w:ascii="Times New Roman" w:eastAsia="SimSun" w:hAnsi="Times New Roman"/>
                <w:sz w:val="24"/>
                <w:szCs w:val="24"/>
              </w:rPr>
              <w:t>нальных услуг</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D6750" w:rsidRPr="008E7746" w:rsidRDefault="000D6750" w:rsidP="00965ACA">
            <w:pPr>
              <w:rPr>
                <w:rFonts w:ascii="Times New Roman" w:eastAsia="SimSun" w:hAnsi="Times New Roman"/>
                <w:sz w:val="24"/>
                <w:szCs w:val="24"/>
              </w:rPr>
            </w:pPr>
            <w:r w:rsidRPr="008E7746">
              <w:rPr>
                <w:rFonts w:ascii="Times New Roman" w:hAnsi="Times New Roman"/>
                <w:sz w:val="24"/>
                <w:szCs w:val="24"/>
              </w:rPr>
              <w:t xml:space="preserve">- минимальная/максимальная площадь земельных участков   – </w:t>
            </w:r>
            <w:r w:rsidRPr="008E7746">
              <w:rPr>
                <w:rFonts w:ascii="Times New Roman" w:hAnsi="Times New Roman"/>
                <w:b/>
                <w:sz w:val="24"/>
                <w:szCs w:val="24"/>
              </w:rPr>
              <w:t>10</w:t>
            </w:r>
            <w:r w:rsidR="00A932DF">
              <w:rPr>
                <w:rFonts w:ascii="Times New Roman" w:hAnsi="Times New Roman"/>
                <w:b/>
                <w:sz w:val="24"/>
                <w:szCs w:val="24"/>
              </w:rPr>
              <w:t xml:space="preserve"> кв.м</w:t>
            </w:r>
            <w:r w:rsidRPr="008E7746">
              <w:rPr>
                <w:rFonts w:ascii="Times New Roman" w:hAnsi="Times New Roman"/>
                <w:b/>
                <w:sz w:val="24"/>
                <w:szCs w:val="24"/>
              </w:rPr>
              <w:t xml:space="preserve"> /не по</w:t>
            </w:r>
            <w:r w:rsidRPr="008E7746">
              <w:rPr>
                <w:rFonts w:ascii="Times New Roman" w:hAnsi="Times New Roman"/>
                <w:b/>
                <w:sz w:val="24"/>
                <w:szCs w:val="24"/>
              </w:rPr>
              <w:t>д</w:t>
            </w:r>
            <w:r w:rsidRPr="008E7746">
              <w:rPr>
                <w:rFonts w:ascii="Times New Roman" w:hAnsi="Times New Roman"/>
                <w:b/>
                <w:sz w:val="24"/>
                <w:szCs w:val="24"/>
              </w:rPr>
              <w:t>лежит ограничению;</w:t>
            </w:r>
          </w:p>
          <w:p w:rsidR="000D6750" w:rsidRPr="008E7746" w:rsidRDefault="000D6750" w:rsidP="00965ACA">
            <w:pPr>
              <w:rPr>
                <w:rFonts w:ascii="Times New Roman" w:hAnsi="Times New Roman"/>
                <w:sz w:val="24"/>
                <w:szCs w:val="24"/>
              </w:rPr>
            </w:pPr>
            <w:r w:rsidRPr="008E7746">
              <w:rPr>
                <w:rFonts w:ascii="Times New Roman" w:eastAsia="SimSun" w:hAnsi="Times New Roman"/>
                <w:sz w:val="24"/>
                <w:szCs w:val="24"/>
              </w:rPr>
              <w:t xml:space="preserve">минимальная ширина земельных участков вдоль фронта улицы (проезда) – </w:t>
            </w:r>
            <w:r w:rsidRPr="008E7746">
              <w:rPr>
                <w:rFonts w:ascii="Times New Roman" w:eastAsia="SimSun" w:hAnsi="Times New Roman"/>
                <w:b/>
                <w:sz w:val="24"/>
                <w:szCs w:val="24"/>
              </w:rPr>
              <w:t>4 м</w:t>
            </w:r>
            <w:r w:rsidRPr="008E7746">
              <w:rPr>
                <w:rFonts w:ascii="Times New Roman" w:eastAsia="SimSun" w:hAnsi="Times New Roman"/>
                <w:sz w:val="24"/>
                <w:szCs w:val="24"/>
              </w:rPr>
              <w:t>;</w:t>
            </w:r>
          </w:p>
          <w:p w:rsidR="000D6750" w:rsidRPr="008E7746" w:rsidRDefault="000D6750" w:rsidP="00965ACA">
            <w:pPr>
              <w:rPr>
                <w:rFonts w:ascii="Times New Roman" w:hAnsi="Times New Roman"/>
                <w:sz w:val="24"/>
                <w:szCs w:val="24"/>
              </w:rPr>
            </w:pPr>
            <w:r w:rsidRPr="008E7746">
              <w:rPr>
                <w:rFonts w:ascii="Times New Roman" w:hAnsi="Times New Roman"/>
                <w:sz w:val="24"/>
                <w:szCs w:val="24"/>
              </w:rPr>
              <w:t xml:space="preserve">- максимальное количество этажей здания, сооружения– </w:t>
            </w:r>
            <w:r w:rsidRPr="008E7746">
              <w:rPr>
                <w:rFonts w:ascii="Times New Roman" w:hAnsi="Times New Roman"/>
                <w:b/>
                <w:sz w:val="24"/>
                <w:szCs w:val="24"/>
              </w:rPr>
              <w:t>3 этажа (включая ма</w:t>
            </w:r>
            <w:r w:rsidRPr="008E7746">
              <w:rPr>
                <w:rFonts w:ascii="Times New Roman" w:hAnsi="Times New Roman"/>
                <w:b/>
                <w:sz w:val="24"/>
                <w:szCs w:val="24"/>
              </w:rPr>
              <w:t>н</w:t>
            </w:r>
            <w:r w:rsidRPr="008E7746">
              <w:rPr>
                <w:rFonts w:ascii="Times New Roman" w:hAnsi="Times New Roman"/>
                <w:b/>
                <w:sz w:val="24"/>
                <w:szCs w:val="24"/>
              </w:rPr>
              <w:t>сардный этаж).</w:t>
            </w:r>
          </w:p>
          <w:p w:rsidR="000D6750" w:rsidRPr="008E7746" w:rsidRDefault="000D6750" w:rsidP="00965ACA">
            <w:pPr>
              <w:rPr>
                <w:rFonts w:ascii="Times New Roman" w:eastAsia="SimSun" w:hAnsi="Times New Roman"/>
                <w:sz w:val="24"/>
                <w:szCs w:val="24"/>
              </w:rPr>
            </w:pPr>
            <w:r w:rsidRPr="008E7746">
              <w:rPr>
                <w:rFonts w:ascii="Times New Roman" w:hAnsi="Times New Roman"/>
                <w:sz w:val="24"/>
                <w:szCs w:val="24"/>
              </w:rPr>
              <w:t xml:space="preserve">- высота здания, сооружения – не более </w:t>
            </w:r>
            <w:r w:rsidRPr="008E7746">
              <w:rPr>
                <w:rFonts w:ascii="Times New Roman" w:hAnsi="Times New Roman"/>
                <w:b/>
                <w:sz w:val="24"/>
                <w:szCs w:val="24"/>
              </w:rPr>
              <w:t>20 м</w:t>
            </w:r>
            <w:r w:rsidRPr="008E7746">
              <w:rPr>
                <w:rFonts w:ascii="Times New Roman" w:hAnsi="Times New Roman"/>
                <w:sz w:val="24"/>
                <w:szCs w:val="24"/>
              </w:rPr>
              <w:t>.</w:t>
            </w:r>
          </w:p>
          <w:p w:rsidR="000D6750" w:rsidRPr="008E7746" w:rsidRDefault="000D6750" w:rsidP="00965ACA">
            <w:pPr>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w:t>
            </w:r>
            <w:r w:rsidRPr="008E7746">
              <w:rPr>
                <w:rFonts w:ascii="Times New Roman" w:eastAsia="SimSun" w:hAnsi="Times New Roman"/>
                <w:b/>
                <w:sz w:val="24"/>
                <w:szCs w:val="24"/>
              </w:rPr>
              <w:t>– 80%.</w:t>
            </w:r>
          </w:p>
          <w:p w:rsidR="000D6750" w:rsidRPr="008E7746" w:rsidRDefault="000D6750" w:rsidP="00965ACA">
            <w:pPr>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r w:rsidRPr="008E7746">
              <w:rPr>
                <w:rFonts w:ascii="Times New Roman" w:hAnsi="Times New Roman"/>
                <w:sz w:val="24"/>
                <w:szCs w:val="24"/>
              </w:rPr>
              <w:t>.</w:t>
            </w:r>
          </w:p>
          <w:p w:rsidR="000D6750" w:rsidRPr="008E7746" w:rsidRDefault="000D6750" w:rsidP="00965ACA">
            <w:pPr>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0D6750" w:rsidRPr="008E7746" w:rsidTr="00965ACA">
        <w:tc>
          <w:tcPr>
            <w:tcW w:w="2830" w:type="dxa"/>
            <w:shd w:val="clear" w:color="auto" w:fill="FFFFFF" w:themeFill="background1"/>
          </w:tcPr>
          <w:p w:rsidR="000D6750" w:rsidRPr="008E7746" w:rsidRDefault="000D6750" w:rsidP="00965ACA">
            <w:pPr>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[6.7] - Энергетика</w:t>
            </w:r>
          </w:p>
        </w:tc>
        <w:tc>
          <w:tcPr>
            <w:tcW w:w="3261" w:type="dxa"/>
            <w:shd w:val="clear" w:color="auto" w:fill="FFFFFF" w:themeFill="background1"/>
            <w:vAlign w:val="center"/>
          </w:tcPr>
          <w:p w:rsidR="000D6750" w:rsidRPr="008E7746" w:rsidRDefault="000D6750" w:rsidP="00965ACA">
            <w:pPr>
              <w:tabs>
                <w:tab w:val="left" w:pos="2520"/>
              </w:tabs>
              <w:ind w:left="12"/>
              <w:rPr>
                <w:rFonts w:ascii="Times New Roman" w:hAnsi="Times New Roman"/>
                <w:sz w:val="24"/>
                <w:szCs w:val="24"/>
              </w:rPr>
            </w:pPr>
            <w:r w:rsidRPr="008E7746">
              <w:rPr>
                <w:rFonts w:ascii="Times New Roman" w:hAnsi="Times New Roman"/>
                <w:sz w:val="24"/>
                <w:szCs w:val="24"/>
              </w:rPr>
              <w:t>объекты гидроэнергетики, тепловые станции и другие электростанции, размещение обслуживающих и вспомог</w:t>
            </w:r>
            <w:r w:rsidRPr="008E7746">
              <w:rPr>
                <w:rFonts w:ascii="Times New Roman" w:hAnsi="Times New Roman"/>
                <w:sz w:val="24"/>
                <w:szCs w:val="24"/>
              </w:rPr>
              <w:t>а</w:t>
            </w:r>
            <w:r w:rsidRPr="008E7746">
              <w:rPr>
                <w:rFonts w:ascii="Times New Roman" w:hAnsi="Times New Roman"/>
                <w:sz w:val="24"/>
                <w:szCs w:val="24"/>
              </w:rPr>
              <w:t>тельных для электростанций сооружений (золоотвалов, гидротехнических сооруж</w:t>
            </w:r>
            <w:r w:rsidRPr="008E7746">
              <w:rPr>
                <w:rFonts w:ascii="Times New Roman" w:hAnsi="Times New Roman"/>
                <w:sz w:val="24"/>
                <w:szCs w:val="24"/>
              </w:rPr>
              <w:t>е</w:t>
            </w:r>
            <w:r w:rsidRPr="008E7746">
              <w:rPr>
                <w:rFonts w:ascii="Times New Roman" w:hAnsi="Times New Roman"/>
                <w:sz w:val="24"/>
                <w:szCs w:val="24"/>
              </w:rPr>
              <w:t>ний); размещение объектов электросетевого хозяйства, за исключением объектов энергетики, размещение к</w:t>
            </w:r>
            <w:r w:rsidRPr="008E7746">
              <w:rPr>
                <w:rFonts w:ascii="Times New Roman" w:hAnsi="Times New Roman"/>
                <w:sz w:val="24"/>
                <w:szCs w:val="24"/>
              </w:rPr>
              <w:t>о</w:t>
            </w:r>
            <w:r w:rsidRPr="008E7746">
              <w:rPr>
                <w:rFonts w:ascii="Times New Roman" w:hAnsi="Times New Roman"/>
                <w:sz w:val="24"/>
                <w:szCs w:val="24"/>
              </w:rPr>
              <w:lastRenderedPageBreak/>
              <w:t>торых предусмотрено с</w:t>
            </w:r>
            <w:r w:rsidRPr="008E7746">
              <w:rPr>
                <w:rFonts w:ascii="Times New Roman" w:hAnsi="Times New Roman"/>
                <w:sz w:val="24"/>
                <w:szCs w:val="24"/>
              </w:rPr>
              <w:t>о</w:t>
            </w:r>
            <w:r w:rsidRPr="008E7746">
              <w:rPr>
                <w:rFonts w:ascii="Times New Roman" w:hAnsi="Times New Roman"/>
                <w:sz w:val="24"/>
                <w:szCs w:val="24"/>
              </w:rPr>
              <w:t>держанием вида разреше</w:t>
            </w:r>
            <w:r w:rsidRPr="008E7746">
              <w:rPr>
                <w:rFonts w:ascii="Times New Roman" w:hAnsi="Times New Roman"/>
                <w:sz w:val="24"/>
                <w:szCs w:val="24"/>
              </w:rPr>
              <w:t>н</w:t>
            </w:r>
            <w:r w:rsidRPr="008E7746">
              <w:rPr>
                <w:rFonts w:ascii="Times New Roman" w:hAnsi="Times New Roman"/>
                <w:sz w:val="24"/>
                <w:szCs w:val="24"/>
              </w:rPr>
              <w:t xml:space="preserve">ного использования с </w:t>
            </w:r>
            <w:hyperlink w:anchor="sub_1031" w:history="1">
              <w:r w:rsidRPr="008E7746">
                <w:rPr>
                  <w:rStyle w:val="a6"/>
                  <w:rFonts w:ascii="Times New Roman" w:hAnsi="Times New Roman"/>
                  <w:color w:val="auto"/>
                  <w:sz w:val="24"/>
                  <w:szCs w:val="24"/>
                </w:rPr>
                <w:t>кодом 3.1</w:t>
              </w:r>
            </w:hyperlink>
          </w:p>
        </w:tc>
        <w:tc>
          <w:tcPr>
            <w:tcW w:w="8646" w:type="dxa"/>
            <w:vMerge w:val="restart"/>
            <w:tcBorders>
              <w:top w:val="single" w:sz="4" w:space="0" w:color="000000"/>
              <w:left w:val="single" w:sz="4" w:space="0" w:color="000000"/>
              <w:right w:val="single" w:sz="4" w:space="0" w:color="000000"/>
            </w:tcBorders>
            <w:shd w:val="clear" w:color="auto" w:fill="FFFFFF" w:themeFill="background1"/>
          </w:tcPr>
          <w:p w:rsidR="000D6750" w:rsidRPr="008E7746" w:rsidRDefault="000D6750" w:rsidP="00965ACA">
            <w:pPr>
              <w:rPr>
                <w:rFonts w:ascii="Times New Roman" w:eastAsia="SimSun" w:hAnsi="Times New Roman"/>
                <w:b/>
                <w:sz w:val="24"/>
                <w:szCs w:val="24"/>
                <w:lang w:eastAsia="zh-CN"/>
              </w:rPr>
            </w:pPr>
            <w:r w:rsidRPr="008E7746">
              <w:rPr>
                <w:rFonts w:ascii="Times New Roman" w:eastAsia="SimSun" w:hAnsi="Times New Roman"/>
                <w:sz w:val="24"/>
                <w:szCs w:val="24"/>
                <w:lang w:eastAsia="zh-CN"/>
              </w:rPr>
              <w:lastRenderedPageBreak/>
              <w:t xml:space="preserve">- минимальная/максимальная площадь земельных участков - </w:t>
            </w:r>
            <w:r w:rsidRPr="008E7746">
              <w:rPr>
                <w:rFonts w:ascii="Times New Roman" w:eastAsia="SimSun" w:hAnsi="Times New Roman"/>
                <w:b/>
                <w:sz w:val="24"/>
                <w:szCs w:val="24"/>
                <w:lang w:eastAsia="zh-CN"/>
              </w:rPr>
              <w:t>10 /</w:t>
            </w:r>
            <w:r w:rsidRPr="008E7746">
              <w:rPr>
                <w:rFonts w:ascii="Times New Roman" w:eastAsia="Times New Roman" w:hAnsi="Times New Roman"/>
                <w:b/>
                <w:bCs/>
                <w:sz w:val="24"/>
                <w:szCs w:val="24"/>
                <w:lang w:eastAsia="ar-SA"/>
              </w:rPr>
              <w:t xml:space="preserve">1000000 </w:t>
            </w:r>
            <w:r w:rsidRPr="008E7746">
              <w:rPr>
                <w:rFonts w:ascii="Times New Roman" w:eastAsia="SimSun" w:hAnsi="Times New Roman"/>
                <w:b/>
                <w:sz w:val="24"/>
                <w:szCs w:val="24"/>
                <w:lang w:eastAsia="zh-CN"/>
              </w:rPr>
              <w:t>кв. м</w:t>
            </w:r>
            <w:r w:rsidRPr="008E7746">
              <w:rPr>
                <w:rFonts w:ascii="Times New Roman" w:eastAsia="Times New Roman" w:hAnsi="Times New Roman"/>
                <w:b/>
                <w:bCs/>
                <w:sz w:val="24"/>
                <w:szCs w:val="24"/>
                <w:lang w:eastAsia="ar-SA"/>
              </w:rPr>
              <w:t>;</w:t>
            </w:r>
          </w:p>
          <w:p w:rsidR="000D6750" w:rsidRPr="008E7746" w:rsidRDefault="000D6750" w:rsidP="00965ACA">
            <w:pPr>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8E7746">
              <w:rPr>
                <w:rFonts w:ascii="Times New Roman" w:eastAsia="SimSun" w:hAnsi="Times New Roman"/>
                <w:b/>
                <w:sz w:val="24"/>
                <w:szCs w:val="24"/>
                <w:lang w:eastAsia="zh-CN"/>
              </w:rPr>
              <w:t>4 м;</w:t>
            </w:r>
          </w:p>
          <w:p w:rsidR="000D6750" w:rsidRPr="008E7746" w:rsidRDefault="000D6750" w:rsidP="00965ACA">
            <w:pPr>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сардный этаж);</w:t>
            </w:r>
          </w:p>
          <w:p w:rsidR="000D6750" w:rsidRPr="008E7746" w:rsidRDefault="000D6750"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максимальная высота зданий, строений, сооружений от уровня земли - </w:t>
            </w:r>
            <w:r w:rsidRPr="008E7746">
              <w:rPr>
                <w:rFonts w:ascii="Times New Roman" w:eastAsia="SimSun" w:hAnsi="Times New Roman"/>
                <w:b/>
                <w:sz w:val="24"/>
                <w:szCs w:val="24"/>
                <w:lang w:eastAsia="zh-CN"/>
              </w:rPr>
              <w:t>100 м;</w:t>
            </w:r>
          </w:p>
          <w:p w:rsidR="000D6750" w:rsidRPr="008E7746" w:rsidRDefault="000D6750" w:rsidP="00965ACA">
            <w:pPr>
              <w:widowControl w:val="0"/>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p>
          <w:p w:rsidR="000D6750" w:rsidRPr="008E7746" w:rsidRDefault="000D6750" w:rsidP="00965ACA">
            <w:pPr>
              <w:rPr>
                <w:rFonts w:ascii="Times New Roman" w:eastAsia="Times New Roman" w:hAnsi="Times New Roman"/>
                <w:b/>
                <w:sz w:val="24"/>
                <w:szCs w:val="24"/>
                <w:lang w:eastAsia="ar-SA"/>
              </w:rPr>
            </w:pPr>
            <w:r w:rsidRPr="008E7746">
              <w:rPr>
                <w:rFonts w:ascii="Times New Roman" w:eastAsia="Times New Roman" w:hAnsi="Times New Roman"/>
                <w:sz w:val="24"/>
                <w:szCs w:val="24"/>
                <w:lang w:eastAsia="ar-SA"/>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ar-SA"/>
              </w:rPr>
              <w:t>3 м;</w:t>
            </w:r>
          </w:p>
          <w:p w:rsidR="000D6750" w:rsidRPr="008E7746" w:rsidRDefault="000D6750" w:rsidP="00965ACA">
            <w:pPr>
              <w:rPr>
                <w:rFonts w:ascii="Times New Roman" w:eastAsia="SimSun" w:hAnsi="Times New Roman"/>
                <w:b/>
                <w:sz w:val="24"/>
                <w:szCs w:val="24"/>
                <w:lang w:eastAsia="zh-CN"/>
              </w:rPr>
            </w:pPr>
            <w:r w:rsidRPr="008E7746">
              <w:rPr>
                <w:rFonts w:ascii="Times New Roman" w:eastAsia="Times New Roman" w:hAnsi="Times New Roman"/>
                <w:sz w:val="24"/>
                <w:szCs w:val="24"/>
                <w:lang w:eastAsia="ar-SA"/>
              </w:rPr>
              <w:t xml:space="preserve">- минимальный отступ от красной линии улиц - </w:t>
            </w:r>
            <w:r>
              <w:rPr>
                <w:rFonts w:ascii="Times New Roman" w:eastAsia="Times New Roman" w:hAnsi="Times New Roman"/>
                <w:b/>
                <w:sz w:val="24"/>
                <w:szCs w:val="24"/>
                <w:lang w:eastAsia="ar-SA"/>
              </w:rPr>
              <w:t>3</w:t>
            </w:r>
            <w:r w:rsidRPr="008E7746">
              <w:rPr>
                <w:rFonts w:ascii="Times New Roman" w:eastAsia="Times New Roman" w:hAnsi="Times New Roman"/>
                <w:b/>
                <w:sz w:val="24"/>
                <w:szCs w:val="24"/>
                <w:lang w:eastAsia="ar-SA"/>
              </w:rPr>
              <w:t xml:space="preserve"> м.</w:t>
            </w:r>
          </w:p>
          <w:p w:rsidR="000D6750" w:rsidRPr="008E7746" w:rsidRDefault="000D6750" w:rsidP="00965ACA">
            <w:pPr>
              <w:tabs>
                <w:tab w:val="left" w:pos="1134"/>
              </w:tabs>
              <w:rPr>
                <w:rFonts w:ascii="Times New Roman" w:eastAsia="SimSun" w:hAnsi="Times New Roman"/>
                <w:sz w:val="24"/>
                <w:szCs w:val="24"/>
              </w:rPr>
            </w:pPr>
          </w:p>
        </w:tc>
      </w:tr>
      <w:tr w:rsidR="000D6750" w:rsidRPr="008E7746" w:rsidTr="00965ACA">
        <w:tc>
          <w:tcPr>
            <w:tcW w:w="2830" w:type="dxa"/>
            <w:vAlign w:val="center"/>
          </w:tcPr>
          <w:p w:rsidR="000D6750" w:rsidRPr="008E7746" w:rsidRDefault="000D6750"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[7.5] – Трубопроводный транспорт</w:t>
            </w:r>
          </w:p>
          <w:p w:rsidR="000D6750" w:rsidRPr="008E7746" w:rsidRDefault="000D6750" w:rsidP="00965ACA">
            <w:pPr>
              <w:rPr>
                <w:rFonts w:ascii="Times New Roman" w:eastAsia="SimSun" w:hAnsi="Times New Roman"/>
                <w:sz w:val="24"/>
                <w:szCs w:val="24"/>
                <w:lang w:eastAsia="zh-CN"/>
              </w:rPr>
            </w:pPr>
          </w:p>
          <w:p w:rsidR="000D6750" w:rsidRPr="008E7746" w:rsidRDefault="000D6750" w:rsidP="00965ACA">
            <w:pPr>
              <w:rPr>
                <w:rFonts w:ascii="Times New Roman" w:eastAsia="SimSun" w:hAnsi="Times New Roman"/>
                <w:sz w:val="24"/>
                <w:szCs w:val="24"/>
                <w:lang w:eastAsia="zh-CN"/>
              </w:rPr>
            </w:pPr>
          </w:p>
        </w:tc>
        <w:tc>
          <w:tcPr>
            <w:tcW w:w="3261" w:type="dxa"/>
          </w:tcPr>
          <w:p w:rsidR="000D6750" w:rsidRDefault="000D6750" w:rsidP="00965ACA">
            <w:pPr>
              <w:tabs>
                <w:tab w:val="left" w:pos="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Размещение нефтепр</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водов, водопроводов, газ</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проводов и иных трубопр</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водов, а также иных зданий и сооружений, необходимых для эксплуатации названных трубопроводов</w:t>
            </w:r>
          </w:p>
          <w:p w:rsidR="00B51089" w:rsidRPr="008E7746" w:rsidRDefault="00B51089" w:rsidP="00965ACA">
            <w:pPr>
              <w:tabs>
                <w:tab w:val="left" w:pos="0"/>
              </w:tabs>
              <w:ind w:firstLine="426"/>
              <w:rPr>
                <w:rFonts w:ascii="Times New Roman" w:eastAsia="SimSun" w:hAnsi="Times New Roman"/>
                <w:sz w:val="24"/>
                <w:szCs w:val="24"/>
                <w:lang w:eastAsia="zh-CN"/>
              </w:rPr>
            </w:pPr>
          </w:p>
        </w:tc>
        <w:tc>
          <w:tcPr>
            <w:tcW w:w="8646" w:type="dxa"/>
            <w:vMerge/>
            <w:tcBorders>
              <w:left w:val="single" w:sz="4" w:space="0" w:color="000000"/>
              <w:bottom w:val="single" w:sz="4" w:space="0" w:color="000000"/>
              <w:right w:val="single" w:sz="4" w:space="0" w:color="000000"/>
            </w:tcBorders>
            <w:shd w:val="clear" w:color="auto" w:fill="FFFFFF" w:themeFill="background1"/>
          </w:tcPr>
          <w:p w:rsidR="000D6750" w:rsidRPr="008E7746" w:rsidRDefault="000D6750" w:rsidP="00965ACA">
            <w:pPr>
              <w:rPr>
                <w:rFonts w:ascii="Times New Roman" w:eastAsia="SimSun" w:hAnsi="Times New Roman"/>
                <w:sz w:val="24"/>
                <w:szCs w:val="24"/>
                <w:lang w:eastAsia="zh-CN"/>
              </w:rPr>
            </w:pPr>
          </w:p>
        </w:tc>
      </w:tr>
      <w:tr w:rsidR="000D675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6.8</w:t>
            </w:r>
            <w:r w:rsidRPr="008E7746">
              <w:rPr>
                <w:rFonts w:ascii="Times New Roman" w:eastAsia="SimSun" w:hAnsi="Times New Roman"/>
                <w:sz w:val="24"/>
                <w:szCs w:val="24"/>
              </w:rPr>
              <w:t>] - Связь</w:t>
            </w:r>
          </w:p>
        </w:tc>
        <w:tc>
          <w:tcPr>
            <w:tcW w:w="3261"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pStyle w:val="af8"/>
              <w:jc w:val="left"/>
              <w:rPr>
                <w:rFonts w:ascii="Times New Roman" w:hAnsi="Times New Roman" w:cs="Times New Roman"/>
                <w:sz w:val="24"/>
                <w:szCs w:val="24"/>
              </w:rPr>
            </w:pPr>
            <w:r w:rsidRPr="008E7746">
              <w:rPr>
                <w:rFonts w:ascii="Times New Roman" w:hAnsi="Times New Roman" w:cs="Times New Roman"/>
                <w:sz w:val="24"/>
                <w:szCs w:val="24"/>
              </w:rPr>
              <w:t>объекты связи, радиовещ</w:t>
            </w:r>
            <w:r w:rsidRPr="008E7746">
              <w:rPr>
                <w:rFonts w:ascii="Times New Roman" w:hAnsi="Times New Roman" w:cs="Times New Roman"/>
                <w:sz w:val="24"/>
                <w:szCs w:val="24"/>
              </w:rPr>
              <w:t>а</w:t>
            </w:r>
            <w:r w:rsidRPr="008E7746">
              <w:rPr>
                <w:rFonts w:ascii="Times New Roman" w:hAnsi="Times New Roman" w:cs="Times New Roman"/>
                <w:sz w:val="24"/>
                <w:szCs w:val="24"/>
              </w:rPr>
              <w:t>ния, телевидения, включая воздушные радиорелейные, надземные и подземные к</w:t>
            </w:r>
            <w:r w:rsidRPr="008E7746">
              <w:rPr>
                <w:rFonts w:ascii="Times New Roman" w:hAnsi="Times New Roman" w:cs="Times New Roman"/>
                <w:sz w:val="24"/>
                <w:szCs w:val="24"/>
              </w:rPr>
              <w:t>а</w:t>
            </w:r>
            <w:r w:rsidRPr="008E7746">
              <w:rPr>
                <w:rFonts w:ascii="Times New Roman" w:hAnsi="Times New Roman" w:cs="Times New Roman"/>
                <w:sz w:val="24"/>
                <w:szCs w:val="24"/>
              </w:rPr>
              <w:t>бельные линии связи, линии радиофикации, антенные п</w:t>
            </w:r>
            <w:r w:rsidRPr="008E7746">
              <w:rPr>
                <w:rFonts w:ascii="Times New Roman" w:hAnsi="Times New Roman" w:cs="Times New Roman"/>
                <w:sz w:val="24"/>
                <w:szCs w:val="24"/>
              </w:rPr>
              <w:t>о</w:t>
            </w:r>
            <w:r w:rsidRPr="008E7746">
              <w:rPr>
                <w:rFonts w:ascii="Times New Roman" w:hAnsi="Times New Roman" w:cs="Times New Roman"/>
                <w:sz w:val="24"/>
                <w:szCs w:val="24"/>
              </w:rPr>
              <w:t>ля, усилительные пункты на кабельных линиях связи, и</w:t>
            </w:r>
            <w:r w:rsidRPr="008E7746">
              <w:rPr>
                <w:rFonts w:ascii="Times New Roman" w:hAnsi="Times New Roman" w:cs="Times New Roman"/>
                <w:sz w:val="24"/>
                <w:szCs w:val="24"/>
              </w:rPr>
              <w:t>н</w:t>
            </w:r>
            <w:r w:rsidRPr="008E7746">
              <w:rPr>
                <w:rFonts w:ascii="Times New Roman" w:hAnsi="Times New Roman" w:cs="Times New Roman"/>
                <w:sz w:val="24"/>
                <w:szCs w:val="24"/>
              </w:rPr>
              <w:t>фраструктуру спутниковой связи и телерадиовещания</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D6750" w:rsidRPr="008E7746" w:rsidRDefault="000D6750" w:rsidP="00965ACA">
            <w:pPr>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минимальная/максимальная площадь земельных участков – </w:t>
            </w:r>
            <w:r w:rsidRPr="008E7746">
              <w:rPr>
                <w:rFonts w:ascii="Times New Roman" w:eastAsia="SimSun" w:hAnsi="Times New Roman"/>
                <w:b/>
                <w:sz w:val="24"/>
                <w:szCs w:val="24"/>
              </w:rPr>
              <w:t>100/10000 кв. м;</w:t>
            </w:r>
          </w:p>
          <w:p w:rsidR="000D6750" w:rsidRPr="008E7746" w:rsidRDefault="000D6750" w:rsidP="00965ACA">
            <w:pPr>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w:t>
            </w:r>
          </w:p>
          <w:p w:rsidR="000D6750" w:rsidRPr="008E7746" w:rsidRDefault="000D6750" w:rsidP="00965ACA">
            <w:pPr>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eastAsia="SimSun" w:hAnsi="Times New Roman"/>
                <w:b/>
                <w:sz w:val="24"/>
                <w:szCs w:val="24"/>
              </w:rPr>
              <w:t>10 м;</w:t>
            </w:r>
          </w:p>
          <w:p w:rsidR="000D6750" w:rsidRPr="008E7746" w:rsidRDefault="000D6750" w:rsidP="00965ACA">
            <w:pPr>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строений, сооружений от уровня земли - </w:t>
            </w:r>
            <w:r w:rsidRPr="008E7746">
              <w:rPr>
                <w:rFonts w:ascii="Times New Roman" w:eastAsia="SimSun" w:hAnsi="Times New Roman"/>
                <w:b/>
                <w:sz w:val="24"/>
                <w:szCs w:val="24"/>
              </w:rPr>
              <w:t>100 м;</w:t>
            </w:r>
          </w:p>
          <w:p w:rsidR="000D6750" w:rsidRPr="008E7746" w:rsidRDefault="000D6750" w:rsidP="00965ACA">
            <w:pPr>
              <w:keepLines/>
              <w:widowControl w:val="0"/>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p w:rsidR="000D6750" w:rsidRPr="008E7746" w:rsidRDefault="000D6750" w:rsidP="00965ACA">
            <w:pPr>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3 м;</w:t>
            </w:r>
          </w:p>
          <w:p w:rsidR="000D6750" w:rsidRPr="008E7746" w:rsidRDefault="000D6750" w:rsidP="00965ACA">
            <w:pPr>
              <w:suppressAutoHyphens/>
              <w:textAlignment w:val="baseline"/>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 - </w:t>
            </w:r>
            <w:r>
              <w:rPr>
                <w:rFonts w:ascii="Times New Roman" w:hAnsi="Times New Roman"/>
                <w:b/>
                <w:sz w:val="24"/>
                <w:szCs w:val="24"/>
              </w:rPr>
              <w:t>3</w:t>
            </w:r>
            <w:r w:rsidRPr="008E7746">
              <w:rPr>
                <w:rFonts w:ascii="Times New Roman" w:hAnsi="Times New Roman"/>
                <w:b/>
                <w:sz w:val="24"/>
                <w:szCs w:val="24"/>
              </w:rPr>
              <w:t xml:space="preserve"> м.</w:t>
            </w:r>
          </w:p>
        </w:tc>
      </w:tr>
      <w:tr w:rsidR="000D6750" w:rsidRPr="008E7746" w:rsidTr="00965ACA">
        <w:tc>
          <w:tcPr>
            <w:tcW w:w="2830" w:type="dxa"/>
            <w:shd w:val="clear" w:color="auto" w:fill="FFFFFF" w:themeFill="background1"/>
            <w:vAlign w:val="center"/>
          </w:tcPr>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7.2</w:t>
            </w:r>
            <w:r w:rsidRPr="008E7746">
              <w:rPr>
                <w:rFonts w:ascii="Times New Roman" w:eastAsia="SimSun" w:hAnsi="Times New Roman"/>
                <w:sz w:val="24"/>
                <w:szCs w:val="24"/>
                <w:lang w:eastAsia="zh-CN"/>
              </w:rPr>
              <w:t>] - Автомобильный транспорт</w:t>
            </w:r>
          </w:p>
        </w:tc>
        <w:tc>
          <w:tcPr>
            <w:tcW w:w="3261" w:type="dxa"/>
            <w:shd w:val="clear" w:color="auto" w:fill="FFFFFF" w:themeFill="background1"/>
            <w:vAlign w:val="center"/>
          </w:tcPr>
          <w:p w:rsidR="000D6750" w:rsidRPr="008E7746" w:rsidRDefault="000D6750" w:rsidP="00965ACA">
            <w:pPr>
              <w:shd w:val="clear" w:color="auto" w:fill="FFFFFF" w:themeFill="background1"/>
              <w:ind w:firstLine="426"/>
              <w:rPr>
                <w:rFonts w:ascii="Times New Roman" w:hAnsi="Times New Roman"/>
                <w:sz w:val="24"/>
                <w:szCs w:val="24"/>
              </w:rPr>
            </w:pPr>
            <w:r w:rsidRPr="008E7746">
              <w:rPr>
                <w:rFonts w:ascii="Times New Roman" w:hAnsi="Times New Roman"/>
                <w:sz w:val="24"/>
                <w:szCs w:val="24"/>
              </w:rPr>
              <w:t>Здания и сооружения, предназначены для обслуж</w:t>
            </w:r>
            <w:r w:rsidRPr="008E7746">
              <w:rPr>
                <w:rFonts w:ascii="Times New Roman" w:hAnsi="Times New Roman"/>
                <w:sz w:val="24"/>
                <w:szCs w:val="24"/>
              </w:rPr>
              <w:t>и</w:t>
            </w:r>
            <w:r w:rsidRPr="008E7746">
              <w:rPr>
                <w:rFonts w:ascii="Times New Roman" w:hAnsi="Times New Roman"/>
                <w:sz w:val="24"/>
                <w:szCs w:val="24"/>
              </w:rPr>
              <w:t>вания пассажиров, а также обеспечивают работу тран</w:t>
            </w:r>
            <w:r w:rsidRPr="008E7746">
              <w:rPr>
                <w:rFonts w:ascii="Times New Roman" w:hAnsi="Times New Roman"/>
                <w:sz w:val="24"/>
                <w:szCs w:val="24"/>
              </w:rPr>
              <w:t>с</w:t>
            </w:r>
            <w:r w:rsidRPr="008E7746">
              <w:rPr>
                <w:rFonts w:ascii="Times New Roman" w:hAnsi="Times New Roman"/>
                <w:sz w:val="24"/>
                <w:szCs w:val="24"/>
              </w:rPr>
              <w:t>портных средств, объекты, предназначены для размещ</w:t>
            </w:r>
            <w:r w:rsidRPr="008E7746">
              <w:rPr>
                <w:rFonts w:ascii="Times New Roman" w:hAnsi="Times New Roman"/>
                <w:sz w:val="24"/>
                <w:szCs w:val="24"/>
              </w:rPr>
              <w:t>е</w:t>
            </w:r>
            <w:r w:rsidRPr="008E7746">
              <w:rPr>
                <w:rFonts w:ascii="Times New Roman" w:hAnsi="Times New Roman"/>
                <w:sz w:val="24"/>
                <w:szCs w:val="24"/>
              </w:rPr>
              <w:t>ния постов органов внутре</w:t>
            </w:r>
            <w:r w:rsidRPr="008E7746">
              <w:rPr>
                <w:rFonts w:ascii="Times New Roman" w:hAnsi="Times New Roman"/>
                <w:sz w:val="24"/>
                <w:szCs w:val="24"/>
              </w:rPr>
              <w:t>н</w:t>
            </w:r>
            <w:r w:rsidRPr="008E7746">
              <w:rPr>
                <w:rFonts w:ascii="Times New Roman" w:hAnsi="Times New Roman"/>
                <w:sz w:val="24"/>
                <w:szCs w:val="24"/>
              </w:rPr>
              <w:t>них дел, ответственных за безопасность дорожного движения;</w:t>
            </w:r>
          </w:p>
          <w:p w:rsidR="000D6750" w:rsidRPr="008E7746" w:rsidRDefault="000D6750" w:rsidP="00965ACA">
            <w:pPr>
              <w:shd w:val="clear" w:color="auto" w:fill="FFFFFF" w:themeFill="background1"/>
              <w:ind w:firstLine="426"/>
              <w:rPr>
                <w:rFonts w:ascii="Times New Roman" w:eastAsia="SimSun" w:hAnsi="Times New Roman"/>
                <w:sz w:val="24"/>
                <w:szCs w:val="24"/>
                <w:lang w:eastAsia="zh-CN"/>
              </w:rPr>
            </w:pPr>
            <w:r w:rsidRPr="008E7746">
              <w:rPr>
                <w:rFonts w:ascii="Times New Roman" w:hAnsi="Times New Roman"/>
                <w:sz w:val="24"/>
                <w:szCs w:val="24"/>
              </w:rPr>
              <w:lastRenderedPageBreak/>
              <w:t>стоянки автомобильного транспорта, а также депо (места стоянок) автомобил</w:t>
            </w:r>
            <w:r w:rsidRPr="008E7746">
              <w:rPr>
                <w:rFonts w:ascii="Times New Roman" w:hAnsi="Times New Roman"/>
                <w:sz w:val="24"/>
                <w:szCs w:val="24"/>
              </w:rPr>
              <w:t>ь</w:t>
            </w:r>
            <w:r w:rsidRPr="008E7746">
              <w:rPr>
                <w:rFonts w:ascii="Times New Roman" w:hAnsi="Times New Roman"/>
                <w:sz w:val="24"/>
                <w:szCs w:val="24"/>
              </w:rPr>
              <w:t>ного транспорта, осущест</w:t>
            </w:r>
            <w:r w:rsidRPr="008E7746">
              <w:rPr>
                <w:rFonts w:ascii="Times New Roman" w:hAnsi="Times New Roman"/>
                <w:sz w:val="24"/>
                <w:szCs w:val="24"/>
              </w:rPr>
              <w:t>в</w:t>
            </w:r>
            <w:r w:rsidRPr="008E7746">
              <w:rPr>
                <w:rFonts w:ascii="Times New Roman" w:hAnsi="Times New Roman"/>
                <w:sz w:val="24"/>
                <w:szCs w:val="24"/>
              </w:rPr>
              <w:t>ляющего перевозки людей по установленному маршруту;</w:t>
            </w:r>
          </w:p>
        </w:tc>
        <w:tc>
          <w:tcPr>
            <w:tcW w:w="8646" w:type="dxa"/>
            <w:shd w:val="clear" w:color="auto" w:fill="FFFFFF" w:themeFill="background1"/>
          </w:tcPr>
          <w:p w:rsidR="000D6750" w:rsidRPr="008E7746" w:rsidRDefault="00837850" w:rsidP="00965ACA">
            <w:pPr>
              <w:shd w:val="clear" w:color="auto" w:fill="FFFFFF" w:themeFill="background1"/>
              <w:rPr>
                <w:rFonts w:ascii="Times New Roman" w:eastAsia="SimSun" w:hAnsi="Times New Roman"/>
                <w:sz w:val="24"/>
                <w:szCs w:val="24"/>
                <w:lang w:eastAsia="zh-CN"/>
              </w:rPr>
            </w:pPr>
            <w:r>
              <w:rPr>
                <w:rFonts w:ascii="Times New Roman" w:eastAsia="SimSun" w:hAnsi="Times New Roman"/>
                <w:sz w:val="24"/>
                <w:szCs w:val="24"/>
                <w:lang w:eastAsia="zh-CN"/>
              </w:rPr>
              <w:lastRenderedPageBreak/>
              <w:t xml:space="preserve">- </w:t>
            </w:r>
            <w:r w:rsidR="000D6750" w:rsidRPr="008E7746">
              <w:rPr>
                <w:rFonts w:ascii="Times New Roman" w:eastAsia="SimSun" w:hAnsi="Times New Roman"/>
                <w:sz w:val="24"/>
                <w:szCs w:val="24"/>
                <w:lang w:eastAsia="zh-CN"/>
              </w:rPr>
              <w:t xml:space="preserve">минимальная/максимальная площадь земельных участков - </w:t>
            </w:r>
            <w:r w:rsidR="000D6750" w:rsidRPr="00837850">
              <w:rPr>
                <w:rFonts w:ascii="Times New Roman" w:eastAsia="SimSun" w:hAnsi="Times New Roman"/>
                <w:b/>
                <w:sz w:val="24"/>
                <w:szCs w:val="24"/>
                <w:lang w:eastAsia="zh-CN"/>
              </w:rPr>
              <w:t>10 кв. м/</w:t>
            </w:r>
            <w:r w:rsidR="000D6750" w:rsidRPr="00837850">
              <w:rPr>
                <w:rFonts w:ascii="Times New Roman" w:hAnsi="Times New Roman"/>
                <w:b/>
                <w:bCs/>
                <w:sz w:val="24"/>
                <w:szCs w:val="24"/>
              </w:rPr>
              <w:t>не подл</w:t>
            </w:r>
            <w:r w:rsidR="000D6750" w:rsidRPr="00837850">
              <w:rPr>
                <w:rFonts w:ascii="Times New Roman" w:hAnsi="Times New Roman"/>
                <w:b/>
                <w:bCs/>
                <w:sz w:val="24"/>
                <w:szCs w:val="24"/>
              </w:rPr>
              <w:t>е</w:t>
            </w:r>
            <w:r w:rsidR="000D6750" w:rsidRPr="00837850">
              <w:rPr>
                <w:rFonts w:ascii="Times New Roman" w:hAnsi="Times New Roman"/>
                <w:b/>
                <w:bCs/>
                <w:sz w:val="24"/>
                <w:szCs w:val="24"/>
              </w:rPr>
              <w:t>жит ограничению</w:t>
            </w:r>
            <w:r w:rsidR="000D6750" w:rsidRPr="008E7746">
              <w:rPr>
                <w:rFonts w:ascii="Times New Roman" w:hAnsi="Times New Roman"/>
                <w:bCs/>
                <w:sz w:val="24"/>
                <w:szCs w:val="24"/>
              </w:rPr>
              <w:t>;</w:t>
            </w:r>
          </w:p>
          <w:p w:rsidR="000D6750" w:rsidRPr="008E7746" w:rsidRDefault="00837850" w:rsidP="00965ACA">
            <w:pPr>
              <w:shd w:val="clear" w:color="auto" w:fill="FFFFFF" w:themeFill="background1"/>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0D6750" w:rsidRPr="008E7746">
              <w:rPr>
                <w:rFonts w:ascii="Times New Roman" w:eastAsia="SimSun" w:hAnsi="Times New Roman"/>
                <w:sz w:val="24"/>
                <w:szCs w:val="24"/>
                <w:lang w:eastAsia="zh-CN"/>
              </w:rPr>
              <w:t xml:space="preserve">минимальная ширина земельных участков вдоль фронта улицы (проезда) – </w:t>
            </w:r>
            <w:r w:rsidR="000D6750" w:rsidRPr="00837850">
              <w:rPr>
                <w:rFonts w:ascii="Times New Roman" w:eastAsia="SimSun" w:hAnsi="Times New Roman"/>
                <w:b/>
                <w:sz w:val="24"/>
                <w:szCs w:val="24"/>
                <w:lang w:eastAsia="zh-CN"/>
              </w:rPr>
              <w:t>4 м</w:t>
            </w:r>
            <w:r w:rsidR="000D6750" w:rsidRPr="008E7746">
              <w:rPr>
                <w:rFonts w:ascii="Times New Roman" w:eastAsia="SimSun" w:hAnsi="Times New Roman"/>
                <w:sz w:val="24"/>
                <w:szCs w:val="24"/>
                <w:lang w:eastAsia="zh-CN"/>
              </w:rPr>
              <w:t>;</w:t>
            </w:r>
          </w:p>
          <w:p w:rsidR="000D6750" w:rsidRPr="008E7746" w:rsidRDefault="00837850" w:rsidP="00965ACA">
            <w:pPr>
              <w:shd w:val="clear" w:color="auto" w:fill="FFFFFF" w:themeFill="background1"/>
              <w:rPr>
                <w:rFonts w:ascii="Times New Roman" w:hAnsi="Times New Roman"/>
                <w:sz w:val="24"/>
                <w:szCs w:val="24"/>
              </w:rPr>
            </w:pPr>
            <w:r>
              <w:rPr>
                <w:rFonts w:ascii="Times New Roman" w:hAnsi="Times New Roman"/>
                <w:sz w:val="24"/>
                <w:szCs w:val="24"/>
              </w:rPr>
              <w:t xml:space="preserve">- </w:t>
            </w:r>
            <w:r w:rsidR="000D6750" w:rsidRPr="008E7746">
              <w:rPr>
                <w:rFonts w:ascii="Times New Roman" w:hAnsi="Times New Roman"/>
                <w:sz w:val="24"/>
                <w:szCs w:val="24"/>
              </w:rPr>
              <w:t xml:space="preserve">минимальные отступы от границ земельных участков - </w:t>
            </w:r>
            <w:r w:rsidR="000D6750" w:rsidRPr="00837850">
              <w:rPr>
                <w:rFonts w:ascii="Times New Roman" w:hAnsi="Times New Roman"/>
                <w:b/>
                <w:sz w:val="24"/>
                <w:szCs w:val="24"/>
              </w:rPr>
              <w:t>1 м</w:t>
            </w:r>
            <w:r w:rsidR="000D6750" w:rsidRPr="008E7746">
              <w:rPr>
                <w:rFonts w:ascii="Times New Roman" w:hAnsi="Times New Roman"/>
                <w:sz w:val="24"/>
                <w:szCs w:val="24"/>
              </w:rPr>
              <w:t>;</w:t>
            </w:r>
          </w:p>
          <w:p w:rsidR="000D6750" w:rsidRPr="008E7746" w:rsidRDefault="00837850" w:rsidP="00965ACA">
            <w:pPr>
              <w:shd w:val="clear" w:color="auto" w:fill="FFFFFF" w:themeFill="background1"/>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0D6750" w:rsidRPr="008E7746">
              <w:rPr>
                <w:rFonts w:ascii="Times New Roman" w:eastAsia="SimSun" w:hAnsi="Times New Roman"/>
                <w:sz w:val="24"/>
                <w:szCs w:val="24"/>
                <w:lang w:eastAsia="zh-CN"/>
              </w:rPr>
              <w:t xml:space="preserve">максимальное количество надземных этажей зданий – </w:t>
            </w:r>
            <w:r w:rsidR="000D6750" w:rsidRPr="00837850">
              <w:rPr>
                <w:rFonts w:ascii="Times New Roman" w:eastAsia="SimSun" w:hAnsi="Times New Roman"/>
                <w:b/>
                <w:sz w:val="24"/>
                <w:szCs w:val="24"/>
                <w:lang w:eastAsia="zh-CN"/>
              </w:rPr>
              <w:t>3 этажа</w:t>
            </w:r>
            <w:r w:rsidR="000D6750" w:rsidRPr="008E7746">
              <w:rPr>
                <w:rFonts w:ascii="Times New Roman" w:eastAsia="SimSun" w:hAnsi="Times New Roman"/>
                <w:sz w:val="24"/>
                <w:szCs w:val="24"/>
                <w:lang w:eastAsia="zh-CN"/>
              </w:rPr>
              <w:t xml:space="preserve"> (включая ма</w:t>
            </w:r>
            <w:r w:rsidR="000D6750" w:rsidRPr="008E7746">
              <w:rPr>
                <w:rFonts w:ascii="Times New Roman" w:eastAsia="SimSun" w:hAnsi="Times New Roman"/>
                <w:sz w:val="24"/>
                <w:szCs w:val="24"/>
                <w:lang w:eastAsia="zh-CN"/>
              </w:rPr>
              <w:t>н</w:t>
            </w:r>
            <w:r w:rsidR="000D6750" w:rsidRPr="008E7746">
              <w:rPr>
                <w:rFonts w:ascii="Times New Roman" w:eastAsia="SimSun" w:hAnsi="Times New Roman"/>
                <w:sz w:val="24"/>
                <w:szCs w:val="24"/>
                <w:lang w:eastAsia="zh-CN"/>
              </w:rPr>
              <w:t xml:space="preserve">сардный этаж); </w:t>
            </w:r>
          </w:p>
          <w:p w:rsidR="000D6750" w:rsidRPr="008E7746" w:rsidRDefault="00837850" w:rsidP="00965ACA">
            <w:pPr>
              <w:shd w:val="clear" w:color="auto" w:fill="FFFFFF" w:themeFill="background1"/>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0D6750" w:rsidRPr="008E7746">
              <w:rPr>
                <w:rFonts w:ascii="Times New Roman" w:eastAsia="SimSun" w:hAnsi="Times New Roman"/>
                <w:sz w:val="24"/>
                <w:szCs w:val="24"/>
                <w:lang w:eastAsia="zh-CN"/>
              </w:rPr>
              <w:t xml:space="preserve">максимальная высота строений, сооружений от уровня земли - </w:t>
            </w:r>
            <w:r w:rsidR="000D6750" w:rsidRPr="00837850">
              <w:rPr>
                <w:rFonts w:ascii="Times New Roman" w:eastAsia="SimSun" w:hAnsi="Times New Roman"/>
                <w:b/>
                <w:sz w:val="24"/>
                <w:szCs w:val="24"/>
                <w:lang w:eastAsia="zh-CN"/>
              </w:rPr>
              <w:t>20 м</w:t>
            </w:r>
            <w:r w:rsidR="000D6750" w:rsidRPr="008E7746">
              <w:rPr>
                <w:rFonts w:ascii="Times New Roman" w:eastAsia="SimSun" w:hAnsi="Times New Roman"/>
                <w:sz w:val="24"/>
                <w:szCs w:val="24"/>
                <w:lang w:eastAsia="zh-CN"/>
              </w:rPr>
              <w:t>;</w:t>
            </w:r>
          </w:p>
          <w:p w:rsidR="000D6750" w:rsidRPr="008E7746" w:rsidRDefault="00837850" w:rsidP="00965ACA">
            <w:pPr>
              <w:shd w:val="clear" w:color="auto" w:fill="FFFFFF" w:themeFill="background1"/>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0D6750" w:rsidRPr="008E7746">
              <w:rPr>
                <w:rFonts w:ascii="Times New Roman" w:eastAsia="SimSun" w:hAnsi="Times New Roman"/>
                <w:sz w:val="24"/>
                <w:szCs w:val="24"/>
                <w:lang w:eastAsia="zh-CN"/>
              </w:rPr>
              <w:t xml:space="preserve">максимальный процент застройки в границах земельного участка – </w:t>
            </w:r>
            <w:r w:rsidR="000D6750" w:rsidRPr="00837850">
              <w:rPr>
                <w:rFonts w:ascii="Times New Roman" w:eastAsia="SimSun" w:hAnsi="Times New Roman"/>
                <w:b/>
                <w:sz w:val="24"/>
                <w:szCs w:val="24"/>
                <w:lang w:eastAsia="zh-CN"/>
              </w:rPr>
              <w:t>80%</w:t>
            </w:r>
            <w:r>
              <w:rPr>
                <w:rFonts w:ascii="Times New Roman" w:eastAsia="SimSun" w:hAnsi="Times New Roman"/>
                <w:sz w:val="24"/>
                <w:szCs w:val="24"/>
                <w:lang w:eastAsia="zh-CN"/>
              </w:rPr>
              <w:t>.</w:t>
            </w:r>
          </w:p>
        </w:tc>
      </w:tr>
      <w:tr w:rsidR="000D675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shd w:val="clear" w:color="auto" w:fill="FFFFFF" w:themeFill="background1"/>
              <w:tabs>
                <w:tab w:val="left" w:pos="2520"/>
              </w:tabs>
              <w:rPr>
                <w:rFonts w:ascii="Times New Roman" w:hAnsi="Times New Roman"/>
                <w:sz w:val="24"/>
                <w:szCs w:val="24"/>
              </w:rPr>
            </w:pPr>
            <w:r w:rsidRPr="008E7746">
              <w:rPr>
                <w:rFonts w:ascii="Times New Roman" w:eastAsia="SimSun" w:hAnsi="Times New Roman"/>
                <w:sz w:val="24"/>
                <w:szCs w:val="24"/>
              </w:rPr>
              <w:lastRenderedPageBreak/>
              <w:t>[2.7.1] - Хранение авт</w:t>
            </w:r>
            <w:r w:rsidRPr="008E7746">
              <w:rPr>
                <w:rFonts w:ascii="Times New Roman" w:eastAsia="SimSun" w:hAnsi="Times New Roman"/>
                <w:sz w:val="24"/>
                <w:szCs w:val="24"/>
              </w:rPr>
              <w:t>о</w:t>
            </w:r>
            <w:r w:rsidRPr="008E7746">
              <w:rPr>
                <w:rFonts w:ascii="Times New Roman" w:eastAsia="SimSun" w:hAnsi="Times New Roman"/>
                <w:sz w:val="24"/>
                <w:szCs w:val="24"/>
              </w:rPr>
              <w:t>транспорта</w:t>
            </w:r>
          </w:p>
        </w:tc>
        <w:tc>
          <w:tcPr>
            <w:tcW w:w="3261"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shd w:val="clear" w:color="auto" w:fill="FFFFFF" w:themeFill="background1"/>
              <w:tabs>
                <w:tab w:val="left" w:pos="2520"/>
              </w:tabs>
              <w:rPr>
                <w:rFonts w:ascii="Times New Roman" w:hAnsi="Times New Roman"/>
                <w:sz w:val="24"/>
                <w:szCs w:val="24"/>
              </w:rPr>
            </w:pPr>
            <w:r w:rsidRPr="008E7746">
              <w:rPr>
                <w:rFonts w:ascii="Times New Roman" w:eastAsia="SimSun" w:hAnsi="Times New Roman"/>
                <w:sz w:val="24"/>
                <w:szCs w:val="24"/>
              </w:rPr>
              <w:t>отдельно стоящие и пристр</w:t>
            </w:r>
            <w:r w:rsidRPr="008E7746">
              <w:rPr>
                <w:rFonts w:ascii="Times New Roman" w:eastAsia="SimSun" w:hAnsi="Times New Roman"/>
                <w:sz w:val="24"/>
                <w:szCs w:val="24"/>
              </w:rPr>
              <w:t>о</w:t>
            </w:r>
            <w:r w:rsidRPr="008E7746">
              <w:rPr>
                <w:rFonts w:ascii="Times New Roman" w:eastAsia="SimSun" w:hAnsi="Times New Roman"/>
                <w:sz w:val="24"/>
                <w:szCs w:val="24"/>
              </w:rPr>
              <w:t>енные гаражи, в том числе подземные, предназначе</w:t>
            </w:r>
            <w:r w:rsidRPr="008E7746">
              <w:rPr>
                <w:rFonts w:ascii="Times New Roman" w:eastAsia="SimSun" w:hAnsi="Times New Roman"/>
                <w:sz w:val="24"/>
                <w:szCs w:val="24"/>
              </w:rPr>
              <w:t>н</w:t>
            </w:r>
            <w:r w:rsidRPr="008E7746">
              <w:rPr>
                <w:rFonts w:ascii="Times New Roman" w:eastAsia="SimSun" w:hAnsi="Times New Roman"/>
                <w:sz w:val="24"/>
                <w:szCs w:val="24"/>
              </w:rPr>
              <w:t>ных для хранения автотран</w:t>
            </w:r>
            <w:r w:rsidRPr="008E7746">
              <w:rPr>
                <w:rFonts w:ascii="Times New Roman" w:eastAsia="SimSun" w:hAnsi="Times New Roman"/>
                <w:sz w:val="24"/>
                <w:szCs w:val="24"/>
              </w:rPr>
              <w:t>с</w:t>
            </w:r>
            <w:r w:rsidRPr="008E7746">
              <w:rPr>
                <w:rFonts w:ascii="Times New Roman" w:eastAsia="SimSun" w:hAnsi="Times New Roman"/>
                <w:sz w:val="24"/>
                <w:szCs w:val="24"/>
              </w:rPr>
              <w:t>порта, в том числе с раздел</w:t>
            </w:r>
            <w:r w:rsidRPr="008E7746">
              <w:rPr>
                <w:rFonts w:ascii="Times New Roman" w:eastAsia="SimSun" w:hAnsi="Times New Roman"/>
                <w:sz w:val="24"/>
                <w:szCs w:val="24"/>
              </w:rPr>
              <w:t>е</w:t>
            </w:r>
            <w:r w:rsidRPr="008E7746">
              <w:rPr>
                <w:rFonts w:ascii="Times New Roman" w:eastAsia="SimSun" w:hAnsi="Times New Roman"/>
                <w:sz w:val="24"/>
                <w:szCs w:val="24"/>
              </w:rPr>
              <w:t>нием на машиноместа, за и</w:t>
            </w:r>
            <w:r w:rsidRPr="008E7746">
              <w:rPr>
                <w:rFonts w:ascii="Times New Roman" w:eastAsia="SimSun" w:hAnsi="Times New Roman"/>
                <w:sz w:val="24"/>
                <w:szCs w:val="24"/>
              </w:rPr>
              <w:t>с</w:t>
            </w:r>
            <w:r w:rsidRPr="008E7746">
              <w:rPr>
                <w:rFonts w:ascii="Times New Roman" w:eastAsia="SimSun" w:hAnsi="Times New Roman"/>
                <w:sz w:val="24"/>
                <w:szCs w:val="24"/>
              </w:rPr>
              <w:t>ключением гаражей, разм</w:t>
            </w:r>
            <w:r w:rsidRPr="008E7746">
              <w:rPr>
                <w:rFonts w:ascii="Times New Roman" w:eastAsia="SimSun" w:hAnsi="Times New Roman"/>
                <w:sz w:val="24"/>
                <w:szCs w:val="24"/>
              </w:rPr>
              <w:t>е</w:t>
            </w:r>
            <w:r w:rsidRPr="008E7746">
              <w:rPr>
                <w:rFonts w:ascii="Times New Roman" w:eastAsia="SimSun" w:hAnsi="Times New Roman"/>
                <w:sz w:val="24"/>
                <w:szCs w:val="24"/>
              </w:rPr>
              <w:t>щение которых предусмо</w:t>
            </w:r>
            <w:r w:rsidRPr="008E7746">
              <w:rPr>
                <w:rFonts w:ascii="Times New Roman" w:eastAsia="SimSun" w:hAnsi="Times New Roman"/>
                <w:sz w:val="24"/>
                <w:szCs w:val="24"/>
              </w:rPr>
              <w:t>т</w:t>
            </w:r>
            <w:r w:rsidRPr="008E7746">
              <w:rPr>
                <w:rFonts w:ascii="Times New Roman" w:eastAsia="SimSun" w:hAnsi="Times New Roman"/>
                <w:sz w:val="24"/>
                <w:szCs w:val="24"/>
              </w:rPr>
              <w:t>рено содержанием вида ра</w:t>
            </w:r>
            <w:r w:rsidRPr="008E7746">
              <w:rPr>
                <w:rFonts w:ascii="Times New Roman" w:eastAsia="SimSun" w:hAnsi="Times New Roman"/>
                <w:sz w:val="24"/>
                <w:szCs w:val="24"/>
              </w:rPr>
              <w:t>з</w:t>
            </w:r>
            <w:r w:rsidRPr="008E7746">
              <w:rPr>
                <w:rFonts w:ascii="Times New Roman" w:eastAsia="SimSun" w:hAnsi="Times New Roman"/>
                <w:sz w:val="24"/>
                <w:szCs w:val="24"/>
              </w:rPr>
              <w:t>решенного использования земельного участка с кодом 4.9</w:t>
            </w:r>
          </w:p>
        </w:tc>
        <w:tc>
          <w:tcPr>
            <w:tcW w:w="8646" w:type="dxa"/>
            <w:vMerge w:val="restart"/>
            <w:shd w:val="clear" w:color="auto" w:fill="FFFFFF" w:themeFill="background1"/>
          </w:tcPr>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-минимальная/максимальная площадь земельных участков – </w:t>
            </w:r>
            <w:r w:rsidRPr="00837850">
              <w:rPr>
                <w:rFonts w:ascii="Times New Roman" w:eastAsia="SimSun" w:hAnsi="Times New Roman"/>
                <w:b/>
                <w:sz w:val="24"/>
                <w:szCs w:val="24"/>
                <w:lang w:eastAsia="zh-CN"/>
              </w:rPr>
              <w:t>20/5000 кв.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 ширина земельных участков вдоль фронта улицы (проезда) – </w:t>
            </w:r>
            <w:r w:rsidRPr="00837850">
              <w:rPr>
                <w:rFonts w:ascii="Times New Roman" w:eastAsia="SimSun" w:hAnsi="Times New Roman"/>
                <w:b/>
                <w:sz w:val="24"/>
                <w:szCs w:val="24"/>
                <w:lang w:eastAsia="zh-CN"/>
              </w:rPr>
              <w:t>4 м</w:t>
            </w:r>
            <w:r w:rsidRPr="008E7746">
              <w:rPr>
                <w:rFonts w:ascii="Times New Roman" w:eastAsia="SimSun" w:hAnsi="Times New Roman"/>
                <w:sz w:val="24"/>
                <w:szCs w:val="24"/>
                <w:lang w:eastAsia="zh-CN"/>
              </w:rPr>
              <w:t>;</w:t>
            </w:r>
          </w:p>
          <w:p w:rsidR="000D6750" w:rsidRPr="00837850" w:rsidRDefault="000D6750" w:rsidP="00965ACA">
            <w:pPr>
              <w:shd w:val="clear" w:color="auto" w:fill="FFFFFF" w:themeFill="background1"/>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-максимальная высота зданий, строений, сооружений от уровня земли - </w:t>
            </w:r>
            <w:r w:rsidRPr="00837850">
              <w:rPr>
                <w:rFonts w:ascii="Times New Roman" w:eastAsia="SimSun" w:hAnsi="Times New Roman"/>
                <w:b/>
                <w:sz w:val="24"/>
                <w:szCs w:val="24"/>
                <w:lang w:eastAsia="zh-CN"/>
              </w:rPr>
              <w:t>12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-максимальный процент застройки в</w:t>
            </w:r>
            <w:r>
              <w:rPr>
                <w:rFonts w:ascii="Times New Roman" w:eastAsia="SimSun" w:hAnsi="Times New Roman"/>
                <w:sz w:val="24"/>
                <w:szCs w:val="24"/>
                <w:lang w:eastAsia="zh-CN"/>
              </w:rPr>
              <w:t xml:space="preserve"> границах земельного участка – </w:t>
            </w:r>
            <w:r w:rsidRPr="00837850">
              <w:rPr>
                <w:rFonts w:ascii="Times New Roman" w:eastAsia="SimSun" w:hAnsi="Times New Roman"/>
                <w:b/>
                <w:sz w:val="24"/>
                <w:szCs w:val="24"/>
                <w:lang w:eastAsia="zh-CN"/>
              </w:rPr>
              <w:t>10</w:t>
            </w:r>
            <w:r w:rsidR="00837850" w:rsidRPr="00837850">
              <w:rPr>
                <w:rFonts w:ascii="Times New Roman" w:eastAsia="SimSun" w:hAnsi="Times New Roman"/>
                <w:b/>
                <w:sz w:val="24"/>
                <w:szCs w:val="24"/>
                <w:lang w:eastAsia="zh-CN"/>
              </w:rPr>
              <w:t>0%.</w:t>
            </w:r>
          </w:p>
        </w:tc>
      </w:tr>
      <w:tr w:rsidR="000D675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t>[4.9] - Служебные гар</w:t>
            </w:r>
            <w:r w:rsidRPr="008E7746">
              <w:rPr>
                <w:rFonts w:ascii="Times New Roman" w:eastAsia="SimSun" w:hAnsi="Times New Roman"/>
                <w:sz w:val="24"/>
                <w:szCs w:val="24"/>
              </w:rPr>
              <w:t>а</w:t>
            </w:r>
            <w:r w:rsidRPr="008E7746">
              <w:rPr>
                <w:rFonts w:ascii="Times New Roman" w:eastAsia="SimSun" w:hAnsi="Times New Roman"/>
                <w:sz w:val="24"/>
                <w:szCs w:val="24"/>
              </w:rPr>
              <w:t>жи</w:t>
            </w:r>
          </w:p>
        </w:tc>
        <w:tc>
          <w:tcPr>
            <w:tcW w:w="3261"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t>постоянные или временные гаражи, стоянок для хран</w:t>
            </w:r>
            <w:r w:rsidRPr="008E7746">
              <w:rPr>
                <w:rFonts w:ascii="Times New Roman" w:eastAsia="SimSun" w:hAnsi="Times New Roman"/>
                <w:sz w:val="24"/>
                <w:szCs w:val="24"/>
              </w:rPr>
              <w:t>е</w:t>
            </w:r>
            <w:r w:rsidRPr="008E7746">
              <w:rPr>
                <w:rFonts w:ascii="Times New Roman" w:eastAsia="SimSun" w:hAnsi="Times New Roman"/>
                <w:sz w:val="24"/>
                <w:szCs w:val="24"/>
              </w:rPr>
              <w:t>ния служебного автотран</w:t>
            </w:r>
            <w:r w:rsidRPr="008E7746">
              <w:rPr>
                <w:rFonts w:ascii="Times New Roman" w:eastAsia="SimSun" w:hAnsi="Times New Roman"/>
                <w:sz w:val="24"/>
                <w:szCs w:val="24"/>
              </w:rPr>
              <w:t>с</w:t>
            </w:r>
            <w:r w:rsidRPr="008E7746">
              <w:rPr>
                <w:rFonts w:ascii="Times New Roman" w:eastAsia="SimSun" w:hAnsi="Times New Roman"/>
                <w:sz w:val="24"/>
                <w:szCs w:val="24"/>
              </w:rPr>
              <w:t>порта, используемого в целях осуществления видов де</w:t>
            </w:r>
            <w:r w:rsidRPr="008E7746">
              <w:rPr>
                <w:rFonts w:ascii="Times New Roman" w:eastAsia="SimSun" w:hAnsi="Times New Roman"/>
                <w:sz w:val="24"/>
                <w:szCs w:val="24"/>
              </w:rPr>
              <w:t>я</w:t>
            </w:r>
            <w:r w:rsidRPr="008E7746">
              <w:rPr>
                <w:rFonts w:ascii="Times New Roman" w:eastAsia="SimSun" w:hAnsi="Times New Roman"/>
                <w:sz w:val="24"/>
                <w:szCs w:val="24"/>
              </w:rPr>
              <w:t>тельности, предусмотренных видами разрешенного и</w:t>
            </w:r>
            <w:r w:rsidRPr="008E7746">
              <w:rPr>
                <w:rFonts w:ascii="Times New Roman" w:eastAsia="SimSun" w:hAnsi="Times New Roman"/>
                <w:sz w:val="24"/>
                <w:szCs w:val="24"/>
              </w:rPr>
              <w:t>с</w:t>
            </w:r>
            <w:r w:rsidRPr="008E7746">
              <w:rPr>
                <w:rFonts w:ascii="Times New Roman" w:eastAsia="SimSun" w:hAnsi="Times New Roman"/>
                <w:sz w:val="24"/>
                <w:szCs w:val="24"/>
              </w:rPr>
              <w:t>пользования с кодами 3.0, 4.0</w:t>
            </w:r>
          </w:p>
        </w:tc>
        <w:tc>
          <w:tcPr>
            <w:tcW w:w="8646" w:type="dxa"/>
            <w:vMerge/>
            <w:shd w:val="clear" w:color="auto" w:fill="FFFFFF" w:themeFill="background1"/>
          </w:tcPr>
          <w:p w:rsidR="000D6750" w:rsidRPr="008E7746" w:rsidRDefault="000D6750" w:rsidP="00965ACA">
            <w:pPr>
              <w:shd w:val="clear" w:color="auto" w:fill="FFFFFF" w:themeFill="background1"/>
              <w:rPr>
                <w:rFonts w:ascii="Times New Roman" w:eastAsia="SimSun" w:hAnsi="Times New Roman"/>
                <w:sz w:val="24"/>
                <w:szCs w:val="24"/>
                <w:lang w:eastAsia="zh-CN"/>
              </w:rPr>
            </w:pPr>
          </w:p>
        </w:tc>
      </w:tr>
      <w:tr w:rsidR="000D6750" w:rsidRPr="008E7746" w:rsidTr="00965ACA">
        <w:tc>
          <w:tcPr>
            <w:tcW w:w="2830" w:type="dxa"/>
            <w:shd w:val="clear" w:color="auto" w:fill="FFFFFF" w:themeFill="background1"/>
            <w:vAlign w:val="center"/>
          </w:tcPr>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[6.9] – Склады</w:t>
            </w:r>
          </w:p>
        </w:tc>
        <w:tc>
          <w:tcPr>
            <w:tcW w:w="3261" w:type="dxa"/>
            <w:shd w:val="clear" w:color="auto" w:fill="FFFFFF" w:themeFill="background1"/>
            <w:vAlign w:val="center"/>
          </w:tcPr>
          <w:p w:rsidR="000D6750" w:rsidRPr="008E7746" w:rsidRDefault="000D6750" w:rsidP="00965ACA">
            <w:pPr>
              <w:shd w:val="clear" w:color="auto" w:fill="FFFFFF" w:themeFill="background1"/>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Размещение сооружений, имеющих назначение по временному хранению, ра</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пределению и перевалке гр</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зов (за исключением хран</w:t>
            </w:r>
            <w:r w:rsidRPr="008E7746">
              <w:rPr>
                <w:rFonts w:ascii="Times New Roman" w:eastAsia="SimSun" w:hAnsi="Times New Roman"/>
                <w:sz w:val="24"/>
                <w:szCs w:val="24"/>
                <w:lang w:eastAsia="zh-CN"/>
              </w:rPr>
              <w:t>е</w:t>
            </w:r>
            <w:r w:rsidRPr="008E7746">
              <w:rPr>
                <w:rFonts w:ascii="Times New Roman" w:eastAsia="SimSun" w:hAnsi="Times New Roman"/>
                <w:sz w:val="24"/>
                <w:szCs w:val="24"/>
                <w:lang w:eastAsia="zh-CN"/>
              </w:rPr>
              <w:t xml:space="preserve">ния стратегических запасов), </w:t>
            </w:r>
            <w:r w:rsidRPr="008E7746">
              <w:rPr>
                <w:rFonts w:ascii="Times New Roman" w:eastAsia="SimSun" w:hAnsi="Times New Roman"/>
                <w:sz w:val="24"/>
                <w:szCs w:val="24"/>
                <w:lang w:eastAsia="zh-CN"/>
              </w:rPr>
              <w:lastRenderedPageBreak/>
              <w:t>не являющихся частями пр</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изводственных комплексов, на которых был создан груз: промышленные базы, скл</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ды, погрузочные терминалы и доки, нефтехранилища и нефтеналивные станции, г</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зовые хранилища и обслуж</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вающие их газоконденсатные и газоперекачивающие ста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ции, элеваторы и продовол</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ственные склады, за искл</w:t>
            </w:r>
            <w:r w:rsidRPr="008E7746">
              <w:rPr>
                <w:rFonts w:ascii="Times New Roman" w:eastAsia="SimSun" w:hAnsi="Times New Roman"/>
                <w:sz w:val="24"/>
                <w:szCs w:val="24"/>
                <w:lang w:eastAsia="zh-CN"/>
              </w:rPr>
              <w:t>ю</w:t>
            </w:r>
            <w:r w:rsidRPr="008E7746">
              <w:rPr>
                <w:rFonts w:ascii="Times New Roman" w:eastAsia="SimSun" w:hAnsi="Times New Roman"/>
                <w:sz w:val="24"/>
                <w:szCs w:val="24"/>
                <w:lang w:eastAsia="zh-CN"/>
              </w:rPr>
              <w:t>чением железнодорожных перевалочных складов</w:t>
            </w:r>
          </w:p>
        </w:tc>
        <w:tc>
          <w:tcPr>
            <w:tcW w:w="8646" w:type="dxa"/>
            <w:tcBorders>
              <w:top w:val="single" w:sz="4" w:space="0" w:color="000000"/>
              <w:left w:val="single" w:sz="4" w:space="0" w:color="000000"/>
              <w:right w:val="single" w:sz="4" w:space="0" w:color="000000"/>
            </w:tcBorders>
            <w:shd w:val="clear" w:color="auto" w:fill="FFFFFF" w:themeFill="background1"/>
          </w:tcPr>
          <w:p w:rsidR="000D6750" w:rsidRPr="008E7746" w:rsidRDefault="00837850" w:rsidP="00965ACA">
            <w:pPr>
              <w:shd w:val="clear" w:color="auto" w:fill="FFFFFF" w:themeFill="background1"/>
              <w:rPr>
                <w:rFonts w:ascii="Times New Roman" w:eastAsia="SimSun" w:hAnsi="Times New Roman"/>
                <w:sz w:val="24"/>
                <w:szCs w:val="24"/>
              </w:rPr>
            </w:pPr>
            <w:r>
              <w:rPr>
                <w:rFonts w:ascii="Times New Roman" w:eastAsia="SimSun" w:hAnsi="Times New Roman"/>
                <w:sz w:val="24"/>
                <w:szCs w:val="24"/>
              </w:rPr>
              <w:lastRenderedPageBreak/>
              <w:t xml:space="preserve">- </w:t>
            </w:r>
            <w:r w:rsidR="000D6750" w:rsidRPr="008E7746">
              <w:rPr>
                <w:rFonts w:ascii="Times New Roman" w:eastAsia="SimSun" w:hAnsi="Times New Roman"/>
                <w:sz w:val="24"/>
                <w:szCs w:val="24"/>
              </w:rPr>
              <w:t xml:space="preserve">минимальная/максимальная площадь земельных участков - </w:t>
            </w:r>
            <w:r w:rsidR="000D6750" w:rsidRPr="00837850">
              <w:rPr>
                <w:rFonts w:ascii="Times New Roman" w:eastAsia="SimSun" w:hAnsi="Times New Roman"/>
                <w:b/>
                <w:sz w:val="24"/>
                <w:szCs w:val="24"/>
              </w:rPr>
              <w:t>100 кв. м/не по</w:t>
            </w:r>
            <w:r w:rsidR="000D6750" w:rsidRPr="00837850">
              <w:rPr>
                <w:rFonts w:ascii="Times New Roman" w:eastAsia="SimSun" w:hAnsi="Times New Roman"/>
                <w:b/>
                <w:sz w:val="24"/>
                <w:szCs w:val="24"/>
              </w:rPr>
              <w:t>д</w:t>
            </w:r>
            <w:r w:rsidR="000D6750" w:rsidRPr="00837850">
              <w:rPr>
                <w:rFonts w:ascii="Times New Roman" w:eastAsia="SimSun" w:hAnsi="Times New Roman"/>
                <w:b/>
                <w:sz w:val="24"/>
                <w:szCs w:val="24"/>
              </w:rPr>
              <w:t>лежит ограничению</w:t>
            </w:r>
            <w:r w:rsidR="000D6750" w:rsidRPr="008E7746">
              <w:rPr>
                <w:rFonts w:ascii="Times New Roman" w:eastAsia="SimSun" w:hAnsi="Times New Roman"/>
                <w:sz w:val="24"/>
                <w:szCs w:val="24"/>
              </w:rPr>
              <w:t xml:space="preserve">; </w:t>
            </w:r>
          </w:p>
          <w:p w:rsidR="000D6750" w:rsidRPr="008E7746" w:rsidRDefault="00837850" w:rsidP="00965ACA">
            <w:pPr>
              <w:shd w:val="clear" w:color="auto" w:fill="FFFFFF" w:themeFill="background1"/>
              <w:rPr>
                <w:rFonts w:ascii="Times New Roman" w:eastAsia="SimSun" w:hAnsi="Times New Roman"/>
                <w:sz w:val="24"/>
                <w:szCs w:val="24"/>
              </w:rPr>
            </w:pPr>
            <w:r>
              <w:rPr>
                <w:rFonts w:ascii="Times New Roman" w:eastAsia="SimSun" w:hAnsi="Times New Roman"/>
                <w:sz w:val="24"/>
                <w:szCs w:val="24"/>
              </w:rPr>
              <w:t xml:space="preserve">- </w:t>
            </w:r>
            <w:r w:rsidR="000D6750" w:rsidRPr="008E7746">
              <w:rPr>
                <w:rFonts w:ascii="Times New Roman" w:eastAsia="SimSun" w:hAnsi="Times New Roman"/>
                <w:sz w:val="24"/>
                <w:szCs w:val="24"/>
              </w:rPr>
              <w:t xml:space="preserve">минимальная ширина земельных участков вдоль фронта улицы (проезда) – </w:t>
            </w:r>
            <w:r w:rsidR="000D6750" w:rsidRPr="00837850">
              <w:rPr>
                <w:rFonts w:ascii="Times New Roman" w:eastAsia="SimSun" w:hAnsi="Times New Roman"/>
                <w:b/>
                <w:sz w:val="24"/>
                <w:szCs w:val="24"/>
              </w:rPr>
              <w:t>4 м</w:t>
            </w:r>
            <w:r w:rsidR="000D6750" w:rsidRPr="008E7746">
              <w:rPr>
                <w:rFonts w:ascii="Times New Roman" w:eastAsia="SimSun" w:hAnsi="Times New Roman"/>
                <w:sz w:val="24"/>
                <w:szCs w:val="24"/>
              </w:rPr>
              <w:t>;</w:t>
            </w:r>
          </w:p>
          <w:p w:rsidR="000D6750" w:rsidRPr="008E7746" w:rsidRDefault="00837850" w:rsidP="00965ACA">
            <w:pPr>
              <w:shd w:val="clear" w:color="auto" w:fill="FFFFFF" w:themeFill="background1"/>
              <w:rPr>
                <w:rFonts w:ascii="Times New Roman" w:eastAsia="SimSun" w:hAnsi="Times New Roman"/>
                <w:sz w:val="24"/>
                <w:szCs w:val="24"/>
              </w:rPr>
            </w:pPr>
            <w:r>
              <w:rPr>
                <w:rFonts w:ascii="Times New Roman" w:eastAsia="SimSun" w:hAnsi="Times New Roman"/>
                <w:sz w:val="24"/>
                <w:szCs w:val="24"/>
              </w:rPr>
              <w:t xml:space="preserve">- </w:t>
            </w:r>
            <w:r w:rsidR="000D6750" w:rsidRPr="008E7746">
              <w:rPr>
                <w:rFonts w:ascii="Times New Roman" w:eastAsia="SimSun" w:hAnsi="Times New Roman"/>
                <w:sz w:val="24"/>
                <w:szCs w:val="24"/>
              </w:rPr>
              <w:t xml:space="preserve">минимальные отступы от границ земельных участков - </w:t>
            </w:r>
            <w:r w:rsidR="000D6750" w:rsidRPr="00837850">
              <w:rPr>
                <w:rFonts w:ascii="Times New Roman" w:eastAsia="SimSun" w:hAnsi="Times New Roman"/>
                <w:b/>
                <w:sz w:val="24"/>
                <w:szCs w:val="24"/>
              </w:rPr>
              <w:t>1 м</w:t>
            </w:r>
            <w:r w:rsidR="000D6750" w:rsidRPr="008E7746">
              <w:rPr>
                <w:rFonts w:ascii="Times New Roman" w:eastAsia="SimSun" w:hAnsi="Times New Roman"/>
                <w:sz w:val="24"/>
                <w:szCs w:val="24"/>
              </w:rPr>
              <w:t>;</w:t>
            </w:r>
          </w:p>
          <w:p w:rsidR="000D6750" w:rsidRPr="008E7746" w:rsidRDefault="00837850" w:rsidP="00965ACA">
            <w:pPr>
              <w:shd w:val="clear" w:color="auto" w:fill="FFFFFF" w:themeFill="background1"/>
              <w:rPr>
                <w:rFonts w:ascii="Times New Roman" w:eastAsia="SimSun" w:hAnsi="Times New Roman"/>
                <w:sz w:val="24"/>
                <w:szCs w:val="24"/>
              </w:rPr>
            </w:pPr>
            <w:r>
              <w:rPr>
                <w:rFonts w:ascii="Times New Roman" w:eastAsia="SimSun" w:hAnsi="Times New Roman"/>
                <w:sz w:val="24"/>
                <w:szCs w:val="24"/>
              </w:rPr>
              <w:t xml:space="preserve">- </w:t>
            </w:r>
            <w:r w:rsidR="000D6750" w:rsidRPr="008E7746">
              <w:rPr>
                <w:rFonts w:ascii="Times New Roman" w:eastAsia="SimSun" w:hAnsi="Times New Roman"/>
                <w:sz w:val="24"/>
                <w:szCs w:val="24"/>
              </w:rPr>
              <w:t xml:space="preserve">максимальное количество надземных этажей зданий – </w:t>
            </w:r>
            <w:r w:rsidR="000D6750" w:rsidRPr="00837850">
              <w:rPr>
                <w:rFonts w:ascii="Times New Roman" w:eastAsia="SimSun" w:hAnsi="Times New Roman"/>
                <w:b/>
                <w:sz w:val="24"/>
                <w:szCs w:val="24"/>
              </w:rPr>
              <w:t>3 этажа</w:t>
            </w:r>
            <w:r w:rsidR="000D6750" w:rsidRPr="008E7746">
              <w:rPr>
                <w:rFonts w:ascii="Times New Roman" w:eastAsia="SimSun" w:hAnsi="Times New Roman"/>
                <w:sz w:val="24"/>
                <w:szCs w:val="24"/>
              </w:rPr>
              <w:t xml:space="preserve"> (включая ма</w:t>
            </w:r>
            <w:r w:rsidR="000D6750" w:rsidRPr="008E7746">
              <w:rPr>
                <w:rFonts w:ascii="Times New Roman" w:eastAsia="SimSun" w:hAnsi="Times New Roman"/>
                <w:sz w:val="24"/>
                <w:szCs w:val="24"/>
              </w:rPr>
              <w:t>н</w:t>
            </w:r>
            <w:r w:rsidR="000D6750" w:rsidRPr="008E7746">
              <w:rPr>
                <w:rFonts w:ascii="Times New Roman" w:eastAsia="SimSun" w:hAnsi="Times New Roman"/>
                <w:sz w:val="24"/>
                <w:szCs w:val="24"/>
              </w:rPr>
              <w:t xml:space="preserve">сардный этаж); </w:t>
            </w:r>
          </w:p>
          <w:p w:rsidR="000D6750" w:rsidRPr="008E7746" w:rsidRDefault="00837850" w:rsidP="00965ACA">
            <w:pPr>
              <w:shd w:val="clear" w:color="auto" w:fill="FFFFFF" w:themeFill="background1"/>
              <w:rPr>
                <w:rFonts w:ascii="Times New Roman" w:eastAsia="SimSun" w:hAnsi="Times New Roman"/>
                <w:sz w:val="24"/>
                <w:szCs w:val="24"/>
              </w:rPr>
            </w:pPr>
            <w:r>
              <w:rPr>
                <w:rFonts w:ascii="Times New Roman" w:eastAsia="SimSun" w:hAnsi="Times New Roman"/>
                <w:sz w:val="24"/>
                <w:szCs w:val="24"/>
              </w:rPr>
              <w:lastRenderedPageBreak/>
              <w:t xml:space="preserve">- </w:t>
            </w:r>
            <w:r w:rsidR="000D6750" w:rsidRPr="008E7746">
              <w:rPr>
                <w:rFonts w:ascii="Times New Roman" w:eastAsia="SimSun" w:hAnsi="Times New Roman"/>
                <w:sz w:val="24"/>
                <w:szCs w:val="24"/>
              </w:rPr>
              <w:t>максимальная высота строений, сооружений от уровня земли - не подлежит ограничению;</w:t>
            </w:r>
          </w:p>
          <w:p w:rsidR="000D6750" w:rsidRPr="008E7746" w:rsidRDefault="00837850" w:rsidP="00965ACA">
            <w:pPr>
              <w:shd w:val="clear" w:color="auto" w:fill="FFFFFF" w:themeFill="background1"/>
              <w:rPr>
                <w:rFonts w:ascii="Times New Roman" w:eastAsia="SimSun" w:hAnsi="Times New Roman"/>
                <w:sz w:val="24"/>
                <w:szCs w:val="24"/>
              </w:rPr>
            </w:pPr>
            <w:r>
              <w:rPr>
                <w:rFonts w:ascii="Times New Roman" w:eastAsia="SimSun" w:hAnsi="Times New Roman"/>
                <w:sz w:val="24"/>
                <w:szCs w:val="24"/>
              </w:rPr>
              <w:t xml:space="preserve">- </w:t>
            </w:r>
            <w:r w:rsidR="000D6750" w:rsidRPr="008E7746">
              <w:rPr>
                <w:rFonts w:ascii="Times New Roman" w:eastAsia="SimSun" w:hAnsi="Times New Roman"/>
                <w:sz w:val="24"/>
                <w:szCs w:val="24"/>
              </w:rPr>
              <w:t xml:space="preserve">максимальный процент застройки в границах земельного участка – </w:t>
            </w:r>
            <w:r w:rsidR="000D6750" w:rsidRPr="00837850">
              <w:rPr>
                <w:rFonts w:ascii="Times New Roman" w:eastAsia="SimSun" w:hAnsi="Times New Roman"/>
                <w:b/>
                <w:sz w:val="24"/>
                <w:szCs w:val="24"/>
              </w:rPr>
              <w:t>80%</w:t>
            </w:r>
            <w:r w:rsidRPr="00837850">
              <w:rPr>
                <w:rFonts w:ascii="Times New Roman" w:eastAsia="SimSun" w:hAnsi="Times New Roman"/>
                <w:b/>
                <w:sz w:val="24"/>
                <w:szCs w:val="24"/>
              </w:rPr>
              <w:t>.</w:t>
            </w:r>
          </w:p>
        </w:tc>
      </w:tr>
      <w:tr w:rsidR="000D675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lastRenderedPageBreak/>
              <w:t>[12.0] Земельные учас</w:t>
            </w:r>
            <w:r w:rsidRPr="008E7746">
              <w:rPr>
                <w:rFonts w:ascii="Times New Roman" w:eastAsia="SimSun" w:hAnsi="Times New Roman"/>
                <w:sz w:val="24"/>
                <w:szCs w:val="24"/>
              </w:rPr>
              <w:t>т</w:t>
            </w:r>
            <w:r w:rsidRPr="008E7746">
              <w:rPr>
                <w:rFonts w:ascii="Times New Roman" w:eastAsia="SimSun" w:hAnsi="Times New Roman"/>
                <w:sz w:val="24"/>
                <w:szCs w:val="24"/>
              </w:rPr>
              <w:t>ки (территории) общего пользования</w:t>
            </w:r>
          </w:p>
        </w:tc>
        <w:tc>
          <w:tcPr>
            <w:tcW w:w="3261"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shd w:val="clear" w:color="auto" w:fill="FFFFFF" w:themeFill="background1"/>
              <w:jc w:val="both"/>
              <w:rPr>
                <w:rFonts w:ascii="Times New Roman" w:eastAsia="SimSun" w:hAnsi="Times New Roman"/>
                <w:sz w:val="24"/>
                <w:szCs w:val="24"/>
              </w:rPr>
            </w:pPr>
            <w:r w:rsidRPr="008E7746">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себя содержание видов ра</w:t>
            </w:r>
            <w:r w:rsidRPr="008E7746">
              <w:rPr>
                <w:rFonts w:ascii="Times New Roman" w:eastAsia="SimSun" w:hAnsi="Times New Roman"/>
                <w:sz w:val="24"/>
                <w:szCs w:val="24"/>
              </w:rPr>
              <w:t>з</w:t>
            </w:r>
            <w:r w:rsidRPr="008E7746">
              <w:rPr>
                <w:rFonts w:ascii="Times New Roman" w:eastAsia="SimSun" w:hAnsi="Times New Roman"/>
                <w:sz w:val="24"/>
                <w:szCs w:val="24"/>
              </w:rPr>
              <w:t>решенного использования с кодами 12.0.1 - 12.0.2</w:t>
            </w:r>
          </w:p>
        </w:tc>
        <w:tc>
          <w:tcPr>
            <w:tcW w:w="8646" w:type="dxa"/>
            <w:vMerge w:val="restart"/>
            <w:shd w:val="clear" w:color="auto" w:fill="FFFFFF" w:themeFill="background1"/>
          </w:tcPr>
          <w:p w:rsidR="000D6750" w:rsidRPr="008E7746" w:rsidRDefault="000D6750" w:rsidP="00965ACA">
            <w:pPr>
              <w:rPr>
                <w:rFonts w:ascii="Times New Roman" w:eastAsia="SimSun" w:hAnsi="Times New Roman"/>
                <w:sz w:val="24"/>
                <w:szCs w:val="24"/>
              </w:rPr>
            </w:pPr>
            <w:r w:rsidRPr="008E7746">
              <w:rPr>
                <w:rFonts w:ascii="Times New Roman" w:eastAsia="SimSun" w:hAnsi="Times New Roman"/>
                <w:sz w:val="24"/>
                <w:szCs w:val="24"/>
              </w:rPr>
              <w:t>Регламенты не устанавливаются.</w:t>
            </w:r>
          </w:p>
          <w:p w:rsidR="000D6750" w:rsidRPr="008E7746" w:rsidRDefault="000D6750" w:rsidP="00965ACA">
            <w:pPr>
              <w:rPr>
                <w:rFonts w:ascii="Times New Roman" w:hAnsi="Times New Roman"/>
                <w:sz w:val="24"/>
                <w:szCs w:val="24"/>
              </w:rPr>
            </w:pPr>
            <w:r w:rsidRPr="008E7746">
              <w:rPr>
                <w:rFonts w:ascii="Times New Roman" w:hAnsi="Times New Roman"/>
                <w:sz w:val="24"/>
                <w:szCs w:val="24"/>
              </w:rPr>
              <w:t>Использование земельных участков, на которые действие градостроительных р</w:t>
            </w:r>
            <w:r w:rsidRPr="008E7746">
              <w:rPr>
                <w:rFonts w:ascii="Times New Roman" w:hAnsi="Times New Roman"/>
                <w:sz w:val="24"/>
                <w:szCs w:val="24"/>
              </w:rPr>
              <w:t>е</w:t>
            </w:r>
            <w:r w:rsidRPr="008E7746">
              <w:rPr>
                <w:rFonts w:ascii="Times New Roman" w:hAnsi="Times New Roman"/>
                <w:sz w:val="24"/>
                <w:szCs w:val="24"/>
              </w:rPr>
              <w:t>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w:t>
            </w:r>
            <w:r w:rsidRPr="008E7746">
              <w:rPr>
                <w:rFonts w:ascii="Times New Roman" w:hAnsi="Times New Roman"/>
                <w:sz w:val="24"/>
                <w:szCs w:val="24"/>
              </w:rPr>
              <w:t>а</w:t>
            </w:r>
            <w:r w:rsidRPr="008E7746">
              <w:rPr>
                <w:rFonts w:ascii="Times New Roman" w:hAnsi="Times New Roman"/>
                <w:sz w:val="24"/>
                <w:szCs w:val="24"/>
              </w:rPr>
              <w:t>моуправления в соответствии с федеральными законами.</w:t>
            </w:r>
          </w:p>
        </w:tc>
      </w:tr>
      <w:tr w:rsidR="000D675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t>[12.0.1] - Улично-дорожная сеть</w:t>
            </w:r>
          </w:p>
        </w:tc>
        <w:tc>
          <w:tcPr>
            <w:tcW w:w="3261"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объектов ули</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но-дорожной сети: автом</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бильных дорог, трамвайных путей и пешеходных троту</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ров в границах населенных пунктов, пешеходных пер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ходов, бульваров, площадей, проездов, велодорожек и объектов велотранспортной и инженерной инфрастру</w:t>
            </w:r>
            <w:r w:rsidRPr="008E7746">
              <w:rPr>
                <w:rFonts w:ascii="Times New Roman" w:eastAsia="SimSun" w:hAnsi="Times New Roman" w:cs="Times New Roman"/>
                <w:sz w:val="24"/>
                <w:szCs w:val="24"/>
              </w:rPr>
              <w:t>к</w:t>
            </w:r>
            <w:r w:rsidRPr="008E7746">
              <w:rPr>
                <w:rFonts w:ascii="Times New Roman" w:eastAsia="SimSun" w:hAnsi="Times New Roman" w:cs="Times New Roman"/>
                <w:sz w:val="24"/>
                <w:szCs w:val="24"/>
              </w:rPr>
              <w:t>туры; размещение прид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lastRenderedPageBreak/>
              <w:t>рожных стоянок (парковок) транспортных средств в гр</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ницах городских улиц и 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рог, за исключением пред</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смотренных видами разр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шенного использования с кодами  2.7.1, 4.9, 7.2.3, а также некапитальных соор</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жений, предназначенных для охраны транспортных средств</w:t>
            </w:r>
          </w:p>
        </w:tc>
        <w:tc>
          <w:tcPr>
            <w:tcW w:w="8646" w:type="dxa"/>
            <w:vMerge/>
            <w:shd w:val="clear" w:color="auto" w:fill="FFFFFF" w:themeFill="background1"/>
          </w:tcPr>
          <w:p w:rsidR="000D6750" w:rsidRPr="008E7746" w:rsidRDefault="000D6750" w:rsidP="00965ACA">
            <w:pPr>
              <w:rPr>
                <w:rFonts w:ascii="Times New Roman" w:hAnsi="Times New Roman"/>
                <w:sz w:val="24"/>
                <w:szCs w:val="24"/>
              </w:rPr>
            </w:pPr>
          </w:p>
        </w:tc>
      </w:tr>
      <w:tr w:rsidR="000D675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lastRenderedPageBreak/>
              <w:t>[12.0.2] - Благоустро</w:t>
            </w:r>
            <w:r w:rsidRPr="008E7746">
              <w:rPr>
                <w:rFonts w:ascii="Times New Roman" w:eastAsia="SimSun" w:hAnsi="Times New Roman"/>
                <w:sz w:val="24"/>
                <w:szCs w:val="24"/>
              </w:rPr>
              <w:t>й</w:t>
            </w:r>
            <w:r w:rsidRPr="008E7746">
              <w:rPr>
                <w:rFonts w:ascii="Times New Roman" w:eastAsia="SimSun" w:hAnsi="Times New Roman"/>
                <w:sz w:val="24"/>
                <w:szCs w:val="24"/>
              </w:rPr>
              <w:t>ство территории</w:t>
            </w:r>
          </w:p>
        </w:tc>
        <w:tc>
          <w:tcPr>
            <w:tcW w:w="3261"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декоративных, технических, планирово</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ных, конструктивных устройств, элементов озел</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нения, различных видов об</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рудования и оформления, малых архитектурных форм, некапитальных нестациона</w:t>
            </w:r>
            <w:r w:rsidRPr="008E7746">
              <w:rPr>
                <w:rFonts w:ascii="Times New Roman" w:eastAsia="SimSun" w:hAnsi="Times New Roman" w:cs="Times New Roman"/>
                <w:sz w:val="24"/>
                <w:szCs w:val="24"/>
              </w:rPr>
              <w:t>р</w:t>
            </w:r>
            <w:r w:rsidRPr="008E7746">
              <w:rPr>
                <w:rFonts w:ascii="Times New Roman" w:eastAsia="SimSun" w:hAnsi="Times New Roman" w:cs="Times New Roman"/>
                <w:sz w:val="24"/>
                <w:szCs w:val="24"/>
              </w:rPr>
              <w:t>ных строений и сооружений, информационных щитов и указателей, применяемых как составные части благ</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устройства территории, о</w:t>
            </w:r>
            <w:r w:rsidRPr="008E7746">
              <w:rPr>
                <w:rFonts w:ascii="Times New Roman" w:eastAsia="SimSun" w:hAnsi="Times New Roman" w:cs="Times New Roman"/>
                <w:sz w:val="24"/>
                <w:szCs w:val="24"/>
              </w:rPr>
              <w:t>б</w:t>
            </w:r>
            <w:r w:rsidRPr="008E7746">
              <w:rPr>
                <w:rFonts w:ascii="Times New Roman" w:eastAsia="SimSun" w:hAnsi="Times New Roman" w:cs="Times New Roman"/>
                <w:sz w:val="24"/>
                <w:szCs w:val="24"/>
              </w:rPr>
              <w:t>щественных туалетов</w:t>
            </w:r>
          </w:p>
        </w:tc>
        <w:tc>
          <w:tcPr>
            <w:tcW w:w="8646" w:type="dxa"/>
            <w:vMerge/>
            <w:tcBorders>
              <w:bottom w:val="single" w:sz="4" w:space="0" w:color="000000"/>
            </w:tcBorders>
            <w:shd w:val="clear" w:color="auto" w:fill="FFFFFF" w:themeFill="background1"/>
          </w:tcPr>
          <w:p w:rsidR="000D6750" w:rsidRPr="008E7746" w:rsidRDefault="000D6750" w:rsidP="00965ACA">
            <w:pPr>
              <w:rPr>
                <w:rFonts w:ascii="Times New Roman" w:eastAsia="SimSun" w:hAnsi="Times New Roman"/>
                <w:sz w:val="24"/>
                <w:szCs w:val="24"/>
              </w:rPr>
            </w:pPr>
          </w:p>
        </w:tc>
      </w:tr>
    </w:tbl>
    <w:p w:rsidR="000D6750" w:rsidRPr="008E7746" w:rsidRDefault="000D6750" w:rsidP="000D6750">
      <w:pPr>
        <w:widowControl w:val="0"/>
        <w:spacing w:after="0" w:line="240" w:lineRule="auto"/>
        <w:ind w:firstLine="426"/>
        <w:jc w:val="center"/>
        <w:rPr>
          <w:rFonts w:ascii="Times New Roman" w:eastAsia="Times New Roman" w:hAnsi="Times New Roman" w:cs="Times New Roman"/>
          <w:b/>
          <w:i/>
          <w:iCs/>
          <w:sz w:val="24"/>
          <w:szCs w:val="24"/>
          <w:lang w:eastAsia="zh-CN"/>
        </w:rPr>
      </w:pPr>
    </w:p>
    <w:p w:rsidR="000D6750" w:rsidRPr="008E7746" w:rsidRDefault="000D6750" w:rsidP="000D6750">
      <w:pPr>
        <w:widowControl w:val="0"/>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t>Условно разрешенные виды использования земельных участков и объектов капитального строительства, предельные (мин</w:t>
      </w:r>
      <w:r w:rsidRPr="008E7746">
        <w:rPr>
          <w:rFonts w:ascii="Times New Roman" w:eastAsia="Times New Roman" w:hAnsi="Times New Roman" w:cs="Times New Roman"/>
          <w:b/>
          <w:iCs/>
          <w:sz w:val="24"/>
          <w:szCs w:val="24"/>
          <w:lang w:eastAsia="zh-CN"/>
        </w:rPr>
        <w:t>и</w:t>
      </w:r>
      <w:r w:rsidRPr="008E7746">
        <w:rPr>
          <w:rFonts w:ascii="Times New Roman" w:eastAsia="Times New Roman" w:hAnsi="Times New Roman" w:cs="Times New Roman"/>
          <w:b/>
          <w:iCs/>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8E7746">
        <w:rPr>
          <w:rFonts w:ascii="Times New Roman" w:eastAsia="Times New Roman" w:hAnsi="Times New Roman" w:cs="Times New Roman"/>
          <w:b/>
          <w:iCs/>
          <w:sz w:val="24"/>
          <w:szCs w:val="24"/>
          <w:lang w:eastAsia="zh-CN"/>
        </w:rPr>
        <w:t>к</w:t>
      </w:r>
      <w:r w:rsidRPr="008E7746">
        <w:rPr>
          <w:rFonts w:ascii="Times New Roman" w:eastAsia="Times New Roman" w:hAnsi="Times New Roman" w:cs="Times New Roman"/>
          <w:b/>
          <w:iCs/>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0D6750" w:rsidRPr="008E7746" w:rsidTr="00965ACA">
        <w:tc>
          <w:tcPr>
            <w:tcW w:w="2830" w:type="dxa"/>
          </w:tcPr>
          <w:p w:rsidR="000D6750" w:rsidRPr="008E7746" w:rsidRDefault="000D6750" w:rsidP="00965ACA">
            <w:pPr>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0D6750" w:rsidRPr="008E7746" w:rsidRDefault="000D6750" w:rsidP="00965ACA">
            <w:pPr>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0D6750" w:rsidRPr="008E7746" w:rsidRDefault="000D6750" w:rsidP="00965ACA">
            <w:pPr>
              <w:jc w:val="center"/>
              <w:rPr>
                <w:rFonts w:ascii="Times New Roman" w:hAnsi="Times New Roman"/>
                <w:b/>
                <w:sz w:val="24"/>
                <w:szCs w:val="24"/>
              </w:rPr>
            </w:pPr>
            <w:r w:rsidRPr="008E7746">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0D6750" w:rsidRPr="008E7746" w:rsidTr="00965ACA">
        <w:tc>
          <w:tcPr>
            <w:tcW w:w="2830" w:type="dxa"/>
            <w:tcBorders>
              <w:top w:val="single" w:sz="4" w:space="0" w:color="000000"/>
              <w:left w:val="single" w:sz="4" w:space="0" w:color="000000"/>
              <w:bottom w:val="single" w:sz="4" w:space="0" w:color="000000"/>
            </w:tcBorders>
            <w:shd w:val="clear" w:color="auto" w:fill="auto"/>
          </w:tcPr>
          <w:p w:rsidR="000D6750" w:rsidRPr="008E7746" w:rsidRDefault="00837850" w:rsidP="00965ACA">
            <w:pPr>
              <w:autoSpaceDE w:val="0"/>
              <w:jc w:val="center"/>
              <w:rPr>
                <w:rFonts w:ascii="Times New Roman" w:hAnsi="Times New Roman"/>
                <w:sz w:val="24"/>
                <w:szCs w:val="24"/>
              </w:rPr>
            </w:pPr>
            <w:r>
              <w:rPr>
                <w:rFonts w:ascii="Times New Roman" w:hAnsi="Times New Roman"/>
                <w:sz w:val="24"/>
                <w:szCs w:val="24"/>
              </w:rPr>
              <w:lastRenderedPageBreak/>
              <w:t>не предусмотрены</w:t>
            </w:r>
          </w:p>
        </w:tc>
        <w:tc>
          <w:tcPr>
            <w:tcW w:w="3261" w:type="dxa"/>
            <w:tcBorders>
              <w:top w:val="single" w:sz="4" w:space="0" w:color="000000"/>
              <w:left w:val="single" w:sz="4" w:space="0" w:color="000000"/>
              <w:bottom w:val="single" w:sz="4" w:space="0" w:color="000000"/>
            </w:tcBorders>
            <w:shd w:val="clear" w:color="auto" w:fill="auto"/>
          </w:tcPr>
          <w:p w:rsidR="000D6750" w:rsidRPr="008E7746" w:rsidRDefault="000D6750" w:rsidP="00965ACA">
            <w:pPr>
              <w:jc w:val="center"/>
              <w:rPr>
                <w:rFonts w:ascii="Times New Roman" w:hAnsi="Times New Roman"/>
                <w:sz w:val="24"/>
                <w:szCs w:val="24"/>
              </w:rPr>
            </w:pPr>
            <w:r w:rsidRPr="008E7746">
              <w:rPr>
                <w:rFonts w:ascii="Times New Roman" w:hAnsi="Times New Roman"/>
                <w:sz w:val="24"/>
                <w:szCs w:val="24"/>
              </w:rPr>
              <w:t>-</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0D6750" w:rsidRPr="008E7746" w:rsidRDefault="000D6750" w:rsidP="00965ACA">
            <w:pPr>
              <w:tabs>
                <w:tab w:val="left" w:pos="2520"/>
              </w:tabs>
              <w:jc w:val="center"/>
              <w:rPr>
                <w:rFonts w:ascii="Times New Roman" w:hAnsi="Times New Roman"/>
                <w:sz w:val="24"/>
                <w:szCs w:val="24"/>
              </w:rPr>
            </w:pPr>
            <w:r w:rsidRPr="008E7746">
              <w:rPr>
                <w:rFonts w:ascii="Times New Roman" w:hAnsi="Times New Roman"/>
                <w:sz w:val="24"/>
                <w:szCs w:val="24"/>
              </w:rPr>
              <w:t>-</w:t>
            </w:r>
          </w:p>
        </w:tc>
      </w:tr>
    </w:tbl>
    <w:p w:rsidR="000D6750" w:rsidRPr="008E7746" w:rsidRDefault="000D6750" w:rsidP="000D6750">
      <w:pPr>
        <w:widowControl w:val="0"/>
        <w:spacing w:after="0" w:line="240" w:lineRule="auto"/>
        <w:ind w:firstLine="426"/>
        <w:jc w:val="center"/>
        <w:rPr>
          <w:rFonts w:ascii="Times New Roman" w:eastAsia="SimSun" w:hAnsi="Times New Roman" w:cs="Times New Roman"/>
          <w:b/>
          <w:sz w:val="24"/>
          <w:szCs w:val="24"/>
          <w:lang w:eastAsia="zh-CN"/>
        </w:rPr>
      </w:pPr>
    </w:p>
    <w:p w:rsidR="000D6750" w:rsidRPr="008E7746" w:rsidRDefault="000D6750" w:rsidP="000D6750">
      <w:pPr>
        <w:widowControl w:val="0"/>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0D6750" w:rsidRPr="008E7746" w:rsidRDefault="000D6750" w:rsidP="000D6750">
      <w:pPr>
        <w:widowControl w:val="0"/>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tbl>
      <w:tblPr>
        <w:tblStyle w:val="afa"/>
        <w:tblW w:w="0" w:type="auto"/>
        <w:tblLook w:val="04A0" w:firstRow="1" w:lastRow="0" w:firstColumn="1" w:lastColumn="0" w:noHBand="0" w:noVBand="1"/>
      </w:tblPr>
      <w:tblGrid>
        <w:gridCol w:w="6941"/>
        <w:gridCol w:w="7619"/>
      </w:tblGrid>
      <w:tr w:rsidR="000D6750" w:rsidRPr="008E7746" w:rsidTr="00965ACA">
        <w:tc>
          <w:tcPr>
            <w:tcW w:w="6941" w:type="dxa"/>
            <w:tcBorders>
              <w:top w:val="single" w:sz="4" w:space="0" w:color="000000"/>
              <w:left w:val="single" w:sz="4" w:space="0" w:color="000000"/>
              <w:bottom w:val="single" w:sz="4" w:space="0" w:color="000000"/>
            </w:tcBorders>
            <w:shd w:val="clear" w:color="auto" w:fill="auto"/>
            <w:vAlign w:val="center"/>
          </w:tcPr>
          <w:p w:rsidR="000D6750" w:rsidRPr="008E7746" w:rsidRDefault="000D6750" w:rsidP="00965ACA">
            <w:pPr>
              <w:tabs>
                <w:tab w:val="left" w:pos="-1667"/>
              </w:tabs>
              <w:ind w:firstLine="426"/>
              <w:jc w:val="center"/>
              <w:rPr>
                <w:rFonts w:ascii="Times New Roman" w:hAnsi="Times New Roman"/>
                <w:sz w:val="24"/>
                <w:szCs w:val="24"/>
              </w:rPr>
            </w:pPr>
            <w:r w:rsidRPr="008E7746">
              <w:rPr>
                <w:rFonts w:ascii="Times New Roman" w:eastAsia="SimSun" w:hAnsi="Times New Roman"/>
                <w:b/>
                <w:sz w:val="24"/>
                <w:szCs w:val="24"/>
              </w:rPr>
              <w:t>Виды разрешенного использования земельных участков и</w:t>
            </w:r>
            <w:r w:rsidRPr="008E7746">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750" w:rsidRPr="008E7746" w:rsidRDefault="000D6750" w:rsidP="00965ACA">
            <w:pPr>
              <w:tabs>
                <w:tab w:val="left" w:pos="-6204"/>
              </w:tabs>
              <w:ind w:firstLine="426"/>
              <w:jc w:val="center"/>
              <w:rPr>
                <w:rFonts w:ascii="Times New Roman" w:hAnsi="Times New Roman"/>
                <w:sz w:val="24"/>
                <w:szCs w:val="24"/>
              </w:rPr>
            </w:pPr>
            <w:r w:rsidRPr="008E7746">
              <w:rPr>
                <w:rFonts w:ascii="Times New Roman" w:hAnsi="Times New Roman"/>
                <w:b/>
                <w:sz w:val="24"/>
                <w:szCs w:val="24"/>
              </w:rPr>
              <w:t>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0D6750" w:rsidRPr="008E7746" w:rsidTr="00965ACA">
        <w:tc>
          <w:tcPr>
            <w:tcW w:w="6941" w:type="dxa"/>
          </w:tcPr>
          <w:p w:rsidR="000D6750" w:rsidRPr="008E7746" w:rsidRDefault="000D6750" w:rsidP="00965ACA">
            <w:pPr>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Вспомогательные виды разрешенного использования доп</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стимы только в качестве дополнительных по отношению к о</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новным и условно разрешенным видам использования и ос</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ществляются совместно с ними.</w:t>
            </w:r>
          </w:p>
          <w:p w:rsidR="000D6750" w:rsidRPr="008E7746" w:rsidRDefault="000D6750"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Вспомогательные объекты предназначены только для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основного объекта и технологически связаны с н</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ми.</w:t>
            </w:r>
          </w:p>
          <w:p w:rsidR="000D6750" w:rsidRPr="008E7746" w:rsidRDefault="000D6750"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Обоснование факта отнесения того или иного объекта к чи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лу вспомогательных возможно на основании информации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держащейся в проектной документации объектов капитального строительства (за исключением объектов индивидуального ж</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лищного строительства)</w:t>
            </w:r>
          </w:p>
          <w:p w:rsidR="000D6750" w:rsidRPr="008E7746" w:rsidRDefault="000D6750"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Возведение вспомогательных объектов осуществляется только при наличии основных объектов или действующего ра</w:t>
            </w:r>
            <w:r w:rsidRPr="008E7746">
              <w:rPr>
                <w:rFonts w:ascii="Times New Roman" w:eastAsia="SimSun" w:hAnsi="Times New Roman"/>
                <w:sz w:val="24"/>
                <w:szCs w:val="24"/>
                <w:lang w:eastAsia="zh-CN"/>
              </w:rPr>
              <w:t>з</w:t>
            </w:r>
            <w:r w:rsidRPr="008E7746">
              <w:rPr>
                <w:rFonts w:ascii="Times New Roman" w:eastAsia="SimSun" w:hAnsi="Times New Roman"/>
                <w:sz w:val="24"/>
                <w:szCs w:val="24"/>
                <w:lang w:eastAsia="zh-CN"/>
              </w:rPr>
              <w:t>решения на строительство основных объектов капитального строительства.</w:t>
            </w:r>
          </w:p>
        </w:tc>
        <w:tc>
          <w:tcPr>
            <w:tcW w:w="7619" w:type="dxa"/>
          </w:tcPr>
          <w:p w:rsidR="000D6750" w:rsidRPr="008E7746" w:rsidRDefault="000D6750" w:rsidP="00965ACA">
            <w:pPr>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Формирование земельного участка под размещение вспомогательных объектов не требуется.</w:t>
            </w:r>
          </w:p>
          <w:p w:rsidR="000D6750" w:rsidRPr="008E7746" w:rsidRDefault="000D6750" w:rsidP="00965ACA">
            <w:pPr>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Суммарная общая площадь зданий, сооружений, занимаемых объект</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ми основных и вспомогательных видов разрешенного использования, расположенных на территории одного земельного участка, не должна превышать максимальный процент застройки установленный в соо</w:t>
            </w:r>
            <w:r w:rsidRPr="008E7746">
              <w:rPr>
                <w:rFonts w:ascii="Times New Roman" w:eastAsia="SimSun" w:hAnsi="Times New Roman"/>
                <w:sz w:val="24"/>
                <w:szCs w:val="24"/>
                <w:lang w:eastAsia="zh-CN"/>
              </w:rPr>
              <w:t>т</w:t>
            </w:r>
            <w:r w:rsidRPr="008E7746">
              <w:rPr>
                <w:rFonts w:ascii="Times New Roman" w:eastAsia="SimSun" w:hAnsi="Times New Roman"/>
                <w:sz w:val="24"/>
                <w:szCs w:val="24"/>
                <w:lang w:eastAsia="zh-CN"/>
              </w:rPr>
              <w:t>ветствии с видом разрешенного использования земельного участка.</w:t>
            </w:r>
          </w:p>
          <w:p w:rsidR="000D6750" w:rsidRPr="008E7746" w:rsidRDefault="000D6750" w:rsidP="00965ACA">
            <w:pPr>
              <w:tabs>
                <w:tab w:val="left" w:pos="-6204"/>
              </w:tabs>
              <w:rPr>
                <w:rFonts w:ascii="Times New Roman" w:eastAsia="SimSun" w:hAnsi="Times New Roman"/>
                <w:sz w:val="24"/>
                <w:szCs w:val="24"/>
                <w:lang w:eastAsia="zh-CN"/>
              </w:rPr>
            </w:pPr>
          </w:p>
        </w:tc>
      </w:tr>
      <w:tr w:rsidR="000D6750" w:rsidRPr="008E7746" w:rsidTr="00965ACA">
        <w:tc>
          <w:tcPr>
            <w:tcW w:w="6941" w:type="dxa"/>
          </w:tcPr>
          <w:p w:rsidR="000D6750" w:rsidRPr="008E7746" w:rsidRDefault="000D6750"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контрольно-пропускные пункты</w:t>
            </w:r>
          </w:p>
        </w:tc>
        <w:tc>
          <w:tcPr>
            <w:tcW w:w="7619" w:type="dxa"/>
          </w:tcPr>
          <w:p w:rsidR="000D6750" w:rsidRPr="008E7746" w:rsidRDefault="000D6750"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- 1 м;</w:t>
            </w:r>
          </w:p>
          <w:p w:rsidR="000D6750" w:rsidRPr="008E7746" w:rsidRDefault="000D6750" w:rsidP="00965ACA">
            <w:pPr>
              <w:rPr>
                <w:rFonts w:ascii="Times New Roman" w:hAnsi="Times New Roman"/>
                <w:b/>
                <w:sz w:val="24"/>
                <w:szCs w:val="24"/>
              </w:rPr>
            </w:pPr>
            <w:r w:rsidRPr="008E7746">
              <w:rPr>
                <w:rFonts w:ascii="Times New Roman" w:hAnsi="Times New Roman"/>
                <w:sz w:val="24"/>
                <w:szCs w:val="24"/>
              </w:rPr>
              <w:t>-минимальный отступ от красной линии улиц - 1 м;</w:t>
            </w:r>
          </w:p>
          <w:p w:rsidR="000D6750" w:rsidRPr="008E7746" w:rsidRDefault="000D6750" w:rsidP="00965ACA">
            <w:pPr>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2 этажа.</w:t>
            </w:r>
          </w:p>
        </w:tc>
      </w:tr>
      <w:tr w:rsidR="000D6750" w:rsidRPr="008E7746" w:rsidTr="00965ACA">
        <w:tc>
          <w:tcPr>
            <w:tcW w:w="6941" w:type="dxa"/>
          </w:tcPr>
          <w:p w:rsidR="000D6750" w:rsidRPr="008E7746" w:rsidRDefault="000D6750"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площадки для мусоросборников</w:t>
            </w:r>
          </w:p>
        </w:tc>
        <w:tc>
          <w:tcPr>
            <w:tcW w:w="7619" w:type="dxa"/>
          </w:tcPr>
          <w:p w:rsidR="000D6750" w:rsidRPr="008E7746" w:rsidRDefault="000D6750"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sz w:val="24"/>
                <w:szCs w:val="24"/>
                <w:lang w:eastAsia="ru-RU"/>
              </w:rPr>
              <w:t>расстояния от площадок для мусоросборников до физкультурных площадок, площадок для игр детей и отдыха взрослых, а также до гр</w:t>
            </w:r>
            <w:r w:rsidRPr="008E7746">
              <w:rPr>
                <w:rFonts w:ascii="Times New Roman" w:eastAsia="Times New Roman" w:hAnsi="Times New Roman"/>
                <w:sz w:val="24"/>
                <w:szCs w:val="24"/>
                <w:lang w:eastAsia="ru-RU"/>
              </w:rPr>
              <w:t>а</w:t>
            </w:r>
            <w:r w:rsidRPr="008E7746">
              <w:rPr>
                <w:rFonts w:ascii="Times New Roman" w:eastAsia="Times New Roman" w:hAnsi="Times New Roman"/>
                <w:sz w:val="24"/>
                <w:szCs w:val="24"/>
                <w:lang w:eastAsia="ru-RU"/>
              </w:rPr>
              <w:t>ниц дошкольных образовательных организаций, медицинских орган</w:t>
            </w:r>
            <w:r w:rsidRPr="008E7746">
              <w:rPr>
                <w:rFonts w:ascii="Times New Roman" w:eastAsia="Times New Roman" w:hAnsi="Times New Roman"/>
                <w:sz w:val="24"/>
                <w:szCs w:val="24"/>
                <w:lang w:eastAsia="ru-RU"/>
              </w:rPr>
              <w:t>и</w:t>
            </w:r>
            <w:r w:rsidRPr="008E7746">
              <w:rPr>
                <w:rFonts w:ascii="Times New Roman" w:eastAsia="Times New Roman" w:hAnsi="Times New Roman"/>
                <w:sz w:val="24"/>
                <w:szCs w:val="24"/>
                <w:lang w:eastAsia="ru-RU"/>
              </w:rPr>
              <w:t>заций и предприятий питания следует принимать не менее 20 м</w:t>
            </w:r>
            <w:r w:rsidRPr="008E7746">
              <w:rPr>
                <w:rFonts w:ascii="Times New Roman" w:eastAsia="Times New Roman" w:hAnsi="Times New Roman"/>
                <w:sz w:val="24"/>
                <w:szCs w:val="24"/>
                <w:lang w:eastAsia="zh-CN"/>
              </w:rPr>
              <w:t>;</w:t>
            </w:r>
          </w:p>
          <w:p w:rsidR="000D6750" w:rsidRPr="008E7746" w:rsidRDefault="000D6750"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общее количество контейнеров не более 5 шт;</w:t>
            </w:r>
          </w:p>
          <w:p w:rsidR="000D6750" w:rsidRPr="008E7746" w:rsidRDefault="000D6750"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мусоросборников до границы смежного земельного участка не менее - 4 м.</w:t>
            </w:r>
          </w:p>
        </w:tc>
      </w:tr>
      <w:tr w:rsidR="000D6750" w:rsidRPr="008E7746" w:rsidTr="00965ACA">
        <w:tc>
          <w:tcPr>
            <w:tcW w:w="6941" w:type="dxa"/>
          </w:tcPr>
          <w:p w:rsidR="000D6750" w:rsidRPr="008E7746" w:rsidRDefault="000D6750"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надворные уборные</w:t>
            </w:r>
          </w:p>
        </w:tc>
        <w:tc>
          <w:tcPr>
            <w:tcW w:w="7619" w:type="dxa"/>
          </w:tcPr>
          <w:p w:rsidR="000D6750" w:rsidRPr="008E7746" w:rsidRDefault="000D6750"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красной линии не менее - 10 м; </w:t>
            </w:r>
          </w:p>
          <w:p w:rsidR="000D6750" w:rsidRPr="008E7746" w:rsidRDefault="000D6750"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0D6750" w:rsidRPr="008E7746" w:rsidRDefault="000D6750"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туалета до источника водоснабжения (колодца) – не менее 25 м.</w:t>
            </w:r>
          </w:p>
        </w:tc>
      </w:tr>
      <w:tr w:rsidR="000D6750" w:rsidRPr="008E7746" w:rsidTr="00965ACA">
        <w:tc>
          <w:tcPr>
            <w:tcW w:w="6941" w:type="dxa"/>
          </w:tcPr>
          <w:p w:rsidR="000D6750" w:rsidRPr="008E7746" w:rsidRDefault="000D6750" w:rsidP="00965ACA">
            <w:pPr>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септики, водонепроницаемые выгребы, фильтрующие к</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лодцы </w:t>
            </w:r>
          </w:p>
        </w:tc>
        <w:tc>
          <w:tcPr>
            <w:tcW w:w="7619" w:type="dxa"/>
          </w:tcPr>
          <w:p w:rsidR="000D6750" w:rsidRPr="008E7746" w:rsidRDefault="000D6750"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0D6750" w:rsidRPr="008E7746" w:rsidRDefault="000D6750"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фундамента построек до септика, водонепроницаемого выгреба - не менее 5 м; </w:t>
            </w:r>
          </w:p>
          <w:p w:rsidR="000D6750" w:rsidRPr="008E7746" w:rsidRDefault="000D6750" w:rsidP="00965ACA">
            <w:pPr>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фундамента построек до фильтрующего колодца - не менее 8 м.</w:t>
            </w:r>
          </w:p>
        </w:tc>
      </w:tr>
    </w:tbl>
    <w:p w:rsidR="000D6750" w:rsidRPr="008E7746" w:rsidRDefault="000D6750" w:rsidP="000D6750">
      <w:pPr>
        <w:widowControl w:val="0"/>
        <w:spacing w:after="0" w:line="240" w:lineRule="auto"/>
        <w:ind w:firstLine="426"/>
        <w:jc w:val="center"/>
        <w:rPr>
          <w:rFonts w:ascii="Times New Roman" w:eastAsia="SimSun" w:hAnsi="Times New Roman" w:cs="Times New Roman"/>
          <w:b/>
          <w:sz w:val="28"/>
          <w:szCs w:val="28"/>
          <w:u w:val="single"/>
          <w:lang w:eastAsia="zh-CN"/>
        </w:rPr>
      </w:pPr>
    </w:p>
    <w:p w:rsidR="000D6750" w:rsidRPr="008E7746" w:rsidRDefault="000D6750" w:rsidP="000D6750">
      <w:pPr>
        <w:spacing w:after="0" w:line="240" w:lineRule="auto"/>
        <w:ind w:firstLine="426"/>
        <w:rPr>
          <w:rFonts w:ascii="Times New Roman" w:eastAsia="SimSun" w:hAnsi="Times New Roman" w:cs="Times New Roman"/>
          <w:sz w:val="24"/>
          <w:szCs w:val="24"/>
          <w:lang w:eastAsia="zh-CN"/>
        </w:rPr>
      </w:pPr>
      <w:r w:rsidRPr="008E7746">
        <w:rPr>
          <w:rFonts w:ascii="Times New Roman" w:eastAsia="Times New Roman" w:hAnsi="Times New Roman" w:cs="Times New Roman"/>
          <w:sz w:val="24"/>
          <w:szCs w:val="24"/>
          <w:lang w:eastAsia="ru-RU"/>
        </w:rPr>
        <w:t xml:space="preserve">Правообладатели объектов капитального строительства, введенных в эксплуатацию до дня вступления в силу  постановления </w:t>
      </w:r>
      <w:r w:rsidRPr="008E7746">
        <w:rPr>
          <w:rFonts w:ascii="Times New Roman" w:eastAsia="Times New Roman" w:hAnsi="Times New Roman" w:cs="Times New Roman"/>
          <w:bCs/>
          <w:sz w:val="24"/>
          <w:szCs w:val="24"/>
          <w:lang w:eastAsia="ru-RU"/>
        </w:rPr>
        <w:t>Прав</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тельства РФ от 3 марта 2018 г. № 222 “Об утверждении Правил установления санитарно-защитных зон и использования земельных участков, расположенных в границах санитарно-защитных зон”</w:t>
      </w:r>
      <w:r w:rsidRPr="008E7746">
        <w:rPr>
          <w:rFonts w:ascii="Times New Roman" w:eastAsia="Times New Roman" w:hAnsi="Times New Roman" w:cs="Times New Roman"/>
          <w:sz w:val="24"/>
          <w:szCs w:val="24"/>
          <w:lang w:eastAsia="ru-RU"/>
        </w:rPr>
        <w:t>,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w:t>
      </w:r>
      <w:r w:rsidRPr="008E7746">
        <w:rPr>
          <w:rFonts w:ascii="Times New Roman" w:eastAsia="Times New Roman" w:hAnsi="Times New Roman" w:cs="Times New Roman"/>
          <w:sz w:val="24"/>
          <w:szCs w:val="24"/>
          <w:lang w:eastAsia="ru-RU"/>
        </w:rPr>
        <w:t>з</w:t>
      </w:r>
      <w:r w:rsidRPr="008E7746">
        <w:rPr>
          <w:rFonts w:ascii="Times New Roman" w:eastAsia="Times New Roman" w:hAnsi="Times New Roman" w:cs="Times New Roman"/>
          <w:sz w:val="24"/>
          <w:szCs w:val="24"/>
          <w:lang w:eastAsia="ru-RU"/>
        </w:rPr>
        <w:t>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документов, предусмотре</w:t>
      </w:r>
      <w:r w:rsidRPr="008E7746">
        <w:rPr>
          <w:rFonts w:ascii="Times New Roman" w:eastAsia="Times New Roman" w:hAnsi="Times New Roman" w:cs="Times New Roman"/>
          <w:sz w:val="24"/>
          <w:szCs w:val="24"/>
          <w:lang w:eastAsia="ru-RU"/>
        </w:rPr>
        <w:t>н</w:t>
      </w:r>
      <w:r w:rsidRPr="008E7746">
        <w:rPr>
          <w:rFonts w:ascii="Times New Roman" w:eastAsia="Times New Roman" w:hAnsi="Times New Roman" w:cs="Times New Roman"/>
          <w:sz w:val="24"/>
          <w:szCs w:val="24"/>
          <w:lang w:eastAsia="ru-RU"/>
        </w:rPr>
        <w:t>ных </w:t>
      </w:r>
      <w:hyperlink r:id="rId44" w:anchor="1014" w:history="1">
        <w:r w:rsidRPr="008E7746">
          <w:rPr>
            <w:rFonts w:ascii="Times New Roman" w:eastAsia="Times New Roman" w:hAnsi="Times New Roman" w:cs="Times New Roman"/>
            <w:sz w:val="24"/>
            <w:szCs w:val="24"/>
            <w:bdr w:val="none" w:sz="0" w:space="0" w:color="auto" w:frame="1"/>
            <w:lang w:eastAsia="ru-RU"/>
          </w:rPr>
          <w:t>пунктом 14</w:t>
        </w:r>
      </w:hyperlink>
      <w:r w:rsidRPr="008E7746">
        <w:rPr>
          <w:rFonts w:ascii="Times New Roman" w:eastAsia="Times New Roman" w:hAnsi="Times New Roman" w:cs="Times New Roman"/>
          <w:sz w:val="24"/>
          <w:szCs w:val="24"/>
          <w:lang w:eastAsia="ru-RU"/>
        </w:rPr>
        <w:t> Правил, утвержденных настоящим постановлением, в срок не более одного года со дня вступления в силу настоящего п</w:t>
      </w:r>
      <w:r w:rsidRPr="008E7746">
        <w:rPr>
          <w:rFonts w:ascii="Times New Roman" w:eastAsia="Times New Roman" w:hAnsi="Times New Roman" w:cs="Times New Roman"/>
          <w:sz w:val="24"/>
          <w:szCs w:val="24"/>
          <w:lang w:eastAsia="ru-RU"/>
        </w:rPr>
        <w:t>о</w:t>
      </w:r>
      <w:r w:rsidRPr="008E7746">
        <w:rPr>
          <w:rFonts w:ascii="Times New Roman" w:eastAsia="Times New Roman" w:hAnsi="Times New Roman" w:cs="Times New Roman"/>
          <w:sz w:val="24"/>
          <w:szCs w:val="24"/>
          <w:lang w:eastAsia="ru-RU"/>
        </w:rPr>
        <w:t>становления. При этом приведение вида разрешенного использования земельных участков и расположенных на них объектов капитального строительства в соответствие с режимом использования земельных участков, предусмотренным решением об установлении санитарно-защитной зоны, допускается в течение 2 лет с момента ее установления.</w:t>
      </w:r>
    </w:p>
    <w:p w:rsidR="000D6750" w:rsidRPr="008E7746" w:rsidRDefault="000D6750" w:rsidP="000D6750">
      <w:pPr>
        <w:spacing w:after="0" w:line="240" w:lineRule="auto"/>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Санитарно-защитные зоны устанавливаются в отношении действующих, планируемых к строительству, реконструируемых объектов кап</w:t>
      </w:r>
      <w:r w:rsidRPr="008E7746">
        <w:rPr>
          <w:rFonts w:ascii="Times New Roman" w:eastAsia="SimSun" w:hAnsi="Times New Roman" w:cs="Times New Roman"/>
          <w:sz w:val="24"/>
          <w:szCs w:val="24"/>
          <w:lang w:eastAsia="zh-CN"/>
        </w:rPr>
        <w:t>и</w:t>
      </w:r>
      <w:r w:rsidRPr="008E7746">
        <w:rPr>
          <w:rFonts w:ascii="Times New Roman" w:eastAsia="SimSun" w:hAnsi="Times New Roman" w:cs="Times New Roman"/>
          <w:sz w:val="24"/>
          <w:szCs w:val="24"/>
          <w:lang w:eastAsia="zh-CN"/>
        </w:rPr>
        <w:t>тального строительства, являющихся источниками химического, физического, биологического воздействия на среду обитания человека (д</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лее - объекты), в случае формирования за контурами объектов химического, физического и (или) биологического воздействия, превыша</w:t>
      </w:r>
      <w:r w:rsidRPr="008E7746">
        <w:rPr>
          <w:rFonts w:ascii="Times New Roman" w:eastAsia="SimSun" w:hAnsi="Times New Roman" w:cs="Times New Roman"/>
          <w:sz w:val="24"/>
          <w:szCs w:val="24"/>
          <w:lang w:eastAsia="zh-CN"/>
        </w:rPr>
        <w:t>ю</w:t>
      </w:r>
      <w:r w:rsidRPr="008E7746">
        <w:rPr>
          <w:rFonts w:ascii="Times New Roman" w:eastAsia="SimSun" w:hAnsi="Times New Roman" w:cs="Times New Roman"/>
          <w:sz w:val="24"/>
          <w:szCs w:val="24"/>
          <w:lang w:eastAsia="zh-CN"/>
        </w:rPr>
        <w:t>щего санитарно-эпидемиологические требования.</w:t>
      </w:r>
    </w:p>
    <w:p w:rsidR="000D6750" w:rsidRPr="008E7746" w:rsidRDefault="000D6750" w:rsidP="000D6750">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границах санитарно-защитной зоны не допускается использования земельных участков в целях:</w:t>
      </w:r>
    </w:p>
    <w:p w:rsidR="000D6750" w:rsidRPr="008E7746" w:rsidRDefault="000D6750" w:rsidP="000D6750">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а) размещения жилой застройки, объектов образовательного и медицинского назначения, спортивных сооружений открытого типа, орг</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низаций отдыха детей и их оздоровления, зон рекреационного назначения и для ведения дачного хозяйства и садоводства;</w:t>
      </w:r>
    </w:p>
    <w:p w:rsidR="000D6750" w:rsidRPr="008E7746" w:rsidRDefault="000D6750" w:rsidP="000D6750">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 xml:space="preserve">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w:t>
      </w:r>
      <w:r w:rsidRPr="008E7746">
        <w:rPr>
          <w:rFonts w:ascii="Times New Roman" w:eastAsia="SimSun" w:hAnsi="Times New Roman" w:cs="Times New Roman"/>
          <w:sz w:val="24"/>
          <w:szCs w:val="24"/>
          <w:lang w:eastAsia="zh-CN"/>
        </w:rPr>
        <w:lastRenderedPageBreak/>
        <w:t>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0D6750" w:rsidRPr="008E7746" w:rsidRDefault="000D6750" w:rsidP="000D6750">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p>
    <w:p w:rsidR="000D6750" w:rsidRPr="008E7746" w:rsidRDefault="000D6750" w:rsidP="000D6750">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пожарные и санитарно-эпидемиологические разрывы между зданиями, строениями и сооружениями, в том числе и расположенными на с</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0D6750" w:rsidRPr="008E7746" w:rsidRDefault="000D6750" w:rsidP="000D6750">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0D6750" w:rsidRPr="008E7746" w:rsidRDefault="000D6750" w:rsidP="000D6750">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Во всех территориальных зонах требуемое, количество машиномест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 xml:space="preserve">ний». </w:t>
      </w:r>
    </w:p>
    <w:p w:rsidR="000D6750" w:rsidRPr="008E7746" w:rsidRDefault="000D6750" w:rsidP="000D6750">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0D6750" w:rsidRPr="008E7746" w:rsidRDefault="000D6750" w:rsidP="000D6750">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в границах территорий общего пользования;</w:t>
      </w:r>
    </w:p>
    <w:p w:rsidR="000D6750" w:rsidRPr="008E7746" w:rsidRDefault="000D6750" w:rsidP="000D6750">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0D6750" w:rsidRPr="008E7746" w:rsidRDefault="000D6750" w:rsidP="000D6750">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ходных тротуаров в границах населенных пунктов, пешеходных переходов, набережных, береговых полос водных объектов общего польз</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вания, скверов, бульваров, площадей, проездов, малых архитектурных форм благоустройства (земельные участки (территории) общего пол</w:t>
      </w:r>
      <w:r w:rsidRPr="008E7746">
        <w:rPr>
          <w:rFonts w:ascii="Times New Roman" w:eastAsia="SimSun" w:hAnsi="Times New Roman" w:cs="Times New Roman"/>
          <w:sz w:val="24"/>
          <w:szCs w:val="24"/>
          <w:lang w:eastAsia="zh-CN"/>
        </w:rPr>
        <w:t>ь</w:t>
      </w:r>
      <w:r w:rsidRPr="008E7746">
        <w:rPr>
          <w:rFonts w:ascii="Times New Roman" w:eastAsia="SimSun" w:hAnsi="Times New Roman" w:cs="Times New Roman"/>
          <w:sz w:val="24"/>
          <w:szCs w:val="24"/>
          <w:lang w:eastAsia="zh-CN"/>
        </w:rPr>
        <w:t>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0D6750" w:rsidRPr="008E7746" w:rsidRDefault="000D6750" w:rsidP="000D6750">
      <w:pPr>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Размещение зданий, строений и сооружений возможно при соблюдении требований статей 31, 40,41,42,43 настоящих Правил.</w:t>
      </w:r>
    </w:p>
    <w:p w:rsidR="000D6750" w:rsidRPr="008E7746" w:rsidRDefault="000D6750" w:rsidP="000D6750"/>
    <w:p w:rsidR="000D6750" w:rsidRPr="008E7746" w:rsidRDefault="000D6750" w:rsidP="000D6750">
      <w:pPr>
        <w:spacing w:after="0" w:line="240" w:lineRule="auto"/>
        <w:ind w:firstLine="426"/>
        <w:jc w:val="center"/>
        <w:rPr>
          <w:rFonts w:ascii="Times New Roman" w:eastAsia="SimSun" w:hAnsi="Times New Roman" w:cs="Times New Roman"/>
          <w:b/>
          <w:sz w:val="28"/>
          <w:szCs w:val="28"/>
          <w:u w:val="single"/>
          <w:lang w:eastAsia="zh-CN"/>
        </w:rPr>
      </w:pPr>
      <w:r w:rsidRPr="008E7746">
        <w:rPr>
          <w:rFonts w:ascii="Times New Roman" w:eastAsia="SimSun" w:hAnsi="Times New Roman" w:cs="Times New Roman"/>
          <w:b/>
          <w:sz w:val="28"/>
          <w:szCs w:val="28"/>
          <w:u w:val="single"/>
          <w:lang w:eastAsia="zh-CN"/>
        </w:rPr>
        <w:t>ИТ-2. Зона транспортной инфраструктуры</w:t>
      </w:r>
    </w:p>
    <w:p w:rsidR="006D0D5F" w:rsidRDefault="006D0D5F" w:rsidP="000D6750">
      <w:pPr>
        <w:widowControl w:val="0"/>
        <w:shd w:val="clear" w:color="auto" w:fill="FFFFFF" w:themeFill="background1"/>
        <w:spacing w:after="0" w:line="240" w:lineRule="auto"/>
        <w:ind w:firstLine="426"/>
        <w:jc w:val="center"/>
        <w:rPr>
          <w:rFonts w:ascii="Times New Roman" w:eastAsia="Times New Roman" w:hAnsi="Times New Roman" w:cs="Times New Roman"/>
          <w:b/>
          <w:sz w:val="24"/>
          <w:szCs w:val="24"/>
          <w:lang w:eastAsia="zh-CN"/>
        </w:rPr>
      </w:pPr>
    </w:p>
    <w:p w:rsidR="000D6750" w:rsidRPr="008E7746" w:rsidRDefault="000D6750" w:rsidP="000D6750">
      <w:pPr>
        <w:widowControl w:val="0"/>
        <w:shd w:val="clear" w:color="auto" w:fill="FFFFFF" w:themeFill="background1"/>
        <w:spacing w:after="0" w:line="240" w:lineRule="auto"/>
        <w:ind w:firstLine="426"/>
        <w:jc w:val="center"/>
        <w:rPr>
          <w:rFonts w:ascii="Times New Roman" w:eastAsia="Times New Roman" w:hAnsi="Times New Roman" w:cs="Times New Roman"/>
          <w:b/>
          <w:sz w:val="24"/>
          <w:szCs w:val="24"/>
          <w:lang w:eastAsia="zh-CN"/>
        </w:rPr>
      </w:pPr>
      <w:r w:rsidRPr="008E7746">
        <w:rPr>
          <w:rFonts w:ascii="Times New Roman" w:eastAsia="Times New Roman" w:hAnsi="Times New Roman" w:cs="Times New Roman"/>
          <w:b/>
          <w:sz w:val="24"/>
          <w:szCs w:val="24"/>
          <w:lang w:eastAsia="zh-CN"/>
        </w:rPr>
        <w:t>Основные виды разрешенного использования земельных участков и объектов капитального строительства, предельные</w:t>
      </w:r>
    </w:p>
    <w:p w:rsidR="000D6750" w:rsidRPr="008E7746" w:rsidRDefault="000D6750" w:rsidP="000D6750">
      <w:pPr>
        <w:widowControl w:val="0"/>
        <w:shd w:val="clear" w:color="auto" w:fill="FFFFFF" w:themeFill="background1"/>
        <w:spacing w:after="0" w:line="240" w:lineRule="auto"/>
        <w:ind w:firstLine="426"/>
        <w:jc w:val="center"/>
      </w:pPr>
      <w:r w:rsidRPr="008E7746">
        <w:rPr>
          <w:rFonts w:ascii="Times New Roman" w:eastAsia="Times New Roman" w:hAnsi="Times New Roman" w:cs="Times New Roman"/>
          <w:b/>
          <w:sz w:val="24"/>
          <w:szCs w:val="24"/>
          <w:lang w:eastAsia="zh-CN"/>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0D6750" w:rsidRPr="008E7746" w:rsidTr="00965ACA">
        <w:tc>
          <w:tcPr>
            <w:tcW w:w="2830" w:type="dxa"/>
          </w:tcPr>
          <w:p w:rsidR="000D6750" w:rsidRPr="008E7746" w:rsidRDefault="000D6750"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 xml:space="preserve">Виды разрешенного </w:t>
            </w:r>
            <w:r w:rsidRPr="008E7746">
              <w:rPr>
                <w:rFonts w:ascii="Times New Roman" w:hAnsi="Times New Roman"/>
                <w:b/>
                <w:sz w:val="24"/>
                <w:szCs w:val="24"/>
              </w:rPr>
              <w:lastRenderedPageBreak/>
              <w:t>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0D6750" w:rsidRPr="008E7746" w:rsidRDefault="000D6750"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lastRenderedPageBreak/>
              <w:t>Описание вида разреше</w:t>
            </w:r>
            <w:r w:rsidRPr="008E7746">
              <w:rPr>
                <w:rFonts w:ascii="Times New Roman" w:hAnsi="Times New Roman"/>
                <w:b/>
                <w:sz w:val="24"/>
                <w:szCs w:val="24"/>
              </w:rPr>
              <w:t>н</w:t>
            </w:r>
            <w:r w:rsidRPr="008E7746">
              <w:rPr>
                <w:rFonts w:ascii="Times New Roman" w:hAnsi="Times New Roman"/>
                <w:b/>
                <w:sz w:val="24"/>
                <w:szCs w:val="24"/>
              </w:rPr>
              <w:lastRenderedPageBreak/>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0D6750" w:rsidRPr="008E7746" w:rsidRDefault="000D6750"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lastRenderedPageBreak/>
              <w:t xml:space="preserve">Предельные (минимальные и (или) максимальные) размеры земельных </w:t>
            </w:r>
            <w:r w:rsidRPr="008E7746">
              <w:rPr>
                <w:rFonts w:ascii="Times New Roman" w:hAnsi="Times New Roman"/>
                <w:b/>
                <w:sz w:val="24"/>
                <w:szCs w:val="24"/>
              </w:rPr>
              <w:lastRenderedPageBreak/>
              <w:t xml:space="preserve">участков и предельные параметры разрешенного строительства, </w:t>
            </w:r>
          </w:p>
          <w:p w:rsidR="000D6750" w:rsidRPr="008E7746" w:rsidRDefault="000D6750"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реконструкции объектов капитального строительства</w:t>
            </w:r>
          </w:p>
        </w:tc>
      </w:tr>
      <w:tr w:rsidR="000D6750" w:rsidRPr="008E7746" w:rsidTr="00965ACA">
        <w:tc>
          <w:tcPr>
            <w:tcW w:w="2830" w:type="dxa"/>
            <w:tcBorders>
              <w:top w:val="single" w:sz="4" w:space="0" w:color="auto"/>
              <w:left w:val="single" w:sz="4" w:space="0" w:color="auto"/>
              <w:right w:val="single" w:sz="4" w:space="0" w:color="auto"/>
            </w:tcBorders>
            <w:shd w:val="clear" w:color="auto" w:fill="FFFFFF" w:themeFill="background1"/>
          </w:tcPr>
          <w:p w:rsidR="000D6750" w:rsidRPr="008E7746" w:rsidRDefault="000D6750" w:rsidP="00965ACA">
            <w:pPr>
              <w:pStyle w:val="ConsPlusNormal"/>
              <w:shd w:val="clear" w:color="auto" w:fill="FFFFFF" w:themeFill="background1"/>
              <w:jc w:val="both"/>
            </w:pPr>
            <w:r w:rsidRPr="008E7746">
              <w:lastRenderedPageBreak/>
              <w:t>[4.9.1.1] - Заправка транспортных средств</w:t>
            </w:r>
          </w:p>
        </w:tc>
        <w:tc>
          <w:tcPr>
            <w:tcW w:w="3261" w:type="dxa"/>
            <w:tcBorders>
              <w:top w:val="single" w:sz="4" w:space="0" w:color="auto"/>
              <w:left w:val="single" w:sz="4" w:space="0" w:color="auto"/>
              <w:right w:val="single" w:sz="4" w:space="0" w:color="auto"/>
            </w:tcBorders>
            <w:shd w:val="clear" w:color="auto" w:fill="FFFFFF" w:themeFill="background1"/>
          </w:tcPr>
          <w:p w:rsidR="000D6750" w:rsidRPr="008E7746" w:rsidRDefault="000D6750" w:rsidP="00965ACA">
            <w:pPr>
              <w:pStyle w:val="ConsPlusNormal"/>
              <w:shd w:val="clear" w:color="auto" w:fill="FFFFFF" w:themeFill="background1"/>
              <w:jc w:val="both"/>
            </w:pPr>
            <w:r w:rsidRPr="008E7746">
              <w:t>автозаправочные станции; магазины сопутствующей торговли, здания для орган</w:t>
            </w:r>
            <w:r w:rsidRPr="008E7746">
              <w:t>и</w:t>
            </w:r>
            <w:r w:rsidRPr="008E7746">
              <w:t>зации общественного пит</w:t>
            </w:r>
            <w:r w:rsidRPr="008E7746">
              <w:t>а</w:t>
            </w:r>
            <w:r w:rsidRPr="008E7746">
              <w:t>ния в качестве объектов д</w:t>
            </w:r>
            <w:r w:rsidRPr="008E7746">
              <w:t>о</w:t>
            </w:r>
            <w:r w:rsidRPr="008E7746">
              <w:t>рожного сервиса</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D6750" w:rsidRPr="008E7746" w:rsidRDefault="000D6750"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-минимальная/максимальная площадь земельных участков - </w:t>
            </w:r>
            <w:r w:rsidRPr="008E7746">
              <w:rPr>
                <w:rFonts w:ascii="Times New Roman" w:eastAsia="SimSun" w:hAnsi="Times New Roman"/>
                <w:b/>
                <w:sz w:val="24"/>
                <w:szCs w:val="24"/>
              </w:rPr>
              <w:t>100 кв. м/не подл</w:t>
            </w:r>
            <w:r w:rsidRPr="008E7746">
              <w:rPr>
                <w:rFonts w:ascii="Times New Roman" w:eastAsia="SimSun" w:hAnsi="Times New Roman"/>
                <w:b/>
                <w:sz w:val="24"/>
                <w:szCs w:val="24"/>
              </w:rPr>
              <w:t>е</w:t>
            </w:r>
            <w:r w:rsidRPr="008E7746">
              <w:rPr>
                <w:rFonts w:ascii="Times New Roman" w:eastAsia="SimSun" w:hAnsi="Times New Roman"/>
                <w:b/>
                <w:sz w:val="24"/>
                <w:szCs w:val="24"/>
              </w:rPr>
              <w:t>жит ограничению;</w:t>
            </w:r>
          </w:p>
          <w:p w:rsidR="000D6750" w:rsidRPr="008E7746" w:rsidRDefault="000D6750" w:rsidP="00965ACA">
            <w:pPr>
              <w:shd w:val="clear" w:color="auto" w:fill="FFFFFF" w:themeFill="background1"/>
              <w:tabs>
                <w:tab w:val="left" w:pos="1134"/>
              </w:tabs>
              <w:rPr>
                <w:rFonts w:ascii="Times New Roman" w:eastAsia="SimSun" w:hAnsi="Times New Roman"/>
                <w:b/>
                <w:sz w:val="24"/>
                <w:szCs w:val="24"/>
              </w:rPr>
            </w:pPr>
            <w:r w:rsidRPr="008E7746">
              <w:rPr>
                <w:rFonts w:ascii="Times New Roman" w:eastAsia="SimSun" w:hAnsi="Times New Roman"/>
                <w:sz w:val="24"/>
                <w:szCs w:val="24"/>
              </w:rPr>
              <w:t>-минимальная ширина земельных участков вдоль фронта улицы (проезда) -</w:t>
            </w:r>
            <w:r w:rsidRPr="008E7746">
              <w:rPr>
                <w:rFonts w:ascii="Times New Roman" w:eastAsia="SimSun" w:hAnsi="Times New Roman"/>
                <w:b/>
                <w:sz w:val="24"/>
                <w:szCs w:val="24"/>
              </w:rPr>
              <w:t>10 м;</w:t>
            </w:r>
          </w:p>
          <w:p w:rsidR="000D6750" w:rsidRPr="008E7746" w:rsidRDefault="000D6750"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-минимальные отступы от границ земельных участков - </w:t>
            </w:r>
            <w:r w:rsidRPr="008E7746">
              <w:rPr>
                <w:rFonts w:ascii="Times New Roman" w:eastAsia="SimSun" w:hAnsi="Times New Roman"/>
                <w:b/>
                <w:sz w:val="24"/>
                <w:szCs w:val="24"/>
              </w:rPr>
              <w:t>3 м;</w:t>
            </w:r>
          </w:p>
          <w:p w:rsidR="000D6750" w:rsidRPr="008E7746" w:rsidRDefault="000D6750"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-максимальная высота зданий, строений, сооружений от уровня земли </w:t>
            </w:r>
            <w:r w:rsidRPr="008E7746">
              <w:rPr>
                <w:rFonts w:ascii="Times New Roman" w:eastAsia="SimSun" w:hAnsi="Times New Roman"/>
                <w:b/>
                <w:sz w:val="24"/>
                <w:szCs w:val="24"/>
              </w:rPr>
              <w:t>- 12 м;</w:t>
            </w:r>
          </w:p>
          <w:p w:rsidR="000D6750" w:rsidRPr="008E7746" w:rsidRDefault="000D6750"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-максимальный процент застройки в границах земельного участка </w:t>
            </w:r>
            <w:r w:rsidR="008F10AF">
              <w:rPr>
                <w:rFonts w:ascii="Times New Roman" w:eastAsia="SimSun" w:hAnsi="Times New Roman"/>
                <w:b/>
                <w:sz w:val="24"/>
                <w:szCs w:val="24"/>
              </w:rPr>
              <w:t>– 80%.</w:t>
            </w:r>
          </w:p>
        </w:tc>
      </w:tr>
      <w:tr w:rsidR="000D6750" w:rsidRPr="008E7746" w:rsidTr="00965ACA">
        <w:tc>
          <w:tcPr>
            <w:tcW w:w="2830" w:type="dxa"/>
            <w:tcBorders>
              <w:top w:val="single" w:sz="4" w:space="0" w:color="auto"/>
            </w:tcBorders>
            <w:shd w:val="clear" w:color="auto" w:fill="FFFFFF" w:themeFill="background1"/>
            <w:vAlign w:val="center"/>
          </w:tcPr>
          <w:p w:rsidR="000D6750" w:rsidRPr="008E7746" w:rsidRDefault="000D6750" w:rsidP="00965ACA">
            <w:pPr>
              <w:shd w:val="clear" w:color="auto" w:fill="FFFFFF" w:themeFill="background1"/>
              <w:autoSpaceDE w:val="0"/>
              <w:autoSpaceDN w:val="0"/>
              <w:adjustRightInd w:val="0"/>
              <w:jc w:val="both"/>
              <w:rPr>
                <w:rFonts w:ascii="Times New Roman" w:hAnsi="Times New Roman"/>
                <w:sz w:val="24"/>
                <w:szCs w:val="24"/>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4.9.1.3</w:t>
            </w:r>
            <w:r w:rsidRPr="008E7746">
              <w:rPr>
                <w:rFonts w:ascii="Times New Roman" w:eastAsia="SimSun" w:hAnsi="Times New Roman"/>
                <w:sz w:val="24"/>
                <w:szCs w:val="24"/>
                <w:lang w:eastAsia="zh-CN"/>
              </w:rPr>
              <w:t xml:space="preserve">] - </w:t>
            </w:r>
            <w:r w:rsidRPr="008E7746">
              <w:rPr>
                <w:rFonts w:ascii="Times New Roman" w:hAnsi="Times New Roman"/>
                <w:sz w:val="24"/>
                <w:szCs w:val="24"/>
              </w:rPr>
              <w:t>Автомобил</w:t>
            </w:r>
            <w:r w:rsidRPr="008E7746">
              <w:rPr>
                <w:rFonts w:ascii="Times New Roman" w:hAnsi="Times New Roman"/>
                <w:sz w:val="24"/>
                <w:szCs w:val="24"/>
              </w:rPr>
              <w:t>ь</w:t>
            </w:r>
            <w:r w:rsidRPr="008E7746">
              <w:rPr>
                <w:rFonts w:ascii="Times New Roman" w:hAnsi="Times New Roman"/>
                <w:sz w:val="24"/>
                <w:szCs w:val="24"/>
              </w:rPr>
              <w:t>ные мойки</w:t>
            </w:r>
          </w:p>
        </w:tc>
        <w:tc>
          <w:tcPr>
            <w:tcW w:w="3261" w:type="dxa"/>
            <w:tcBorders>
              <w:top w:val="single" w:sz="4" w:space="0" w:color="auto"/>
            </w:tcBorders>
            <w:shd w:val="clear" w:color="auto" w:fill="FFFFFF" w:themeFill="background1"/>
            <w:vAlign w:val="center"/>
          </w:tcPr>
          <w:p w:rsidR="000D6750" w:rsidRPr="008E7746" w:rsidRDefault="000D675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автомобильные мойки, а также магазинов сопутств</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ющей торговли</w:t>
            </w:r>
          </w:p>
        </w:tc>
        <w:tc>
          <w:tcPr>
            <w:tcW w:w="8646" w:type="dxa"/>
            <w:shd w:val="clear" w:color="auto" w:fill="FFFFFF" w:themeFill="background1"/>
            <w:vAlign w:val="center"/>
          </w:tcPr>
          <w:p w:rsidR="000D6750" w:rsidRPr="008E7746" w:rsidRDefault="000D6750" w:rsidP="00965ACA">
            <w:pPr>
              <w:shd w:val="clear" w:color="auto" w:fill="FFFFFF" w:themeFill="background1"/>
              <w:tabs>
                <w:tab w:val="left" w:pos="1134"/>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-минимальная/максимальная площадь земельных участков – </w:t>
            </w:r>
            <w:r w:rsidRPr="008E7746">
              <w:rPr>
                <w:rFonts w:ascii="Times New Roman" w:eastAsia="SimSun" w:hAnsi="Times New Roman"/>
                <w:b/>
                <w:sz w:val="24"/>
                <w:szCs w:val="24"/>
                <w:lang w:eastAsia="zh-CN"/>
              </w:rPr>
              <w:t>60/1000 кв.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 ширина земельных участков вдоль фронта улицы (проезда) – </w:t>
            </w:r>
            <w:r w:rsidRPr="008E7746">
              <w:rPr>
                <w:rFonts w:ascii="Times New Roman" w:eastAsia="SimSun" w:hAnsi="Times New Roman"/>
                <w:b/>
                <w:sz w:val="24"/>
                <w:szCs w:val="24"/>
                <w:lang w:eastAsia="zh-CN"/>
              </w:rPr>
              <w:t>12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hAnsi="Times New Roman"/>
                <w:sz w:val="24"/>
                <w:szCs w:val="24"/>
              </w:rPr>
              <w:t xml:space="preserve">-минимальные отступы от границ земельных участков - </w:t>
            </w:r>
            <w:r w:rsidRPr="008F10AF">
              <w:rPr>
                <w:rFonts w:ascii="Times New Roman" w:hAnsi="Times New Roman"/>
                <w:b/>
                <w:sz w:val="24"/>
                <w:szCs w:val="24"/>
              </w:rPr>
              <w:t>1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-максимальная высота зданий, строений, сооружений от уровня земли - </w:t>
            </w:r>
            <w:r w:rsidRPr="008E7746">
              <w:rPr>
                <w:rFonts w:ascii="Times New Roman" w:eastAsia="SimSun" w:hAnsi="Times New Roman"/>
                <w:b/>
                <w:sz w:val="24"/>
                <w:szCs w:val="24"/>
                <w:lang w:eastAsia="zh-CN"/>
              </w:rPr>
              <w:t>12 м</w:t>
            </w:r>
            <w:r w:rsidRPr="008E7746">
              <w:rPr>
                <w:rFonts w:ascii="Times New Roman" w:eastAsia="SimSun" w:hAnsi="Times New Roman"/>
                <w:sz w:val="24"/>
                <w:szCs w:val="24"/>
                <w:lang w:eastAsia="zh-CN"/>
              </w:rPr>
              <w:t>;</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-максимальный процент застройки в границах земельного участка </w:t>
            </w:r>
            <w:r w:rsidR="008F10AF">
              <w:rPr>
                <w:rFonts w:ascii="Times New Roman" w:eastAsia="SimSun" w:hAnsi="Times New Roman"/>
                <w:b/>
                <w:sz w:val="24"/>
                <w:szCs w:val="24"/>
                <w:lang w:eastAsia="zh-CN"/>
              </w:rPr>
              <w:t>– 80%.</w:t>
            </w:r>
          </w:p>
        </w:tc>
      </w:tr>
      <w:tr w:rsidR="000D6750" w:rsidRPr="008E7746" w:rsidTr="00965ACA">
        <w:tc>
          <w:tcPr>
            <w:tcW w:w="2830" w:type="dxa"/>
            <w:tcBorders>
              <w:top w:val="single" w:sz="4" w:space="0" w:color="auto"/>
            </w:tcBorders>
            <w:shd w:val="clear" w:color="auto" w:fill="FFFFFF" w:themeFill="background1"/>
            <w:vAlign w:val="center"/>
          </w:tcPr>
          <w:p w:rsidR="000D6750" w:rsidRPr="008E7746" w:rsidRDefault="000D6750" w:rsidP="00965ACA">
            <w:pPr>
              <w:shd w:val="clear" w:color="auto" w:fill="FFFFFF" w:themeFill="background1"/>
              <w:autoSpaceDE w:val="0"/>
              <w:autoSpaceDN w:val="0"/>
              <w:adjustRightInd w:val="0"/>
              <w:jc w:val="both"/>
              <w:rPr>
                <w:rFonts w:ascii="Times New Roman" w:hAnsi="Times New Roman"/>
                <w:sz w:val="24"/>
                <w:szCs w:val="24"/>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4.9.1.4</w:t>
            </w:r>
            <w:r w:rsidRPr="008E7746">
              <w:rPr>
                <w:rFonts w:ascii="Times New Roman" w:eastAsia="SimSun" w:hAnsi="Times New Roman"/>
                <w:sz w:val="24"/>
                <w:szCs w:val="24"/>
                <w:lang w:eastAsia="zh-CN"/>
              </w:rPr>
              <w:t xml:space="preserve">] - </w:t>
            </w:r>
            <w:r w:rsidRPr="008E7746">
              <w:rPr>
                <w:rFonts w:ascii="Times New Roman" w:hAnsi="Times New Roman"/>
                <w:sz w:val="24"/>
                <w:szCs w:val="24"/>
              </w:rPr>
              <w:t>Ремонт авт</w:t>
            </w:r>
            <w:r w:rsidRPr="008E7746">
              <w:rPr>
                <w:rFonts w:ascii="Times New Roman" w:hAnsi="Times New Roman"/>
                <w:sz w:val="24"/>
                <w:szCs w:val="24"/>
              </w:rPr>
              <w:t>о</w:t>
            </w:r>
            <w:r w:rsidRPr="008E7746">
              <w:rPr>
                <w:rFonts w:ascii="Times New Roman" w:hAnsi="Times New Roman"/>
                <w:sz w:val="24"/>
                <w:szCs w:val="24"/>
              </w:rPr>
              <w:t>мобилей</w:t>
            </w:r>
          </w:p>
        </w:tc>
        <w:tc>
          <w:tcPr>
            <w:tcW w:w="3261" w:type="dxa"/>
            <w:tcBorders>
              <w:top w:val="single" w:sz="4" w:space="0" w:color="auto"/>
            </w:tcBorders>
            <w:shd w:val="clear" w:color="auto" w:fill="FFFFFF" w:themeFill="background1"/>
            <w:vAlign w:val="center"/>
          </w:tcPr>
          <w:p w:rsidR="000D6750" w:rsidRPr="008E7746" w:rsidRDefault="000D675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мастерские, предназн</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ченные для ремонта и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легковых авт</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мобилей, а также магазины сопутствующей торговли</w:t>
            </w:r>
          </w:p>
        </w:tc>
        <w:tc>
          <w:tcPr>
            <w:tcW w:w="8646" w:type="dxa"/>
            <w:shd w:val="clear" w:color="auto" w:fill="FFFFFF" w:themeFill="background1"/>
            <w:vAlign w:val="center"/>
          </w:tcPr>
          <w:p w:rsidR="000D6750" w:rsidRPr="008E7746" w:rsidRDefault="000D6750" w:rsidP="00965ACA">
            <w:pPr>
              <w:shd w:val="clear" w:color="auto" w:fill="FFFFFF" w:themeFill="background1"/>
              <w:tabs>
                <w:tab w:val="left" w:pos="1134"/>
              </w:tabs>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-минимальная/максимальная площадь земельных участков – </w:t>
            </w:r>
            <w:r w:rsidRPr="008E7746">
              <w:rPr>
                <w:rFonts w:ascii="Times New Roman" w:eastAsia="SimSun" w:hAnsi="Times New Roman"/>
                <w:b/>
                <w:sz w:val="24"/>
                <w:szCs w:val="24"/>
                <w:lang w:eastAsia="zh-CN"/>
              </w:rPr>
              <w:t>60/2000 кв.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-минимальная ширина земельных участков вдоль фронта улицы (проезда) </w:t>
            </w:r>
            <w:r w:rsidRPr="008E7746">
              <w:rPr>
                <w:rFonts w:ascii="Times New Roman" w:eastAsia="SimSun" w:hAnsi="Times New Roman"/>
                <w:b/>
                <w:sz w:val="24"/>
                <w:szCs w:val="24"/>
                <w:lang w:eastAsia="zh-CN"/>
              </w:rPr>
              <w:t>– 12 м</w:t>
            </w:r>
            <w:r w:rsidRPr="008E7746">
              <w:rPr>
                <w:rFonts w:ascii="Times New Roman" w:eastAsia="SimSun" w:hAnsi="Times New Roman"/>
                <w:sz w:val="24"/>
                <w:szCs w:val="24"/>
                <w:lang w:eastAsia="zh-CN"/>
              </w:rPr>
              <w:t>;</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hAnsi="Times New Roman"/>
                <w:sz w:val="24"/>
                <w:szCs w:val="24"/>
              </w:rPr>
              <w:t xml:space="preserve">-минимальные отступы от границ земельных участков </w:t>
            </w:r>
            <w:r w:rsidRPr="008E7746">
              <w:rPr>
                <w:rFonts w:ascii="Times New Roman" w:hAnsi="Times New Roman"/>
                <w:b/>
                <w:sz w:val="24"/>
                <w:szCs w:val="24"/>
              </w:rPr>
              <w:t>- 1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-максимальная высота зданий, строений, сооружений от уровня земли </w:t>
            </w:r>
            <w:r w:rsidRPr="008E7746">
              <w:rPr>
                <w:rFonts w:ascii="Times New Roman" w:eastAsia="SimSun" w:hAnsi="Times New Roman"/>
                <w:b/>
                <w:sz w:val="24"/>
                <w:szCs w:val="24"/>
                <w:lang w:eastAsia="zh-CN"/>
              </w:rPr>
              <w:t>- 12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008F10AF">
              <w:rPr>
                <w:rFonts w:ascii="Times New Roman" w:eastAsia="SimSun" w:hAnsi="Times New Roman"/>
                <w:sz w:val="24"/>
                <w:szCs w:val="24"/>
                <w:lang w:eastAsia="zh-CN"/>
              </w:rPr>
              <w:t>.</w:t>
            </w:r>
          </w:p>
        </w:tc>
      </w:tr>
      <w:tr w:rsidR="000D675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keepLines/>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rPr>
              <w:t>[</w:t>
            </w:r>
            <w:r w:rsidRPr="008E7746">
              <w:rPr>
                <w:rFonts w:ascii="Times New Roman" w:hAnsi="Times New Roman"/>
                <w:sz w:val="24"/>
                <w:szCs w:val="24"/>
              </w:rPr>
              <w:t>6.8</w:t>
            </w:r>
            <w:r w:rsidRPr="008E7746">
              <w:rPr>
                <w:rFonts w:ascii="Times New Roman" w:eastAsia="SimSun" w:hAnsi="Times New Roman"/>
                <w:sz w:val="24"/>
                <w:szCs w:val="24"/>
              </w:rPr>
              <w:t>] - Связь</w:t>
            </w:r>
          </w:p>
        </w:tc>
        <w:tc>
          <w:tcPr>
            <w:tcW w:w="3261"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shd w:val="clear" w:color="auto" w:fill="FFFFFF" w:themeFill="background1"/>
              <w:tabs>
                <w:tab w:val="left" w:pos="1134"/>
              </w:tabs>
              <w:rPr>
                <w:rFonts w:ascii="Times New Roman" w:hAnsi="Times New Roman"/>
                <w:sz w:val="24"/>
                <w:szCs w:val="24"/>
              </w:rPr>
            </w:pPr>
            <w:r w:rsidRPr="008E7746">
              <w:rPr>
                <w:rFonts w:ascii="Times New Roman" w:hAnsi="Times New Roman"/>
                <w:sz w:val="24"/>
                <w:szCs w:val="24"/>
              </w:rPr>
              <w:t>объекты связи, радиовещ</w:t>
            </w:r>
            <w:r w:rsidRPr="008E7746">
              <w:rPr>
                <w:rFonts w:ascii="Times New Roman" w:hAnsi="Times New Roman"/>
                <w:sz w:val="24"/>
                <w:szCs w:val="24"/>
              </w:rPr>
              <w:t>а</w:t>
            </w:r>
            <w:r w:rsidRPr="008E7746">
              <w:rPr>
                <w:rFonts w:ascii="Times New Roman" w:hAnsi="Times New Roman"/>
                <w:sz w:val="24"/>
                <w:szCs w:val="24"/>
              </w:rPr>
              <w:t>ния, телевидения, включая воздушные радиорелейные, надземные и подземные к</w:t>
            </w:r>
            <w:r w:rsidRPr="008E7746">
              <w:rPr>
                <w:rFonts w:ascii="Times New Roman" w:hAnsi="Times New Roman"/>
                <w:sz w:val="24"/>
                <w:szCs w:val="24"/>
              </w:rPr>
              <w:t>а</w:t>
            </w:r>
            <w:r w:rsidRPr="008E7746">
              <w:rPr>
                <w:rFonts w:ascii="Times New Roman" w:hAnsi="Times New Roman"/>
                <w:sz w:val="24"/>
                <w:szCs w:val="24"/>
              </w:rPr>
              <w:t>бельные линии связи, линии радиофикации, антенные п</w:t>
            </w:r>
            <w:r w:rsidRPr="008E7746">
              <w:rPr>
                <w:rFonts w:ascii="Times New Roman" w:hAnsi="Times New Roman"/>
                <w:sz w:val="24"/>
                <w:szCs w:val="24"/>
              </w:rPr>
              <w:t>о</w:t>
            </w:r>
            <w:r w:rsidRPr="008E7746">
              <w:rPr>
                <w:rFonts w:ascii="Times New Roman" w:hAnsi="Times New Roman"/>
                <w:sz w:val="24"/>
                <w:szCs w:val="24"/>
              </w:rPr>
              <w:t>ля, усилительные пункты на кабельных линиях связи, и</w:t>
            </w:r>
            <w:r w:rsidRPr="008E7746">
              <w:rPr>
                <w:rFonts w:ascii="Times New Roman" w:hAnsi="Times New Roman"/>
                <w:sz w:val="24"/>
                <w:szCs w:val="24"/>
              </w:rPr>
              <w:t>н</w:t>
            </w:r>
            <w:r w:rsidRPr="008E7746">
              <w:rPr>
                <w:rFonts w:ascii="Times New Roman" w:hAnsi="Times New Roman"/>
                <w:sz w:val="24"/>
                <w:szCs w:val="24"/>
              </w:rPr>
              <w:t>фраструктуру спутниковой связи и телерадиовещания</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D6750" w:rsidRPr="008E7746" w:rsidRDefault="000D6750" w:rsidP="00965ACA">
            <w:pPr>
              <w:shd w:val="clear" w:color="auto" w:fill="FFFFFF" w:themeFill="background1"/>
              <w:tabs>
                <w:tab w:val="left" w:pos="1134"/>
              </w:tabs>
              <w:rPr>
                <w:rFonts w:ascii="Times New Roman" w:eastAsia="SimSun" w:hAnsi="Times New Roman"/>
                <w:sz w:val="24"/>
                <w:szCs w:val="24"/>
              </w:rPr>
            </w:pPr>
            <w:r w:rsidRPr="008E7746">
              <w:rPr>
                <w:rFonts w:ascii="Times New Roman" w:eastAsia="SimSun" w:hAnsi="Times New Roman"/>
                <w:sz w:val="24"/>
                <w:szCs w:val="24"/>
              </w:rPr>
              <w:t xml:space="preserve">- минимальная/максимальная площадь земельных участков – </w:t>
            </w:r>
            <w:r w:rsidRPr="008E7746">
              <w:rPr>
                <w:rFonts w:ascii="Times New Roman" w:eastAsia="SimSun" w:hAnsi="Times New Roman"/>
                <w:b/>
                <w:sz w:val="24"/>
                <w:szCs w:val="24"/>
              </w:rPr>
              <w:t>10/1000 кв. м;</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минимальная ширина земельных участков вдоль фронта улицы (проезда) </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w:t>
            </w:r>
            <w:r w:rsidRPr="008E7746">
              <w:rPr>
                <w:rFonts w:ascii="Times New Roman" w:eastAsia="SimSun" w:hAnsi="Times New Roman"/>
                <w:b/>
                <w:sz w:val="24"/>
                <w:szCs w:val="24"/>
              </w:rPr>
              <w:t>4 м;</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 максимальная высота зданий, строений, сооружений от уровня земли - </w:t>
            </w:r>
            <w:r w:rsidRPr="008E7746">
              <w:rPr>
                <w:rFonts w:ascii="Times New Roman" w:eastAsia="SimSun" w:hAnsi="Times New Roman"/>
                <w:b/>
                <w:sz w:val="24"/>
                <w:szCs w:val="24"/>
              </w:rPr>
              <w:t>35 м;</w:t>
            </w:r>
          </w:p>
          <w:p w:rsidR="000D6750" w:rsidRPr="008E7746" w:rsidRDefault="000D6750" w:rsidP="00965ACA">
            <w:pPr>
              <w:keepLines/>
              <w:widowControl w:val="0"/>
              <w:shd w:val="clear" w:color="auto" w:fill="FFFFFF" w:themeFill="background1"/>
              <w:jc w:val="both"/>
              <w:rPr>
                <w:rFonts w:ascii="Times New Roman" w:hAnsi="Times New Roman"/>
                <w:sz w:val="24"/>
                <w:szCs w:val="24"/>
              </w:rPr>
            </w:pPr>
            <w:r w:rsidRPr="008E7746">
              <w:rPr>
                <w:rFonts w:ascii="Times New Roman" w:eastAsia="SimSun" w:hAnsi="Times New Roman"/>
                <w:sz w:val="24"/>
                <w:szCs w:val="24"/>
              </w:rPr>
              <w:t xml:space="preserve">- максимальный процент застройки в границах земельного участка – </w:t>
            </w:r>
            <w:r w:rsidRPr="008E7746">
              <w:rPr>
                <w:rFonts w:ascii="Times New Roman" w:eastAsia="SimSun" w:hAnsi="Times New Roman"/>
                <w:b/>
                <w:sz w:val="24"/>
                <w:szCs w:val="24"/>
              </w:rPr>
              <w:t>80%;</w:t>
            </w:r>
          </w:p>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до границ смежных земельных участков - </w:t>
            </w:r>
            <w:r w:rsidRPr="008E7746">
              <w:rPr>
                <w:rFonts w:ascii="Times New Roman" w:hAnsi="Times New Roman"/>
                <w:b/>
                <w:sz w:val="24"/>
                <w:szCs w:val="24"/>
              </w:rPr>
              <w:t>1 м;</w:t>
            </w:r>
          </w:p>
          <w:p w:rsidR="000D6750" w:rsidRPr="008E7746" w:rsidRDefault="000D6750"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улиц/проездов - </w:t>
            </w:r>
            <w:r w:rsidRPr="008E7746">
              <w:rPr>
                <w:rFonts w:ascii="Times New Roman" w:hAnsi="Times New Roman"/>
                <w:b/>
                <w:sz w:val="24"/>
                <w:szCs w:val="24"/>
              </w:rPr>
              <w:t>1 м.</w:t>
            </w:r>
          </w:p>
        </w:tc>
      </w:tr>
      <w:tr w:rsidR="000D6750" w:rsidRPr="008E7746" w:rsidTr="00965ACA">
        <w:tc>
          <w:tcPr>
            <w:tcW w:w="2830" w:type="dxa"/>
            <w:shd w:val="clear" w:color="auto" w:fill="FFFFFF" w:themeFill="background1"/>
            <w:vAlign w:val="center"/>
          </w:tcPr>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[6.9] – Склады</w:t>
            </w:r>
          </w:p>
        </w:tc>
        <w:tc>
          <w:tcPr>
            <w:tcW w:w="3261" w:type="dxa"/>
            <w:shd w:val="clear" w:color="auto" w:fill="FFFFFF" w:themeFill="background1"/>
            <w:vAlign w:val="center"/>
          </w:tcPr>
          <w:p w:rsidR="000D6750" w:rsidRPr="008E7746" w:rsidRDefault="000D6750" w:rsidP="00965ACA">
            <w:pPr>
              <w:shd w:val="clear" w:color="auto" w:fill="FFFFFF" w:themeFill="background1"/>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Размещение сооружений, имеющих назначение по временному хранению, ра</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пределению и перевалке гр</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lastRenderedPageBreak/>
              <w:t>зов (за исключением хран</w:t>
            </w:r>
            <w:r w:rsidRPr="008E7746">
              <w:rPr>
                <w:rFonts w:ascii="Times New Roman" w:eastAsia="SimSun" w:hAnsi="Times New Roman"/>
                <w:sz w:val="24"/>
                <w:szCs w:val="24"/>
                <w:lang w:eastAsia="zh-CN"/>
              </w:rPr>
              <w:t>е</w:t>
            </w:r>
            <w:r w:rsidRPr="008E7746">
              <w:rPr>
                <w:rFonts w:ascii="Times New Roman" w:eastAsia="SimSun" w:hAnsi="Times New Roman"/>
                <w:sz w:val="24"/>
                <w:szCs w:val="24"/>
                <w:lang w:eastAsia="zh-CN"/>
              </w:rPr>
              <w:t>ния стратегических запасов), не являющихся частями пр</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изводственных комплексов, на которых был создан груз: промышленные базы, скл</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ды, погрузочные терминалы и доки, нефтехранилища и нефтеналивные станции, г</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зовые хранилища и обслуж</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вающие их газоконденсатные и газоперекачивающие ста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ции, элеваторы и продовол</w:t>
            </w:r>
            <w:r w:rsidRPr="008E7746">
              <w:rPr>
                <w:rFonts w:ascii="Times New Roman" w:eastAsia="SimSun" w:hAnsi="Times New Roman"/>
                <w:sz w:val="24"/>
                <w:szCs w:val="24"/>
                <w:lang w:eastAsia="zh-CN"/>
              </w:rPr>
              <w:t>ь</w:t>
            </w:r>
            <w:r w:rsidRPr="008E7746">
              <w:rPr>
                <w:rFonts w:ascii="Times New Roman" w:eastAsia="SimSun" w:hAnsi="Times New Roman"/>
                <w:sz w:val="24"/>
                <w:szCs w:val="24"/>
                <w:lang w:eastAsia="zh-CN"/>
              </w:rPr>
              <w:t>ственные склады, за искл</w:t>
            </w:r>
            <w:r w:rsidRPr="008E7746">
              <w:rPr>
                <w:rFonts w:ascii="Times New Roman" w:eastAsia="SimSun" w:hAnsi="Times New Roman"/>
                <w:sz w:val="24"/>
                <w:szCs w:val="24"/>
                <w:lang w:eastAsia="zh-CN"/>
              </w:rPr>
              <w:t>ю</w:t>
            </w:r>
            <w:r w:rsidRPr="008E7746">
              <w:rPr>
                <w:rFonts w:ascii="Times New Roman" w:eastAsia="SimSun" w:hAnsi="Times New Roman"/>
                <w:sz w:val="24"/>
                <w:szCs w:val="24"/>
                <w:lang w:eastAsia="zh-CN"/>
              </w:rPr>
              <w:t>чением железнодорожных перевалочных складов</w:t>
            </w:r>
          </w:p>
        </w:tc>
        <w:tc>
          <w:tcPr>
            <w:tcW w:w="8646" w:type="dxa"/>
            <w:tcBorders>
              <w:top w:val="single" w:sz="4" w:space="0" w:color="000000"/>
              <w:left w:val="single" w:sz="4" w:space="0" w:color="000000"/>
              <w:right w:val="single" w:sz="4" w:space="0" w:color="000000"/>
            </w:tcBorders>
            <w:shd w:val="clear" w:color="auto" w:fill="FFFFFF" w:themeFill="background1"/>
          </w:tcPr>
          <w:p w:rsidR="000D6750" w:rsidRPr="008E7746" w:rsidRDefault="008F10AF" w:rsidP="00965ACA">
            <w:pPr>
              <w:shd w:val="clear" w:color="auto" w:fill="FFFFFF" w:themeFill="background1"/>
              <w:rPr>
                <w:rFonts w:ascii="Times New Roman" w:eastAsia="SimSun" w:hAnsi="Times New Roman"/>
                <w:sz w:val="24"/>
                <w:szCs w:val="24"/>
              </w:rPr>
            </w:pPr>
            <w:r>
              <w:rPr>
                <w:rFonts w:ascii="Times New Roman" w:eastAsia="SimSun" w:hAnsi="Times New Roman"/>
                <w:sz w:val="24"/>
                <w:szCs w:val="24"/>
              </w:rPr>
              <w:lastRenderedPageBreak/>
              <w:t xml:space="preserve">- </w:t>
            </w:r>
            <w:r w:rsidR="000D6750" w:rsidRPr="008E7746">
              <w:rPr>
                <w:rFonts w:ascii="Times New Roman" w:eastAsia="SimSun" w:hAnsi="Times New Roman"/>
                <w:sz w:val="24"/>
                <w:szCs w:val="24"/>
              </w:rPr>
              <w:t>минимальная/максимальная площадь земельных участков - 100 кв. м/не подл</w:t>
            </w:r>
            <w:r w:rsidR="000D6750" w:rsidRPr="008E7746">
              <w:rPr>
                <w:rFonts w:ascii="Times New Roman" w:eastAsia="SimSun" w:hAnsi="Times New Roman"/>
                <w:sz w:val="24"/>
                <w:szCs w:val="24"/>
              </w:rPr>
              <w:t>е</w:t>
            </w:r>
            <w:r w:rsidR="000D6750" w:rsidRPr="008E7746">
              <w:rPr>
                <w:rFonts w:ascii="Times New Roman" w:eastAsia="SimSun" w:hAnsi="Times New Roman"/>
                <w:sz w:val="24"/>
                <w:szCs w:val="24"/>
              </w:rPr>
              <w:t xml:space="preserve">жит ограничению; </w:t>
            </w:r>
          </w:p>
          <w:p w:rsidR="000D6750" w:rsidRPr="008E7746" w:rsidRDefault="008F10AF" w:rsidP="00965ACA">
            <w:pPr>
              <w:shd w:val="clear" w:color="auto" w:fill="FFFFFF" w:themeFill="background1"/>
              <w:rPr>
                <w:rFonts w:ascii="Times New Roman" w:eastAsia="SimSun" w:hAnsi="Times New Roman"/>
                <w:sz w:val="24"/>
                <w:szCs w:val="24"/>
              </w:rPr>
            </w:pPr>
            <w:r>
              <w:rPr>
                <w:rFonts w:ascii="Times New Roman" w:eastAsia="SimSun" w:hAnsi="Times New Roman"/>
                <w:sz w:val="24"/>
                <w:szCs w:val="24"/>
              </w:rPr>
              <w:t xml:space="preserve">- </w:t>
            </w:r>
            <w:r w:rsidR="000D6750" w:rsidRPr="008E7746">
              <w:rPr>
                <w:rFonts w:ascii="Times New Roman" w:eastAsia="SimSun" w:hAnsi="Times New Roman"/>
                <w:sz w:val="24"/>
                <w:szCs w:val="24"/>
              </w:rPr>
              <w:t>минимальная ширина земельных участков вдоль фронта улицы (проезда) – 4 м;</w:t>
            </w:r>
          </w:p>
          <w:p w:rsidR="000D6750" w:rsidRPr="008E7746" w:rsidRDefault="008F10AF" w:rsidP="00965ACA">
            <w:pPr>
              <w:shd w:val="clear" w:color="auto" w:fill="FFFFFF" w:themeFill="background1"/>
              <w:rPr>
                <w:rFonts w:ascii="Times New Roman" w:eastAsia="SimSun" w:hAnsi="Times New Roman"/>
                <w:sz w:val="24"/>
                <w:szCs w:val="24"/>
              </w:rPr>
            </w:pPr>
            <w:r>
              <w:rPr>
                <w:rFonts w:ascii="Times New Roman" w:eastAsia="SimSun" w:hAnsi="Times New Roman"/>
                <w:sz w:val="24"/>
                <w:szCs w:val="24"/>
              </w:rPr>
              <w:t xml:space="preserve">- </w:t>
            </w:r>
            <w:r w:rsidR="000D6750" w:rsidRPr="008E7746">
              <w:rPr>
                <w:rFonts w:ascii="Times New Roman" w:eastAsia="SimSun" w:hAnsi="Times New Roman"/>
                <w:sz w:val="24"/>
                <w:szCs w:val="24"/>
              </w:rPr>
              <w:t>минимальные отступы от границ земельных участков - 1 м;</w:t>
            </w:r>
          </w:p>
          <w:p w:rsidR="000D6750" w:rsidRPr="008E7746" w:rsidRDefault="008F10AF" w:rsidP="00965ACA">
            <w:pPr>
              <w:shd w:val="clear" w:color="auto" w:fill="FFFFFF" w:themeFill="background1"/>
              <w:rPr>
                <w:rFonts w:ascii="Times New Roman" w:eastAsia="SimSun" w:hAnsi="Times New Roman"/>
                <w:sz w:val="24"/>
                <w:szCs w:val="24"/>
              </w:rPr>
            </w:pPr>
            <w:r>
              <w:rPr>
                <w:rFonts w:ascii="Times New Roman" w:eastAsia="SimSun" w:hAnsi="Times New Roman"/>
                <w:sz w:val="24"/>
                <w:szCs w:val="24"/>
              </w:rPr>
              <w:lastRenderedPageBreak/>
              <w:t xml:space="preserve">- </w:t>
            </w:r>
            <w:r w:rsidR="000D6750" w:rsidRPr="008E7746">
              <w:rPr>
                <w:rFonts w:ascii="Times New Roman" w:eastAsia="SimSun" w:hAnsi="Times New Roman"/>
                <w:sz w:val="24"/>
                <w:szCs w:val="24"/>
              </w:rPr>
              <w:t>максимальное количество надземных этажей зданий – 3 этажа (включая ма</w:t>
            </w:r>
            <w:r w:rsidR="000D6750" w:rsidRPr="008E7746">
              <w:rPr>
                <w:rFonts w:ascii="Times New Roman" w:eastAsia="SimSun" w:hAnsi="Times New Roman"/>
                <w:sz w:val="24"/>
                <w:szCs w:val="24"/>
              </w:rPr>
              <w:t>н</w:t>
            </w:r>
            <w:r w:rsidR="000D6750" w:rsidRPr="008E7746">
              <w:rPr>
                <w:rFonts w:ascii="Times New Roman" w:eastAsia="SimSun" w:hAnsi="Times New Roman"/>
                <w:sz w:val="24"/>
                <w:szCs w:val="24"/>
              </w:rPr>
              <w:t xml:space="preserve">сардный этаж); </w:t>
            </w:r>
          </w:p>
          <w:p w:rsidR="000D6750" w:rsidRPr="008E7746" w:rsidRDefault="008F10AF" w:rsidP="00965ACA">
            <w:pPr>
              <w:shd w:val="clear" w:color="auto" w:fill="FFFFFF" w:themeFill="background1"/>
              <w:rPr>
                <w:rFonts w:ascii="Times New Roman" w:eastAsia="SimSun" w:hAnsi="Times New Roman"/>
                <w:sz w:val="24"/>
                <w:szCs w:val="24"/>
              </w:rPr>
            </w:pPr>
            <w:r>
              <w:rPr>
                <w:rFonts w:ascii="Times New Roman" w:eastAsia="SimSun" w:hAnsi="Times New Roman"/>
                <w:sz w:val="24"/>
                <w:szCs w:val="24"/>
              </w:rPr>
              <w:t xml:space="preserve">- </w:t>
            </w:r>
            <w:r w:rsidR="000D6750" w:rsidRPr="008E7746">
              <w:rPr>
                <w:rFonts w:ascii="Times New Roman" w:eastAsia="SimSun" w:hAnsi="Times New Roman"/>
                <w:sz w:val="24"/>
                <w:szCs w:val="24"/>
              </w:rPr>
              <w:t>максимальная высота строений, сооружений от уровня земли - не подлежит ограничению;</w:t>
            </w:r>
          </w:p>
          <w:p w:rsidR="000D6750" w:rsidRPr="008E7746" w:rsidRDefault="008F10AF" w:rsidP="00965ACA">
            <w:pPr>
              <w:shd w:val="clear" w:color="auto" w:fill="FFFFFF" w:themeFill="background1"/>
              <w:rPr>
                <w:rFonts w:ascii="Times New Roman" w:eastAsia="SimSun" w:hAnsi="Times New Roman"/>
                <w:sz w:val="24"/>
                <w:szCs w:val="24"/>
              </w:rPr>
            </w:pPr>
            <w:r>
              <w:rPr>
                <w:rFonts w:ascii="Times New Roman" w:eastAsia="SimSun" w:hAnsi="Times New Roman"/>
                <w:sz w:val="24"/>
                <w:szCs w:val="24"/>
              </w:rPr>
              <w:t xml:space="preserve">- </w:t>
            </w:r>
            <w:r w:rsidR="000D6750" w:rsidRPr="008E7746">
              <w:rPr>
                <w:rFonts w:ascii="Times New Roman" w:eastAsia="SimSun" w:hAnsi="Times New Roman"/>
                <w:sz w:val="24"/>
                <w:szCs w:val="24"/>
              </w:rPr>
              <w:t>максимальный процент застройки в границах земельного участка – 80%</w:t>
            </w:r>
            <w:r>
              <w:rPr>
                <w:rFonts w:ascii="Times New Roman" w:eastAsia="SimSun" w:hAnsi="Times New Roman"/>
                <w:sz w:val="24"/>
                <w:szCs w:val="24"/>
              </w:rPr>
              <w:t>.</w:t>
            </w:r>
          </w:p>
        </w:tc>
      </w:tr>
      <w:tr w:rsidR="000D6750" w:rsidRPr="008E7746" w:rsidTr="00965ACA">
        <w:tc>
          <w:tcPr>
            <w:tcW w:w="2830" w:type="dxa"/>
            <w:shd w:val="clear" w:color="auto" w:fill="FFFFFF" w:themeFill="background1"/>
          </w:tcPr>
          <w:p w:rsidR="000D6750" w:rsidRPr="008E7746" w:rsidRDefault="000D6750" w:rsidP="00965ACA">
            <w:pPr>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w:t>
            </w:r>
            <w:r w:rsidRPr="008E7746">
              <w:rPr>
                <w:rFonts w:ascii="Times New Roman" w:hAnsi="Times New Roman"/>
                <w:sz w:val="24"/>
                <w:szCs w:val="24"/>
                <w:lang w:eastAsia="zh-CN"/>
              </w:rPr>
              <w:t>7.0</w:t>
            </w:r>
            <w:r w:rsidRPr="008E7746">
              <w:rPr>
                <w:rFonts w:ascii="Times New Roman" w:eastAsia="SimSun" w:hAnsi="Times New Roman"/>
                <w:sz w:val="24"/>
                <w:szCs w:val="24"/>
                <w:lang w:eastAsia="zh-CN"/>
              </w:rPr>
              <w:t>] – Транспорт</w:t>
            </w:r>
          </w:p>
        </w:tc>
        <w:tc>
          <w:tcPr>
            <w:tcW w:w="3261" w:type="dxa"/>
            <w:shd w:val="clear" w:color="auto" w:fill="FFFFFF" w:themeFill="background1"/>
          </w:tcPr>
          <w:p w:rsidR="000D6750" w:rsidRPr="008E7746" w:rsidRDefault="000D6750" w:rsidP="00965ACA">
            <w:pPr>
              <w:pStyle w:val="af8"/>
              <w:shd w:val="clear" w:color="auto" w:fill="FFFFFF" w:themeFill="background1"/>
              <w:jc w:val="left"/>
              <w:rPr>
                <w:rFonts w:ascii="Times New Roman" w:hAnsi="Times New Roman" w:cs="Times New Roman"/>
                <w:sz w:val="24"/>
                <w:szCs w:val="24"/>
              </w:rPr>
            </w:pPr>
            <w:r w:rsidRPr="008E7746">
              <w:rPr>
                <w:rFonts w:ascii="Times New Roman" w:hAnsi="Times New Roman" w:cs="Times New Roman"/>
                <w:sz w:val="24"/>
                <w:szCs w:val="24"/>
              </w:rPr>
              <w:t>размещение различного рода путей сообщения и сооруж</w:t>
            </w:r>
            <w:r w:rsidRPr="008E7746">
              <w:rPr>
                <w:rFonts w:ascii="Times New Roman" w:hAnsi="Times New Roman" w:cs="Times New Roman"/>
                <w:sz w:val="24"/>
                <w:szCs w:val="24"/>
              </w:rPr>
              <w:t>е</w:t>
            </w:r>
            <w:r w:rsidRPr="008E7746">
              <w:rPr>
                <w:rFonts w:ascii="Times New Roman" w:hAnsi="Times New Roman" w:cs="Times New Roman"/>
                <w:sz w:val="24"/>
                <w:szCs w:val="24"/>
              </w:rPr>
              <w:t>ний, используемых для пер</w:t>
            </w:r>
            <w:r w:rsidRPr="008E7746">
              <w:rPr>
                <w:rFonts w:ascii="Times New Roman" w:hAnsi="Times New Roman" w:cs="Times New Roman"/>
                <w:sz w:val="24"/>
                <w:szCs w:val="24"/>
              </w:rPr>
              <w:t>е</w:t>
            </w:r>
            <w:r w:rsidRPr="008E7746">
              <w:rPr>
                <w:rFonts w:ascii="Times New Roman" w:hAnsi="Times New Roman" w:cs="Times New Roman"/>
                <w:sz w:val="24"/>
                <w:szCs w:val="24"/>
              </w:rPr>
              <w:t>возки людей или грузов, л</w:t>
            </w:r>
            <w:r w:rsidRPr="008E7746">
              <w:rPr>
                <w:rFonts w:ascii="Times New Roman" w:hAnsi="Times New Roman" w:cs="Times New Roman"/>
                <w:sz w:val="24"/>
                <w:szCs w:val="24"/>
              </w:rPr>
              <w:t>и</w:t>
            </w:r>
            <w:r w:rsidRPr="008E7746">
              <w:rPr>
                <w:rFonts w:ascii="Times New Roman" w:hAnsi="Times New Roman" w:cs="Times New Roman"/>
                <w:sz w:val="24"/>
                <w:szCs w:val="24"/>
              </w:rPr>
              <w:t>бо передачи веществ</w:t>
            </w:r>
          </w:p>
          <w:p w:rsidR="000D6750" w:rsidRPr="008E7746" w:rsidRDefault="000D6750" w:rsidP="00965ACA">
            <w:pPr>
              <w:shd w:val="clear" w:color="auto" w:fill="FFFFFF" w:themeFill="background1"/>
              <w:rPr>
                <w:rFonts w:ascii="Times New Roman" w:hAnsi="Times New Roman"/>
                <w:sz w:val="24"/>
                <w:szCs w:val="24"/>
                <w:lang w:eastAsia="zh-CN"/>
              </w:rPr>
            </w:pPr>
            <w:r w:rsidRPr="008E7746">
              <w:rPr>
                <w:rFonts w:ascii="Times New Roman" w:hAnsi="Times New Roman"/>
                <w:sz w:val="24"/>
                <w:szCs w:val="24"/>
                <w:lang w:eastAsia="zh-CN"/>
              </w:rPr>
              <w:t>содержание данного вида разрешенного использования включает в себя содержание видов разрешенного испол</w:t>
            </w:r>
            <w:r w:rsidRPr="008E7746">
              <w:rPr>
                <w:rFonts w:ascii="Times New Roman" w:hAnsi="Times New Roman"/>
                <w:sz w:val="24"/>
                <w:szCs w:val="24"/>
                <w:lang w:eastAsia="zh-CN"/>
              </w:rPr>
              <w:t>ь</w:t>
            </w:r>
            <w:r w:rsidRPr="008E7746">
              <w:rPr>
                <w:rFonts w:ascii="Times New Roman" w:hAnsi="Times New Roman"/>
                <w:sz w:val="24"/>
                <w:szCs w:val="24"/>
                <w:lang w:eastAsia="zh-CN"/>
              </w:rPr>
              <w:t>зования с кодами 7.1-7.5</w:t>
            </w:r>
          </w:p>
        </w:tc>
        <w:tc>
          <w:tcPr>
            <w:tcW w:w="8646" w:type="dxa"/>
            <w:shd w:val="clear" w:color="auto" w:fill="FFFFFF" w:themeFill="background1"/>
          </w:tcPr>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минимальная/максимальная площадь земельных участков - </w:t>
            </w:r>
            <w:r w:rsidRPr="008E7746">
              <w:rPr>
                <w:rFonts w:ascii="Times New Roman" w:eastAsia="SimSun" w:hAnsi="Times New Roman"/>
                <w:b/>
                <w:sz w:val="24"/>
                <w:szCs w:val="24"/>
                <w:lang w:eastAsia="zh-CN"/>
              </w:rPr>
              <w:t>10 /</w:t>
            </w:r>
            <w:r w:rsidRPr="008E7746">
              <w:rPr>
                <w:rFonts w:ascii="Times New Roman" w:hAnsi="Times New Roman"/>
                <w:b/>
                <w:bCs/>
                <w:sz w:val="24"/>
                <w:szCs w:val="24"/>
              </w:rPr>
              <w:t>50000 кв. м;</w:t>
            </w:r>
          </w:p>
          <w:p w:rsidR="000D6750" w:rsidRPr="008E7746" w:rsidRDefault="000D6750" w:rsidP="00965ACA">
            <w:pPr>
              <w:shd w:val="clear" w:color="auto" w:fill="FFFFFF" w:themeFill="background1"/>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8E7746">
              <w:rPr>
                <w:rFonts w:ascii="Times New Roman" w:eastAsia="SimSun" w:hAnsi="Times New Roman"/>
                <w:b/>
                <w:sz w:val="24"/>
                <w:szCs w:val="24"/>
                <w:lang w:eastAsia="zh-CN"/>
              </w:rPr>
              <w:t>4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 xml:space="preserve">сардный этаж); </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максимальная высота строений, сооружений от уровня земли - </w:t>
            </w:r>
            <w:r w:rsidRPr="008E7746">
              <w:rPr>
                <w:rFonts w:ascii="Times New Roman" w:hAnsi="Times New Roman"/>
                <w:b/>
                <w:bCs/>
                <w:sz w:val="24"/>
                <w:szCs w:val="24"/>
              </w:rPr>
              <w:t>20 м</w:t>
            </w:r>
            <w:r w:rsidRPr="008E7746">
              <w:rPr>
                <w:rFonts w:ascii="Times New Roman" w:hAnsi="Times New Roman"/>
                <w:bCs/>
                <w:sz w:val="24"/>
                <w:szCs w:val="24"/>
              </w:rPr>
              <w:t>;</w:t>
            </w:r>
          </w:p>
          <w:p w:rsidR="000D6750" w:rsidRPr="008E7746" w:rsidRDefault="000D6750" w:rsidP="00965ACA">
            <w:pPr>
              <w:shd w:val="clear" w:color="auto" w:fill="FFFFFF" w:themeFill="background1"/>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w:t>
            </w:r>
            <w:r w:rsidRPr="008E7746">
              <w:rPr>
                <w:rFonts w:ascii="Times New Roman" w:eastAsia="SimSun" w:hAnsi="Times New Roman"/>
                <w:b/>
                <w:sz w:val="24"/>
                <w:szCs w:val="24"/>
                <w:lang w:eastAsia="zh-CN"/>
              </w:rPr>
              <w:t>– 80%</w:t>
            </w:r>
            <w:r w:rsidR="008F10AF">
              <w:rPr>
                <w:rFonts w:ascii="Times New Roman" w:eastAsia="SimSun" w:hAnsi="Times New Roman"/>
                <w:b/>
                <w:sz w:val="24"/>
                <w:szCs w:val="24"/>
                <w:lang w:eastAsia="zh-CN"/>
              </w:rPr>
              <w:t>;</w:t>
            </w:r>
          </w:p>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от границ земельных участков - </w:t>
            </w:r>
            <w:r w:rsidRPr="008E7746">
              <w:rPr>
                <w:rFonts w:ascii="Times New Roman" w:hAnsi="Times New Roman"/>
                <w:b/>
                <w:sz w:val="24"/>
                <w:szCs w:val="24"/>
              </w:rPr>
              <w:t>3 м</w:t>
            </w:r>
            <w:r w:rsidRPr="008E7746">
              <w:rPr>
                <w:rFonts w:ascii="Times New Roman" w:hAnsi="Times New Roman"/>
                <w:sz w:val="24"/>
                <w:szCs w:val="24"/>
              </w:rPr>
              <w:t>;</w:t>
            </w:r>
          </w:p>
          <w:p w:rsidR="000D6750" w:rsidRPr="008E7746" w:rsidRDefault="000D6750"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 - </w:t>
            </w:r>
            <w:r>
              <w:rPr>
                <w:rFonts w:ascii="Times New Roman" w:hAnsi="Times New Roman"/>
                <w:b/>
                <w:sz w:val="24"/>
                <w:szCs w:val="24"/>
              </w:rPr>
              <w:t>3</w:t>
            </w:r>
            <w:r w:rsidRPr="008E7746">
              <w:rPr>
                <w:rFonts w:ascii="Times New Roman" w:hAnsi="Times New Roman"/>
                <w:b/>
                <w:sz w:val="24"/>
                <w:szCs w:val="24"/>
              </w:rPr>
              <w:t xml:space="preserve"> м.</w:t>
            </w:r>
          </w:p>
          <w:p w:rsidR="000D6750" w:rsidRPr="008E7746" w:rsidRDefault="000D6750" w:rsidP="00965ACA">
            <w:pPr>
              <w:shd w:val="clear" w:color="auto" w:fill="FFFFFF" w:themeFill="background1"/>
              <w:tabs>
                <w:tab w:val="left" w:pos="2520"/>
              </w:tabs>
              <w:ind w:firstLine="34"/>
              <w:rPr>
                <w:rFonts w:ascii="Times New Roman" w:eastAsia="SimSun" w:hAnsi="Times New Roman"/>
                <w:sz w:val="24"/>
                <w:szCs w:val="24"/>
                <w:lang w:eastAsia="zh-CN"/>
              </w:rPr>
            </w:pPr>
          </w:p>
        </w:tc>
      </w:tr>
      <w:tr w:rsidR="000D6750" w:rsidRPr="008E7746" w:rsidTr="00965ACA">
        <w:tc>
          <w:tcPr>
            <w:tcW w:w="2830" w:type="dxa"/>
            <w:shd w:val="clear" w:color="auto" w:fill="FFFFFF" w:themeFill="background1"/>
          </w:tcPr>
          <w:p w:rsidR="000D6750" w:rsidRPr="008E7746" w:rsidRDefault="000D6750" w:rsidP="00965ACA">
            <w:pPr>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7.1</w:t>
            </w:r>
            <w:r w:rsidRPr="008E7746">
              <w:rPr>
                <w:rFonts w:ascii="Times New Roman" w:eastAsia="SimSun" w:hAnsi="Times New Roman"/>
                <w:sz w:val="24"/>
                <w:szCs w:val="24"/>
                <w:lang w:eastAsia="zh-CN"/>
              </w:rPr>
              <w:t>] – Железнодоро</w:t>
            </w:r>
            <w:r w:rsidRPr="008E7746">
              <w:rPr>
                <w:rFonts w:ascii="Times New Roman" w:eastAsia="SimSun" w:hAnsi="Times New Roman"/>
                <w:sz w:val="24"/>
                <w:szCs w:val="24"/>
                <w:lang w:eastAsia="zh-CN"/>
              </w:rPr>
              <w:t>ж</w:t>
            </w:r>
            <w:r w:rsidRPr="008E7746">
              <w:rPr>
                <w:rFonts w:ascii="Times New Roman" w:eastAsia="SimSun" w:hAnsi="Times New Roman"/>
                <w:sz w:val="24"/>
                <w:szCs w:val="24"/>
                <w:lang w:eastAsia="zh-CN"/>
              </w:rPr>
              <w:t>ный транспорт</w:t>
            </w:r>
          </w:p>
        </w:tc>
        <w:tc>
          <w:tcPr>
            <w:tcW w:w="3261" w:type="dxa"/>
            <w:shd w:val="clear" w:color="auto" w:fill="FFFFFF" w:themeFill="background1"/>
          </w:tcPr>
          <w:p w:rsidR="000D6750" w:rsidRPr="008E7746" w:rsidRDefault="000D6750"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hAnsi="Times New Roman" w:cs="Times New Roman"/>
                <w:sz w:val="24"/>
                <w:szCs w:val="24"/>
              </w:rPr>
              <w:t>размещение железнодоро</w:t>
            </w:r>
            <w:r w:rsidRPr="008E7746">
              <w:rPr>
                <w:rFonts w:ascii="Times New Roman" w:hAnsi="Times New Roman" w:cs="Times New Roman"/>
                <w:sz w:val="24"/>
                <w:szCs w:val="24"/>
              </w:rPr>
              <w:t>ж</w:t>
            </w:r>
            <w:r w:rsidRPr="008E7746">
              <w:rPr>
                <w:rFonts w:ascii="Times New Roman" w:hAnsi="Times New Roman" w:cs="Times New Roman"/>
                <w:sz w:val="24"/>
                <w:szCs w:val="24"/>
              </w:rPr>
              <w:t>ных путей; размещение, зд</w:t>
            </w:r>
            <w:r w:rsidRPr="008E7746">
              <w:rPr>
                <w:rFonts w:ascii="Times New Roman" w:hAnsi="Times New Roman" w:cs="Times New Roman"/>
                <w:sz w:val="24"/>
                <w:szCs w:val="24"/>
              </w:rPr>
              <w:t>а</w:t>
            </w:r>
            <w:r w:rsidRPr="008E7746">
              <w:rPr>
                <w:rFonts w:ascii="Times New Roman" w:hAnsi="Times New Roman" w:cs="Times New Roman"/>
                <w:sz w:val="24"/>
                <w:szCs w:val="24"/>
              </w:rPr>
              <w:t>ний и сооружений, в том числе железнодорожных вокзалов и станций, а также устройств и объектов, нео</w:t>
            </w:r>
            <w:r w:rsidRPr="008E7746">
              <w:rPr>
                <w:rFonts w:ascii="Times New Roman" w:hAnsi="Times New Roman" w:cs="Times New Roman"/>
                <w:sz w:val="24"/>
                <w:szCs w:val="24"/>
              </w:rPr>
              <w:t>б</w:t>
            </w:r>
            <w:r w:rsidRPr="008E7746">
              <w:rPr>
                <w:rFonts w:ascii="Times New Roman" w:hAnsi="Times New Roman" w:cs="Times New Roman"/>
                <w:sz w:val="24"/>
                <w:szCs w:val="24"/>
              </w:rPr>
              <w:lastRenderedPageBreak/>
              <w:t>ходимых для эксплуатации, содержания, строительства, реконструкции, ремонта наземных и подземных зд</w:t>
            </w:r>
            <w:r w:rsidRPr="008E7746">
              <w:rPr>
                <w:rFonts w:ascii="Times New Roman" w:hAnsi="Times New Roman" w:cs="Times New Roman"/>
                <w:sz w:val="24"/>
                <w:szCs w:val="24"/>
              </w:rPr>
              <w:t>а</w:t>
            </w:r>
            <w:r w:rsidRPr="008E7746">
              <w:rPr>
                <w:rFonts w:ascii="Times New Roman" w:hAnsi="Times New Roman" w:cs="Times New Roman"/>
                <w:sz w:val="24"/>
                <w:szCs w:val="24"/>
              </w:rPr>
              <w:t>ний, сооружений, устройств и других объектов железн</w:t>
            </w:r>
            <w:r w:rsidRPr="008E7746">
              <w:rPr>
                <w:rFonts w:ascii="Times New Roman" w:hAnsi="Times New Roman" w:cs="Times New Roman"/>
                <w:sz w:val="24"/>
                <w:szCs w:val="24"/>
              </w:rPr>
              <w:t>о</w:t>
            </w:r>
            <w:r w:rsidRPr="008E7746">
              <w:rPr>
                <w:rFonts w:ascii="Times New Roman" w:hAnsi="Times New Roman" w:cs="Times New Roman"/>
                <w:sz w:val="24"/>
                <w:szCs w:val="24"/>
              </w:rPr>
              <w:t>дорожного транспорта; ра</w:t>
            </w:r>
            <w:r w:rsidRPr="008E7746">
              <w:rPr>
                <w:rFonts w:ascii="Times New Roman" w:hAnsi="Times New Roman" w:cs="Times New Roman"/>
                <w:sz w:val="24"/>
                <w:szCs w:val="24"/>
              </w:rPr>
              <w:t>з</w:t>
            </w:r>
            <w:r w:rsidRPr="008E7746">
              <w:rPr>
                <w:rFonts w:ascii="Times New Roman" w:hAnsi="Times New Roman" w:cs="Times New Roman"/>
                <w:sz w:val="24"/>
                <w:szCs w:val="24"/>
              </w:rPr>
              <w:t>мещение погрузочно-разгрузочных площадок, прирельсовых складов (за исключением складов гор</w:t>
            </w:r>
            <w:r w:rsidRPr="008E7746">
              <w:rPr>
                <w:rFonts w:ascii="Times New Roman" w:hAnsi="Times New Roman" w:cs="Times New Roman"/>
                <w:sz w:val="24"/>
                <w:szCs w:val="24"/>
              </w:rPr>
              <w:t>ю</w:t>
            </w:r>
            <w:r w:rsidRPr="008E7746">
              <w:rPr>
                <w:rFonts w:ascii="Times New Roman" w:hAnsi="Times New Roman" w:cs="Times New Roman"/>
                <w:sz w:val="24"/>
                <w:szCs w:val="24"/>
              </w:rPr>
              <w:t>че-смазочных материалов и автозаправочных станций любых типов, а также скл</w:t>
            </w:r>
            <w:r w:rsidRPr="008E7746">
              <w:rPr>
                <w:rFonts w:ascii="Times New Roman" w:hAnsi="Times New Roman" w:cs="Times New Roman"/>
                <w:sz w:val="24"/>
                <w:szCs w:val="24"/>
              </w:rPr>
              <w:t>а</w:t>
            </w:r>
            <w:r w:rsidRPr="008E7746">
              <w:rPr>
                <w:rFonts w:ascii="Times New Roman" w:hAnsi="Times New Roman" w:cs="Times New Roman"/>
                <w:sz w:val="24"/>
                <w:szCs w:val="24"/>
              </w:rPr>
              <w:t>дов, предназначенных для хранения опасных веществ и материалов, не предназн</w:t>
            </w:r>
            <w:r w:rsidRPr="008E7746">
              <w:rPr>
                <w:rFonts w:ascii="Times New Roman" w:hAnsi="Times New Roman" w:cs="Times New Roman"/>
                <w:sz w:val="24"/>
                <w:szCs w:val="24"/>
              </w:rPr>
              <w:t>а</w:t>
            </w:r>
            <w:r w:rsidRPr="008E7746">
              <w:rPr>
                <w:rFonts w:ascii="Times New Roman" w:hAnsi="Times New Roman" w:cs="Times New Roman"/>
                <w:sz w:val="24"/>
                <w:szCs w:val="24"/>
              </w:rPr>
              <w:t>ченных непосредственно для обеспечения железнодоро</w:t>
            </w:r>
            <w:r w:rsidRPr="008E7746">
              <w:rPr>
                <w:rFonts w:ascii="Times New Roman" w:hAnsi="Times New Roman" w:cs="Times New Roman"/>
                <w:sz w:val="24"/>
                <w:szCs w:val="24"/>
              </w:rPr>
              <w:t>ж</w:t>
            </w:r>
            <w:r w:rsidRPr="008E7746">
              <w:rPr>
                <w:rFonts w:ascii="Times New Roman" w:hAnsi="Times New Roman" w:cs="Times New Roman"/>
                <w:sz w:val="24"/>
                <w:szCs w:val="24"/>
              </w:rPr>
              <w:t>ных перевозок) и иных об</w:t>
            </w:r>
            <w:r w:rsidRPr="008E7746">
              <w:rPr>
                <w:rFonts w:ascii="Times New Roman" w:hAnsi="Times New Roman" w:cs="Times New Roman"/>
                <w:sz w:val="24"/>
                <w:szCs w:val="24"/>
              </w:rPr>
              <w:t>ъ</w:t>
            </w:r>
            <w:r w:rsidRPr="008E7746">
              <w:rPr>
                <w:rFonts w:ascii="Times New Roman" w:hAnsi="Times New Roman" w:cs="Times New Roman"/>
                <w:sz w:val="24"/>
                <w:szCs w:val="24"/>
              </w:rPr>
              <w:t>ектов при условии соблюд</w:t>
            </w:r>
            <w:r w:rsidRPr="008E7746">
              <w:rPr>
                <w:rFonts w:ascii="Times New Roman" w:hAnsi="Times New Roman" w:cs="Times New Roman"/>
                <w:sz w:val="24"/>
                <w:szCs w:val="24"/>
              </w:rPr>
              <w:t>е</w:t>
            </w:r>
            <w:r w:rsidRPr="008E7746">
              <w:rPr>
                <w:rFonts w:ascii="Times New Roman" w:hAnsi="Times New Roman" w:cs="Times New Roman"/>
                <w:sz w:val="24"/>
                <w:szCs w:val="24"/>
              </w:rPr>
              <w:t>ния требований безопасности движения, установленных федеральными законами</w:t>
            </w:r>
          </w:p>
        </w:tc>
        <w:tc>
          <w:tcPr>
            <w:tcW w:w="8646" w:type="dxa"/>
            <w:shd w:val="clear" w:color="auto" w:fill="FFFFFF" w:themeFill="background1"/>
          </w:tcPr>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xml:space="preserve">- минимальная/максимальная площадь земельных участков - </w:t>
            </w:r>
            <w:r w:rsidRPr="008E7746">
              <w:rPr>
                <w:rFonts w:ascii="Times New Roman" w:eastAsia="SimSun" w:hAnsi="Times New Roman"/>
                <w:b/>
                <w:sz w:val="24"/>
                <w:szCs w:val="24"/>
                <w:lang w:eastAsia="zh-CN"/>
              </w:rPr>
              <w:t>10 /</w:t>
            </w:r>
            <w:r w:rsidRPr="008E7746">
              <w:rPr>
                <w:rFonts w:ascii="Times New Roman" w:hAnsi="Times New Roman"/>
                <w:b/>
                <w:bCs/>
                <w:sz w:val="24"/>
                <w:szCs w:val="24"/>
              </w:rPr>
              <w:t>50000 кв. м;</w:t>
            </w:r>
          </w:p>
          <w:p w:rsidR="000D6750" w:rsidRPr="008E7746" w:rsidRDefault="000D6750" w:rsidP="00965ACA">
            <w:pPr>
              <w:shd w:val="clear" w:color="auto" w:fill="FFFFFF" w:themeFill="background1"/>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8E7746">
              <w:rPr>
                <w:rFonts w:ascii="Times New Roman" w:eastAsia="SimSun" w:hAnsi="Times New Roman"/>
                <w:b/>
                <w:sz w:val="24"/>
                <w:szCs w:val="24"/>
                <w:lang w:eastAsia="zh-CN"/>
              </w:rPr>
              <w:t>4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 xml:space="preserve">сардный этаж); </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максимальная высота строений, сооружений от уровня земли - </w:t>
            </w:r>
            <w:r w:rsidRPr="008E7746">
              <w:rPr>
                <w:rFonts w:ascii="Times New Roman" w:hAnsi="Times New Roman"/>
                <w:b/>
                <w:bCs/>
                <w:sz w:val="24"/>
                <w:szCs w:val="24"/>
              </w:rPr>
              <w:t>20 м</w:t>
            </w:r>
            <w:r w:rsidRPr="008E7746">
              <w:rPr>
                <w:rFonts w:ascii="Times New Roman" w:hAnsi="Times New Roman"/>
                <w:bCs/>
                <w:sz w:val="24"/>
                <w:szCs w:val="24"/>
              </w:rPr>
              <w:t>;</w:t>
            </w:r>
          </w:p>
          <w:p w:rsidR="000D6750" w:rsidRPr="008E7746" w:rsidRDefault="000D6750" w:rsidP="00965ACA">
            <w:pPr>
              <w:shd w:val="clear" w:color="auto" w:fill="FFFFFF" w:themeFill="background1"/>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w:t>
            </w:r>
            <w:r w:rsidRPr="008E7746">
              <w:rPr>
                <w:rFonts w:ascii="Times New Roman" w:eastAsia="SimSun" w:hAnsi="Times New Roman"/>
                <w:b/>
                <w:sz w:val="24"/>
                <w:szCs w:val="24"/>
                <w:lang w:eastAsia="zh-CN"/>
              </w:rPr>
              <w:t>– 80%</w:t>
            </w:r>
            <w:r w:rsidR="008F10AF">
              <w:rPr>
                <w:rFonts w:ascii="Times New Roman" w:eastAsia="SimSun" w:hAnsi="Times New Roman"/>
                <w:b/>
                <w:sz w:val="24"/>
                <w:szCs w:val="24"/>
                <w:lang w:eastAsia="zh-CN"/>
              </w:rPr>
              <w:t>;</w:t>
            </w:r>
          </w:p>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lastRenderedPageBreak/>
              <w:t xml:space="preserve">- минимальные отступы от границ земельных участков - </w:t>
            </w:r>
            <w:r w:rsidRPr="008E7746">
              <w:rPr>
                <w:rFonts w:ascii="Times New Roman" w:hAnsi="Times New Roman"/>
                <w:b/>
                <w:sz w:val="24"/>
                <w:szCs w:val="24"/>
              </w:rPr>
              <w:t>3 м</w:t>
            </w:r>
            <w:r w:rsidRPr="008E7746">
              <w:rPr>
                <w:rFonts w:ascii="Times New Roman" w:hAnsi="Times New Roman"/>
                <w:sz w:val="24"/>
                <w:szCs w:val="24"/>
              </w:rPr>
              <w:t>;</w:t>
            </w:r>
          </w:p>
          <w:p w:rsidR="000D6750" w:rsidRPr="008E7746" w:rsidRDefault="000D6750"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 xml:space="preserve">- минимальный отступ от красной линии улиц - </w:t>
            </w:r>
            <w:r>
              <w:rPr>
                <w:rFonts w:ascii="Times New Roman" w:hAnsi="Times New Roman"/>
                <w:b/>
                <w:sz w:val="24"/>
                <w:szCs w:val="24"/>
              </w:rPr>
              <w:t>3</w:t>
            </w:r>
            <w:r w:rsidRPr="008E7746">
              <w:rPr>
                <w:rFonts w:ascii="Times New Roman" w:hAnsi="Times New Roman"/>
                <w:b/>
                <w:sz w:val="24"/>
                <w:szCs w:val="24"/>
              </w:rPr>
              <w:t xml:space="preserve"> м.</w:t>
            </w:r>
          </w:p>
          <w:p w:rsidR="000D6750" w:rsidRPr="008E7746" w:rsidRDefault="000D6750" w:rsidP="00965ACA">
            <w:pPr>
              <w:shd w:val="clear" w:color="auto" w:fill="FFFFFF" w:themeFill="background1"/>
              <w:tabs>
                <w:tab w:val="left" w:pos="2520"/>
              </w:tabs>
              <w:ind w:firstLine="34"/>
              <w:rPr>
                <w:rFonts w:ascii="Times New Roman" w:eastAsia="SimSun" w:hAnsi="Times New Roman"/>
                <w:sz w:val="24"/>
                <w:szCs w:val="24"/>
                <w:lang w:eastAsia="zh-CN"/>
              </w:rPr>
            </w:pPr>
          </w:p>
        </w:tc>
      </w:tr>
      <w:tr w:rsidR="000D6750" w:rsidRPr="008E7746" w:rsidTr="00965ACA">
        <w:tc>
          <w:tcPr>
            <w:tcW w:w="2830" w:type="dxa"/>
            <w:shd w:val="clear" w:color="auto" w:fill="FFFFFF" w:themeFill="background1"/>
            <w:vAlign w:val="center"/>
          </w:tcPr>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w:t>
            </w:r>
            <w:r w:rsidRPr="008E7746">
              <w:rPr>
                <w:rFonts w:ascii="Times New Roman" w:hAnsi="Times New Roman"/>
                <w:sz w:val="24"/>
                <w:szCs w:val="24"/>
                <w:lang w:eastAsia="zh-CN"/>
              </w:rPr>
              <w:t>7.2</w:t>
            </w:r>
            <w:r w:rsidRPr="008E7746">
              <w:rPr>
                <w:rFonts w:ascii="Times New Roman" w:eastAsia="SimSun" w:hAnsi="Times New Roman"/>
                <w:sz w:val="24"/>
                <w:szCs w:val="24"/>
                <w:lang w:eastAsia="zh-CN"/>
              </w:rPr>
              <w:t>] - Автомобильный транспорт</w:t>
            </w:r>
          </w:p>
        </w:tc>
        <w:tc>
          <w:tcPr>
            <w:tcW w:w="3261" w:type="dxa"/>
            <w:shd w:val="clear" w:color="auto" w:fill="FFFFFF" w:themeFill="background1"/>
            <w:vAlign w:val="center"/>
          </w:tcPr>
          <w:p w:rsidR="000D6750" w:rsidRPr="008E7746" w:rsidRDefault="000D6750" w:rsidP="00965ACA">
            <w:pPr>
              <w:shd w:val="clear" w:color="auto" w:fill="FFFFFF" w:themeFill="background1"/>
              <w:ind w:firstLine="426"/>
              <w:rPr>
                <w:rFonts w:ascii="Times New Roman" w:hAnsi="Times New Roman"/>
                <w:sz w:val="24"/>
                <w:szCs w:val="24"/>
              </w:rPr>
            </w:pPr>
            <w:r w:rsidRPr="008E7746">
              <w:rPr>
                <w:rFonts w:ascii="Times New Roman" w:hAnsi="Times New Roman"/>
                <w:sz w:val="24"/>
                <w:szCs w:val="24"/>
              </w:rPr>
              <w:t>Здания и сооружения, предназначены для обслуж</w:t>
            </w:r>
            <w:r w:rsidRPr="008E7746">
              <w:rPr>
                <w:rFonts w:ascii="Times New Roman" w:hAnsi="Times New Roman"/>
                <w:sz w:val="24"/>
                <w:szCs w:val="24"/>
              </w:rPr>
              <w:t>и</w:t>
            </w:r>
            <w:r w:rsidRPr="008E7746">
              <w:rPr>
                <w:rFonts w:ascii="Times New Roman" w:hAnsi="Times New Roman"/>
                <w:sz w:val="24"/>
                <w:szCs w:val="24"/>
              </w:rPr>
              <w:t>вания пассажиров, а также обеспечивают работу тран</w:t>
            </w:r>
            <w:r w:rsidRPr="008E7746">
              <w:rPr>
                <w:rFonts w:ascii="Times New Roman" w:hAnsi="Times New Roman"/>
                <w:sz w:val="24"/>
                <w:szCs w:val="24"/>
              </w:rPr>
              <w:t>с</w:t>
            </w:r>
            <w:r w:rsidRPr="008E7746">
              <w:rPr>
                <w:rFonts w:ascii="Times New Roman" w:hAnsi="Times New Roman"/>
                <w:sz w:val="24"/>
                <w:szCs w:val="24"/>
              </w:rPr>
              <w:t>портных средств, объекты, предназначены для размещ</w:t>
            </w:r>
            <w:r w:rsidRPr="008E7746">
              <w:rPr>
                <w:rFonts w:ascii="Times New Roman" w:hAnsi="Times New Roman"/>
                <w:sz w:val="24"/>
                <w:szCs w:val="24"/>
              </w:rPr>
              <w:t>е</w:t>
            </w:r>
            <w:r w:rsidRPr="008E7746">
              <w:rPr>
                <w:rFonts w:ascii="Times New Roman" w:hAnsi="Times New Roman"/>
                <w:sz w:val="24"/>
                <w:szCs w:val="24"/>
              </w:rPr>
              <w:t>ния постов органов внутре</w:t>
            </w:r>
            <w:r w:rsidRPr="008E7746">
              <w:rPr>
                <w:rFonts w:ascii="Times New Roman" w:hAnsi="Times New Roman"/>
                <w:sz w:val="24"/>
                <w:szCs w:val="24"/>
              </w:rPr>
              <w:t>н</w:t>
            </w:r>
            <w:r w:rsidRPr="008E7746">
              <w:rPr>
                <w:rFonts w:ascii="Times New Roman" w:hAnsi="Times New Roman"/>
                <w:sz w:val="24"/>
                <w:szCs w:val="24"/>
              </w:rPr>
              <w:t xml:space="preserve">них дел, ответственных за </w:t>
            </w:r>
            <w:r w:rsidRPr="008E7746">
              <w:rPr>
                <w:rFonts w:ascii="Times New Roman" w:hAnsi="Times New Roman"/>
                <w:sz w:val="24"/>
                <w:szCs w:val="24"/>
              </w:rPr>
              <w:lastRenderedPageBreak/>
              <w:t>безопасность дорожного движения;</w:t>
            </w:r>
          </w:p>
          <w:p w:rsidR="000D6750" w:rsidRPr="008E7746" w:rsidRDefault="000D6750" w:rsidP="00965ACA">
            <w:pPr>
              <w:shd w:val="clear" w:color="auto" w:fill="FFFFFF" w:themeFill="background1"/>
              <w:ind w:firstLine="426"/>
              <w:rPr>
                <w:rFonts w:ascii="Times New Roman" w:eastAsia="SimSun" w:hAnsi="Times New Roman"/>
                <w:sz w:val="24"/>
                <w:szCs w:val="24"/>
                <w:lang w:eastAsia="zh-CN"/>
              </w:rPr>
            </w:pPr>
            <w:r w:rsidRPr="008E7746">
              <w:rPr>
                <w:rFonts w:ascii="Times New Roman" w:hAnsi="Times New Roman"/>
                <w:sz w:val="24"/>
                <w:szCs w:val="24"/>
              </w:rPr>
              <w:t>стоянки автомобильного транспорта, а также депо (места стоянок) автомобил</w:t>
            </w:r>
            <w:r w:rsidRPr="008E7746">
              <w:rPr>
                <w:rFonts w:ascii="Times New Roman" w:hAnsi="Times New Roman"/>
                <w:sz w:val="24"/>
                <w:szCs w:val="24"/>
              </w:rPr>
              <w:t>ь</w:t>
            </w:r>
            <w:r w:rsidRPr="008E7746">
              <w:rPr>
                <w:rFonts w:ascii="Times New Roman" w:hAnsi="Times New Roman"/>
                <w:sz w:val="24"/>
                <w:szCs w:val="24"/>
              </w:rPr>
              <w:t>ного транспорта, осущест</w:t>
            </w:r>
            <w:r w:rsidRPr="008E7746">
              <w:rPr>
                <w:rFonts w:ascii="Times New Roman" w:hAnsi="Times New Roman"/>
                <w:sz w:val="24"/>
                <w:szCs w:val="24"/>
              </w:rPr>
              <w:t>в</w:t>
            </w:r>
            <w:r w:rsidRPr="008E7746">
              <w:rPr>
                <w:rFonts w:ascii="Times New Roman" w:hAnsi="Times New Roman"/>
                <w:sz w:val="24"/>
                <w:szCs w:val="24"/>
              </w:rPr>
              <w:t>ляющего перевозки людей по установленному маршруту;</w:t>
            </w:r>
          </w:p>
        </w:tc>
        <w:tc>
          <w:tcPr>
            <w:tcW w:w="8646" w:type="dxa"/>
            <w:shd w:val="clear" w:color="auto" w:fill="FFFFFF" w:themeFill="background1"/>
          </w:tcPr>
          <w:p w:rsidR="000D6750" w:rsidRPr="008F10AF" w:rsidRDefault="008F10AF" w:rsidP="00965ACA">
            <w:pPr>
              <w:shd w:val="clear" w:color="auto" w:fill="FFFFFF" w:themeFill="background1"/>
              <w:rPr>
                <w:rFonts w:ascii="Times New Roman" w:eastAsia="SimSun" w:hAnsi="Times New Roman"/>
                <w:b/>
                <w:sz w:val="24"/>
                <w:szCs w:val="24"/>
                <w:lang w:eastAsia="zh-CN"/>
              </w:rPr>
            </w:pPr>
            <w:r>
              <w:rPr>
                <w:rFonts w:ascii="Times New Roman" w:eastAsia="SimSun" w:hAnsi="Times New Roman"/>
                <w:sz w:val="24"/>
                <w:szCs w:val="24"/>
                <w:lang w:eastAsia="zh-CN"/>
              </w:rPr>
              <w:lastRenderedPageBreak/>
              <w:t xml:space="preserve">- </w:t>
            </w:r>
            <w:r w:rsidR="000D6750" w:rsidRPr="008E7746">
              <w:rPr>
                <w:rFonts w:ascii="Times New Roman" w:eastAsia="SimSun" w:hAnsi="Times New Roman"/>
                <w:sz w:val="24"/>
                <w:szCs w:val="24"/>
                <w:lang w:eastAsia="zh-CN"/>
              </w:rPr>
              <w:t xml:space="preserve">минимальная/максимальная площадь земельных участков - </w:t>
            </w:r>
            <w:r w:rsidR="000D6750" w:rsidRPr="008F10AF">
              <w:rPr>
                <w:rFonts w:ascii="Times New Roman" w:eastAsia="SimSun" w:hAnsi="Times New Roman"/>
                <w:b/>
                <w:sz w:val="24"/>
                <w:szCs w:val="24"/>
                <w:lang w:eastAsia="zh-CN"/>
              </w:rPr>
              <w:t>10 кв. м/</w:t>
            </w:r>
            <w:r w:rsidR="000D6750" w:rsidRPr="008F10AF">
              <w:rPr>
                <w:rFonts w:ascii="Times New Roman" w:hAnsi="Times New Roman"/>
                <w:b/>
                <w:bCs/>
                <w:sz w:val="24"/>
                <w:szCs w:val="24"/>
              </w:rPr>
              <w:t>не подл</w:t>
            </w:r>
            <w:r w:rsidR="000D6750" w:rsidRPr="008F10AF">
              <w:rPr>
                <w:rFonts w:ascii="Times New Roman" w:hAnsi="Times New Roman"/>
                <w:b/>
                <w:bCs/>
                <w:sz w:val="24"/>
                <w:szCs w:val="24"/>
              </w:rPr>
              <w:t>е</w:t>
            </w:r>
            <w:r w:rsidR="000D6750" w:rsidRPr="008F10AF">
              <w:rPr>
                <w:rFonts w:ascii="Times New Roman" w:hAnsi="Times New Roman"/>
                <w:b/>
                <w:bCs/>
                <w:sz w:val="24"/>
                <w:szCs w:val="24"/>
              </w:rPr>
              <w:t>жит ограничению;</w:t>
            </w:r>
          </w:p>
          <w:p w:rsidR="000D6750" w:rsidRPr="008E7746" w:rsidRDefault="008F10AF" w:rsidP="00965ACA">
            <w:pPr>
              <w:shd w:val="clear" w:color="auto" w:fill="FFFFFF" w:themeFill="background1"/>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0D6750" w:rsidRPr="008E7746">
              <w:rPr>
                <w:rFonts w:ascii="Times New Roman" w:eastAsia="SimSun" w:hAnsi="Times New Roman"/>
                <w:sz w:val="24"/>
                <w:szCs w:val="24"/>
                <w:lang w:eastAsia="zh-CN"/>
              </w:rPr>
              <w:t xml:space="preserve">минимальная ширина земельных участков вдоль фронта улицы (проезда) – </w:t>
            </w:r>
            <w:r w:rsidR="000D6750" w:rsidRPr="008F10AF">
              <w:rPr>
                <w:rFonts w:ascii="Times New Roman" w:eastAsia="SimSun" w:hAnsi="Times New Roman"/>
                <w:b/>
                <w:sz w:val="24"/>
                <w:szCs w:val="24"/>
                <w:lang w:eastAsia="zh-CN"/>
              </w:rPr>
              <w:t>4 м</w:t>
            </w:r>
            <w:r w:rsidR="000D6750" w:rsidRPr="008E7746">
              <w:rPr>
                <w:rFonts w:ascii="Times New Roman" w:eastAsia="SimSun" w:hAnsi="Times New Roman"/>
                <w:sz w:val="24"/>
                <w:szCs w:val="24"/>
                <w:lang w:eastAsia="zh-CN"/>
              </w:rPr>
              <w:t>;</w:t>
            </w:r>
          </w:p>
          <w:p w:rsidR="000D6750" w:rsidRPr="008E7746" w:rsidRDefault="008F10AF" w:rsidP="00965ACA">
            <w:pPr>
              <w:shd w:val="clear" w:color="auto" w:fill="FFFFFF" w:themeFill="background1"/>
              <w:rPr>
                <w:rFonts w:ascii="Times New Roman" w:hAnsi="Times New Roman"/>
                <w:sz w:val="24"/>
                <w:szCs w:val="24"/>
              </w:rPr>
            </w:pPr>
            <w:r>
              <w:rPr>
                <w:rFonts w:ascii="Times New Roman" w:hAnsi="Times New Roman"/>
                <w:sz w:val="24"/>
                <w:szCs w:val="24"/>
              </w:rPr>
              <w:t xml:space="preserve">- </w:t>
            </w:r>
            <w:r w:rsidR="000D6750" w:rsidRPr="008E7746">
              <w:rPr>
                <w:rFonts w:ascii="Times New Roman" w:hAnsi="Times New Roman"/>
                <w:sz w:val="24"/>
                <w:szCs w:val="24"/>
              </w:rPr>
              <w:t xml:space="preserve">минимальные отступы от границ земельных участков - </w:t>
            </w:r>
            <w:r w:rsidR="000D6750" w:rsidRPr="008F10AF">
              <w:rPr>
                <w:rFonts w:ascii="Times New Roman" w:hAnsi="Times New Roman"/>
                <w:b/>
                <w:sz w:val="24"/>
                <w:szCs w:val="24"/>
              </w:rPr>
              <w:t>1 м</w:t>
            </w:r>
            <w:r w:rsidR="000D6750" w:rsidRPr="008E7746">
              <w:rPr>
                <w:rFonts w:ascii="Times New Roman" w:hAnsi="Times New Roman"/>
                <w:sz w:val="24"/>
                <w:szCs w:val="24"/>
              </w:rPr>
              <w:t>;</w:t>
            </w:r>
          </w:p>
          <w:p w:rsidR="000D6750" w:rsidRPr="008E7746" w:rsidRDefault="008F10AF" w:rsidP="00965ACA">
            <w:pPr>
              <w:shd w:val="clear" w:color="auto" w:fill="FFFFFF" w:themeFill="background1"/>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0D6750" w:rsidRPr="008E7746">
              <w:rPr>
                <w:rFonts w:ascii="Times New Roman" w:eastAsia="SimSun" w:hAnsi="Times New Roman"/>
                <w:sz w:val="24"/>
                <w:szCs w:val="24"/>
                <w:lang w:eastAsia="zh-CN"/>
              </w:rPr>
              <w:t xml:space="preserve">максимальное количество надземных этажей зданий – </w:t>
            </w:r>
            <w:r w:rsidR="000D6750" w:rsidRPr="008F10AF">
              <w:rPr>
                <w:rFonts w:ascii="Times New Roman" w:eastAsia="SimSun" w:hAnsi="Times New Roman"/>
                <w:b/>
                <w:sz w:val="24"/>
                <w:szCs w:val="24"/>
                <w:lang w:eastAsia="zh-CN"/>
              </w:rPr>
              <w:t>3 этажа</w:t>
            </w:r>
            <w:r w:rsidR="000D6750" w:rsidRPr="008E7746">
              <w:rPr>
                <w:rFonts w:ascii="Times New Roman" w:eastAsia="SimSun" w:hAnsi="Times New Roman"/>
                <w:sz w:val="24"/>
                <w:szCs w:val="24"/>
                <w:lang w:eastAsia="zh-CN"/>
              </w:rPr>
              <w:t xml:space="preserve"> (включая ма</w:t>
            </w:r>
            <w:r w:rsidR="000D6750" w:rsidRPr="008E7746">
              <w:rPr>
                <w:rFonts w:ascii="Times New Roman" w:eastAsia="SimSun" w:hAnsi="Times New Roman"/>
                <w:sz w:val="24"/>
                <w:szCs w:val="24"/>
                <w:lang w:eastAsia="zh-CN"/>
              </w:rPr>
              <w:t>н</w:t>
            </w:r>
            <w:r w:rsidR="000D6750" w:rsidRPr="008E7746">
              <w:rPr>
                <w:rFonts w:ascii="Times New Roman" w:eastAsia="SimSun" w:hAnsi="Times New Roman"/>
                <w:sz w:val="24"/>
                <w:szCs w:val="24"/>
                <w:lang w:eastAsia="zh-CN"/>
              </w:rPr>
              <w:t xml:space="preserve">сардный этаж); </w:t>
            </w:r>
          </w:p>
          <w:p w:rsidR="000D6750" w:rsidRPr="008E7746" w:rsidRDefault="008F10AF" w:rsidP="00965ACA">
            <w:pPr>
              <w:shd w:val="clear" w:color="auto" w:fill="FFFFFF" w:themeFill="background1"/>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0D6750" w:rsidRPr="008E7746">
              <w:rPr>
                <w:rFonts w:ascii="Times New Roman" w:eastAsia="SimSun" w:hAnsi="Times New Roman"/>
                <w:sz w:val="24"/>
                <w:szCs w:val="24"/>
                <w:lang w:eastAsia="zh-CN"/>
              </w:rPr>
              <w:t xml:space="preserve">максимальная высота строений, сооружений от уровня земли - </w:t>
            </w:r>
            <w:r w:rsidR="000D6750" w:rsidRPr="008F10AF">
              <w:rPr>
                <w:rFonts w:ascii="Times New Roman" w:eastAsia="SimSun" w:hAnsi="Times New Roman"/>
                <w:b/>
                <w:sz w:val="24"/>
                <w:szCs w:val="24"/>
                <w:lang w:eastAsia="zh-CN"/>
              </w:rPr>
              <w:t>20 м</w:t>
            </w:r>
            <w:r w:rsidR="000D6750" w:rsidRPr="008E7746">
              <w:rPr>
                <w:rFonts w:ascii="Times New Roman" w:eastAsia="SimSun" w:hAnsi="Times New Roman"/>
                <w:sz w:val="24"/>
                <w:szCs w:val="24"/>
                <w:lang w:eastAsia="zh-CN"/>
              </w:rPr>
              <w:t>;</w:t>
            </w:r>
          </w:p>
          <w:p w:rsidR="000D6750" w:rsidRPr="008E7746" w:rsidRDefault="008F10AF" w:rsidP="00965ACA">
            <w:pPr>
              <w:shd w:val="clear" w:color="auto" w:fill="FFFFFF" w:themeFill="background1"/>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0D6750" w:rsidRPr="008E7746">
              <w:rPr>
                <w:rFonts w:ascii="Times New Roman" w:eastAsia="SimSun" w:hAnsi="Times New Roman"/>
                <w:sz w:val="24"/>
                <w:szCs w:val="24"/>
                <w:lang w:eastAsia="zh-CN"/>
              </w:rPr>
              <w:t xml:space="preserve">максимальный процент застройки в границах земельного участка – </w:t>
            </w:r>
            <w:r w:rsidR="000D6750" w:rsidRPr="008F10AF">
              <w:rPr>
                <w:rFonts w:ascii="Times New Roman" w:eastAsia="SimSun" w:hAnsi="Times New Roman"/>
                <w:b/>
                <w:sz w:val="24"/>
                <w:szCs w:val="24"/>
                <w:lang w:eastAsia="zh-CN"/>
              </w:rPr>
              <w:t>80%</w:t>
            </w:r>
            <w:r w:rsidRPr="008F10AF">
              <w:rPr>
                <w:rFonts w:ascii="Times New Roman" w:eastAsia="SimSun" w:hAnsi="Times New Roman"/>
                <w:b/>
                <w:sz w:val="24"/>
                <w:szCs w:val="24"/>
                <w:lang w:eastAsia="zh-CN"/>
              </w:rPr>
              <w:t>.</w:t>
            </w:r>
          </w:p>
        </w:tc>
      </w:tr>
      <w:tr w:rsidR="000D6750" w:rsidRPr="008E7746" w:rsidTr="00965ACA">
        <w:tc>
          <w:tcPr>
            <w:tcW w:w="2830" w:type="dxa"/>
            <w:shd w:val="clear" w:color="auto" w:fill="FFFFFF" w:themeFill="background1"/>
          </w:tcPr>
          <w:p w:rsidR="000D6750" w:rsidRPr="008E7746" w:rsidRDefault="000D6750"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lang w:eastAsia="zh-CN"/>
              </w:rPr>
              <w:lastRenderedPageBreak/>
              <w:t>[</w:t>
            </w:r>
            <w:r w:rsidRPr="008E7746">
              <w:rPr>
                <w:rFonts w:ascii="Times New Roman" w:hAnsi="Times New Roman"/>
                <w:sz w:val="24"/>
                <w:szCs w:val="24"/>
                <w:lang w:eastAsia="zh-CN"/>
              </w:rPr>
              <w:t>7.3</w:t>
            </w:r>
            <w:r w:rsidRPr="008E7746">
              <w:rPr>
                <w:rFonts w:ascii="Times New Roman" w:eastAsia="SimSun" w:hAnsi="Times New Roman"/>
                <w:sz w:val="24"/>
                <w:szCs w:val="24"/>
                <w:lang w:eastAsia="zh-CN"/>
              </w:rPr>
              <w:t>] – Водный тран</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порт</w:t>
            </w:r>
          </w:p>
        </w:tc>
        <w:tc>
          <w:tcPr>
            <w:tcW w:w="3261" w:type="dxa"/>
            <w:shd w:val="clear" w:color="auto" w:fill="FFFFFF" w:themeFill="background1"/>
          </w:tcPr>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hAnsi="Times New Roman"/>
                <w:sz w:val="24"/>
                <w:szCs w:val="24"/>
              </w:rPr>
              <w:t>размещение искусственно созданных для судоходства внутренних водных путей, размещение объектов кап</w:t>
            </w:r>
            <w:r w:rsidRPr="008E7746">
              <w:rPr>
                <w:rFonts w:ascii="Times New Roman" w:hAnsi="Times New Roman"/>
                <w:sz w:val="24"/>
                <w:szCs w:val="24"/>
              </w:rPr>
              <w:t>и</w:t>
            </w:r>
            <w:r w:rsidRPr="008E7746">
              <w:rPr>
                <w:rFonts w:ascii="Times New Roman" w:hAnsi="Times New Roman"/>
                <w:sz w:val="24"/>
                <w:szCs w:val="24"/>
              </w:rPr>
              <w:t>тального строительства внутренних водных путей, размещение объектов кап</w:t>
            </w:r>
            <w:r w:rsidRPr="008E7746">
              <w:rPr>
                <w:rFonts w:ascii="Times New Roman" w:hAnsi="Times New Roman"/>
                <w:sz w:val="24"/>
                <w:szCs w:val="24"/>
              </w:rPr>
              <w:t>и</w:t>
            </w:r>
            <w:r w:rsidRPr="008E7746">
              <w:rPr>
                <w:rFonts w:ascii="Times New Roman" w:hAnsi="Times New Roman"/>
                <w:sz w:val="24"/>
                <w:szCs w:val="24"/>
              </w:rPr>
              <w:t>тального строительства мо</w:t>
            </w:r>
            <w:r w:rsidRPr="008E7746">
              <w:rPr>
                <w:rFonts w:ascii="Times New Roman" w:hAnsi="Times New Roman"/>
                <w:sz w:val="24"/>
                <w:szCs w:val="24"/>
              </w:rPr>
              <w:t>р</w:t>
            </w:r>
            <w:r w:rsidRPr="008E7746">
              <w:rPr>
                <w:rFonts w:ascii="Times New Roman" w:hAnsi="Times New Roman"/>
                <w:sz w:val="24"/>
                <w:szCs w:val="24"/>
              </w:rPr>
              <w:t>ских портов, размещение объектов капитального стр</w:t>
            </w:r>
            <w:r w:rsidRPr="008E7746">
              <w:rPr>
                <w:rFonts w:ascii="Times New Roman" w:hAnsi="Times New Roman"/>
                <w:sz w:val="24"/>
                <w:szCs w:val="24"/>
              </w:rPr>
              <w:t>о</w:t>
            </w:r>
            <w:r w:rsidRPr="008E7746">
              <w:rPr>
                <w:rFonts w:ascii="Times New Roman" w:hAnsi="Times New Roman"/>
                <w:sz w:val="24"/>
                <w:szCs w:val="24"/>
              </w:rPr>
              <w:t>ительства, в том числе мо</w:t>
            </w:r>
            <w:r w:rsidRPr="008E7746">
              <w:rPr>
                <w:rFonts w:ascii="Times New Roman" w:hAnsi="Times New Roman"/>
                <w:sz w:val="24"/>
                <w:szCs w:val="24"/>
              </w:rPr>
              <w:t>р</w:t>
            </w:r>
            <w:r w:rsidRPr="008E7746">
              <w:rPr>
                <w:rFonts w:ascii="Times New Roman" w:hAnsi="Times New Roman"/>
                <w:sz w:val="24"/>
                <w:szCs w:val="24"/>
              </w:rPr>
              <w:t>ских и речных портов, пр</w:t>
            </w:r>
            <w:r w:rsidRPr="008E7746">
              <w:rPr>
                <w:rFonts w:ascii="Times New Roman" w:hAnsi="Times New Roman"/>
                <w:sz w:val="24"/>
                <w:szCs w:val="24"/>
              </w:rPr>
              <w:t>и</w:t>
            </w:r>
            <w:r w:rsidRPr="008E7746">
              <w:rPr>
                <w:rFonts w:ascii="Times New Roman" w:hAnsi="Times New Roman"/>
                <w:sz w:val="24"/>
                <w:szCs w:val="24"/>
              </w:rPr>
              <w:t>чалов, пристаней, гидроте</w:t>
            </w:r>
            <w:r w:rsidRPr="008E7746">
              <w:rPr>
                <w:rFonts w:ascii="Times New Roman" w:hAnsi="Times New Roman"/>
                <w:sz w:val="24"/>
                <w:szCs w:val="24"/>
              </w:rPr>
              <w:t>х</w:t>
            </w:r>
            <w:r w:rsidRPr="008E7746">
              <w:rPr>
                <w:rFonts w:ascii="Times New Roman" w:hAnsi="Times New Roman"/>
                <w:sz w:val="24"/>
                <w:szCs w:val="24"/>
              </w:rPr>
              <w:t>нических сооружений, нав</w:t>
            </w:r>
            <w:r w:rsidRPr="008E7746">
              <w:rPr>
                <w:rFonts w:ascii="Times New Roman" w:hAnsi="Times New Roman"/>
                <w:sz w:val="24"/>
                <w:szCs w:val="24"/>
              </w:rPr>
              <w:t>и</w:t>
            </w:r>
            <w:r w:rsidRPr="008E7746">
              <w:rPr>
                <w:rFonts w:ascii="Times New Roman" w:hAnsi="Times New Roman"/>
                <w:sz w:val="24"/>
                <w:szCs w:val="24"/>
              </w:rPr>
              <w:t>гационного оборудования и других объектов, необход</w:t>
            </w:r>
            <w:r w:rsidRPr="008E7746">
              <w:rPr>
                <w:rFonts w:ascii="Times New Roman" w:hAnsi="Times New Roman"/>
                <w:sz w:val="24"/>
                <w:szCs w:val="24"/>
              </w:rPr>
              <w:t>и</w:t>
            </w:r>
            <w:r w:rsidRPr="008E7746">
              <w:rPr>
                <w:rFonts w:ascii="Times New Roman" w:hAnsi="Times New Roman"/>
                <w:sz w:val="24"/>
                <w:szCs w:val="24"/>
              </w:rPr>
              <w:t>мых для обеспечения суд</w:t>
            </w:r>
            <w:r w:rsidRPr="008E7746">
              <w:rPr>
                <w:rFonts w:ascii="Times New Roman" w:hAnsi="Times New Roman"/>
                <w:sz w:val="24"/>
                <w:szCs w:val="24"/>
              </w:rPr>
              <w:t>о</w:t>
            </w:r>
            <w:r w:rsidRPr="008E7746">
              <w:rPr>
                <w:rFonts w:ascii="Times New Roman" w:hAnsi="Times New Roman"/>
                <w:sz w:val="24"/>
                <w:szCs w:val="24"/>
              </w:rPr>
              <w:t>ходства и водных перевозок</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минимальная/максимальная площадь земельных участков - </w:t>
            </w:r>
            <w:r w:rsidRPr="008E7746">
              <w:rPr>
                <w:rFonts w:ascii="Times New Roman" w:eastAsia="SimSun" w:hAnsi="Times New Roman"/>
                <w:b/>
                <w:sz w:val="24"/>
                <w:szCs w:val="24"/>
                <w:lang w:eastAsia="zh-CN"/>
              </w:rPr>
              <w:t>10 /</w:t>
            </w:r>
            <w:r w:rsidRPr="008E7746">
              <w:rPr>
                <w:rFonts w:ascii="Times New Roman" w:eastAsia="Times New Roman" w:hAnsi="Times New Roman"/>
                <w:b/>
                <w:bCs/>
                <w:sz w:val="24"/>
                <w:szCs w:val="24"/>
                <w:lang w:eastAsia="ar-SA"/>
              </w:rPr>
              <w:t>1000000 кв. м;</w:t>
            </w:r>
          </w:p>
          <w:p w:rsidR="000D6750" w:rsidRPr="008E7746" w:rsidRDefault="000D6750" w:rsidP="00965ACA">
            <w:pPr>
              <w:shd w:val="clear" w:color="auto" w:fill="FFFFFF" w:themeFill="background1"/>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8E7746">
              <w:rPr>
                <w:rFonts w:ascii="Times New Roman" w:eastAsia="SimSun" w:hAnsi="Times New Roman"/>
                <w:b/>
                <w:sz w:val="24"/>
                <w:szCs w:val="24"/>
                <w:lang w:eastAsia="zh-CN"/>
              </w:rPr>
              <w:t>4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 xml:space="preserve">сардный этаж); </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максимальная высота строений, сооружений от уровня земли - </w:t>
            </w:r>
            <w:r w:rsidRPr="008E7746">
              <w:rPr>
                <w:rFonts w:ascii="Times New Roman" w:eastAsia="Times New Roman" w:hAnsi="Times New Roman"/>
                <w:b/>
                <w:bCs/>
                <w:sz w:val="24"/>
                <w:szCs w:val="24"/>
                <w:lang w:eastAsia="ar-SA"/>
              </w:rPr>
              <w:t>30 м</w:t>
            </w:r>
            <w:r w:rsidRPr="008E7746">
              <w:rPr>
                <w:rFonts w:ascii="Times New Roman" w:eastAsia="Times New Roman" w:hAnsi="Times New Roman"/>
                <w:bCs/>
                <w:sz w:val="24"/>
                <w:szCs w:val="24"/>
                <w:lang w:eastAsia="ar-SA"/>
              </w:rPr>
              <w:t>;</w:t>
            </w:r>
          </w:p>
          <w:p w:rsidR="000D6750" w:rsidRPr="008E7746" w:rsidRDefault="000D6750" w:rsidP="00965ACA">
            <w:pPr>
              <w:shd w:val="clear" w:color="auto" w:fill="FFFFFF" w:themeFill="background1"/>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w:t>
            </w:r>
            <w:r w:rsidRPr="008E7746">
              <w:rPr>
                <w:rFonts w:ascii="Times New Roman" w:eastAsia="SimSun" w:hAnsi="Times New Roman"/>
                <w:b/>
                <w:sz w:val="24"/>
                <w:szCs w:val="24"/>
                <w:lang w:eastAsia="zh-CN"/>
              </w:rPr>
              <w:t>– 80%</w:t>
            </w:r>
            <w:r w:rsidR="008F10AF">
              <w:rPr>
                <w:rFonts w:ascii="Times New Roman" w:eastAsia="SimSun" w:hAnsi="Times New Roman"/>
                <w:b/>
                <w:sz w:val="24"/>
                <w:szCs w:val="24"/>
                <w:lang w:eastAsia="zh-CN"/>
              </w:rPr>
              <w:t>;</w:t>
            </w:r>
          </w:p>
          <w:p w:rsidR="000D6750" w:rsidRPr="008E7746" w:rsidRDefault="000D6750" w:rsidP="00965ACA">
            <w:pPr>
              <w:shd w:val="clear" w:color="auto" w:fill="FFFFFF" w:themeFill="background1"/>
              <w:rPr>
                <w:rFonts w:ascii="Times New Roman" w:eastAsia="Times New Roman" w:hAnsi="Times New Roman"/>
                <w:sz w:val="24"/>
                <w:szCs w:val="24"/>
                <w:lang w:eastAsia="ar-SA"/>
              </w:rPr>
            </w:pPr>
            <w:r w:rsidRPr="008E7746">
              <w:rPr>
                <w:rFonts w:ascii="Times New Roman" w:eastAsia="Times New Roman" w:hAnsi="Times New Roman"/>
                <w:sz w:val="24"/>
                <w:szCs w:val="24"/>
                <w:lang w:eastAsia="ar-SA"/>
              </w:rPr>
              <w:t xml:space="preserve">- минимальные отступы от границ земельных участков - </w:t>
            </w:r>
            <w:r w:rsidRPr="008E7746">
              <w:rPr>
                <w:rFonts w:ascii="Times New Roman" w:eastAsia="Times New Roman" w:hAnsi="Times New Roman"/>
                <w:b/>
                <w:sz w:val="24"/>
                <w:szCs w:val="24"/>
                <w:lang w:eastAsia="ar-SA"/>
              </w:rPr>
              <w:t>3 м</w:t>
            </w:r>
            <w:r w:rsidRPr="008E7746">
              <w:rPr>
                <w:rFonts w:ascii="Times New Roman" w:eastAsia="Times New Roman" w:hAnsi="Times New Roman"/>
                <w:sz w:val="24"/>
                <w:szCs w:val="24"/>
                <w:lang w:eastAsia="ar-SA"/>
              </w:rPr>
              <w:t>;</w:t>
            </w:r>
          </w:p>
          <w:p w:rsidR="000D6750" w:rsidRPr="008E7746" w:rsidRDefault="000D6750" w:rsidP="00965ACA">
            <w:pPr>
              <w:shd w:val="clear" w:color="auto" w:fill="FFFFFF" w:themeFill="background1"/>
              <w:tabs>
                <w:tab w:val="left" w:pos="2520"/>
              </w:tabs>
              <w:rPr>
                <w:rFonts w:ascii="Times New Roman" w:eastAsia="Times New Roman" w:hAnsi="Times New Roman"/>
                <w:sz w:val="24"/>
                <w:szCs w:val="24"/>
                <w:lang w:eastAsia="ar-SA"/>
              </w:rPr>
            </w:pPr>
            <w:r w:rsidRPr="008E7746">
              <w:rPr>
                <w:rFonts w:ascii="Times New Roman" w:eastAsia="Times New Roman" w:hAnsi="Times New Roman"/>
                <w:sz w:val="24"/>
                <w:szCs w:val="24"/>
                <w:lang w:eastAsia="ar-SA"/>
              </w:rPr>
              <w:t xml:space="preserve">- минимальный отступ от красной линии улиц - </w:t>
            </w:r>
            <w:r>
              <w:rPr>
                <w:rFonts w:ascii="Times New Roman" w:eastAsia="Times New Roman" w:hAnsi="Times New Roman"/>
                <w:b/>
                <w:sz w:val="24"/>
                <w:szCs w:val="24"/>
                <w:lang w:eastAsia="ar-SA"/>
              </w:rPr>
              <w:t>3</w:t>
            </w:r>
            <w:r w:rsidRPr="008E7746">
              <w:rPr>
                <w:rFonts w:ascii="Times New Roman" w:eastAsia="Times New Roman" w:hAnsi="Times New Roman"/>
                <w:b/>
                <w:sz w:val="24"/>
                <w:szCs w:val="24"/>
                <w:lang w:eastAsia="ar-SA"/>
              </w:rPr>
              <w:t xml:space="preserve"> м.</w:t>
            </w:r>
          </w:p>
          <w:p w:rsidR="000D6750" w:rsidRPr="008E7746" w:rsidRDefault="000D6750" w:rsidP="00965ACA">
            <w:pPr>
              <w:shd w:val="clear" w:color="auto" w:fill="FFFFFF" w:themeFill="background1"/>
              <w:suppressAutoHyphens/>
              <w:textAlignment w:val="baseline"/>
              <w:rPr>
                <w:rFonts w:ascii="Times New Roman" w:hAnsi="Times New Roman"/>
                <w:sz w:val="24"/>
                <w:szCs w:val="24"/>
              </w:rPr>
            </w:pPr>
          </w:p>
        </w:tc>
      </w:tr>
      <w:tr w:rsidR="000D6750" w:rsidRPr="008E7746" w:rsidTr="00965ACA">
        <w:tc>
          <w:tcPr>
            <w:tcW w:w="2830" w:type="dxa"/>
            <w:shd w:val="clear" w:color="auto" w:fill="FFFFFF" w:themeFill="background1"/>
          </w:tcPr>
          <w:p w:rsidR="000D6750" w:rsidRPr="008E7746" w:rsidRDefault="000D6750" w:rsidP="00965ACA">
            <w:pPr>
              <w:widowControl w:val="0"/>
              <w:shd w:val="clear" w:color="auto" w:fill="FFFFFF" w:themeFill="background1"/>
              <w:rPr>
                <w:rFonts w:ascii="Times New Roman" w:hAnsi="Times New Roman"/>
                <w:sz w:val="24"/>
                <w:szCs w:val="24"/>
              </w:rPr>
            </w:pPr>
            <w:r w:rsidRPr="008E7746">
              <w:rPr>
                <w:rFonts w:ascii="Times New Roman" w:eastAsia="SimSun" w:hAnsi="Times New Roman"/>
                <w:sz w:val="24"/>
                <w:szCs w:val="24"/>
                <w:lang w:eastAsia="zh-CN"/>
              </w:rPr>
              <w:t>[</w:t>
            </w:r>
            <w:r w:rsidRPr="008E7746">
              <w:rPr>
                <w:rFonts w:ascii="Times New Roman" w:hAnsi="Times New Roman"/>
                <w:sz w:val="24"/>
                <w:szCs w:val="24"/>
                <w:lang w:eastAsia="zh-CN"/>
              </w:rPr>
              <w:t>7.4</w:t>
            </w:r>
            <w:r w:rsidRPr="008E7746">
              <w:rPr>
                <w:rFonts w:ascii="Times New Roman" w:eastAsia="SimSun" w:hAnsi="Times New Roman"/>
                <w:sz w:val="24"/>
                <w:szCs w:val="24"/>
                <w:lang w:eastAsia="zh-CN"/>
              </w:rPr>
              <w:t>] – Воздушный транспорт</w:t>
            </w:r>
          </w:p>
        </w:tc>
        <w:tc>
          <w:tcPr>
            <w:tcW w:w="3261" w:type="dxa"/>
            <w:shd w:val="clear" w:color="auto" w:fill="FFFFFF" w:themeFill="background1"/>
          </w:tcPr>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hAnsi="Times New Roman"/>
                <w:sz w:val="24"/>
                <w:szCs w:val="24"/>
              </w:rPr>
              <w:t>размещение аэродромов, вертолетных площадок (ве</w:t>
            </w:r>
            <w:r w:rsidRPr="008E7746">
              <w:rPr>
                <w:rFonts w:ascii="Times New Roman" w:hAnsi="Times New Roman"/>
                <w:sz w:val="24"/>
                <w:szCs w:val="24"/>
              </w:rPr>
              <w:t>р</w:t>
            </w:r>
            <w:r w:rsidRPr="008E7746">
              <w:rPr>
                <w:rFonts w:ascii="Times New Roman" w:hAnsi="Times New Roman"/>
                <w:sz w:val="24"/>
                <w:szCs w:val="24"/>
              </w:rPr>
              <w:t>тодромов), обустройство мест для приводнения и пр</w:t>
            </w:r>
            <w:r w:rsidRPr="008E7746">
              <w:rPr>
                <w:rFonts w:ascii="Times New Roman" w:hAnsi="Times New Roman"/>
                <w:sz w:val="24"/>
                <w:szCs w:val="24"/>
              </w:rPr>
              <w:t>и</w:t>
            </w:r>
            <w:r w:rsidRPr="008E7746">
              <w:rPr>
                <w:rFonts w:ascii="Times New Roman" w:hAnsi="Times New Roman"/>
                <w:sz w:val="24"/>
                <w:szCs w:val="24"/>
              </w:rPr>
              <w:t>чаливания гидросамолетов, размещение радиотехнич</w:t>
            </w:r>
            <w:r w:rsidRPr="008E7746">
              <w:rPr>
                <w:rFonts w:ascii="Times New Roman" w:hAnsi="Times New Roman"/>
                <w:sz w:val="24"/>
                <w:szCs w:val="24"/>
              </w:rPr>
              <w:t>е</w:t>
            </w:r>
            <w:r w:rsidRPr="008E7746">
              <w:rPr>
                <w:rFonts w:ascii="Times New Roman" w:hAnsi="Times New Roman"/>
                <w:sz w:val="24"/>
                <w:szCs w:val="24"/>
              </w:rPr>
              <w:lastRenderedPageBreak/>
              <w:t>ского обеспечения полетов и прочих объектов, необход</w:t>
            </w:r>
            <w:r w:rsidRPr="008E7746">
              <w:rPr>
                <w:rFonts w:ascii="Times New Roman" w:hAnsi="Times New Roman"/>
                <w:sz w:val="24"/>
                <w:szCs w:val="24"/>
              </w:rPr>
              <w:t>и</w:t>
            </w:r>
            <w:r w:rsidRPr="008E7746">
              <w:rPr>
                <w:rFonts w:ascii="Times New Roman" w:hAnsi="Times New Roman"/>
                <w:sz w:val="24"/>
                <w:szCs w:val="24"/>
              </w:rPr>
              <w:t>мых для взлета и приземл</w:t>
            </w:r>
            <w:r w:rsidRPr="008E7746">
              <w:rPr>
                <w:rFonts w:ascii="Times New Roman" w:hAnsi="Times New Roman"/>
                <w:sz w:val="24"/>
                <w:szCs w:val="24"/>
              </w:rPr>
              <w:t>е</w:t>
            </w:r>
            <w:r w:rsidRPr="008E7746">
              <w:rPr>
                <w:rFonts w:ascii="Times New Roman" w:hAnsi="Times New Roman"/>
                <w:sz w:val="24"/>
                <w:szCs w:val="24"/>
              </w:rPr>
              <w:t>ния (приводнения) возду</w:t>
            </w:r>
            <w:r w:rsidRPr="008E7746">
              <w:rPr>
                <w:rFonts w:ascii="Times New Roman" w:hAnsi="Times New Roman"/>
                <w:sz w:val="24"/>
                <w:szCs w:val="24"/>
              </w:rPr>
              <w:t>ш</w:t>
            </w:r>
            <w:r w:rsidRPr="008E7746">
              <w:rPr>
                <w:rFonts w:ascii="Times New Roman" w:hAnsi="Times New Roman"/>
                <w:sz w:val="24"/>
                <w:szCs w:val="24"/>
              </w:rPr>
              <w:t>ных судов</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xml:space="preserve">- минимальная/максимальная площадь земельных участков - </w:t>
            </w:r>
            <w:r w:rsidRPr="008E7746">
              <w:rPr>
                <w:rFonts w:ascii="Times New Roman" w:eastAsia="SimSun" w:hAnsi="Times New Roman"/>
                <w:b/>
                <w:sz w:val="24"/>
                <w:szCs w:val="24"/>
                <w:lang w:eastAsia="zh-CN"/>
              </w:rPr>
              <w:t>10 /</w:t>
            </w:r>
            <w:r w:rsidRPr="008E7746">
              <w:rPr>
                <w:rFonts w:ascii="Times New Roman" w:eastAsia="Times New Roman" w:hAnsi="Times New Roman"/>
                <w:b/>
                <w:bCs/>
                <w:sz w:val="24"/>
                <w:szCs w:val="24"/>
                <w:lang w:eastAsia="ar-SA"/>
              </w:rPr>
              <w:t>100000 кв. м;</w:t>
            </w:r>
          </w:p>
          <w:p w:rsidR="000D6750" w:rsidRPr="008E7746" w:rsidRDefault="000D6750" w:rsidP="00965ACA">
            <w:pPr>
              <w:shd w:val="clear" w:color="auto" w:fill="FFFFFF" w:themeFill="background1"/>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8E7746">
              <w:rPr>
                <w:rFonts w:ascii="Times New Roman" w:eastAsia="SimSun" w:hAnsi="Times New Roman"/>
                <w:b/>
                <w:sz w:val="24"/>
                <w:szCs w:val="24"/>
                <w:lang w:eastAsia="zh-CN"/>
              </w:rPr>
              <w:t>4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 </w:t>
            </w:r>
            <w:r w:rsidRPr="008E7746">
              <w:rPr>
                <w:rFonts w:ascii="Times New Roman" w:eastAsia="SimSun" w:hAnsi="Times New Roman"/>
                <w:b/>
                <w:sz w:val="24"/>
                <w:szCs w:val="24"/>
                <w:lang w:eastAsia="zh-CN"/>
              </w:rPr>
              <w:t>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 xml:space="preserve">сардный этаж); </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максимальная высота строений, сооружений от уровня земли - </w:t>
            </w:r>
            <w:r w:rsidRPr="008E7746">
              <w:rPr>
                <w:rFonts w:ascii="Times New Roman" w:eastAsia="Times New Roman" w:hAnsi="Times New Roman"/>
                <w:b/>
                <w:bCs/>
                <w:sz w:val="24"/>
                <w:szCs w:val="24"/>
                <w:lang w:eastAsia="ar-SA"/>
              </w:rPr>
              <w:t>30 м</w:t>
            </w:r>
            <w:r w:rsidRPr="008E7746">
              <w:rPr>
                <w:rFonts w:ascii="Times New Roman" w:eastAsia="Times New Roman" w:hAnsi="Times New Roman"/>
                <w:bCs/>
                <w:sz w:val="24"/>
                <w:szCs w:val="24"/>
                <w:lang w:eastAsia="ar-SA"/>
              </w:rPr>
              <w:t>;</w:t>
            </w:r>
          </w:p>
          <w:p w:rsidR="000D6750" w:rsidRPr="008E7746" w:rsidRDefault="000D6750" w:rsidP="00965ACA">
            <w:pPr>
              <w:shd w:val="clear" w:color="auto" w:fill="FFFFFF" w:themeFill="background1"/>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w:t>
            </w:r>
            <w:r w:rsidRPr="008E7746">
              <w:rPr>
                <w:rFonts w:ascii="Times New Roman" w:eastAsia="SimSun" w:hAnsi="Times New Roman"/>
                <w:b/>
                <w:sz w:val="24"/>
                <w:szCs w:val="24"/>
                <w:lang w:eastAsia="zh-CN"/>
              </w:rPr>
              <w:t>– 80%</w:t>
            </w:r>
            <w:r w:rsidR="008F10AF">
              <w:rPr>
                <w:rFonts w:ascii="Times New Roman" w:eastAsia="SimSun" w:hAnsi="Times New Roman"/>
                <w:b/>
                <w:sz w:val="24"/>
                <w:szCs w:val="24"/>
                <w:lang w:eastAsia="zh-CN"/>
              </w:rPr>
              <w:t>;</w:t>
            </w:r>
          </w:p>
          <w:p w:rsidR="000D6750" w:rsidRPr="008E7746" w:rsidRDefault="000D6750" w:rsidP="00965ACA">
            <w:pPr>
              <w:shd w:val="clear" w:color="auto" w:fill="FFFFFF" w:themeFill="background1"/>
              <w:rPr>
                <w:rFonts w:ascii="Times New Roman" w:eastAsia="Times New Roman" w:hAnsi="Times New Roman"/>
                <w:sz w:val="24"/>
                <w:szCs w:val="24"/>
                <w:lang w:eastAsia="ar-SA"/>
              </w:rPr>
            </w:pPr>
            <w:r w:rsidRPr="008E7746">
              <w:rPr>
                <w:rFonts w:ascii="Times New Roman" w:eastAsia="Times New Roman" w:hAnsi="Times New Roman"/>
                <w:sz w:val="24"/>
                <w:szCs w:val="24"/>
                <w:lang w:eastAsia="ar-SA"/>
              </w:rPr>
              <w:lastRenderedPageBreak/>
              <w:t xml:space="preserve">- минимальные отступы от границ земельных участков - </w:t>
            </w:r>
            <w:r w:rsidRPr="008E7746">
              <w:rPr>
                <w:rFonts w:ascii="Times New Roman" w:eastAsia="Times New Roman" w:hAnsi="Times New Roman"/>
                <w:b/>
                <w:sz w:val="24"/>
                <w:szCs w:val="24"/>
                <w:lang w:eastAsia="ar-SA"/>
              </w:rPr>
              <w:t>3 м</w:t>
            </w:r>
            <w:r w:rsidRPr="008E7746">
              <w:rPr>
                <w:rFonts w:ascii="Times New Roman" w:eastAsia="Times New Roman" w:hAnsi="Times New Roman"/>
                <w:sz w:val="24"/>
                <w:szCs w:val="24"/>
                <w:lang w:eastAsia="ar-SA"/>
              </w:rPr>
              <w:t>;</w:t>
            </w:r>
          </w:p>
          <w:p w:rsidR="000D6750" w:rsidRPr="008E7746" w:rsidRDefault="000D6750" w:rsidP="00965ACA">
            <w:pPr>
              <w:shd w:val="clear" w:color="auto" w:fill="FFFFFF" w:themeFill="background1"/>
              <w:tabs>
                <w:tab w:val="left" w:pos="2520"/>
              </w:tabs>
              <w:rPr>
                <w:rFonts w:ascii="Times New Roman" w:eastAsia="Times New Roman" w:hAnsi="Times New Roman"/>
                <w:sz w:val="24"/>
                <w:szCs w:val="24"/>
                <w:lang w:eastAsia="ar-SA"/>
              </w:rPr>
            </w:pPr>
            <w:r w:rsidRPr="008E7746">
              <w:rPr>
                <w:rFonts w:ascii="Times New Roman" w:eastAsia="Times New Roman" w:hAnsi="Times New Roman"/>
                <w:sz w:val="24"/>
                <w:szCs w:val="24"/>
                <w:lang w:eastAsia="ar-SA"/>
              </w:rPr>
              <w:t xml:space="preserve">- минимальный отступ от красной линии улиц - </w:t>
            </w:r>
            <w:r>
              <w:rPr>
                <w:rFonts w:ascii="Times New Roman" w:eastAsia="Times New Roman" w:hAnsi="Times New Roman"/>
                <w:b/>
                <w:sz w:val="24"/>
                <w:szCs w:val="24"/>
                <w:lang w:eastAsia="ar-SA"/>
              </w:rPr>
              <w:t>3</w:t>
            </w:r>
            <w:r w:rsidRPr="008E7746">
              <w:rPr>
                <w:rFonts w:ascii="Times New Roman" w:eastAsia="Times New Roman" w:hAnsi="Times New Roman"/>
                <w:b/>
                <w:sz w:val="24"/>
                <w:szCs w:val="24"/>
                <w:lang w:eastAsia="ar-SA"/>
              </w:rPr>
              <w:t xml:space="preserve"> м.</w:t>
            </w:r>
          </w:p>
          <w:p w:rsidR="000D6750" w:rsidRPr="008E7746" w:rsidRDefault="000D6750" w:rsidP="00965ACA">
            <w:pPr>
              <w:shd w:val="clear" w:color="auto" w:fill="FFFFFF" w:themeFill="background1"/>
              <w:suppressAutoHyphens/>
              <w:textAlignment w:val="baseline"/>
              <w:rPr>
                <w:rFonts w:ascii="Times New Roman" w:hAnsi="Times New Roman"/>
                <w:sz w:val="24"/>
                <w:szCs w:val="24"/>
              </w:rPr>
            </w:pPr>
          </w:p>
        </w:tc>
      </w:tr>
      <w:tr w:rsidR="000D6750" w:rsidRPr="008E7746" w:rsidTr="00965ACA">
        <w:tc>
          <w:tcPr>
            <w:tcW w:w="2830" w:type="dxa"/>
            <w:shd w:val="clear" w:color="auto" w:fill="FFFFFF" w:themeFill="background1"/>
          </w:tcPr>
          <w:p w:rsidR="000D6750" w:rsidRPr="008E7746" w:rsidRDefault="000D6750" w:rsidP="00965ACA">
            <w:pPr>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w:t>
            </w:r>
            <w:r w:rsidRPr="008E7746">
              <w:rPr>
                <w:rFonts w:ascii="Times New Roman" w:hAnsi="Times New Roman"/>
                <w:sz w:val="24"/>
                <w:szCs w:val="24"/>
                <w:lang w:eastAsia="zh-CN"/>
              </w:rPr>
              <w:t>7.5</w:t>
            </w:r>
            <w:r w:rsidRPr="008E7746">
              <w:rPr>
                <w:rFonts w:ascii="Times New Roman" w:eastAsia="SimSun" w:hAnsi="Times New Roman"/>
                <w:sz w:val="24"/>
                <w:szCs w:val="24"/>
                <w:lang w:eastAsia="zh-CN"/>
              </w:rPr>
              <w:t>] – Трубопроводный транспорт</w:t>
            </w:r>
          </w:p>
        </w:tc>
        <w:tc>
          <w:tcPr>
            <w:tcW w:w="3261" w:type="dxa"/>
            <w:shd w:val="clear" w:color="auto" w:fill="FFFFFF" w:themeFill="background1"/>
          </w:tcPr>
          <w:p w:rsidR="000D6750" w:rsidRPr="008E7746" w:rsidRDefault="000D6750" w:rsidP="00965ACA">
            <w:pPr>
              <w:shd w:val="clear" w:color="auto" w:fill="FFFFFF" w:themeFill="background1"/>
              <w:tabs>
                <w:tab w:val="left" w:pos="2520"/>
              </w:tabs>
              <w:rPr>
                <w:rFonts w:ascii="Times New Roman" w:hAnsi="Times New Roman"/>
                <w:sz w:val="24"/>
                <w:szCs w:val="24"/>
              </w:rPr>
            </w:pPr>
            <w:r w:rsidRPr="008E7746">
              <w:rPr>
                <w:rFonts w:ascii="Times New Roman" w:hAnsi="Times New Roman"/>
                <w:sz w:val="24"/>
                <w:szCs w:val="24"/>
              </w:rPr>
              <w:t>размещение нефтепроводов, водопроводов, газопроводов и иных трубопроводов, а также иных зданий и соор</w:t>
            </w:r>
            <w:r w:rsidRPr="008E7746">
              <w:rPr>
                <w:rFonts w:ascii="Times New Roman" w:hAnsi="Times New Roman"/>
                <w:sz w:val="24"/>
                <w:szCs w:val="24"/>
              </w:rPr>
              <w:t>у</w:t>
            </w:r>
            <w:r w:rsidRPr="008E7746">
              <w:rPr>
                <w:rFonts w:ascii="Times New Roman" w:hAnsi="Times New Roman"/>
                <w:sz w:val="24"/>
                <w:szCs w:val="24"/>
              </w:rPr>
              <w:t>жений, необходимых для эксплуатации названных трубопроводов</w:t>
            </w:r>
          </w:p>
        </w:tc>
        <w:tc>
          <w:tcPr>
            <w:tcW w:w="8646" w:type="dxa"/>
            <w:shd w:val="clear" w:color="auto" w:fill="FFFFFF" w:themeFill="background1"/>
          </w:tcPr>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минимальная/максимальная площадь земельных участков - </w:t>
            </w:r>
            <w:r w:rsidRPr="008E7746">
              <w:rPr>
                <w:rFonts w:ascii="Times New Roman" w:eastAsia="SimSun" w:hAnsi="Times New Roman"/>
                <w:b/>
                <w:sz w:val="24"/>
                <w:szCs w:val="24"/>
                <w:lang w:eastAsia="zh-CN"/>
              </w:rPr>
              <w:t>10 /</w:t>
            </w:r>
            <w:r w:rsidRPr="008E7746">
              <w:rPr>
                <w:rFonts w:ascii="Times New Roman" w:hAnsi="Times New Roman"/>
                <w:b/>
                <w:bCs/>
                <w:sz w:val="24"/>
                <w:szCs w:val="24"/>
              </w:rPr>
              <w:t>50000 кв. м;</w:t>
            </w:r>
          </w:p>
          <w:p w:rsidR="000D6750" w:rsidRPr="008E7746" w:rsidRDefault="000D6750" w:rsidP="00965ACA">
            <w:pPr>
              <w:shd w:val="clear" w:color="auto" w:fill="FFFFFF" w:themeFill="background1"/>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8E7746">
              <w:rPr>
                <w:rFonts w:ascii="Times New Roman" w:eastAsia="SimSun" w:hAnsi="Times New Roman"/>
                <w:b/>
                <w:sz w:val="24"/>
                <w:szCs w:val="24"/>
                <w:lang w:eastAsia="zh-CN"/>
              </w:rPr>
              <w:t>4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количество надземных этажей зданий </w:t>
            </w:r>
            <w:r w:rsidRPr="008E7746">
              <w:rPr>
                <w:rFonts w:ascii="Times New Roman" w:eastAsia="SimSun" w:hAnsi="Times New Roman"/>
                <w:b/>
                <w:sz w:val="24"/>
                <w:szCs w:val="24"/>
                <w:lang w:eastAsia="zh-CN"/>
              </w:rPr>
              <w:t>– 3 этажа</w:t>
            </w:r>
            <w:r w:rsidRPr="008E7746">
              <w:rPr>
                <w:rFonts w:ascii="Times New Roman" w:eastAsia="SimSun" w:hAnsi="Times New Roman"/>
                <w:sz w:val="24"/>
                <w:szCs w:val="24"/>
                <w:lang w:eastAsia="zh-CN"/>
              </w:rPr>
              <w:t xml:space="preserve"> (включая ма</w:t>
            </w:r>
            <w:r w:rsidRPr="008E7746">
              <w:rPr>
                <w:rFonts w:ascii="Times New Roman" w:eastAsia="SimSun" w:hAnsi="Times New Roman"/>
                <w:sz w:val="24"/>
                <w:szCs w:val="24"/>
                <w:lang w:eastAsia="zh-CN"/>
              </w:rPr>
              <w:t>н</w:t>
            </w:r>
            <w:r w:rsidRPr="008E7746">
              <w:rPr>
                <w:rFonts w:ascii="Times New Roman" w:eastAsia="SimSun" w:hAnsi="Times New Roman"/>
                <w:sz w:val="24"/>
                <w:szCs w:val="24"/>
                <w:lang w:eastAsia="zh-CN"/>
              </w:rPr>
              <w:t xml:space="preserve">сардный этаж); </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максимальная высота строений, сооружений от уровня земли - </w:t>
            </w:r>
            <w:r w:rsidRPr="008E7746">
              <w:rPr>
                <w:rFonts w:ascii="Times New Roman" w:hAnsi="Times New Roman"/>
                <w:b/>
                <w:bCs/>
                <w:sz w:val="24"/>
                <w:szCs w:val="24"/>
              </w:rPr>
              <w:t>25 м</w:t>
            </w:r>
            <w:r w:rsidRPr="008E7746">
              <w:rPr>
                <w:rFonts w:ascii="Times New Roman" w:hAnsi="Times New Roman"/>
                <w:bCs/>
                <w:sz w:val="24"/>
                <w:szCs w:val="24"/>
              </w:rPr>
              <w:t>;</w:t>
            </w:r>
          </w:p>
          <w:p w:rsidR="000D6750" w:rsidRPr="008E7746" w:rsidRDefault="000D6750" w:rsidP="00965ACA">
            <w:pPr>
              <w:shd w:val="clear" w:color="auto" w:fill="FFFFFF" w:themeFill="background1"/>
              <w:rPr>
                <w:rFonts w:ascii="Times New Roman" w:eastAsia="SimSun" w:hAnsi="Times New Roman"/>
                <w:b/>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80%</w:t>
            </w:r>
            <w:r w:rsidR="008F10AF">
              <w:rPr>
                <w:rFonts w:ascii="Times New Roman" w:eastAsia="SimSun" w:hAnsi="Times New Roman"/>
                <w:b/>
                <w:sz w:val="24"/>
                <w:szCs w:val="24"/>
                <w:lang w:eastAsia="zh-CN"/>
              </w:rPr>
              <w:t>;</w:t>
            </w:r>
          </w:p>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 xml:space="preserve">- минимальные отступы от границ земельных участков - </w:t>
            </w:r>
            <w:r w:rsidRPr="008E7746">
              <w:rPr>
                <w:rFonts w:ascii="Times New Roman" w:hAnsi="Times New Roman"/>
                <w:b/>
                <w:sz w:val="24"/>
                <w:szCs w:val="24"/>
              </w:rPr>
              <w:t>3 м;</w:t>
            </w:r>
          </w:p>
          <w:p w:rsidR="000D6750" w:rsidRDefault="000D6750" w:rsidP="00965ACA">
            <w:pPr>
              <w:shd w:val="clear" w:color="auto" w:fill="FFFFFF" w:themeFill="background1"/>
              <w:tabs>
                <w:tab w:val="left" w:pos="2520"/>
              </w:tabs>
              <w:rPr>
                <w:rFonts w:ascii="Times New Roman" w:hAnsi="Times New Roman"/>
                <w:b/>
                <w:sz w:val="24"/>
                <w:szCs w:val="24"/>
              </w:rPr>
            </w:pPr>
            <w:r w:rsidRPr="008E7746">
              <w:rPr>
                <w:rFonts w:ascii="Times New Roman" w:hAnsi="Times New Roman"/>
                <w:sz w:val="24"/>
                <w:szCs w:val="24"/>
              </w:rPr>
              <w:t xml:space="preserve">- минимальный отступ от красной линии улиц - </w:t>
            </w:r>
            <w:r>
              <w:rPr>
                <w:rFonts w:ascii="Times New Roman" w:hAnsi="Times New Roman"/>
                <w:b/>
                <w:sz w:val="24"/>
                <w:szCs w:val="24"/>
              </w:rPr>
              <w:t>3</w:t>
            </w:r>
            <w:r w:rsidRPr="008E7746">
              <w:rPr>
                <w:rFonts w:ascii="Times New Roman" w:hAnsi="Times New Roman"/>
                <w:b/>
                <w:sz w:val="24"/>
                <w:szCs w:val="24"/>
              </w:rPr>
              <w:t xml:space="preserve"> м.</w:t>
            </w:r>
          </w:p>
          <w:p w:rsidR="008F10AF" w:rsidRPr="008E7746" w:rsidRDefault="008F10AF" w:rsidP="00965ACA">
            <w:pPr>
              <w:shd w:val="clear" w:color="auto" w:fill="FFFFFF" w:themeFill="background1"/>
              <w:tabs>
                <w:tab w:val="left" w:pos="2520"/>
              </w:tabs>
              <w:rPr>
                <w:rFonts w:ascii="Times New Roman" w:hAnsi="Times New Roman"/>
                <w:b/>
                <w:sz w:val="24"/>
                <w:szCs w:val="24"/>
              </w:rPr>
            </w:pPr>
          </w:p>
        </w:tc>
      </w:tr>
      <w:tr w:rsidR="000D675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[12.0] Земельные учас</w:t>
            </w:r>
            <w:r w:rsidRPr="008E7746">
              <w:rPr>
                <w:rFonts w:ascii="Times New Roman" w:eastAsia="SimSun" w:hAnsi="Times New Roman"/>
                <w:sz w:val="24"/>
                <w:szCs w:val="24"/>
              </w:rPr>
              <w:t>т</w:t>
            </w:r>
            <w:r w:rsidRPr="008E7746">
              <w:rPr>
                <w:rFonts w:ascii="Times New Roman" w:eastAsia="SimSun" w:hAnsi="Times New Roman"/>
                <w:sz w:val="24"/>
                <w:szCs w:val="24"/>
              </w:rPr>
              <w:t>ки (территории) общего пользования</w:t>
            </w:r>
          </w:p>
        </w:tc>
        <w:tc>
          <w:tcPr>
            <w:tcW w:w="3261"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shd w:val="clear" w:color="auto" w:fill="FFFFFF" w:themeFill="background1"/>
              <w:jc w:val="both"/>
              <w:rPr>
                <w:rFonts w:ascii="Times New Roman" w:eastAsia="SimSun" w:hAnsi="Times New Roman"/>
                <w:sz w:val="24"/>
                <w:szCs w:val="24"/>
              </w:rPr>
            </w:pPr>
            <w:r w:rsidRPr="008E7746">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себя содержание видов ра</w:t>
            </w:r>
            <w:r w:rsidRPr="008E7746">
              <w:rPr>
                <w:rFonts w:ascii="Times New Roman" w:eastAsia="SimSun" w:hAnsi="Times New Roman"/>
                <w:sz w:val="24"/>
                <w:szCs w:val="24"/>
              </w:rPr>
              <w:t>з</w:t>
            </w:r>
            <w:r w:rsidRPr="008E7746">
              <w:rPr>
                <w:rFonts w:ascii="Times New Roman" w:eastAsia="SimSun" w:hAnsi="Times New Roman"/>
                <w:sz w:val="24"/>
                <w:szCs w:val="24"/>
              </w:rPr>
              <w:t>решенного использования с кодами 12.0.1 - 12.0.2</w:t>
            </w:r>
          </w:p>
        </w:tc>
        <w:tc>
          <w:tcPr>
            <w:tcW w:w="8646" w:type="dxa"/>
            <w:vMerge w:val="restart"/>
            <w:tcBorders>
              <w:top w:val="single" w:sz="4" w:space="0" w:color="000000"/>
              <w:left w:val="single" w:sz="4" w:space="0" w:color="000000"/>
              <w:right w:val="single" w:sz="4" w:space="0" w:color="000000"/>
            </w:tcBorders>
            <w:shd w:val="clear" w:color="auto" w:fill="FFFFFF" w:themeFill="background1"/>
          </w:tcPr>
          <w:p w:rsidR="000D6750" w:rsidRPr="008E7746" w:rsidRDefault="000D6750" w:rsidP="00965ACA">
            <w:pPr>
              <w:shd w:val="clear" w:color="auto" w:fill="FFFFFF" w:themeFill="background1"/>
              <w:rPr>
                <w:rFonts w:ascii="Times New Roman" w:hAnsi="Times New Roman"/>
                <w:sz w:val="24"/>
                <w:szCs w:val="24"/>
              </w:rPr>
            </w:pPr>
            <w:r w:rsidRPr="008E7746">
              <w:rPr>
                <w:rFonts w:ascii="Times New Roman" w:hAnsi="Times New Roman"/>
                <w:sz w:val="24"/>
                <w:szCs w:val="24"/>
              </w:rPr>
              <w:t>Регламенты не устанавливаются.</w:t>
            </w:r>
          </w:p>
          <w:p w:rsidR="000D6750" w:rsidRPr="008E7746" w:rsidRDefault="000D6750" w:rsidP="00965ACA">
            <w:pPr>
              <w:shd w:val="clear" w:color="auto" w:fill="FFFFFF" w:themeFill="background1"/>
              <w:rPr>
                <w:rFonts w:ascii="Times New Roman" w:eastAsia="SimSun" w:hAnsi="Times New Roman"/>
                <w:sz w:val="24"/>
                <w:szCs w:val="24"/>
              </w:rPr>
            </w:pPr>
            <w:r w:rsidRPr="008E7746">
              <w:rPr>
                <w:rFonts w:ascii="Times New Roman" w:hAnsi="Times New Roman"/>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w:t>
            </w:r>
            <w:r w:rsidRPr="008E7746">
              <w:rPr>
                <w:rFonts w:ascii="Times New Roman" w:hAnsi="Times New Roman"/>
                <w:sz w:val="24"/>
                <w:szCs w:val="24"/>
              </w:rPr>
              <w:t>а</w:t>
            </w:r>
            <w:r w:rsidRPr="008E7746">
              <w:rPr>
                <w:rFonts w:ascii="Times New Roman" w:hAnsi="Times New Roman"/>
                <w:sz w:val="24"/>
                <w:szCs w:val="24"/>
              </w:rPr>
              <w:t>моуправления в соответствии с федеральными законами.</w:t>
            </w:r>
          </w:p>
        </w:tc>
      </w:tr>
      <w:tr w:rsidR="000D675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t>[12.0.1] - Улично-дорожная сеть</w:t>
            </w:r>
          </w:p>
        </w:tc>
        <w:tc>
          <w:tcPr>
            <w:tcW w:w="3261"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объектов ули</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но-дорожной сети: автом</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бильных дорог, трамвайных путей и пешеходных троту</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ров в границах населенных пунктов, пешеходных пер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ходов, бульваров, площадей, проездов, велодорожек и объектов велотранспортной и инженерной инфрастру</w:t>
            </w:r>
            <w:r w:rsidRPr="008E7746">
              <w:rPr>
                <w:rFonts w:ascii="Times New Roman" w:eastAsia="SimSun" w:hAnsi="Times New Roman" w:cs="Times New Roman"/>
                <w:sz w:val="24"/>
                <w:szCs w:val="24"/>
              </w:rPr>
              <w:t>к</w:t>
            </w:r>
            <w:r w:rsidRPr="008E7746">
              <w:rPr>
                <w:rFonts w:ascii="Times New Roman" w:eastAsia="SimSun" w:hAnsi="Times New Roman" w:cs="Times New Roman"/>
                <w:sz w:val="24"/>
                <w:szCs w:val="24"/>
              </w:rPr>
              <w:t>туры; размещение прид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lastRenderedPageBreak/>
              <w:t>рожных стоянок (парковок) транспортных средств в гр</w:t>
            </w:r>
            <w:r w:rsidRPr="008E7746">
              <w:rPr>
                <w:rFonts w:ascii="Times New Roman" w:eastAsia="SimSun" w:hAnsi="Times New Roman" w:cs="Times New Roman"/>
                <w:sz w:val="24"/>
                <w:szCs w:val="24"/>
              </w:rPr>
              <w:t>а</w:t>
            </w:r>
            <w:r w:rsidRPr="008E7746">
              <w:rPr>
                <w:rFonts w:ascii="Times New Roman" w:eastAsia="SimSun" w:hAnsi="Times New Roman" w:cs="Times New Roman"/>
                <w:sz w:val="24"/>
                <w:szCs w:val="24"/>
              </w:rPr>
              <w:t>ницах городских улиц и д</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рог, за исключением пред</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смотренных видами разр</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шенного использования с кодами  2.7.1, 4.9, 7.2.3, а также некапитальных соор</w:t>
            </w:r>
            <w:r w:rsidRPr="008E7746">
              <w:rPr>
                <w:rFonts w:ascii="Times New Roman" w:eastAsia="SimSun" w:hAnsi="Times New Roman" w:cs="Times New Roman"/>
                <w:sz w:val="24"/>
                <w:szCs w:val="24"/>
              </w:rPr>
              <w:t>у</w:t>
            </w:r>
            <w:r w:rsidRPr="008E7746">
              <w:rPr>
                <w:rFonts w:ascii="Times New Roman" w:eastAsia="SimSun" w:hAnsi="Times New Roman" w:cs="Times New Roman"/>
                <w:sz w:val="24"/>
                <w:szCs w:val="24"/>
              </w:rPr>
              <w:t>жений, предназначенных для охраны транспортных средств</w:t>
            </w:r>
          </w:p>
        </w:tc>
        <w:tc>
          <w:tcPr>
            <w:tcW w:w="8646" w:type="dxa"/>
            <w:vMerge/>
            <w:tcBorders>
              <w:left w:val="single" w:sz="4" w:space="0" w:color="000000"/>
              <w:right w:val="single" w:sz="4" w:space="0" w:color="000000"/>
            </w:tcBorders>
            <w:shd w:val="clear" w:color="auto" w:fill="auto"/>
          </w:tcPr>
          <w:p w:rsidR="000D6750" w:rsidRPr="008E7746" w:rsidRDefault="000D6750" w:rsidP="00965ACA">
            <w:pPr>
              <w:shd w:val="clear" w:color="auto" w:fill="FFFFFF" w:themeFill="background1"/>
              <w:rPr>
                <w:rFonts w:ascii="Times New Roman" w:hAnsi="Times New Roman"/>
                <w:sz w:val="24"/>
                <w:szCs w:val="24"/>
              </w:rPr>
            </w:pPr>
          </w:p>
        </w:tc>
      </w:tr>
      <w:tr w:rsidR="000D6750" w:rsidRPr="008E7746" w:rsidTr="00965ACA">
        <w:tc>
          <w:tcPr>
            <w:tcW w:w="2830"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shd w:val="clear" w:color="auto" w:fill="FFFFFF" w:themeFill="background1"/>
              <w:tabs>
                <w:tab w:val="left" w:pos="2520"/>
              </w:tabs>
              <w:rPr>
                <w:rFonts w:ascii="Times New Roman" w:eastAsia="SimSun" w:hAnsi="Times New Roman"/>
                <w:sz w:val="24"/>
                <w:szCs w:val="24"/>
              </w:rPr>
            </w:pPr>
            <w:r w:rsidRPr="008E7746">
              <w:rPr>
                <w:rFonts w:ascii="Times New Roman" w:eastAsia="SimSun" w:hAnsi="Times New Roman"/>
                <w:sz w:val="24"/>
                <w:szCs w:val="24"/>
              </w:rPr>
              <w:lastRenderedPageBreak/>
              <w:t>[12.0.2] - Благоустро</w:t>
            </w:r>
            <w:r w:rsidRPr="008E7746">
              <w:rPr>
                <w:rFonts w:ascii="Times New Roman" w:eastAsia="SimSun" w:hAnsi="Times New Roman"/>
                <w:sz w:val="24"/>
                <w:szCs w:val="24"/>
              </w:rPr>
              <w:t>й</w:t>
            </w:r>
            <w:r w:rsidRPr="008E7746">
              <w:rPr>
                <w:rFonts w:ascii="Times New Roman" w:eastAsia="SimSun" w:hAnsi="Times New Roman"/>
                <w:sz w:val="24"/>
                <w:szCs w:val="24"/>
              </w:rPr>
              <w:t>ство территории</w:t>
            </w:r>
          </w:p>
        </w:tc>
        <w:tc>
          <w:tcPr>
            <w:tcW w:w="3261" w:type="dxa"/>
            <w:tcBorders>
              <w:top w:val="single" w:sz="4" w:space="0" w:color="000000"/>
              <w:left w:val="single" w:sz="4" w:space="0" w:color="000000"/>
              <w:bottom w:val="single" w:sz="4" w:space="0" w:color="000000"/>
            </w:tcBorders>
            <w:shd w:val="clear" w:color="auto" w:fill="FFFFFF" w:themeFill="background1"/>
          </w:tcPr>
          <w:p w:rsidR="000D6750" w:rsidRPr="008E7746" w:rsidRDefault="000D6750" w:rsidP="00965ACA">
            <w:pPr>
              <w:pStyle w:val="af8"/>
              <w:shd w:val="clear" w:color="auto" w:fill="FFFFFF" w:themeFill="background1"/>
              <w:jc w:val="left"/>
              <w:rPr>
                <w:rFonts w:ascii="Times New Roman" w:eastAsia="SimSun" w:hAnsi="Times New Roman" w:cs="Times New Roman"/>
                <w:sz w:val="24"/>
                <w:szCs w:val="24"/>
              </w:rPr>
            </w:pPr>
            <w:r w:rsidRPr="008E7746">
              <w:rPr>
                <w:rFonts w:ascii="Times New Roman" w:eastAsia="SimSun" w:hAnsi="Times New Roman" w:cs="Times New Roman"/>
                <w:sz w:val="24"/>
                <w:szCs w:val="24"/>
              </w:rPr>
              <w:t>Размещение декоративных, технических, планирово</w:t>
            </w:r>
            <w:r w:rsidRPr="008E7746">
              <w:rPr>
                <w:rFonts w:ascii="Times New Roman" w:eastAsia="SimSun" w:hAnsi="Times New Roman" w:cs="Times New Roman"/>
                <w:sz w:val="24"/>
                <w:szCs w:val="24"/>
              </w:rPr>
              <w:t>ч</w:t>
            </w:r>
            <w:r w:rsidRPr="008E7746">
              <w:rPr>
                <w:rFonts w:ascii="Times New Roman" w:eastAsia="SimSun" w:hAnsi="Times New Roman" w:cs="Times New Roman"/>
                <w:sz w:val="24"/>
                <w:szCs w:val="24"/>
              </w:rPr>
              <w:t>ных, конструктивных устройств, элементов озел</w:t>
            </w:r>
            <w:r w:rsidRPr="008E7746">
              <w:rPr>
                <w:rFonts w:ascii="Times New Roman" w:eastAsia="SimSun" w:hAnsi="Times New Roman" w:cs="Times New Roman"/>
                <w:sz w:val="24"/>
                <w:szCs w:val="24"/>
              </w:rPr>
              <w:t>е</w:t>
            </w:r>
            <w:r w:rsidRPr="008E7746">
              <w:rPr>
                <w:rFonts w:ascii="Times New Roman" w:eastAsia="SimSun" w:hAnsi="Times New Roman" w:cs="Times New Roman"/>
                <w:sz w:val="24"/>
                <w:szCs w:val="24"/>
              </w:rPr>
              <w:t>нения, различных видов об</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рудования и оформления, малых архитектурных форм, некапитальных нестациона</w:t>
            </w:r>
            <w:r w:rsidRPr="008E7746">
              <w:rPr>
                <w:rFonts w:ascii="Times New Roman" w:eastAsia="SimSun" w:hAnsi="Times New Roman" w:cs="Times New Roman"/>
                <w:sz w:val="24"/>
                <w:szCs w:val="24"/>
              </w:rPr>
              <w:t>р</w:t>
            </w:r>
            <w:r w:rsidRPr="008E7746">
              <w:rPr>
                <w:rFonts w:ascii="Times New Roman" w:eastAsia="SimSun" w:hAnsi="Times New Roman" w:cs="Times New Roman"/>
                <w:sz w:val="24"/>
                <w:szCs w:val="24"/>
              </w:rPr>
              <w:t>ных строений и сооружений, информационных щитов и указателей, применяемых как составные части благ</w:t>
            </w:r>
            <w:r w:rsidRPr="008E7746">
              <w:rPr>
                <w:rFonts w:ascii="Times New Roman" w:eastAsia="SimSun" w:hAnsi="Times New Roman" w:cs="Times New Roman"/>
                <w:sz w:val="24"/>
                <w:szCs w:val="24"/>
              </w:rPr>
              <w:t>о</w:t>
            </w:r>
            <w:r w:rsidRPr="008E7746">
              <w:rPr>
                <w:rFonts w:ascii="Times New Roman" w:eastAsia="SimSun" w:hAnsi="Times New Roman" w:cs="Times New Roman"/>
                <w:sz w:val="24"/>
                <w:szCs w:val="24"/>
              </w:rPr>
              <w:t>устройства территории, о</w:t>
            </w:r>
            <w:r w:rsidRPr="008E7746">
              <w:rPr>
                <w:rFonts w:ascii="Times New Roman" w:eastAsia="SimSun" w:hAnsi="Times New Roman" w:cs="Times New Roman"/>
                <w:sz w:val="24"/>
                <w:szCs w:val="24"/>
              </w:rPr>
              <w:t>б</w:t>
            </w:r>
            <w:r w:rsidRPr="008E7746">
              <w:rPr>
                <w:rFonts w:ascii="Times New Roman" w:eastAsia="SimSun" w:hAnsi="Times New Roman" w:cs="Times New Roman"/>
                <w:sz w:val="24"/>
                <w:szCs w:val="24"/>
              </w:rPr>
              <w:t>щественных туалетов</w:t>
            </w:r>
          </w:p>
        </w:tc>
        <w:tc>
          <w:tcPr>
            <w:tcW w:w="8646" w:type="dxa"/>
            <w:vMerge/>
            <w:tcBorders>
              <w:left w:val="single" w:sz="4" w:space="0" w:color="000000"/>
              <w:bottom w:val="single" w:sz="4" w:space="0" w:color="000000"/>
              <w:right w:val="single" w:sz="4" w:space="0" w:color="000000"/>
            </w:tcBorders>
            <w:shd w:val="clear" w:color="auto" w:fill="auto"/>
          </w:tcPr>
          <w:p w:rsidR="000D6750" w:rsidRPr="008E7746" w:rsidRDefault="000D6750" w:rsidP="00965ACA">
            <w:pPr>
              <w:shd w:val="clear" w:color="auto" w:fill="FFFFFF" w:themeFill="background1"/>
              <w:rPr>
                <w:rFonts w:ascii="Times New Roman" w:hAnsi="Times New Roman"/>
                <w:sz w:val="24"/>
                <w:szCs w:val="24"/>
              </w:rPr>
            </w:pPr>
          </w:p>
        </w:tc>
      </w:tr>
    </w:tbl>
    <w:p w:rsidR="000D6750" w:rsidRPr="008E7746" w:rsidRDefault="000D6750" w:rsidP="000D6750">
      <w:pPr>
        <w:widowControl w:val="0"/>
        <w:shd w:val="clear" w:color="auto" w:fill="FFFFFF" w:themeFill="background1"/>
        <w:spacing w:after="0" w:line="240" w:lineRule="auto"/>
        <w:ind w:firstLine="426"/>
        <w:jc w:val="center"/>
        <w:rPr>
          <w:rFonts w:ascii="Times New Roman" w:eastAsia="Times New Roman" w:hAnsi="Times New Roman" w:cs="Times New Roman"/>
          <w:b/>
          <w:i/>
          <w:iCs/>
          <w:sz w:val="24"/>
          <w:szCs w:val="24"/>
          <w:lang w:eastAsia="zh-CN"/>
        </w:rPr>
      </w:pPr>
    </w:p>
    <w:p w:rsidR="000D6750" w:rsidRPr="008E7746" w:rsidRDefault="000D6750" w:rsidP="000D6750">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t xml:space="preserve">Условно разрешенные виды использования земельных участков и объектов капитального строительства, предельные </w:t>
      </w:r>
    </w:p>
    <w:p w:rsidR="000D6750" w:rsidRPr="008E7746" w:rsidRDefault="000D6750" w:rsidP="000D6750">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8E7746">
        <w:rPr>
          <w:rFonts w:ascii="Times New Roman" w:eastAsia="Times New Roman" w:hAnsi="Times New Roman" w:cs="Times New Roman"/>
          <w:b/>
          <w:iCs/>
          <w:sz w:val="24"/>
          <w:szCs w:val="24"/>
          <w:lang w:eastAsia="zh-CN"/>
        </w:rPr>
        <w:t>(минимальные и (или) максимальные) размеры земельных участков и предельные параметры разрешенного строительства, р</w:t>
      </w:r>
      <w:r w:rsidRPr="008E7746">
        <w:rPr>
          <w:rFonts w:ascii="Times New Roman" w:eastAsia="Times New Roman" w:hAnsi="Times New Roman" w:cs="Times New Roman"/>
          <w:b/>
          <w:iCs/>
          <w:sz w:val="24"/>
          <w:szCs w:val="24"/>
          <w:lang w:eastAsia="zh-CN"/>
        </w:rPr>
        <w:t>е</w:t>
      </w:r>
      <w:r w:rsidRPr="008E7746">
        <w:rPr>
          <w:rFonts w:ascii="Times New Roman" w:eastAsia="Times New Roman" w:hAnsi="Times New Roman" w:cs="Times New Roman"/>
          <w:b/>
          <w:iCs/>
          <w:sz w:val="24"/>
          <w:szCs w:val="24"/>
          <w:lang w:eastAsia="zh-CN"/>
        </w:rPr>
        <w:t>конструкции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0D6750" w:rsidRPr="008E7746" w:rsidTr="00965ACA">
        <w:tc>
          <w:tcPr>
            <w:tcW w:w="2830" w:type="dxa"/>
          </w:tcPr>
          <w:p w:rsidR="000D6750" w:rsidRPr="008E7746" w:rsidRDefault="000D6750"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Виды разрешенного использования земел</w:t>
            </w:r>
            <w:r w:rsidRPr="008E7746">
              <w:rPr>
                <w:rFonts w:ascii="Times New Roman" w:hAnsi="Times New Roman"/>
                <w:b/>
                <w:sz w:val="24"/>
                <w:szCs w:val="24"/>
              </w:rPr>
              <w:t>ь</w:t>
            </w:r>
            <w:r w:rsidRPr="008E7746">
              <w:rPr>
                <w:rFonts w:ascii="Times New Roman" w:hAnsi="Times New Roman"/>
                <w:b/>
                <w:sz w:val="24"/>
                <w:szCs w:val="24"/>
              </w:rPr>
              <w:t>ных участков</w:t>
            </w:r>
          </w:p>
        </w:tc>
        <w:tc>
          <w:tcPr>
            <w:tcW w:w="3261" w:type="dxa"/>
          </w:tcPr>
          <w:p w:rsidR="000D6750" w:rsidRPr="008E7746" w:rsidRDefault="000D6750"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Описание вида разреше</w:t>
            </w:r>
            <w:r w:rsidRPr="008E7746">
              <w:rPr>
                <w:rFonts w:ascii="Times New Roman" w:hAnsi="Times New Roman"/>
                <w:b/>
                <w:sz w:val="24"/>
                <w:szCs w:val="24"/>
              </w:rPr>
              <w:t>н</w:t>
            </w:r>
            <w:r w:rsidRPr="008E7746">
              <w:rPr>
                <w:rFonts w:ascii="Times New Roman" w:hAnsi="Times New Roman"/>
                <w:b/>
                <w:sz w:val="24"/>
                <w:szCs w:val="24"/>
              </w:rPr>
              <w:t>ного использования з</w:t>
            </w:r>
            <w:r w:rsidRPr="008E7746">
              <w:rPr>
                <w:rFonts w:ascii="Times New Roman" w:hAnsi="Times New Roman"/>
                <w:b/>
                <w:sz w:val="24"/>
                <w:szCs w:val="24"/>
              </w:rPr>
              <w:t>е</w:t>
            </w:r>
            <w:r w:rsidRPr="008E7746">
              <w:rPr>
                <w:rFonts w:ascii="Times New Roman" w:hAnsi="Times New Roman"/>
                <w:b/>
                <w:sz w:val="24"/>
                <w:szCs w:val="24"/>
              </w:rPr>
              <w:t>мельного участка</w:t>
            </w:r>
          </w:p>
        </w:tc>
        <w:tc>
          <w:tcPr>
            <w:tcW w:w="8646" w:type="dxa"/>
          </w:tcPr>
          <w:p w:rsidR="000D6750" w:rsidRPr="008E7746" w:rsidRDefault="000D6750" w:rsidP="00965ACA">
            <w:pPr>
              <w:shd w:val="clear" w:color="auto" w:fill="FFFFFF" w:themeFill="background1"/>
              <w:jc w:val="center"/>
              <w:rPr>
                <w:rFonts w:ascii="Times New Roman" w:hAnsi="Times New Roman"/>
                <w:b/>
                <w:sz w:val="24"/>
                <w:szCs w:val="24"/>
              </w:rPr>
            </w:pPr>
            <w:r w:rsidRPr="008E7746">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0D6750" w:rsidRPr="008E7746" w:rsidTr="00965ACA">
        <w:tc>
          <w:tcPr>
            <w:tcW w:w="2830" w:type="dxa"/>
            <w:tcBorders>
              <w:top w:val="single" w:sz="4" w:space="0" w:color="000000"/>
              <w:left w:val="single" w:sz="4" w:space="0" w:color="000000"/>
              <w:bottom w:val="single" w:sz="4" w:space="0" w:color="000000"/>
            </w:tcBorders>
            <w:shd w:val="clear" w:color="auto" w:fill="auto"/>
          </w:tcPr>
          <w:p w:rsidR="000D6750" w:rsidRPr="008E7746" w:rsidRDefault="008F10AF" w:rsidP="008F10AF">
            <w:pPr>
              <w:shd w:val="clear" w:color="auto" w:fill="FFFFFF" w:themeFill="background1"/>
              <w:jc w:val="center"/>
              <w:rPr>
                <w:rFonts w:ascii="Times New Roman" w:hAnsi="Times New Roman"/>
                <w:sz w:val="24"/>
                <w:szCs w:val="24"/>
              </w:rPr>
            </w:pPr>
            <w:r>
              <w:rPr>
                <w:rFonts w:ascii="Times New Roman" w:eastAsia="SimSun" w:hAnsi="Times New Roman"/>
                <w:sz w:val="24"/>
                <w:szCs w:val="24"/>
              </w:rPr>
              <w:lastRenderedPageBreak/>
              <w:t>не предусмотрены</w:t>
            </w:r>
          </w:p>
          <w:p w:rsidR="000D6750" w:rsidRPr="008E7746" w:rsidRDefault="000D6750" w:rsidP="00965ACA">
            <w:pPr>
              <w:shd w:val="clear" w:color="auto" w:fill="FFFFFF" w:themeFill="background1"/>
              <w:autoSpaceDE w:val="0"/>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auto"/>
          </w:tcPr>
          <w:p w:rsidR="000D6750" w:rsidRPr="008E7746" w:rsidRDefault="008F10AF" w:rsidP="008F10AF">
            <w:pPr>
              <w:shd w:val="clear" w:color="auto" w:fill="FFFFFF" w:themeFill="background1"/>
              <w:jc w:val="center"/>
              <w:rPr>
                <w:rFonts w:ascii="Times New Roman" w:hAnsi="Times New Roman"/>
                <w:sz w:val="24"/>
                <w:szCs w:val="24"/>
              </w:rPr>
            </w:pPr>
            <w:r>
              <w:rPr>
                <w:rFonts w:ascii="Times New Roman" w:hAnsi="Times New Roman"/>
                <w:sz w:val="24"/>
                <w:szCs w:val="24"/>
              </w:rPr>
              <w:t>-</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0D6750" w:rsidRPr="008E7746" w:rsidRDefault="008F10AF" w:rsidP="008F10AF">
            <w:pPr>
              <w:shd w:val="clear" w:color="auto" w:fill="FFFFFF" w:themeFill="background1"/>
              <w:tabs>
                <w:tab w:val="left" w:pos="2520"/>
              </w:tabs>
              <w:jc w:val="center"/>
              <w:rPr>
                <w:rFonts w:ascii="Times New Roman" w:hAnsi="Times New Roman"/>
                <w:sz w:val="24"/>
                <w:szCs w:val="24"/>
              </w:rPr>
            </w:pPr>
            <w:r>
              <w:rPr>
                <w:rFonts w:ascii="Times New Roman" w:hAnsi="Times New Roman"/>
                <w:sz w:val="24"/>
                <w:szCs w:val="24"/>
              </w:rPr>
              <w:t>-</w:t>
            </w:r>
          </w:p>
        </w:tc>
      </w:tr>
    </w:tbl>
    <w:p w:rsidR="000D6750" w:rsidRPr="008E7746" w:rsidRDefault="000D6750" w:rsidP="000D6750">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p>
    <w:p w:rsidR="000D6750" w:rsidRPr="008E7746" w:rsidRDefault="000D6750" w:rsidP="000D6750">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0D6750" w:rsidRPr="008E7746" w:rsidRDefault="000D6750" w:rsidP="000D6750">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8E7746">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tbl>
      <w:tblPr>
        <w:tblStyle w:val="afa"/>
        <w:tblW w:w="0" w:type="auto"/>
        <w:tblLook w:val="04A0" w:firstRow="1" w:lastRow="0" w:firstColumn="1" w:lastColumn="0" w:noHBand="0" w:noVBand="1"/>
      </w:tblPr>
      <w:tblGrid>
        <w:gridCol w:w="6941"/>
        <w:gridCol w:w="7619"/>
      </w:tblGrid>
      <w:tr w:rsidR="000D6750" w:rsidRPr="008E7746" w:rsidTr="00965ACA">
        <w:tc>
          <w:tcPr>
            <w:tcW w:w="6941" w:type="dxa"/>
            <w:tcBorders>
              <w:top w:val="single" w:sz="4" w:space="0" w:color="000000"/>
              <w:left w:val="single" w:sz="4" w:space="0" w:color="000000"/>
              <w:bottom w:val="single" w:sz="4" w:space="0" w:color="000000"/>
            </w:tcBorders>
            <w:shd w:val="clear" w:color="auto" w:fill="auto"/>
            <w:vAlign w:val="center"/>
          </w:tcPr>
          <w:p w:rsidR="000D6750" w:rsidRPr="008E7746" w:rsidRDefault="000D6750" w:rsidP="00965ACA">
            <w:pPr>
              <w:shd w:val="clear" w:color="auto" w:fill="FFFFFF" w:themeFill="background1"/>
              <w:tabs>
                <w:tab w:val="left" w:pos="-1667"/>
              </w:tabs>
              <w:ind w:firstLine="426"/>
              <w:jc w:val="center"/>
              <w:rPr>
                <w:rFonts w:ascii="Times New Roman" w:hAnsi="Times New Roman"/>
                <w:sz w:val="24"/>
                <w:szCs w:val="24"/>
              </w:rPr>
            </w:pPr>
            <w:r w:rsidRPr="008E7746">
              <w:rPr>
                <w:rFonts w:ascii="Times New Roman" w:eastAsia="SimSun" w:hAnsi="Times New Roman"/>
                <w:b/>
                <w:sz w:val="24"/>
                <w:szCs w:val="24"/>
              </w:rPr>
              <w:t>Виды разрешенного использования земельных участков и</w:t>
            </w:r>
            <w:r w:rsidRPr="008E7746">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750" w:rsidRPr="008E7746" w:rsidRDefault="000D6750" w:rsidP="00965ACA">
            <w:pPr>
              <w:shd w:val="clear" w:color="auto" w:fill="FFFFFF" w:themeFill="background1"/>
              <w:tabs>
                <w:tab w:val="left" w:pos="-6204"/>
              </w:tabs>
              <w:ind w:firstLine="426"/>
              <w:jc w:val="center"/>
              <w:rPr>
                <w:rFonts w:ascii="Times New Roman" w:hAnsi="Times New Roman"/>
                <w:sz w:val="24"/>
                <w:szCs w:val="24"/>
              </w:rPr>
            </w:pPr>
            <w:r w:rsidRPr="008E7746">
              <w:rPr>
                <w:rFonts w:ascii="Times New Roman" w:hAnsi="Times New Roman"/>
                <w:b/>
                <w:sz w:val="24"/>
                <w:szCs w:val="24"/>
              </w:rPr>
              <w:t>Предельные параметры разрешенного строительства, реко</w:t>
            </w:r>
            <w:r w:rsidRPr="008E7746">
              <w:rPr>
                <w:rFonts w:ascii="Times New Roman" w:hAnsi="Times New Roman"/>
                <w:b/>
                <w:sz w:val="24"/>
                <w:szCs w:val="24"/>
              </w:rPr>
              <w:t>н</w:t>
            </w:r>
            <w:r w:rsidRPr="008E7746">
              <w:rPr>
                <w:rFonts w:ascii="Times New Roman" w:hAnsi="Times New Roman"/>
                <w:b/>
                <w:sz w:val="24"/>
                <w:szCs w:val="24"/>
              </w:rPr>
              <w:t>струкции объектов капитального строительства</w:t>
            </w:r>
          </w:p>
        </w:tc>
      </w:tr>
      <w:tr w:rsidR="000D6750" w:rsidRPr="008E7746" w:rsidTr="00965ACA">
        <w:tc>
          <w:tcPr>
            <w:tcW w:w="6941" w:type="dxa"/>
          </w:tcPr>
          <w:p w:rsidR="000D6750" w:rsidRPr="008E7746" w:rsidRDefault="000D6750" w:rsidP="00965ACA">
            <w:pPr>
              <w:shd w:val="clear" w:color="auto" w:fill="FFFFFF" w:themeFill="background1"/>
              <w:tabs>
                <w:tab w:val="left" w:pos="2520"/>
              </w:tabs>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Вспомогательные виды разрешенного использования доп</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стимы только в качестве дополнительных по отношению к о</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новным и условно разрешенным видам использования и ос</w:t>
            </w:r>
            <w:r w:rsidRPr="008E7746">
              <w:rPr>
                <w:rFonts w:ascii="Times New Roman" w:eastAsia="SimSun" w:hAnsi="Times New Roman"/>
                <w:sz w:val="24"/>
                <w:szCs w:val="24"/>
                <w:lang w:eastAsia="zh-CN"/>
              </w:rPr>
              <w:t>у</w:t>
            </w:r>
            <w:r w:rsidRPr="008E7746">
              <w:rPr>
                <w:rFonts w:ascii="Times New Roman" w:eastAsia="SimSun" w:hAnsi="Times New Roman"/>
                <w:sz w:val="24"/>
                <w:szCs w:val="24"/>
                <w:lang w:eastAsia="zh-CN"/>
              </w:rPr>
              <w:t>ществляются совместно с ними.</w:t>
            </w:r>
          </w:p>
          <w:p w:rsidR="000D6750" w:rsidRPr="008E7746" w:rsidRDefault="000D675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Вспомогательные объекты предназначены только для о</w:t>
            </w:r>
            <w:r w:rsidRPr="008E7746">
              <w:rPr>
                <w:rFonts w:ascii="Times New Roman" w:eastAsia="SimSun" w:hAnsi="Times New Roman"/>
                <w:sz w:val="24"/>
                <w:szCs w:val="24"/>
                <w:lang w:eastAsia="zh-CN"/>
              </w:rPr>
              <w:t>б</w:t>
            </w:r>
            <w:r w:rsidRPr="008E7746">
              <w:rPr>
                <w:rFonts w:ascii="Times New Roman" w:eastAsia="SimSun" w:hAnsi="Times New Roman"/>
                <w:sz w:val="24"/>
                <w:szCs w:val="24"/>
                <w:lang w:eastAsia="zh-CN"/>
              </w:rPr>
              <w:t>служивания основного объекта и технологически связаны с н</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ми.</w:t>
            </w:r>
          </w:p>
          <w:p w:rsidR="000D6750" w:rsidRPr="008E7746" w:rsidRDefault="000D675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Обоснование факта отнесения того или иного объекта к чи</w:t>
            </w:r>
            <w:r w:rsidRPr="008E7746">
              <w:rPr>
                <w:rFonts w:ascii="Times New Roman" w:eastAsia="SimSun" w:hAnsi="Times New Roman"/>
                <w:sz w:val="24"/>
                <w:szCs w:val="24"/>
                <w:lang w:eastAsia="zh-CN"/>
              </w:rPr>
              <w:t>с</w:t>
            </w:r>
            <w:r w:rsidRPr="008E7746">
              <w:rPr>
                <w:rFonts w:ascii="Times New Roman" w:eastAsia="SimSun" w:hAnsi="Times New Roman"/>
                <w:sz w:val="24"/>
                <w:szCs w:val="24"/>
                <w:lang w:eastAsia="zh-CN"/>
              </w:rPr>
              <w:t>лу вспомогательных возможно на основании информации с</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держащейся в проектной документации объектов капитального строительства (за исключением объектов индивидуального ж</w:t>
            </w:r>
            <w:r w:rsidRPr="008E7746">
              <w:rPr>
                <w:rFonts w:ascii="Times New Roman" w:eastAsia="SimSun" w:hAnsi="Times New Roman"/>
                <w:sz w:val="24"/>
                <w:szCs w:val="24"/>
                <w:lang w:eastAsia="zh-CN"/>
              </w:rPr>
              <w:t>и</w:t>
            </w:r>
            <w:r w:rsidRPr="008E7746">
              <w:rPr>
                <w:rFonts w:ascii="Times New Roman" w:eastAsia="SimSun" w:hAnsi="Times New Roman"/>
                <w:sz w:val="24"/>
                <w:szCs w:val="24"/>
                <w:lang w:eastAsia="zh-CN"/>
              </w:rPr>
              <w:t>лищного строительства)</w:t>
            </w:r>
          </w:p>
          <w:p w:rsidR="000D6750" w:rsidRPr="008E7746" w:rsidRDefault="000D675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Возведение вспомогательных объектов осуществляется только при наличии основных объектов или действующего ра</w:t>
            </w:r>
            <w:r w:rsidRPr="008E7746">
              <w:rPr>
                <w:rFonts w:ascii="Times New Roman" w:eastAsia="SimSun" w:hAnsi="Times New Roman"/>
                <w:sz w:val="24"/>
                <w:szCs w:val="24"/>
                <w:lang w:eastAsia="zh-CN"/>
              </w:rPr>
              <w:t>з</w:t>
            </w:r>
            <w:r w:rsidRPr="008E7746">
              <w:rPr>
                <w:rFonts w:ascii="Times New Roman" w:eastAsia="SimSun" w:hAnsi="Times New Roman"/>
                <w:sz w:val="24"/>
                <w:szCs w:val="24"/>
                <w:lang w:eastAsia="zh-CN"/>
              </w:rPr>
              <w:t>решения на строительство основных объектов капитального строительства.</w:t>
            </w:r>
          </w:p>
        </w:tc>
        <w:tc>
          <w:tcPr>
            <w:tcW w:w="7619" w:type="dxa"/>
          </w:tcPr>
          <w:p w:rsidR="000D6750" w:rsidRPr="008E7746" w:rsidRDefault="000D6750" w:rsidP="00965ACA">
            <w:pPr>
              <w:shd w:val="clear" w:color="auto" w:fill="FFFFFF" w:themeFill="background1"/>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Формирование земельного участка под размещение вспомогательных объектов не требуется.</w:t>
            </w:r>
          </w:p>
          <w:p w:rsidR="000D6750" w:rsidRPr="008E7746" w:rsidRDefault="000D6750" w:rsidP="00965ACA">
            <w:pPr>
              <w:shd w:val="clear" w:color="auto" w:fill="FFFFFF" w:themeFill="background1"/>
              <w:tabs>
                <w:tab w:val="left" w:pos="-6204"/>
              </w:tabs>
              <w:rPr>
                <w:rFonts w:ascii="Times New Roman" w:eastAsia="SimSun" w:hAnsi="Times New Roman"/>
                <w:sz w:val="24"/>
                <w:szCs w:val="24"/>
                <w:lang w:eastAsia="zh-CN"/>
              </w:rPr>
            </w:pPr>
            <w:r w:rsidRPr="008E7746">
              <w:rPr>
                <w:rFonts w:ascii="Times New Roman" w:eastAsia="SimSun" w:hAnsi="Times New Roman"/>
                <w:sz w:val="24"/>
                <w:szCs w:val="24"/>
                <w:lang w:eastAsia="zh-CN"/>
              </w:rPr>
              <w:t>Суммарная общая площадь зданий, сооружений, занимаемых объект</w:t>
            </w:r>
            <w:r w:rsidRPr="008E7746">
              <w:rPr>
                <w:rFonts w:ascii="Times New Roman" w:eastAsia="SimSun" w:hAnsi="Times New Roman"/>
                <w:sz w:val="24"/>
                <w:szCs w:val="24"/>
                <w:lang w:eastAsia="zh-CN"/>
              </w:rPr>
              <w:t>а</w:t>
            </w:r>
            <w:r w:rsidRPr="008E7746">
              <w:rPr>
                <w:rFonts w:ascii="Times New Roman" w:eastAsia="SimSun" w:hAnsi="Times New Roman"/>
                <w:sz w:val="24"/>
                <w:szCs w:val="24"/>
                <w:lang w:eastAsia="zh-CN"/>
              </w:rPr>
              <w:t>ми основных и вспомогательных видов разрешенного использования, расположенных на территории одного земельного участка, не должна превышать максимальный процент застройки установленный в соо</w:t>
            </w:r>
            <w:r w:rsidRPr="008E7746">
              <w:rPr>
                <w:rFonts w:ascii="Times New Roman" w:eastAsia="SimSun" w:hAnsi="Times New Roman"/>
                <w:sz w:val="24"/>
                <w:szCs w:val="24"/>
                <w:lang w:eastAsia="zh-CN"/>
              </w:rPr>
              <w:t>т</w:t>
            </w:r>
            <w:r w:rsidRPr="008E7746">
              <w:rPr>
                <w:rFonts w:ascii="Times New Roman" w:eastAsia="SimSun" w:hAnsi="Times New Roman"/>
                <w:sz w:val="24"/>
                <w:szCs w:val="24"/>
                <w:lang w:eastAsia="zh-CN"/>
              </w:rPr>
              <w:t>ветствии с видом разрешенного использования земельного участка.</w:t>
            </w:r>
          </w:p>
          <w:p w:rsidR="000D6750" w:rsidRPr="008E7746" w:rsidRDefault="000D6750" w:rsidP="00965ACA">
            <w:pPr>
              <w:shd w:val="clear" w:color="auto" w:fill="FFFFFF" w:themeFill="background1"/>
              <w:tabs>
                <w:tab w:val="left" w:pos="-6204"/>
              </w:tabs>
              <w:rPr>
                <w:rFonts w:ascii="Times New Roman" w:eastAsia="SimSun" w:hAnsi="Times New Roman"/>
                <w:sz w:val="24"/>
                <w:szCs w:val="24"/>
                <w:lang w:eastAsia="zh-CN"/>
              </w:rPr>
            </w:pPr>
          </w:p>
        </w:tc>
      </w:tr>
      <w:tr w:rsidR="000D6750" w:rsidRPr="008E7746" w:rsidTr="00965ACA">
        <w:tc>
          <w:tcPr>
            <w:tcW w:w="6941" w:type="dxa"/>
          </w:tcPr>
          <w:p w:rsidR="000D6750" w:rsidRPr="008E7746" w:rsidRDefault="000D675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контрольно-пропускные пункты</w:t>
            </w:r>
          </w:p>
        </w:tc>
        <w:tc>
          <w:tcPr>
            <w:tcW w:w="7619" w:type="dxa"/>
          </w:tcPr>
          <w:p w:rsidR="000D6750" w:rsidRPr="008E7746" w:rsidRDefault="000D675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- 1 м;</w:t>
            </w:r>
          </w:p>
          <w:p w:rsidR="000D6750" w:rsidRPr="008E7746" w:rsidRDefault="000D6750" w:rsidP="00965ACA">
            <w:pPr>
              <w:shd w:val="clear" w:color="auto" w:fill="FFFFFF" w:themeFill="background1"/>
              <w:rPr>
                <w:rFonts w:ascii="Times New Roman" w:hAnsi="Times New Roman"/>
                <w:b/>
                <w:sz w:val="24"/>
                <w:szCs w:val="24"/>
              </w:rPr>
            </w:pPr>
            <w:r w:rsidRPr="008E7746">
              <w:rPr>
                <w:rFonts w:ascii="Times New Roman" w:hAnsi="Times New Roman"/>
                <w:sz w:val="24"/>
                <w:szCs w:val="24"/>
              </w:rPr>
              <w:t>-минимальный отступ от красной линии улиц - 1 м;</w:t>
            </w:r>
          </w:p>
          <w:p w:rsidR="000D6750" w:rsidRPr="008E7746" w:rsidRDefault="000D6750" w:rsidP="00965ACA">
            <w:pPr>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максимальное количество надземных этажей зданий – 2 этажа.</w:t>
            </w:r>
          </w:p>
        </w:tc>
      </w:tr>
      <w:tr w:rsidR="000D6750" w:rsidRPr="008E7746" w:rsidTr="00965ACA">
        <w:tc>
          <w:tcPr>
            <w:tcW w:w="6941" w:type="dxa"/>
          </w:tcPr>
          <w:p w:rsidR="000D6750" w:rsidRPr="008E7746" w:rsidRDefault="000D675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площадки для мусоросборников</w:t>
            </w:r>
          </w:p>
        </w:tc>
        <w:tc>
          <w:tcPr>
            <w:tcW w:w="7619" w:type="dxa"/>
          </w:tcPr>
          <w:p w:rsidR="000D6750" w:rsidRPr="008E7746" w:rsidRDefault="000D675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w:t>
            </w:r>
            <w:r w:rsidRPr="008E7746">
              <w:rPr>
                <w:rFonts w:ascii="Times New Roman" w:eastAsia="Times New Roman" w:hAnsi="Times New Roman"/>
                <w:sz w:val="24"/>
                <w:szCs w:val="24"/>
                <w:lang w:eastAsia="ru-RU"/>
              </w:rPr>
              <w:t>расстояния от площадок для мусоросборников до физкультурных площадок, площадок для игр детей и отдыха взрослых, а также до гр</w:t>
            </w:r>
            <w:r w:rsidRPr="008E7746">
              <w:rPr>
                <w:rFonts w:ascii="Times New Roman" w:eastAsia="Times New Roman" w:hAnsi="Times New Roman"/>
                <w:sz w:val="24"/>
                <w:szCs w:val="24"/>
                <w:lang w:eastAsia="ru-RU"/>
              </w:rPr>
              <w:t>а</w:t>
            </w:r>
            <w:r w:rsidRPr="008E7746">
              <w:rPr>
                <w:rFonts w:ascii="Times New Roman" w:eastAsia="Times New Roman" w:hAnsi="Times New Roman"/>
                <w:sz w:val="24"/>
                <w:szCs w:val="24"/>
                <w:lang w:eastAsia="ru-RU"/>
              </w:rPr>
              <w:t>ниц дошкольных образовательных организаций, медицинских орган</w:t>
            </w:r>
            <w:r w:rsidRPr="008E7746">
              <w:rPr>
                <w:rFonts w:ascii="Times New Roman" w:eastAsia="Times New Roman" w:hAnsi="Times New Roman"/>
                <w:sz w:val="24"/>
                <w:szCs w:val="24"/>
                <w:lang w:eastAsia="ru-RU"/>
              </w:rPr>
              <w:t>и</w:t>
            </w:r>
            <w:r w:rsidRPr="008E7746">
              <w:rPr>
                <w:rFonts w:ascii="Times New Roman" w:eastAsia="Times New Roman" w:hAnsi="Times New Roman"/>
                <w:sz w:val="24"/>
                <w:szCs w:val="24"/>
                <w:lang w:eastAsia="ru-RU"/>
              </w:rPr>
              <w:t>заций и предприятий питания следует принимать не менее 20 м</w:t>
            </w:r>
            <w:r w:rsidRPr="008E7746">
              <w:rPr>
                <w:rFonts w:ascii="Times New Roman" w:eastAsia="Times New Roman" w:hAnsi="Times New Roman"/>
                <w:sz w:val="24"/>
                <w:szCs w:val="24"/>
                <w:lang w:eastAsia="zh-CN"/>
              </w:rPr>
              <w:t>;</w:t>
            </w:r>
          </w:p>
          <w:p w:rsidR="000D6750" w:rsidRPr="008E7746" w:rsidRDefault="000D675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общее количество контейнеров не более 5 шт;</w:t>
            </w:r>
          </w:p>
          <w:p w:rsidR="000D6750" w:rsidRPr="008E7746" w:rsidRDefault="000D675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мусоросборников до границы смежного земельного </w:t>
            </w:r>
            <w:r w:rsidRPr="008E7746">
              <w:rPr>
                <w:rFonts w:ascii="Times New Roman" w:eastAsia="Times New Roman" w:hAnsi="Times New Roman"/>
                <w:sz w:val="24"/>
                <w:szCs w:val="24"/>
                <w:lang w:eastAsia="zh-CN"/>
              </w:rPr>
              <w:lastRenderedPageBreak/>
              <w:t>участка не менее - 4 м.</w:t>
            </w:r>
          </w:p>
        </w:tc>
      </w:tr>
      <w:tr w:rsidR="000D6750" w:rsidRPr="008E7746" w:rsidTr="00965ACA">
        <w:tc>
          <w:tcPr>
            <w:tcW w:w="6941" w:type="dxa"/>
          </w:tcPr>
          <w:p w:rsidR="000D6750" w:rsidRPr="008E7746" w:rsidRDefault="000D675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lastRenderedPageBreak/>
              <w:t>- надворные уборные</w:t>
            </w:r>
          </w:p>
        </w:tc>
        <w:tc>
          <w:tcPr>
            <w:tcW w:w="7619" w:type="dxa"/>
          </w:tcPr>
          <w:p w:rsidR="000D6750" w:rsidRPr="008E7746" w:rsidRDefault="000D675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красной линии не менее - 10 м; </w:t>
            </w:r>
          </w:p>
          <w:p w:rsidR="000D6750" w:rsidRPr="008E7746" w:rsidRDefault="000D675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0D6750" w:rsidRPr="008E7746" w:rsidRDefault="000D675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туалета до источника водоснабжения (колодца) – не менее 25 м.</w:t>
            </w:r>
          </w:p>
        </w:tc>
      </w:tr>
      <w:tr w:rsidR="000D6750" w:rsidRPr="008E7746" w:rsidTr="00965ACA">
        <w:tc>
          <w:tcPr>
            <w:tcW w:w="6941" w:type="dxa"/>
          </w:tcPr>
          <w:p w:rsidR="000D6750" w:rsidRPr="008E7746" w:rsidRDefault="000D6750" w:rsidP="00965ACA">
            <w:pPr>
              <w:shd w:val="clear" w:color="auto" w:fill="FFFFFF" w:themeFill="background1"/>
              <w:tabs>
                <w:tab w:val="left" w:pos="2520"/>
              </w:tabs>
              <w:ind w:firstLine="426"/>
              <w:rPr>
                <w:rFonts w:ascii="Times New Roman" w:eastAsia="SimSun" w:hAnsi="Times New Roman"/>
                <w:sz w:val="24"/>
                <w:szCs w:val="24"/>
                <w:lang w:eastAsia="zh-CN"/>
              </w:rPr>
            </w:pPr>
            <w:r w:rsidRPr="008E7746">
              <w:rPr>
                <w:rFonts w:ascii="Times New Roman" w:eastAsia="SimSun" w:hAnsi="Times New Roman"/>
                <w:sz w:val="24"/>
                <w:szCs w:val="24"/>
                <w:lang w:eastAsia="zh-CN"/>
              </w:rPr>
              <w:t>- септики, водонепроницаемые выгребы, фильтрующие к</w:t>
            </w:r>
            <w:r w:rsidRPr="008E7746">
              <w:rPr>
                <w:rFonts w:ascii="Times New Roman" w:eastAsia="SimSun" w:hAnsi="Times New Roman"/>
                <w:sz w:val="24"/>
                <w:szCs w:val="24"/>
                <w:lang w:eastAsia="zh-CN"/>
              </w:rPr>
              <w:t>о</w:t>
            </w:r>
            <w:r w:rsidRPr="008E7746">
              <w:rPr>
                <w:rFonts w:ascii="Times New Roman" w:eastAsia="SimSun" w:hAnsi="Times New Roman"/>
                <w:sz w:val="24"/>
                <w:szCs w:val="24"/>
                <w:lang w:eastAsia="zh-CN"/>
              </w:rPr>
              <w:t xml:space="preserve">лодцы </w:t>
            </w:r>
          </w:p>
        </w:tc>
        <w:tc>
          <w:tcPr>
            <w:tcW w:w="7619" w:type="dxa"/>
          </w:tcPr>
          <w:p w:rsidR="000D6750" w:rsidRPr="008E7746" w:rsidRDefault="000D675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границы смежного земельного участка не менее - 4 м;</w:t>
            </w:r>
          </w:p>
          <w:p w:rsidR="000D6750" w:rsidRPr="008E7746" w:rsidRDefault="000D675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расстояние от фундамента построек до септика, водонепроницаемого выгреба - не менее 5 м; </w:t>
            </w:r>
          </w:p>
          <w:p w:rsidR="000D6750" w:rsidRPr="008E7746" w:rsidRDefault="000D6750" w:rsidP="00965ACA">
            <w:pPr>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расстояние от фундамента построек до фильтрующего колодца - не менее 8 м.</w:t>
            </w:r>
          </w:p>
        </w:tc>
      </w:tr>
    </w:tbl>
    <w:p w:rsidR="000D6750" w:rsidRPr="008E7746" w:rsidRDefault="000D6750" w:rsidP="000D6750">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p>
    <w:p w:rsidR="000D6750" w:rsidRPr="008E7746" w:rsidRDefault="000D6750" w:rsidP="000D675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Times New Roman" w:hAnsi="Times New Roman" w:cs="Times New Roman"/>
          <w:sz w:val="24"/>
          <w:szCs w:val="24"/>
          <w:lang w:eastAsia="ru-RU"/>
        </w:rPr>
        <w:t xml:space="preserve">Правообладатели объектов капитального строительства, введенных в эксплуатацию до дня вступления в силу  постановления </w:t>
      </w:r>
      <w:r w:rsidRPr="008E7746">
        <w:rPr>
          <w:rFonts w:ascii="Times New Roman" w:eastAsia="Times New Roman" w:hAnsi="Times New Roman" w:cs="Times New Roman"/>
          <w:bCs/>
          <w:sz w:val="24"/>
          <w:szCs w:val="24"/>
          <w:lang w:eastAsia="ru-RU"/>
        </w:rPr>
        <w:t>Прав</w:t>
      </w:r>
      <w:r w:rsidRPr="008E7746">
        <w:rPr>
          <w:rFonts w:ascii="Times New Roman" w:eastAsia="Times New Roman" w:hAnsi="Times New Roman" w:cs="Times New Roman"/>
          <w:bCs/>
          <w:sz w:val="24"/>
          <w:szCs w:val="24"/>
          <w:lang w:eastAsia="ru-RU"/>
        </w:rPr>
        <w:t>и</w:t>
      </w:r>
      <w:r w:rsidRPr="008E7746">
        <w:rPr>
          <w:rFonts w:ascii="Times New Roman" w:eastAsia="Times New Roman" w:hAnsi="Times New Roman" w:cs="Times New Roman"/>
          <w:bCs/>
          <w:sz w:val="24"/>
          <w:szCs w:val="24"/>
          <w:lang w:eastAsia="ru-RU"/>
        </w:rPr>
        <w:t>тельства РФ от 3 марта 2018 г. № 222 “Об утверждении Правил установления санитарно-защитных зон и использования земельных участков, расположенных в границах санитарно-защитных зон”</w:t>
      </w:r>
      <w:r w:rsidRPr="008E7746">
        <w:rPr>
          <w:rFonts w:ascii="Times New Roman" w:eastAsia="Times New Roman" w:hAnsi="Times New Roman" w:cs="Times New Roman"/>
          <w:sz w:val="24"/>
          <w:szCs w:val="24"/>
          <w:lang w:eastAsia="ru-RU"/>
        </w:rPr>
        <w:t>,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w:t>
      </w:r>
      <w:r w:rsidRPr="008E7746">
        <w:rPr>
          <w:rFonts w:ascii="Times New Roman" w:eastAsia="Times New Roman" w:hAnsi="Times New Roman" w:cs="Times New Roman"/>
          <w:sz w:val="24"/>
          <w:szCs w:val="24"/>
          <w:lang w:eastAsia="ru-RU"/>
        </w:rPr>
        <w:t>з</w:t>
      </w:r>
      <w:r w:rsidRPr="008E7746">
        <w:rPr>
          <w:rFonts w:ascii="Times New Roman" w:eastAsia="Times New Roman" w:hAnsi="Times New Roman" w:cs="Times New Roman"/>
          <w:sz w:val="24"/>
          <w:szCs w:val="24"/>
          <w:lang w:eastAsia="ru-RU"/>
        </w:rPr>
        <w:t>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документов, предусмотре</w:t>
      </w:r>
      <w:r w:rsidRPr="008E7746">
        <w:rPr>
          <w:rFonts w:ascii="Times New Roman" w:eastAsia="Times New Roman" w:hAnsi="Times New Roman" w:cs="Times New Roman"/>
          <w:sz w:val="24"/>
          <w:szCs w:val="24"/>
          <w:lang w:eastAsia="ru-RU"/>
        </w:rPr>
        <w:t>н</w:t>
      </w:r>
      <w:r w:rsidRPr="008E7746">
        <w:rPr>
          <w:rFonts w:ascii="Times New Roman" w:eastAsia="Times New Roman" w:hAnsi="Times New Roman" w:cs="Times New Roman"/>
          <w:sz w:val="24"/>
          <w:szCs w:val="24"/>
          <w:lang w:eastAsia="ru-RU"/>
        </w:rPr>
        <w:t>ных </w:t>
      </w:r>
      <w:hyperlink r:id="rId45" w:anchor="1014" w:history="1">
        <w:r w:rsidRPr="008E7746">
          <w:rPr>
            <w:rFonts w:ascii="Times New Roman" w:eastAsia="Times New Roman" w:hAnsi="Times New Roman" w:cs="Times New Roman"/>
            <w:sz w:val="24"/>
            <w:szCs w:val="24"/>
            <w:bdr w:val="none" w:sz="0" w:space="0" w:color="auto" w:frame="1"/>
            <w:lang w:eastAsia="ru-RU"/>
          </w:rPr>
          <w:t>пунктом 14</w:t>
        </w:r>
      </w:hyperlink>
      <w:r w:rsidRPr="008E7746">
        <w:rPr>
          <w:rFonts w:ascii="Times New Roman" w:eastAsia="Times New Roman" w:hAnsi="Times New Roman" w:cs="Times New Roman"/>
          <w:sz w:val="24"/>
          <w:szCs w:val="24"/>
          <w:lang w:eastAsia="ru-RU"/>
        </w:rPr>
        <w:t> Правил, утвержденных настоящим постановлением, в срок не более одного года со дня вступления в силу настоящего п</w:t>
      </w:r>
      <w:r w:rsidRPr="008E7746">
        <w:rPr>
          <w:rFonts w:ascii="Times New Roman" w:eastAsia="Times New Roman" w:hAnsi="Times New Roman" w:cs="Times New Roman"/>
          <w:sz w:val="24"/>
          <w:szCs w:val="24"/>
          <w:lang w:eastAsia="ru-RU"/>
        </w:rPr>
        <w:t>о</w:t>
      </w:r>
      <w:r w:rsidRPr="008E7746">
        <w:rPr>
          <w:rFonts w:ascii="Times New Roman" w:eastAsia="Times New Roman" w:hAnsi="Times New Roman" w:cs="Times New Roman"/>
          <w:sz w:val="24"/>
          <w:szCs w:val="24"/>
          <w:lang w:eastAsia="ru-RU"/>
        </w:rPr>
        <w:t>становления. При этом приведение вида разрешенного использования земельных участков и расположенных на них объектов капитального строительства в соответствие с режимом использования земельных участков, предусмотренным решением об установлении санитарно-защитной зоны, допускается в течение 2 лет с момента ее установления.</w:t>
      </w:r>
    </w:p>
    <w:p w:rsidR="000D6750" w:rsidRPr="008E7746" w:rsidRDefault="000D6750" w:rsidP="000D6750">
      <w:pPr>
        <w:shd w:val="clear" w:color="auto" w:fill="FFFFFF" w:themeFill="background1"/>
        <w:spacing w:after="0" w:line="240" w:lineRule="auto"/>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Санитарно-защитные зоны устанавливаются в отношении действующих, планируемых к строительству, реконструируемых объектов кап</w:t>
      </w:r>
      <w:r w:rsidRPr="008E7746">
        <w:rPr>
          <w:rFonts w:ascii="Times New Roman" w:eastAsia="SimSun" w:hAnsi="Times New Roman" w:cs="Times New Roman"/>
          <w:sz w:val="24"/>
          <w:szCs w:val="24"/>
          <w:lang w:eastAsia="zh-CN"/>
        </w:rPr>
        <w:t>и</w:t>
      </w:r>
      <w:r w:rsidRPr="008E7746">
        <w:rPr>
          <w:rFonts w:ascii="Times New Roman" w:eastAsia="SimSun" w:hAnsi="Times New Roman" w:cs="Times New Roman"/>
          <w:sz w:val="24"/>
          <w:szCs w:val="24"/>
          <w:lang w:eastAsia="zh-CN"/>
        </w:rPr>
        <w:t>тального строительства, являющихся источниками химического, физического, биологического воздействия на среду обитания человека (д</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лее - объекты), в случае формирования за контурами объектов химического, физического и (или) биологического воздействия, превыша</w:t>
      </w:r>
      <w:r w:rsidRPr="008E7746">
        <w:rPr>
          <w:rFonts w:ascii="Times New Roman" w:eastAsia="SimSun" w:hAnsi="Times New Roman" w:cs="Times New Roman"/>
          <w:sz w:val="24"/>
          <w:szCs w:val="24"/>
          <w:lang w:eastAsia="zh-CN"/>
        </w:rPr>
        <w:t>ю</w:t>
      </w:r>
      <w:r w:rsidRPr="008E7746">
        <w:rPr>
          <w:rFonts w:ascii="Times New Roman" w:eastAsia="SimSun" w:hAnsi="Times New Roman" w:cs="Times New Roman"/>
          <w:sz w:val="24"/>
          <w:szCs w:val="24"/>
          <w:lang w:eastAsia="zh-CN"/>
        </w:rPr>
        <w:t>щего санитарно-эпидемиологические требования.</w:t>
      </w:r>
    </w:p>
    <w:p w:rsidR="000D6750" w:rsidRPr="008E7746" w:rsidRDefault="000D6750" w:rsidP="000D675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границах санитарно-защитной зоны не допускается использования земельных участков в целях:</w:t>
      </w:r>
    </w:p>
    <w:p w:rsidR="000D6750" w:rsidRPr="008E7746" w:rsidRDefault="000D6750" w:rsidP="000D675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а) размещения жилой застройки, объектов образовательного и медицинского назначения, спортивных сооружений открытого типа, орг</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низаций отдыха детей и их оздоровления, зон рекреационного назначения и для ведения дачного хозяйства и садоводства;</w:t>
      </w:r>
    </w:p>
    <w:p w:rsidR="000D6750" w:rsidRPr="008E7746" w:rsidRDefault="000D6750" w:rsidP="000D675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 xml:space="preserve">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w:t>
      </w:r>
      <w:r w:rsidRPr="008E7746">
        <w:rPr>
          <w:rFonts w:ascii="Times New Roman" w:eastAsia="SimSun" w:hAnsi="Times New Roman" w:cs="Times New Roman"/>
          <w:sz w:val="24"/>
          <w:szCs w:val="24"/>
          <w:lang w:eastAsia="zh-CN"/>
        </w:rPr>
        <w:lastRenderedPageBreak/>
        <w:t>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0D6750" w:rsidRPr="008E7746" w:rsidRDefault="000D6750" w:rsidP="000D675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p>
    <w:p w:rsidR="000D6750" w:rsidRPr="008E7746" w:rsidRDefault="000D6750" w:rsidP="000D675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пожарные и санитарно-эпидемиологические разрывы между зданиями, строениями и сооружениями, в том числе и расположенными на с</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0D6750" w:rsidRPr="008E7746" w:rsidRDefault="000D6750" w:rsidP="000D675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8E7746">
        <w:rPr>
          <w:rFonts w:ascii="Times New Roman" w:eastAsia="SimSun" w:hAnsi="Times New Roman" w:cs="Times New Roman"/>
          <w:sz w:val="24"/>
          <w:szCs w:val="24"/>
          <w:lang w:eastAsia="zh-CN"/>
        </w:rPr>
        <w:t>а</w:t>
      </w:r>
      <w:r w:rsidRPr="008E7746">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0D6750" w:rsidRPr="008E7746" w:rsidRDefault="000D6750" w:rsidP="000D675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Во всех территориальных зонах требуемое, количество машиномест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 xml:space="preserve">ний». </w:t>
      </w:r>
    </w:p>
    <w:p w:rsidR="000D6750" w:rsidRPr="008E7746" w:rsidRDefault="000D6750" w:rsidP="000D675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0D6750" w:rsidRPr="008E7746" w:rsidRDefault="000D6750" w:rsidP="000D675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в границах территорий общего пользования;</w:t>
      </w:r>
    </w:p>
    <w:p w:rsidR="000D6750" w:rsidRPr="008E7746" w:rsidRDefault="000D6750" w:rsidP="000D675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0D6750" w:rsidRPr="008E7746" w:rsidRDefault="000D6750" w:rsidP="000D675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w:t>
      </w:r>
      <w:r w:rsidRPr="008E7746">
        <w:rPr>
          <w:rFonts w:ascii="Times New Roman" w:eastAsia="SimSun" w:hAnsi="Times New Roman" w:cs="Times New Roman"/>
          <w:sz w:val="24"/>
          <w:szCs w:val="24"/>
          <w:lang w:eastAsia="zh-CN"/>
        </w:rPr>
        <w:t>е</w:t>
      </w:r>
      <w:r w:rsidRPr="008E7746">
        <w:rPr>
          <w:rFonts w:ascii="Times New Roman" w:eastAsia="SimSun" w:hAnsi="Times New Roman" w:cs="Times New Roman"/>
          <w:sz w:val="24"/>
          <w:szCs w:val="24"/>
          <w:lang w:eastAsia="zh-CN"/>
        </w:rPr>
        <w:t>ходных тротуаров в границах населенных пунктов, пешеходных переходов, набережных, береговых полос водных объектов общего польз</w:t>
      </w:r>
      <w:r w:rsidRPr="008E7746">
        <w:rPr>
          <w:rFonts w:ascii="Times New Roman" w:eastAsia="SimSun" w:hAnsi="Times New Roman" w:cs="Times New Roman"/>
          <w:sz w:val="24"/>
          <w:szCs w:val="24"/>
          <w:lang w:eastAsia="zh-CN"/>
        </w:rPr>
        <w:t>о</w:t>
      </w:r>
      <w:r w:rsidRPr="008E7746">
        <w:rPr>
          <w:rFonts w:ascii="Times New Roman" w:eastAsia="SimSun" w:hAnsi="Times New Roman" w:cs="Times New Roman"/>
          <w:sz w:val="24"/>
          <w:szCs w:val="24"/>
          <w:lang w:eastAsia="zh-CN"/>
        </w:rPr>
        <w:t>вания, скверов, бульваров, площадей, проездов, малых архитектурных форм благоустройства (земельные участки (территории) общего пол</w:t>
      </w:r>
      <w:r w:rsidRPr="008E7746">
        <w:rPr>
          <w:rFonts w:ascii="Times New Roman" w:eastAsia="SimSun" w:hAnsi="Times New Roman" w:cs="Times New Roman"/>
          <w:sz w:val="24"/>
          <w:szCs w:val="24"/>
          <w:lang w:eastAsia="zh-CN"/>
        </w:rPr>
        <w:t>ь</w:t>
      </w:r>
      <w:r w:rsidRPr="008E7746">
        <w:rPr>
          <w:rFonts w:ascii="Times New Roman" w:eastAsia="SimSun" w:hAnsi="Times New Roman" w:cs="Times New Roman"/>
          <w:sz w:val="24"/>
          <w:szCs w:val="24"/>
          <w:lang w:eastAsia="zh-CN"/>
        </w:rPr>
        <w:t>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0D6750" w:rsidRPr="008E7746" w:rsidRDefault="000D6750" w:rsidP="000D6750">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8E7746">
        <w:rPr>
          <w:rFonts w:ascii="Times New Roman" w:eastAsia="SimSun" w:hAnsi="Times New Roman" w:cs="Times New Roman"/>
          <w:sz w:val="24"/>
          <w:szCs w:val="24"/>
          <w:lang w:eastAsia="zh-CN"/>
        </w:rPr>
        <w:t>Размещение зданий, строений и сооружений возможно при соблюдении требований статей 31, 40,41,42,43 настоящих Правил.</w:t>
      </w:r>
    </w:p>
    <w:p w:rsidR="00547B4C" w:rsidRPr="00056D48" w:rsidRDefault="00547B4C" w:rsidP="00CB679C">
      <w:pPr>
        <w:shd w:val="clear" w:color="auto" w:fill="FFFFFF" w:themeFill="background1"/>
        <w:rPr>
          <w:sz w:val="28"/>
          <w:szCs w:val="28"/>
        </w:rPr>
      </w:pPr>
    </w:p>
    <w:p w:rsidR="00BD47BD" w:rsidRPr="00056D48" w:rsidRDefault="00BD47BD" w:rsidP="00CB679C">
      <w:pPr>
        <w:shd w:val="clear" w:color="auto" w:fill="FFFFFF" w:themeFill="background1"/>
        <w:spacing w:after="0" w:line="240" w:lineRule="auto"/>
        <w:ind w:firstLine="426"/>
        <w:jc w:val="center"/>
        <w:rPr>
          <w:rFonts w:ascii="Times New Roman" w:eastAsia="SimSun" w:hAnsi="Times New Roman" w:cs="Times New Roman"/>
          <w:b/>
          <w:bCs/>
          <w:caps/>
          <w:sz w:val="32"/>
          <w:szCs w:val="32"/>
          <w:lang w:eastAsia="zh-CN"/>
        </w:rPr>
      </w:pPr>
      <w:r w:rsidRPr="00056D48">
        <w:rPr>
          <w:rFonts w:ascii="Times New Roman" w:eastAsia="SimSun" w:hAnsi="Times New Roman" w:cs="Times New Roman"/>
          <w:b/>
          <w:bCs/>
          <w:caps/>
          <w:sz w:val="32"/>
          <w:szCs w:val="32"/>
          <w:lang w:eastAsia="zh-CN"/>
        </w:rPr>
        <w:t>Зоны сельскохозяйственного использования</w:t>
      </w:r>
    </w:p>
    <w:p w:rsidR="00BD47BD" w:rsidRPr="00056D48" w:rsidRDefault="00BD47BD" w:rsidP="00CB679C">
      <w:pPr>
        <w:shd w:val="clear" w:color="auto" w:fill="FFFFFF" w:themeFill="background1"/>
        <w:spacing w:after="0" w:line="240" w:lineRule="auto"/>
        <w:ind w:firstLine="426"/>
        <w:jc w:val="center"/>
        <w:rPr>
          <w:rFonts w:ascii="Times New Roman" w:eastAsia="Times New Roman" w:hAnsi="Times New Roman" w:cs="Times New Roman"/>
          <w:i/>
          <w:sz w:val="28"/>
          <w:szCs w:val="28"/>
          <w:lang w:eastAsia="ar-SA"/>
        </w:rPr>
      </w:pPr>
      <w:r w:rsidRPr="00056D48">
        <w:rPr>
          <w:rFonts w:ascii="Times New Roman" w:eastAsia="Times New Roman" w:hAnsi="Times New Roman" w:cs="Times New Roman"/>
          <w:i/>
          <w:sz w:val="28"/>
          <w:szCs w:val="28"/>
          <w:lang w:eastAsia="ar-SA"/>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w:t>
      </w:r>
      <w:r w:rsidRPr="00056D48">
        <w:rPr>
          <w:rFonts w:ascii="Times New Roman" w:eastAsia="Times New Roman" w:hAnsi="Times New Roman" w:cs="Times New Roman"/>
          <w:i/>
          <w:sz w:val="28"/>
          <w:szCs w:val="28"/>
          <w:lang w:eastAsia="ar-SA"/>
        </w:rPr>
        <w:t>о</w:t>
      </w:r>
      <w:r w:rsidRPr="00056D48">
        <w:rPr>
          <w:rFonts w:ascii="Times New Roman" w:eastAsia="Times New Roman" w:hAnsi="Times New Roman" w:cs="Times New Roman"/>
          <w:i/>
          <w:sz w:val="28"/>
          <w:szCs w:val="28"/>
          <w:lang w:eastAsia="ar-SA"/>
        </w:rPr>
        <w:t>го назначения - используются в целях ведения сельскохозяйственного производства до момента изменения вида их и</w:t>
      </w:r>
      <w:r w:rsidRPr="00056D48">
        <w:rPr>
          <w:rFonts w:ascii="Times New Roman" w:eastAsia="Times New Roman" w:hAnsi="Times New Roman" w:cs="Times New Roman"/>
          <w:i/>
          <w:sz w:val="28"/>
          <w:szCs w:val="28"/>
          <w:lang w:eastAsia="ar-SA"/>
        </w:rPr>
        <w:t>с</w:t>
      </w:r>
      <w:r w:rsidRPr="00056D48">
        <w:rPr>
          <w:rFonts w:ascii="Times New Roman" w:eastAsia="Times New Roman" w:hAnsi="Times New Roman" w:cs="Times New Roman"/>
          <w:i/>
          <w:sz w:val="28"/>
          <w:szCs w:val="28"/>
          <w:lang w:eastAsia="ar-SA"/>
        </w:rPr>
        <w:t>пользования в соответствии с генеральными планами населенных пунктов и правилами землепользования и</w:t>
      </w:r>
    </w:p>
    <w:p w:rsidR="00BD47BD" w:rsidRPr="00056D48" w:rsidRDefault="00BD47BD" w:rsidP="003F4383">
      <w:pPr>
        <w:shd w:val="clear" w:color="auto" w:fill="FFFFFF" w:themeFill="background1"/>
        <w:spacing w:after="0" w:line="240" w:lineRule="auto"/>
        <w:ind w:firstLine="426"/>
        <w:jc w:val="center"/>
        <w:rPr>
          <w:rFonts w:ascii="Times New Roman" w:eastAsia="SimSun" w:hAnsi="Times New Roman" w:cs="Times New Roman"/>
          <w:bCs/>
          <w:i/>
          <w:caps/>
          <w:sz w:val="28"/>
          <w:szCs w:val="28"/>
          <w:lang w:eastAsia="zh-CN"/>
        </w:rPr>
      </w:pPr>
      <w:r w:rsidRPr="00056D48">
        <w:rPr>
          <w:rFonts w:ascii="Times New Roman" w:eastAsia="Times New Roman" w:hAnsi="Times New Roman" w:cs="Times New Roman"/>
          <w:i/>
          <w:sz w:val="28"/>
          <w:szCs w:val="28"/>
          <w:lang w:eastAsia="ar-SA"/>
        </w:rPr>
        <w:lastRenderedPageBreak/>
        <w:t xml:space="preserve"> застройки</w:t>
      </w:r>
    </w:p>
    <w:p w:rsidR="00BD47BD" w:rsidRPr="00056D48" w:rsidRDefault="00BD47BD" w:rsidP="003F4383">
      <w:pPr>
        <w:shd w:val="clear" w:color="auto" w:fill="FFFFFF" w:themeFill="background1"/>
        <w:spacing w:after="0" w:line="240" w:lineRule="auto"/>
        <w:ind w:firstLine="426"/>
        <w:jc w:val="center"/>
        <w:rPr>
          <w:rFonts w:ascii="Times New Roman" w:eastAsia="SimSun" w:hAnsi="Times New Roman" w:cs="Times New Roman"/>
          <w:b/>
          <w:sz w:val="24"/>
          <w:szCs w:val="24"/>
          <w:u w:val="single"/>
          <w:lang w:eastAsia="zh-CN"/>
        </w:rPr>
      </w:pPr>
    </w:p>
    <w:p w:rsidR="00BD47BD" w:rsidRPr="00056D48" w:rsidRDefault="00BD47BD" w:rsidP="003F4383">
      <w:pPr>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r w:rsidRPr="00056D48">
        <w:rPr>
          <w:rFonts w:ascii="Times New Roman" w:eastAsia="SimSun" w:hAnsi="Times New Roman" w:cs="Times New Roman"/>
          <w:b/>
          <w:sz w:val="28"/>
          <w:szCs w:val="28"/>
          <w:u w:val="single"/>
          <w:lang w:eastAsia="zh-CN"/>
        </w:rPr>
        <w:t>СХ-1. Зона сельскохозяйственных угодий</w:t>
      </w:r>
    </w:p>
    <w:p w:rsidR="00BD47BD" w:rsidRDefault="00BD47BD" w:rsidP="008F10AF">
      <w:pPr>
        <w:widowControl w:val="0"/>
        <w:shd w:val="clear" w:color="auto" w:fill="FFFFFF" w:themeFill="background1"/>
        <w:spacing w:after="0" w:line="240" w:lineRule="auto"/>
        <w:ind w:firstLine="426"/>
        <w:rPr>
          <w:rFonts w:ascii="Times New Roman" w:eastAsia="SimSun" w:hAnsi="Times New Roman" w:cs="Times New Roman"/>
          <w:i/>
          <w:sz w:val="28"/>
          <w:szCs w:val="28"/>
          <w:lang w:eastAsia="zh-CN"/>
        </w:rPr>
      </w:pPr>
      <w:r w:rsidRPr="00056D48">
        <w:rPr>
          <w:rFonts w:ascii="Times New Roman" w:eastAsia="SimSun" w:hAnsi="Times New Roman" w:cs="Times New Roman"/>
          <w:i/>
          <w:sz w:val="28"/>
          <w:szCs w:val="28"/>
          <w:lang w:eastAsia="zh-CN"/>
        </w:rPr>
        <w:t>Зона СХ - 1 предназначена для выращивания сельхозпродукции и выделена для обеспечения правовых условий сохр</w:t>
      </w:r>
      <w:r w:rsidRPr="00056D48">
        <w:rPr>
          <w:rFonts w:ascii="Times New Roman" w:eastAsia="SimSun" w:hAnsi="Times New Roman" w:cs="Times New Roman"/>
          <w:i/>
          <w:sz w:val="28"/>
          <w:szCs w:val="28"/>
          <w:lang w:eastAsia="zh-CN"/>
        </w:rPr>
        <w:t>а</w:t>
      </w:r>
      <w:r w:rsidRPr="00056D48">
        <w:rPr>
          <w:rFonts w:ascii="Times New Roman" w:eastAsia="SimSun" w:hAnsi="Times New Roman" w:cs="Times New Roman"/>
          <w:i/>
          <w:sz w:val="28"/>
          <w:szCs w:val="28"/>
          <w:lang w:eastAsia="zh-CN"/>
        </w:rPr>
        <w:t>нения сельскохозяйственных угодий, предотвращения их занятия другими видами деятельности при соблюдении ниж</w:t>
      </w:r>
      <w:r w:rsidRPr="00056D48">
        <w:rPr>
          <w:rFonts w:ascii="Times New Roman" w:eastAsia="SimSun" w:hAnsi="Times New Roman" w:cs="Times New Roman"/>
          <w:i/>
          <w:sz w:val="28"/>
          <w:szCs w:val="28"/>
          <w:lang w:eastAsia="zh-CN"/>
        </w:rPr>
        <w:t>е</w:t>
      </w:r>
      <w:r w:rsidRPr="00056D48">
        <w:rPr>
          <w:rFonts w:ascii="Times New Roman" w:eastAsia="SimSun" w:hAnsi="Times New Roman" w:cs="Times New Roman"/>
          <w:i/>
          <w:sz w:val="28"/>
          <w:szCs w:val="28"/>
          <w:lang w:eastAsia="zh-CN"/>
        </w:rPr>
        <w:t>следующих видов и параметров разрешенного использования</w:t>
      </w:r>
    </w:p>
    <w:p w:rsidR="00BE49D3" w:rsidRPr="00056D48" w:rsidRDefault="00BE49D3" w:rsidP="008F10AF">
      <w:pPr>
        <w:widowControl w:val="0"/>
        <w:shd w:val="clear" w:color="auto" w:fill="FFFFFF" w:themeFill="background1"/>
        <w:spacing w:after="0" w:line="240" w:lineRule="auto"/>
        <w:ind w:firstLine="426"/>
        <w:rPr>
          <w:rFonts w:ascii="Times New Roman" w:eastAsia="SimSun" w:hAnsi="Times New Roman" w:cs="Times New Roman"/>
          <w:i/>
          <w:sz w:val="28"/>
          <w:szCs w:val="28"/>
          <w:lang w:eastAsia="zh-CN"/>
        </w:rPr>
      </w:pPr>
    </w:p>
    <w:p w:rsidR="00BD47BD" w:rsidRPr="00056D48" w:rsidRDefault="00BD47BD" w:rsidP="005F2E33">
      <w:pPr>
        <w:widowControl w:val="0"/>
        <w:shd w:val="clear" w:color="auto" w:fill="FFFFFF" w:themeFill="background1"/>
        <w:spacing w:after="0" w:line="240" w:lineRule="auto"/>
        <w:ind w:firstLine="426"/>
        <w:jc w:val="center"/>
        <w:rPr>
          <w:rFonts w:ascii="Times New Roman" w:eastAsia="Times New Roman" w:hAnsi="Times New Roman" w:cs="Times New Roman"/>
          <w:b/>
          <w:sz w:val="24"/>
          <w:szCs w:val="24"/>
          <w:lang w:eastAsia="zh-CN"/>
        </w:rPr>
      </w:pPr>
      <w:r w:rsidRPr="00056D48">
        <w:rPr>
          <w:rFonts w:ascii="Times New Roman" w:eastAsia="Times New Roman" w:hAnsi="Times New Roman" w:cs="Times New Roman"/>
          <w:b/>
          <w:sz w:val="24"/>
          <w:szCs w:val="24"/>
          <w:lang w:eastAsia="zh-CN"/>
        </w:rPr>
        <w:t>Основные виды разрешенного использования земельных участков и объектов капитального строительства, предельные</w:t>
      </w:r>
    </w:p>
    <w:p w:rsidR="00BD47BD" w:rsidRPr="00056D48" w:rsidRDefault="00BD47BD" w:rsidP="005F2E33">
      <w:pPr>
        <w:widowControl w:val="0"/>
        <w:shd w:val="clear" w:color="auto" w:fill="FFFFFF" w:themeFill="background1"/>
        <w:spacing w:after="0" w:line="240" w:lineRule="auto"/>
        <w:ind w:firstLine="426"/>
        <w:jc w:val="center"/>
      </w:pPr>
      <w:r w:rsidRPr="00056D48">
        <w:rPr>
          <w:rFonts w:ascii="Times New Roman" w:eastAsia="Times New Roman" w:hAnsi="Times New Roman" w:cs="Times New Roman"/>
          <w:b/>
          <w:sz w:val="24"/>
          <w:szCs w:val="24"/>
          <w:lang w:eastAsia="zh-CN"/>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a"/>
        <w:tblW w:w="14737" w:type="dxa"/>
        <w:shd w:val="clear" w:color="auto" w:fill="FFFFFF" w:themeFill="background1"/>
        <w:tblLook w:val="04A0" w:firstRow="1" w:lastRow="0" w:firstColumn="1" w:lastColumn="0" w:noHBand="0" w:noVBand="1"/>
      </w:tblPr>
      <w:tblGrid>
        <w:gridCol w:w="2822"/>
        <w:gridCol w:w="3417"/>
        <w:gridCol w:w="8498"/>
      </w:tblGrid>
      <w:tr w:rsidR="00056D48" w:rsidRPr="00056D48" w:rsidTr="005F2E33">
        <w:tc>
          <w:tcPr>
            <w:tcW w:w="2822" w:type="dxa"/>
            <w:shd w:val="clear" w:color="auto" w:fill="FFFFFF" w:themeFill="background1"/>
          </w:tcPr>
          <w:p w:rsidR="00BD47BD" w:rsidRPr="00056D48" w:rsidRDefault="00BD47BD" w:rsidP="005F2E33">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Виды разрешенного использования земел</w:t>
            </w:r>
            <w:r w:rsidRPr="00056D48">
              <w:rPr>
                <w:rFonts w:ascii="Times New Roman" w:hAnsi="Times New Roman"/>
                <w:b/>
                <w:sz w:val="24"/>
                <w:szCs w:val="24"/>
              </w:rPr>
              <w:t>ь</w:t>
            </w:r>
            <w:r w:rsidRPr="00056D48">
              <w:rPr>
                <w:rFonts w:ascii="Times New Roman" w:hAnsi="Times New Roman"/>
                <w:b/>
                <w:sz w:val="24"/>
                <w:szCs w:val="24"/>
              </w:rPr>
              <w:t>ных участков</w:t>
            </w:r>
          </w:p>
        </w:tc>
        <w:tc>
          <w:tcPr>
            <w:tcW w:w="3417" w:type="dxa"/>
            <w:shd w:val="clear" w:color="auto" w:fill="FFFFFF" w:themeFill="background1"/>
          </w:tcPr>
          <w:p w:rsidR="00BD47BD" w:rsidRPr="00056D48" w:rsidRDefault="00BD47BD" w:rsidP="005F2E33">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Описание вида разрешенн</w:t>
            </w:r>
            <w:r w:rsidRPr="00056D48">
              <w:rPr>
                <w:rFonts w:ascii="Times New Roman" w:hAnsi="Times New Roman"/>
                <w:b/>
                <w:sz w:val="24"/>
                <w:szCs w:val="24"/>
              </w:rPr>
              <w:t>о</w:t>
            </w:r>
            <w:r w:rsidRPr="00056D48">
              <w:rPr>
                <w:rFonts w:ascii="Times New Roman" w:hAnsi="Times New Roman"/>
                <w:b/>
                <w:sz w:val="24"/>
                <w:szCs w:val="24"/>
              </w:rPr>
              <w:t>го использования земельн</w:t>
            </w:r>
            <w:r w:rsidRPr="00056D48">
              <w:rPr>
                <w:rFonts w:ascii="Times New Roman" w:hAnsi="Times New Roman"/>
                <w:b/>
                <w:sz w:val="24"/>
                <w:szCs w:val="24"/>
              </w:rPr>
              <w:t>о</w:t>
            </w:r>
            <w:r w:rsidRPr="00056D48">
              <w:rPr>
                <w:rFonts w:ascii="Times New Roman" w:hAnsi="Times New Roman"/>
                <w:b/>
                <w:sz w:val="24"/>
                <w:szCs w:val="24"/>
              </w:rPr>
              <w:t>го участка</w:t>
            </w:r>
          </w:p>
        </w:tc>
        <w:tc>
          <w:tcPr>
            <w:tcW w:w="8498" w:type="dxa"/>
            <w:shd w:val="clear" w:color="auto" w:fill="FFFFFF" w:themeFill="background1"/>
          </w:tcPr>
          <w:p w:rsidR="00BD47BD" w:rsidRPr="00056D48" w:rsidRDefault="00BD47BD" w:rsidP="005F2E33">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BD47BD" w:rsidRPr="00056D48" w:rsidRDefault="00BD47BD" w:rsidP="005F2E33">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реконструкции объектов капитального строительства</w:t>
            </w:r>
          </w:p>
        </w:tc>
      </w:tr>
      <w:tr w:rsidR="00056D48" w:rsidRPr="00056D48" w:rsidTr="005F2E33">
        <w:tc>
          <w:tcPr>
            <w:tcW w:w="2822" w:type="dxa"/>
            <w:shd w:val="clear" w:color="auto" w:fill="FFFFFF" w:themeFill="background1"/>
          </w:tcPr>
          <w:p w:rsidR="005F2E33" w:rsidRPr="00056D48" w:rsidRDefault="005F2E33" w:rsidP="005F2E33">
            <w:pPr>
              <w:shd w:val="clear" w:color="auto" w:fill="FFFFFF" w:themeFill="background1"/>
              <w:tabs>
                <w:tab w:val="left" w:pos="2520"/>
              </w:tabs>
              <w:rPr>
                <w:rFonts w:ascii="Times New Roman" w:eastAsia="SimSun" w:hAnsi="Times New Roman"/>
                <w:sz w:val="24"/>
                <w:szCs w:val="24"/>
                <w:lang w:eastAsia="zh-CN"/>
              </w:rPr>
            </w:pPr>
            <w:r w:rsidRPr="00056D48">
              <w:rPr>
                <w:rFonts w:ascii="Times New Roman" w:eastAsia="SimSun" w:hAnsi="Times New Roman"/>
                <w:sz w:val="24"/>
                <w:szCs w:val="24"/>
                <w:lang w:eastAsia="zh-CN"/>
              </w:rPr>
              <w:t>[1.1] – Растениеводство</w:t>
            </w:r>
          </w:p>
        </w:tc>
        <w:tc>
          <w:tcPr>
            <w:tcW w:w="3417" w:type="dxa"/>
            <w:shd w:val="clear" w:color="auto" w:fill="FFFFFF" w:themeFill="background1"/>
          </w:tcPr>
          <w:p w:rsidR="005F2E33" w:rsidRPr="00056D48" w:rsidRDefault="005F2E33" w:rsidP="005F2E33">
            <w:pPr>
              <w:pStyle w:val="af8"/>
              <w:shd w:val="clear" w:color="auto" w:fill="FFFFFF" w:themeFill="background1"/>
              <w:jc w:val="left"/>
              <w:rPr>
                <w:rFonts w:ascii="Times New Roman" w:eastAsia="SimSun" w:hAnsi="Times New Roman" w:cs="Times New Roman"/>
                <w:sz w:val="24"/>
                <w:szCs w:val="24"/>
              </w:rPr>
            </w:pPr>
            <w:r w:rsidRPr="00056D48">
              <w:rPr>
                <w:rFonts w:ascii="Times New Roman" w:hAnsi="Times New Roman" w:cs="Times New Roman"/>
                <w:sz w:val="24"/>
                <w:szCs w:val="24"/>
              </w:rPr>
              <w:t>выращивание сельскохозя</w:t>
            </w:r>
            <w:r w:rsidRPr="00056D48">
              <w:rPr>
                <w:rFonts w:ascii="Times New Roman" w:hAnsi="Times New Roman" w:cs="Times New Roman"/>
                <w:sz w:val="24"/>
                <w:szCs w:val="24"/>
              </w:rPr>
              <w:t>й</w:t>
            </w:r>
            <w:r w:rsidRPr="00056D48">
              <w:rPr>
                <w:rFonts w:ascii="Times New Roman" w:hAnsi="Times New Roman" w:cs="Times New Roman"/>
                <w:sz w:val="24"/>
                <w:szCs w:val="24"/>
              </w:rPr>
              <w:t>ственных культур</w:t>
            </w:r>
          </w:p>
        </w:tc>
        <w:tc>
          <w:tcPr>
            <w:tcW w:w="8498" w:type="dxa"/>
            <w:vMerge w:val="restart"/>
            <w:shd w:val="clear" w:color="auto" w:fill="FFFFFF" w:themeFill="background1"/>
          </w:tcPr>
          <w:p w:rsidR="005F2E33" w:rsidRPr="00056D48" w:rsidRDefault="005F2E33" w:rsidP="005F2E33">
            <w:pPr>
              <w:widowControl w:val="0"/>
              <w:shd w:val="clear" w:color="auto" w:fill="FFFFFF" w:themeFill="background1"/>
              <w:autoSpaceDE w:val="0"/>
              <w:autoSpaceDN w:val="0"/>
              <w:adjustRightInd w:val="0"/>
              <w:rPr>
                <w:rFonts w:ascii="Times New Roman" w:eastAsia="Times New Roman" w:hAnsi="Times New Roman"/>
                <w:sz w:val="24"/>
                <w:szCs w:val="24"/>
                <w:lang w:eastAsia="ru-RU"/>
              </w:rPr>
            </w:pPr>
            <w:r w:rsidRPr="00056D48">
              <w:rPr>
                <w:rFonts w:ascii="Times New Roman" w:eastAsia="Times New Roman" w:hAnsi="Times New Roman"/>
                <w:sz w:val="24"/>
                <w:szCs w:val="24"/>
                <w:lang w:eastAsia="ru-RU"/>
              </w:rPr>
              <w:t>- минимальная/максимальная площадь земельных участков, предназначенных для сельскохозяйственного использования в черте населенного пункта -</w:t>
            </w:r>
            <w:r w:rsidRPr="00056D48">
              <w:rPr>
                <w:rFonts w:ascii="Times New Roman" w:eastAsia="Times New Roman" w:hAnsi="Times New Roman"/>
                <w:b/>
                <w:sz w:val="24"/>
                <w:szCs w:val="24"/>
                <w:lang w:eastAsia="ru-RU"/>
              </w:rPr>
              <w:t>600/ 2500000 кв. м;</w:t>
            </w:r>
          </w:p>
          <w:p w:rsidR="005F2E33" w:rsidRPr="00056D48" w:rsidRDefault="005F2E33" w:rsidP="005F2E33">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минимальная ширина земельных участков вдоль фронта улицы (</w:t>
            </w:r>
            <w:r w:rsidR="00E87018" w:rsidRPr="00056D48">
              <w:rPr>
                <w:rFonts w:ascii="Times New Roman" w:eastAsia="SimSun" w:hAnsi="Times New Roman"/>
                <w:sz w:val="24"/>
                <w:szCs w:val="24"/>
                <w:lang w:eastAsia="zh-CN"/>
              </w:rPr>
              <w:t xml:space="preserve">проезда)  </w:t>
            </w:r>
            <w:r w:rsidRPr="00056D48">
              <w:rPr>
                <w:rFonts w:ascii="Times New Roman" w:eastAsia="SimSun" w:hAnsi="Times New Roman"/>
                <w:sz w:val="24"/>
                <w:szCs w:val="24"/>
                <w:lang w:eastAsia="zh-CN"/>
              </w:rPr>
              <w:t xml:space="preserve">       – </w:t>
            </w:r>
            <w:r w:rsidRPr="00056D48">
              <w:rPr>
                <w:rFonts w:ascii="Times New Roman" w:eastAsia="SimSun" w:hAnsi="Times New Roman"/>
                <w:b/>
                <w:sz w:val="24"/>
                <w:szCs w:val="24"/>
                <w:lang w:eastAsia="zh-CN"/>
              </w:rPr>
              <w:t>10 м.</w:t>
            </w:r>
          </w:p>
          <w:p w:rsidR="005F2E33" w:rsidRPr="00056D48" w:rsidRDefault="005F2E33" w:rsidP="005F2E33">
            <w:pPr>
              <w:shd w:val="clear" w:color="auto" w:fill="FFFFFF" w:themeFill="background1"/>
              <w:rPr>
                <w:rFonts w:ascii="Times New Roman" w:eastAsia="SimSun" w:hAnsi="Times New Roman"/>
                <w:sz w:val="24"/>
                <w:szCs w:val="24"/>
                <w:lang w:eastAsia="zh-CN"/>
              </w:rPr>
            </w:pPr>
            <w:r w:rsidRPr="00056D48">
              <w:rPr>
                <w:rFonts w:ascii="Times New Roman" w:eastAsia="Times New Roman" w:hAnsi="Times New Roman"/>
                <w:sz w:val="24"/>
                <w:szCs w:val="24"/>
                <w:lang w:eastAsia="ar-SA"/>
              </w:rPr>
              <w:t>Застройка участков не допускается, м</w:t>
            </w:r>
            <w:r w:rsidRPr="00056D48">
              <w:rPr>
                <w:rFonts w:ascii="Times New Roman" w:eastAsia="SimSun" w:hAnsi="Times New Roman"/>
                <w:sz w:val="24"/>
                <w:szCs w:val="24"/>
                <w:lang w:eastAsia="zh-CN"/>
              </w:rPr>
              <w:t xml:space="preserve">инимальные отступы от границ участка в целях определения мест допустимого </w:t>
            </w:r>
            <w:r w:rsidRPr="00056D48">
              <w:rPr>
                <w:rFonts w:ascii="Times New Roman" w:eastAsia="Times New Roman" w:hAnsi="Times New Roman"/>
                <w:sz w:val="24"/>
                <w:szCs w:val="24"/>
                <w:lang w:eastAsia="ar-SA"/>
              </w:rPr>
              <w:t>размещения зданий, строений сооруж</w:t>
            </w:r>
            <w:r w:rsidRPr="00056D48">
              <w:rPr>
                <w:rFonts w:ascii="Times New Roman" w:eastAsia="Times New Roman" w:hAnsi="Times New Roman"/>
                <w:sz w:val="24"/>
                <w:szCs w:val="24"/>
                <w:lang w:eastAsia="ar-SA"/>
              </w:rPr>
              <w:t>е</w:t>
            </w:r>
            <w:r w:rsidRPr="00056D48">
              <w:rPr>
                <w:rFonts w:ascii="Times New Roman" w:eastAsia="Times New Roman" w:hAnsi="Times New Roman"/>
                <w:sz w:val="24"/>
                <w:szCs w:val="24"/>
                <w:lang w:eastAsia="ar-SA"/>
              </w:rPr>
              <w:t>ний, максимальный процент застройки, максимальная этажность и максимал</w:t>
            </w:r>
            <w:r w:rsidRPr="00056D48">
              <w:rPr>
                <w:rFonts w:ascii="Times New Roman" w:eastAsia="Times New Roman" w:hAnsi="Times New Roman"/>
                <w:sz w:val="24"/>
                <w:szCs w:val="24"/>
                <w:lang w:eastAsia="ar-SA"/>
              </w:rPr>
              <w:t>ь</w:t>
            </w:r>
            <w:r w:rsidRPr="00056D48">
              <w:rPr>
                <w:rFonts w:ascii="Times New Roman" w:eastAsia="Times New Roman" w:hAnsi="Times New Roman"/>
                <w:sz w:val="24"/>
                <w:szCs w:val="24"/>
                <w:lang w:eastAsia="ar-SA"/>
              </w:rPr>
              <w:t xml:space="preserve">ная </w:t>
            </w:r>
            <w:r w:rsidRPr="00056D48">
              <w:rPr>
                <w:rFonts w:ascii="Times New Roman" w:eastAsia="SimSun" w:hAnsi="Times New Roman"/>
                <w:sz w:val="24"/>
                <w:szCs w:val="24"/>
                <w:lang w:eastAsia="zh-CN"/>
              </w:rPr>
              <w:t>высота зданий, строений, сооружений от уровня земли</w:t>
            </w:r>
            <w:r w:rsidRPr="00056D48">
              <w:rPr>
                <w:rFonts w:ascii="Times New Roman" w:eastAsia="Times New Roman" w:hAnsi="Times New Roman"/>
                <w:sz w:val="24"/>
                <w:szCs w:val="24"/>
                <w:lang w:eastAsia="ar-SA"/>
              </w:rPr>
              <w:t xml:space="preserve"> не предусматрив</w:t>
            </w:r>
            <w:r w:rsidRPr="00056D48">
              <w:rPr>
                <w:rFonts w:ascii="Times New Roman" w:eastAsia="Times New Roman" w:hAnsi="Times New Roman"/>
                <w:sz w:val="24"/>
                <w:szCs w:val="24"/>
                <w:lang w:eastAsia="ar-SA"/>
              </w:rPr>
              <w:t>а</w:t>
            </w:r>
            <w:r w:rsidRPr="00056D48">
              <w:rPr>
                <w:rFonts w:ascii="Times New Roman" w:eastAsia="Times New Roman" w:hAnsi="Times New Roman"/>
                <w:sz w:val="24"/>
                <w:szCs w:val="24"/>
                <w:lang w:eastAsia="ar-SA"/>
              </w:rPr>
              <w:t>ются.</w:t>
            </w:r>
          </w:p>
          <w:p w:rsidR="005F2E33" w:rsidRPr="00056D48" w:rsidRDefault="005F2E33" w:rsidP="005F2E33">
            <w:pPr>
              <w:shd w:val="clear" w:color="auto" w:fill="FFFFFF" w:themeFill="background1"/>
              <w:tabs>
                <w:tab w:val="left" w:pos="1134"/>
              </w:tabs>
              <w:rPr>
                <w:rFonts w:ascii="Times New Roman" w:eastAsia="SimSun" w:hAnsi="Times New Roman"/>
                <w:sz w:val="24"/>
                <w:szCs w:val="24"/>
                <w:lang w:eastAsia="zh-CN"/>
              </w:rPr>
            </w:pPr>
          </w:p>
        </w:tc>
      </w:tr>
      <w:tr w:rsidR="00056D48" w:rsidRPr="00056D48" w:rsidTr="005F2E33">
        <w:tc>
          <w:tcPr>
            <w:tcW w:w="2822" w:type="dxa"/>
            <w:shd w:val="clear" w:color="auto" w:fill="FFFFFF" w:themeFill="background1"/>
          </w:tcPr>
          <w:p w:rsidR="005F2E33" w:rsidRPr="00056D48" w:rsidRDefault="005F2E33" w:rsidP="005F2E33">
            <w:pPr>
              <w:shd w:val="clear" w:color="auto" w:fill="FFFFFF" w:themeFill="background1"/>
              <w:tabs>
                <w:tab w:val="left" w:pos="2520"/>
              </w:tabs>
              <w:rPr>
                <w:rFonts w:ascii="Times New Roman" w:eastAsia="SimSun" w:hAnsi="Times New Roman"/>
                <w:sz w:val="24"/>
                <w:szCs w:val="24"/>
                <w:lang w:eastAsia="zh-CN"/>
              </w:rPr>
            </w:pPr>
            <w:r w:rsidRPr="00056D48">
              <w:rPr>
                <w:rFonts w:ascii="Times New Roman" w:eastAsia="SimSun" w:hAnsi="Times New Roman"/>
                <w:sz w:val="24"/>
                <w:szCs w:val="24"/>
                <w:lang w:eastAsia="zh-CN"/>
              </w:rPr>
              <w:t>[1.2] – Выращивание зерновых и иных сел</w:t>
            </w:r>
            <w:r w:rsidRPr="00056D48">
              <w:rPr>
                <w:rFonts w:ascii="Times New Roman" w:eastAsia="SimSun" w:hAnsi="Times New Roman"/>
                <w:sz w:val="24"/>
                <w:szCs w:val="24"/>
                <w:lang w:eastAsia="zh-CN"/>
              </w:rPr>
              <w:t>ь</w:t>
            </w:r>
            <w:r w:rsidRPr="00056D48">
              <w:rPr>
                <w:rFonts w:ascii="Times New Roman" w:eastAsia="SimSun" w:hAnsi="Times New Roman"/>
                <w:sz w:val="24"/>
                <w:szCs w:val="24"/>
                <w:lang w:eastAsia="zh-CN"/>
              </w:rPr>
              <w:t>скохозяйственных кул</w:t>
            </w:r>
            <w:r w:rsidRPr="00056D48">
              <w:rPr>
                <w:rFonts w:ascii="Times New Roman" w:eastAsia="SimSun" w:hAnsi="Times New Roman"/>
                <w:sz w:val="24"/>
                <w:szCs w:val="24"/>
                <w:lang w:eastAsia="zh-CN"/>
              </w:rPr>
              <w:t>ь</w:t>
            </w:r>
            <w:r w:rsidRPr="00056D48">
              <w:rPr>
                <w:rFonts w:ascii="Times New Roman" w:eastAsia="SimSun" w:hAnsi="Times New Roman"/>
                <w:sz w:val="24"/>
                <w:szCs w:val="24"/>
                <w:lang w:eastAsia="zh-CN"/>
              </w:rPr>
              <w:t>тур</w:t>
            </w:r>
          </w:p>
        </w:tc>
        <w:tc>
          <w:tcPr>
            <w:tcW w:w="3417" w:type="dxa"/>
            <w:shd w:val="clear" w:color="auto" w:fill="FFFFFF" w:themeFill="background1"/>
          </w:tcPr>
          <w:p w:rsidR="005F2E33" w:rsidRPr="00056D48" w:rsidRDefault="005F2E33" w:rsidP="005F2E33">
            <w:pPr>
              <w:pStyle w:val="af8"/>
              <w:shd w:val="clear" w:color="auto" w:fill="FFFFFF" w:themeFill="background1"/>
              <w:jc w:val="left"/>
              <w:rPr>
                <w:rFonts w:ascii="Times New Roman" w:eastAsia="SimSun" w:hAnsi="Times New Roman" w:cs="Times New Roman"/>
                <w:sz w:val="24"/>
                <w:szCs w:val="24"/>
              </w:rPr>
            </w:pPr>
            <w:r w:rsidRPr="00056D48">
              <w:rPr>
                <w:rFonts w:ascii="Times New Roman" w:hAnsi="Times New Roman" w:cs="Times New Roman"/>
                <w:sz w:val="24"/>
                <w:szCs w:val="24"/>
              </w:rPr>
              <w:t>выращивание зерновых, боб</w:t>
            </w:r>
            <w:r w:rsidRPr="00056D48">
              <w:rPr>
                <w:rFonts w:ascii="Times New Roman" w:hAnsi="Times New Roman" w:cs="Times New Roman"/>
                <w:sz w:val="24"/>
                <w:szCs w:val="24"/>
              </w:rPr>
              <w:t>о</w:t>
            </w:r>
            <w:r w:rsidRPr="00056D48">
              <w:rPr>
                <w:rFonts w:ascii="Times New Roman" w:hAnsi="Times New Roman" w:cs="Times New Roman"/>
                <w:sz w:val="24"/>
                <w:szCs w:val="24"/>
              </w:rPr>
              <w:t>вых, кормовых, технических, масличных, эфиромасличных и иных сельскохозяйственных культур</w:t>
            </w:r>
          </w:p>
        </w:tc>
        <w:tc>
          <w:tcPr>
            <w:tcW w:w="8498" w:type="dxa"/>
            <w:vMerge/>
            <w:shd w:val="clear" w:color="auto" w:fill="FFFFFF" w:themeFill="background1"/>
          </w:tcPr>
          <w:p w:rsidR="005F2E33" w:rsidRPr="00056D48" w:rsidRDefault="005F2E33" w:rsidP="005F2E33">
            <w:pPr>
              <w:shd w:val="clear" w:color="auto" w:fill="FFFFFF" w:themeFill="background1"/>
              <w:tabs>
                <w:tab w:val="left" w:pos="1134"/>
              </w:tabs>
              <w:rPr>
                <w:rFonts w:ascii="Times New Roman" w:eastAsia="SimSun" w:hAnsi="Times New Roman"/>
                <w:sz w:val="24"/>
                <w:szCs w:val="24"/>
                <w:lang w:eastAsia="zh-CN"/>
              </w:rPr>
            </w:pPr>
          </w:p>
        </w:tc>
      </w:tr>
      <w:tr w:rsidR="00056D48" w:rsidRPr="00056D48" w:rsidTr="005F2E33">
        <w:tc>
          <w:tcPr>
            <w:tcW w:w="2822" w:type="dxa"/>
            <w:shd w:val="clear" w:color="auto" w:fill="FFFFFF" w:themeFill="background1"/>
          </w:tcPr>
          <w:p w:rsidR="005F2E33" w:rsidRPr="00056D48" w:rsidRDefault="005F2E33" w:rsidP="005F2E33">
            <w:pPr>
              <w:shd w:val="clear" w:color="auto" w:fill="FFFFFF" w:themeFill="background1"/>
              <w:tabs>
                <w:tab w:val="left" w:pos="2520"/>
              </w:tabs>
              <w:rPr>
                <w:rFonts w:ascii="Times New Roman" w:eastAsia="SimSun" w:hAnsi="Times New Roman"/>
                <w:sz w:val="24"/>
                <w:szCs w:val="24"/>
                <w:lang w:eastAsia="zh-CN"/>
              </w:rPr>
            </w:pPr>
            <w:r w:rsidRPr="00056D48">
              <w:rPr>
                <w:rFonts w:ascii="Times New Roman" w:eastAsia="SimSun" w:hAnsi="Times New Roman"/>
                <w:sz w:val="24"/>
                <w:szCs w:val="24"/>
                <w:lang w:eastAsia="zh-CN"/>
              </w:rPr>
              <w:t>[1.3] – Овощеводство</w:t>
            </w:r>
          </w:p>
        </w:tc>
        <w:tc>
          <w:tcPr>
            <w:tcW w:w="3417" w:type="dxa"/>
            <w:shd w:val="clear" w:color="auto" w:fill="FFFFFF" w:themeFill="background1"/>
          </w:tcPr>
          <w:p w:rsidR="005F2E33" w:rsidRPr="00056D48" w:rsidRDefault="005F2E33" w:rsidP="005F2E33">
            <w:pPr>
              <w:pStyle w:val="af8"/>
              <w:shd w:val="clear" w:color="auto" w:fill="FFFFFF" w:themeFill="background1"/>
              <w:jc w:val="left"/>
              <w:rPr>
                <w:rFonts w:ascii="Times New Roman" w:hAnsi="Times New Roman" w:cs="Times New Roman"/>
                <w:sz w:val="24"/>
                <w:szCs w:val="24"/>
              </w:rPr>
            </w:pPr>
            <w:r w:rsidRPr="00056D48">
              <w:rPr>
                <w:rFonts w:ascii="Times New Roman" w:hAnsi="Times New Roman" w:cs="Times New Roman"/>
                <w:sz w:val="24"/>
                <w:szCs w:val="24"/>
              </w:rPr>
              <w:t>выращивание картофеля, л</w:t>
            </w:r>
            <w:r w:rsidRPr="00056D48">
              <w:rPr>
                <w:rFonts w:ascii="Times New Roman" w:hAnsi="Times New Roman" w:cs="Times New Roman"/>
                <w:sz w:val="24"/>
                <w:szCs w:val="24"/>
              </w:rPr>
              <w:t>и</w:t>
            </w:r>
            <w:r w:rsidRPr="00056D48">
              <w:rPr>
                <w:rFonts w:ascii="Times New Roman" w:hAnsi="Times New Roman" w:cs="Times New Roman"/>
                <w:sz w:val="24"/>
                <w:szCs w:val="24"/>
              </w:rPr>
              <w:t>стовых, плодовых, лукови</w:t>
            </w:r>
            <w:r w:rsidRPr="00056D48">
              <w:rPr>
                <w:rFonts w:ascii="Times New Roman" w:hAnsi="Times New Roman" w:cs="Times New Roman"/>
                <w:sz w:val="24"/>
                <w:szCs w:val="24"/>
              </w:rPr>
              <w:t>ч</w:t>
            </w:r>
            <w:r w:rsidRPr="00056D48">
              <w:rPr>
                <w:rFonts w:ascii="Times New Roman" w:hAnsi="Times New Roman" w:cs="Times New Roman"/>
                <w:sz w:val="24"/>
                <w:szCs w:val="24"/>
              </w:rPr>
              <w:t>ных и бахчевых сельскохозя</w:t>
            </w:r>
            <w:r w:rsidRPr="00056D48">
              <w:rPr>
                <w:rFonts w:ascii="Times New Roman" w:hAnsi="Times New Roman" w:cs="Times New Roman"/>
                <w:sz w:val="24"/>
                <w:szCs w:val="24"/>
              </w:rPr>
              <w:t>й</w:t>
            </w:r>
            <w:r w:rsidRPr="00056D48">
              <w:rPr>
                <w:rFonts w:ascii="Times New Roman" w:hAnsi="Times New Roman" w:cs="Times New Roman"/>
                <w:sz w:val="24"/>
                <w:szCs w:val="24"/>
              </w:rPr>
              <w:t>ственных культур</w:t>
            </w:r>
          </w:p>
        </w:tc>
        <w:tc>
          <w:tcPr>
            <w:tcW w:w="8498" w:type="dxa"/>
            <w:vMerge/>
            <w:shd w:val="clear" w:color="auto" w:fill="FFFFFF" w:themeFill="background1"/>
          </w:tcPr>
          <w:p w:rsidR="005F2E33" w:rsidRPr="00056D48" w:rsidRDefault="005F2E33" w:rsidP="005F2E33">
            <w:pPr>
              <w:shd w:val="clear" w:color="auto" w:fill="FFFFFF" w:themeFill="background1"/>
              <w:tabs>
                <w:tab w:val="left" w:pos="2520"/>
              </w:tabs>
              <w:ind w:firstLine="34"/>
              <w:rPr>
                <w:rFonts w:ascii="Times New Roman" w:eastAsia="SimSun" w:hAnsi="Times New Roman"/>
                <w:sz w:val="24"/>
                <w:szCs w:val="24"/>
                <w:lang w:eastAsia="zh-CN"/>
              </w:rPr>
            </w:pPr>
          </w:p>
        </w:tc>
      </w:tr>
      <w:tr w:rsidR="00056D48" w:rsidRPr="00056D48" w:rsidTr="005F2E33">
        <w:tc>
          <w:tcPr>
            <w:tcW w:w="2822" w:type="dxa"/>
            <w:shd w:val="clear" w:color="auto" w:fill="FFFFFF" w:themeFill="background1"/>
          </w:tcPr>
          <w:p w:rsidR="005F2E33" w:rsidRPr="00056D48" w:rsidRDefault="005F2E33" w:rsidP="005F2E33">
            <w:pPr>
              <w:shd w:val="clear" w:color="auto" w:fill="FFFFFF" w:themeFill="background1"/>
              <w:tabs>
                <w:tab w:val="left" w:pos="2520"/>
              </w:tabs>
              <w:rPr>
                <w:rFonts w:ascii="Times New Roman" w:eastAsia="SimSun" w:hAnsi="Times New Roman"/>
                <w:sz w:val="24"/>
                <w:szCs w:val="24"/>
                <w:lang w:eastAsia="zh-CN"/>
              </w:rPr>
            </w:pPr>
            <w:r w:rsidRPr="00056D48">
              <w:rPr>
                <w:rFonts w:ascii="Times New Roman" w:eastAsia="SimSun" w:hAnsi="Times New Roman"/>
                <w:sz w:val="24"/>
                <w:szCs w:val="24"/>
                <w:lang w:eastAsia="zh-CN"/>
              </w:rPr>
              <w:t>[1.4] – Выращивание т</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низирующих, лека</w:t>
            </w:r>
            <w:r w:rsidRPr="00056D48">
              <w:rPr>
                <w:rFonts w:ascii="Times New Roman" w:eastAsia="SimSun" w:hAnsi="Times New Roman"/>
                <w:sz w:val="24"/>
                <w:szCs w:val="24"/>
                <w:lang w:eastAsia="zh-CN"/>
              </w:rPr>
              <w:t>р</w:t>
            </w:r>
            <w:r w:rsidRPr="00056D48">
              <w:rPr>
                <w:rFonts w:ascii="Times New Roman" w:eastAsia="SimSun" w:hAnsi="Times New Roman"/>
                <w:sz w:val="24"/>
                <w:szCs w:val="24"/>
                <w:lang w:eastAsia="zh-CN"/>
              </w:rPr>
              <w:t>ственных, цветочных культур</w:t>
            </w:r>
          </w:p>
        </w:tc>
        <w:tc>
          <w:tcPr>
            <w:tcW w:w="3417" w:type="dxa"/>
            <w:shd w:val="clear" w:color="auto" w:fill="FFFFFF" w:themeFill="background1"/>
          </w:tcPr>
          <w:p w:rsidR="005F2E33" w:rsidRPr="00056D48" w:rsidRDefault="005F2E33" w:rsidP="005F2E33">
            <w:pPr>
              <w:pStyle w:val="af8"/>
              <w:shd w:val="clear" w:color="auto" w:fill="FFFFFF" w:themeFill="background1"/>
              <w:jc w:val="left"/>
              <w:rPr>
                <w:rFonts w:ascii="Times New Roman" w:hAnsi="Times New Roman" w:cs="Times New Roman"/>
                <w:sz w:val="24"/>
                <w:szCs w:val="24"/>
              </w:rPr>
            </w:pPr>
            <w:r w:rsidRPr="00056D48">
              <w:rPr>
                <w:rFonts w:ascii="Times New Roman" w:hAnsi="Times New Roman" w:cs="Times New Roman"/>
                <w:sz w:val="24"/>
                <w:szCs w:val="24"/>
              </w:rPr>
              <w:t>выращивание чая, лекарстве</w:t>
            </w:r>
            <w:r w:rsidRPr="00056D48">
              <w:rPr>
                <w:rFonts w:ascii="Times New Roman" w:hAnsi="Times New Roman" w:cs="Times New Roman"/>
                <w:sz w:val="24"/>
                <w:szCs w:val="24"/>
              </w:rPr>
              <w:t>н</w:t>
            </w:r>
            <w:r w:rsidRPr="00056D48">
              <w:rPr>
                <w:rFonts w:ascii="Times New Roman" w:hAnsi="Times New Roman" w:cs="Times New Roman"/>
                <w:sz w:val="24"/>
                <w:szCs w:val="24"/>
              </w:rPr>
              <w:t>ных и цветочных    культур</w:t>
            </w:r>
          </w:p>
        </w:tc>
        <w:tc>
          <w:tcPr>
            <w:tcW w:w="8498" w:type="dxa"/>
            <w:vMerge/>
            <w:shd w:val="clear" w:color="auto" w:fill="FFFFFF" w:themeFill="background1"/>
          </w:tcPr>
          <w:p w:rsidR="005F2E33" w:rsidRPr="00056D48" w:rsidRDefault="005F2E33" w:rsidP="005F2E33">
            <w:pPr>
              <w:shd w:val="clear" w:color="auto" w:fill="FFFFFF" w:themeFill="background1"/>
              <w:tabs>
                <w:tab w:val="left" w:pos="2520"/>
              </w:tabs>
              <w:ind w:firstLine="34"/>
              <w:rPr>
                <w:rFonts w:ascii="Times New Roman" w:eastAsia="SimSun" w:hAnsi="Times New Roman"/>
                <w:sz w:val="24"/>
                <w:szCs w:val="24"/>
                <w:lang w:eastAsia="zh-CN"/>
              </w:rPr>
            </w:pPr>
          </w:p>
        </w:tc>
      </w:tr>
      <w:tr w:rsidR="00056D48" w:rsidRPr="00056D48" w:rsidTr="005F2E33">
        <w:tc>
          <w:tcPr>
            <w:tcW w:w="2822" w:type="dxa"/>
            <w:shd w:val="clear" w:color="auto" w:fill="FFFFFF" w:themeFill="background1"/>
          </w:tcPr>
          <w:p w:rsidR="005F2E33" w:rsidRPr="00056D48" w:rsidRDefault="005F2E33" w:rsidP="005F2E33">
            <w:pPr>
              <w:shd w:val="clear" w:color="auto" w:fill="FFFFFF" w:themeFill="background1"/>
              <w:tabs>
                <w:tab w:val="left" w:pos="2520"/>
              </w:tabs>
              <w:rPr>
                <w:rFonts w:ascii="Times New Roman" w:eastAsia="SimSun" w:hAnsi="Times New Roman"/>
                <w:sz w:val="24"/>
                <w:szCs w:val="24"/>
                <w:lang w:eastAsia="zh-CN"/>
              </w:rPr>
            </w:pPr>
            <w:r w:rsidRPr="00056D48">
              <w:rPr>
                <w:rFonts w:ascii="Times New Roman" w:eastAsia="SimSun" w:hAnsi="Times New Roman"/>
                <w:sz w:val="24"/>
                <w:szCs w:val="24"/>
                <w:lang w:eastAsia="zh-CN"/>
              </w:rPr>
              <w:t>[1.5] – Садоводство</w:t>
            </w:r>
          </w:p>
        </w:tc>
        <w:tc>
          <w:tcPr>
            <w:tcW w:w="3417" w:type="dxa"/>
            <w:shd w:val="clear" w:color="auto" w:fill="FFFFFF" w:themeFill="background1"/>
          </w:tcPr>
          <w:p w:rsidR="005F2E33" w:rsidRPr="00056D48" w:rsidRDefault="005F2E33" w:rsidP="005F2E33">
            <w:pPr>
              <w:pStyle w:val="af8"/>
              <w:shd w:val="clear" w:color="auto" w:fill="FFFFFF" w:themeFill="background1"/>
              <w:jc w:val="left"/>
              <w:rPr>
                <w:rFonts w:ascii="Times New Roman" w:hAnsi="Times New Roman" w:cs="Times New Roman"/>
                <w:sz w:val="24"/>
                <w:szCs w:val="24"/>
              </w:rPr>
            </w:pPr>
            <w:r w:rsidRPr="00056D48">
              <w:rPr>
                <w:rFonts w:ascii="Times New Roman" w:hAnsi="Times New Roman" w:cs="Times New Roman"/>
                <w:sz w:val="24"/>
                <w:szCs w:val="24"/>
              </w:rPr>
              <w:t>выращивание многолетних плодовых и ягодных культур, винограда и иных многоле</w:t>
            </w:r>
            <w:r w:rsidRPr="00056D48">
              <w:rPr>
                <w:rFonts w:ascii="Times New Roman" w:hAnsi="Times New Roman" w:cs="Times New Roman"/>
                <w:sz w:val="24"/>
                <w:szCs w:val="24"/>
              </w:rPr>
              <w:t>т</w:t>
            </w:r>
            <w:r w:rsidRPr="00056D48">
              <w:rPr>
                <w:rFonts w:ascii="Times New Roman" w:hAnsi="Times New Roman" w:cs="Times New Roman"/>
                <w:sz w:val="24"/>
                <w:szCs w:val="24"/>
              </w:rPr>
              <w:lastRenderedPageBreak/>
              <w:t>них культур</w:t>
            </w:r>
          </w:p>
        </w:tc>
        <w:tc>
          <w:tcPr>
            <w:tcW w:w="8498" w:type="dxa"/>
            <w:vMerge/>
            <w:shd w:val="clear" w:color="auto" w:fill="FFFFFF" w:themeFill="background1"/>
          </w:tcPr>
          <w:p w:rsidR="005F2E33" w:rsidRPr="00056D48" w:rsidRDefault="005F2E33" w:rsidP="005F2E33">
            <w:pPr>
              <w:shd w:val="clear" w:color="auto" w:fill="FFFFFF" w:themeFill="background1"/>
              <w:suppressAutoHyphens/>
              <w:textAlignment w:val="baseline"/>
              <w:rPr>
                <w:rFonts w:ascii="Times New Roman" w:hAnsi="Times New Roman"/>
                <w:sz w:val="24"/>
                <w:szCs w:val="24"/>
              </w:rPr>
            </w:pPr>
          </w:p>
        </w:tc>
      </w:tr>
      <w:tr w:rsidR="00056D48" w:rsidRPr="00056D48" w:rsidTr="005F2E33">
        <w:tc>
          <w:tcPr>
            <w:tcW w:w="2822" w:type="dxa"/>
            <w:shd w:val="clear" w:color="auto" w:fill="FFFFFF" w:themeFill="background1"/>
          </w:tcPr>
          <w:p w:rsidR="005F2E33" w:rsidRPr="00056D48" w:rsidRDefault="005F2E33" w:rsidP="005F2E33">
            <w:pPr>
              <w:rPr>
                <w:sz w:val="24"/>
                <w:szCs w:val="24"/>
              </w:rPr>
            </w:pPr>
            <w:r w:rsidRPr="00056D48">
              <w:rPr>
                <w:rFonts w:ascii="Times New Roman" w:eastAsia="SimSun" w:hAnsi="Times New Roman"/>
                <w:sz w:val="24"/>
                <w:szCs w:val="24"/>
                <w:lang w:eastAsia="zh-CN"/>
              </w:rPr>
              <w:lastRenderedPageBreak/>
              <w:t>[1.6] – Выращивание льна и конопли</w:t>
            </w:r>
          </w:p>
        </w:tc>
        <w:tc>
          <w:tcPr>
            <w:tcW w:w="3417" w:type="dxa"/>
            <w:shd w:val="clear" w:color="auto" w:fill="FFFFFF" w:themeFill="background1"/>
          </w:tcPr>
          <w:p w:rsidR="005F2E33" w:rsidRPr="00056D48" w:rsidRDefault="005F2E33" w:rsidP="005F2E33">
            <w:pPr>
              <w:rPr>
                <w:sz w:val="24"/>
                <w:szCs w:val="24"/>
              </w:rPr>
            </w:pPr>
            <w:r w:rsidRPr="00056D48">
              <w:rPr>
                <w:rFonts w:ascii="Times New Roman" w:eastAsia="SimSun" w:hAnsi="Times New Roman"/>
                <w:sz w:val="24"/>
                <w:szCs w:val="24"/>
                <w:lang w:eastAsia="zh-CN"/>
              </w:rPr>
              <w:t>выращивание льна, конопли</w:t>
            </w:r>
          </w:p>
        </w:tc>
        <w:tc>
          <w:tcPr>
            <w:tcW w:w="8498" w:type="dxa"/>
            <w:vMerge/>
            <w:shd w:val="clear" w:color="auto" w:fill="FFFFFF" w:themeFill="background1"/>
          </w:tcPr>
          <w:p w:rsidR="005F2E33" w:rsidRPr="00056D48" w:rsidRDefault="005F2E33" w:rsidP="005F2E33">
            <w:pPr>
              <w:shd w:val="clear" w:color="auto" w:fill="FFFFFF" w:themeFill="background1"/>
              <w:suppressAutoHyphens/>
              <w:textAlignment w:val="baseline"/>
              <w:rPr>
                <w:rFonts w:ascii="Times New Roman" w:hAnsi="Times New Roman"/>
                <w:sz w:val="24"/>
                <w:szCs w:val="24"/>
              </w:rPr>
            </w:pPr>
          </w:p>
        </w:tc>
      </w:tr>
      <w:tr w:rsidR="00056D48" w:rsidRPr="00056D48" w:rsidTr="00DE3D11">
        <w:tc>
          <w:tcPr>
            <w:tcW w:w="2822" w:type="dxa"/>
            <w:shd w:val="clear" w:color="auto" w:fill="FFFFFF" w:themeFill="background1"/>
          </w:tcPr>
          <w:p w:rsidR="00954490" w:rsidRPr="00056D48" w:rsidRDefault="00954490" w:rsidP="00954490">
            <w:pPr>
              <w:rPr>
                <w:rFonts w:ascii="Times New Roman" w:eastAsia="SimSun" w:hAnsi="Times New Roman"/>
                <w:sz w:val="24"/>
                <w:szCs w:val="24"/>
                <w:lang w:eastAsia="zh-CN"/>
              </w:rPr>
            </w:pPr>
            <w:r w:rsidRPr="00056D48">
              <w:rPr>
                <w:rFonts w:ascii="Times New Roman" w:eastAsia="SimSun" w:hAnsi="Times New Roman"/>
                <w:sz w:val="24"/>
                <w:szCs w:val="24"/>
                <w:lang w:eastAsia="zh-CN"/>
              </w:rPr>
              <w:t>[1.14] - Научное обесп</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чение сельского хозя</w:t>
            </w:r>
            <w:r w:rsidRPr="00056D48">
              <w:rPr>
                <w:rFonts w:ascii="Times New Roman" w:eastAsia="SimSun" w:hAnsi="Times New Roman"/>
                <w:sz w:val="24"/>
                <w:szCs w:val="24"/>
                <w:lang w:eastAsia="zh-CN"/>
              </w:rPr>
              <w:t>й</w:t>
            </w:r>
            <w:r w:rsidRPr="00056D48">
              <w:rPr>
                <w:rFonts w:ascii="Times New Roman" w:eastAsia="SimSun" w:hAnsi="Times New Roman"/>
                <w:sz w:val="24"/>
                <w:szCs w:val="24"/>
                <w:lang w:eastAsia="zh-CN"/>
              </w:rPr>
              <w:t>ства</w:t>
            </w:r>
          </w:p>
        </w:tc>
        <w:tc>
          <w:tcPr>
            <w:tcW w:w="3417" w:type="dxa"/>
            <w:tcBorders>
              <w:top w:val="single" w:sz="4" w:space="0" w:color="auto"/>
              <w:left w:val="single" w:sz="4" w:space="0" w:color="auto"/>
              <w:bottom w:val="single" w:sz="4" w:space="0" w:color="auto"/>
              <w:right w:val="single" w:sz="4" w:space="0" w:color="auto"/>
            </w:tcBorders>
          </w:tcPr>
          <w:p w:rsidR="00954490" w:rsidRPr="00056D48" w:rsidRDefault="00954490" w:rsidP="00954490">
            <w:pPr>
              <w:pStyle w:val="ConsPlusNormal"/>
              <w:jc w:val="both"/>
            </w:pPr>
            <w:r w:rsidRPr="00056D48">
              <w:t>осуществление научной и с</w:t>
            </w:r>
            <w:r w:rsidRPr="00056D48">
              <w:t>е</w:t>
            </w:r>
            <w:r w:rsidRPr="00056D48">
              <w:t>лекционной работы, ведения сельского хозяйства для пол</w:t>
            </w:r>
            <w:r w:rsidRPr="00056D48">
              <w:t>у</w:t>
            </w:r>
            <w:r w:rsidRPr="00056D48">
              <w:t>чения ценных с научной точки зрения образцов растительн</w:t>
            </w:r>
            <w:r w:rsidRPr="00056D48">
              <w:t>о</w:t>
            </w:r>
            <w:r w:rsidRPr="00056D48">
              <w:t>го и животного мира;</w:t>
            </w:r>
          </w:p>
          <w:p w:rsidR="00954490" w:rsidRPr="00056D48" w:rsidRDefault="00954490" w:rsidP="00954490">
            <w:pPr>
              <w:pStyle w:val="ConsPlusNormal"/>
              <w:jc w:val="both"/>
            </w:pPr>
            <w:r w:rsidRPr="00056D48">
              <w:t>размещение коллекций ген</w:t>
            </w:r>
            <w:r w:rsidRPr="00056D48">
              <w:t>е</w:t>
            </w:r>
            <w:r w:rsidRPr="00056D48">
              <w:t>тических ресурсов растений</w:t>
            </w:r>
          </w:p>
        </w:tc>
        <w:tc>
          <w:tcPr>
            <w:tcW w:w="8498" w:type="dxa"/>
            <w:vMerge/>
            <w:shd w:val="clear" w:color="auto" w:fill="FFFFFF" w:themeFill="background1"/>
          </w:tcPr>
          <w:p w:rsidR="00954490" w:rsidRPr="00056D48" w:rsidRDefault="00954490" w:rsidP="00954490">
            <w:pPr>
              <w:shd w:val="clear" w:color="auto" w:fill="FFFFFF" w:themeFill="background1"/>
              <w:suppressAutoHyphens/>
              <w:textAlignment w:val="baseline"/>
              <w:rPr>
                <w:rFonts w:ascii="Times New Roman" w:hAnsi="Times New Roman"/>
                <w:sz w:val="24"/>
                <w:szCs w:val="24"/>
              </w:rPr>
            </w:pPr>
          </w:p>
        </w:tc>
      </w:tr>
      <w:tr w:rsidR="00056D48" w:rsidRPr="00056D48" w:rsidTr="005F2E33">
        <w:tc>
          <w:tcPr>
            <w:tcW w:w="2822" w:type="dxa"/>
            <w:shd w:val="clear" w:color="auto" w:fill="FFFFFF" w:themeFill="background1"/>
          </w:tcPr>
          <w:p w:rsidR="00954490" w:rsidRPr="00056D48" w:rsidRDefault="00954490" w:rsidP="00954490">
            <w:pPr>
              <w:pStyle w:val="af8"/>
              <w:shd w:val="clear" w:color="auto" w:fill="FFFFFF" w:themeFill="background1"/>
              <w:jc w:val="left"/>
              <w:rPr>
                <w:rFonts w:ascii="Times New Roman" w:hAnsi="Times New Roman" w:cs="Times New Roman"/>
                <w:sz w:val="24"/>
                <w:szCs w:val="24"/>
              </w:rPr>
            </w:pPr>
            <w:r w:rsidRPr="00056D48">
              <w:rPr>
                <w:rFonts w:ascii="Times New Roman" w:eastAsia="SimSun" w:hAnsi="Times New Roman" w:cs="Times New Roman"/>
                <w:sz w:val="24"/>
                <w:szCs w:val="24"/>
              </w:rPr>
              <w:t xml:space="preserve">[1.17] - </w:t>
            </w:r>
            <w:bookmarkStart w:id="17" w:name="sub_10117"/>
            <w:r w:rsidRPr="00056D48">
              <w:rPr>
                <w:rFonts w:ascii="Times New Roman" w:hAnsi="Times New Roman" w:cs="Times New Roman"/>
                <w:sz w:val="24"/>
                <w:szCs w:val="24"/>
              </w:rPr>
              <w:t>Питомники</w:t>
            </w:r>
            <w:bookmarkEnd w:id="17"/>
          </w:p>
          <w:p w:rsidR="00954490" w:rsidRPr="00056D48" w:rsidRDefault="00954490" w:rsidP="00954490">
            <w:pPr>
              <w:pStyle w:val="af8"/>
              <w:shd w:val="clear" w:color="auto" w:fill="FFFFFF" w:themeFill="background1"/>
              <w:jc w:val="left"/>
              <w:rPr>
                <w:rFonts w:ascii="Times New Roman" w:eastAsia="SimSun" w:hAnsi="Times New Roman" w:cs="Times New Roman"/>
                <w:sz w:val="24"/>
                <w:szCs w:val="24"/>
              </w:rPr>
            </w:pPr>
          </w:p>
        </w:tc>
        <w:tc>
          <w:tcPr>
            <w:tcW w:w="3417" w:type="dxa"/>
            <w:shd w:val="clear" w:color="auto" w:fill="FFFFFF" w:themeFill="background1"/>
          </w:tcPr>
          <w:p w:rsidR="00954490" w:rsidRPr="00056D48" w:rsidRDefault="00954490" w:rsidP="00954490">
            <w:pPr>
              <w:pStyle w:val="af8"/>
              <w:shd w:val="clear" w:color="auto" w:fill="FFFFFF" w:themeFill="background1"/>
              <w:jc w:val="left"/>
              <w:rPr>
                <w:rFonts w:ascii="Times New Roman" w:hAnsi="Times New Roman" w:cs="Times New Roman"/>
                <w:sz w:val="24"/>
                <w:szCs w:val="24"/>
              </w:rPr>
            </w:pPr>
            <w:r w:rsidRPr="00056D48">
              <w:rPr>
                <w:rFonts w:ascii="Times New Roman" w:hAnsi="Times New Roman" w:cs="Times New Roman"/>
                <w:sz w:val="24"/>
                <w:szCs w:val="24"/>
              </w:rPr>
              <w:t>выращивание и реализация подроста деревьев и кустарн</w:t>
            </w:r>
            <w:r w:rsidRPr="00056D48">
              <w:rPr>
                <w:rFonts w:ascii="Times New Roman" w:hAnsi="Times New Roman" w:cs="Times New Roman"/>
                <w:sz w:val="24"/>
                <w:szCs w:val="24"/>
              </w:rPr>
              <w:t>и</w:t>
            </w:r>
            <w:r w:rsidRPr="00056D48">
              <w:rPr>
                <w:rFonts w:ascii="Times New Roman" w:hAnsi="Times New Roman" w:cs="Times New Roman"/>
                <w:sz w:val="24"/>
                <w:szCs w:val="24"/>
              </w:rPr>
              <w:t>ков, используемых в сельском хозяйстве, а также иных сел</w:t>
            </w:r>
            <w:r w:rsidRPr="00056D48">
              <w:rPr>
                <w:rFonts w:ascii="Times New Roman" w:hAnsi="Times New Roman" w:cs="Times New Roman"/>
                <w:sz w:val="24"/>
                <w:szCs w:val="24"/>
              </w:rPr>
              <w:t>ь</w:t>
            </w:r>
            <w:r w:rsidRPr="00056D48">
              <w:rPr>
                <w:rFonts w:ascii="Times New Roman" w:hAnsi="Times New Roman" w:cs="Times New Roman"/>
                <w:sz w:val="24"/>
                <w:szCs w:val="24"/>
              </w:rPr>
              <w:t>скохозяйственных культур для получения рассады и семян</w:t>
            </w:r>
          </w:p>
        </w:tc>
        <w:tc>
          <w:tcPr>
            <w:tcW w:w="8498" w:type="dxa"/>
            <w:vMerge/>
            <w:shd w:val="clear" w:color="auto" w:fill="FFFFFF" w:themeFill="background1"/>
          </w:tcPr>
          <w:p w:rsidR="00954490" w:rsidRPr="00056D48" w:rsidRDefault="00954490" w:rsidP="00954490">
            <w:pPr>
              <w:shd w:val="clear" w:color="auto" w:fill="FFFFFF" w:themeFill="background1"/>
              <w:tabs>
                <w:tab w:val="left" w:pos="2520"/>
              </w:tabs>
              <w:rPr>
                <w:rFonts w:ascii="Times New Roman" w:hAnsi="Times New Roman"/>
                <w:b/>
                <w:sz w:val="24"/>
                <w:szCs w:val="24"/>
              </w:rPr>
            </w:pPr>
          </w:p>
        </w:tc>
      </w:tr>
      <w:tr w:rsidR="00056D48" w:rsidRPr="00056D48" w:rsidTr="00DE3D11">
        <w:tc>
          <w:tcPr>
            <w:tcW w:w="2822" w:type="dxa"/>
            <w:vAlign w:val="center"/>
          </w:tcPr>
          <w:p w:rsidR="00954490" w:rsidRPr="00056D48" w:rsidRDefault="00954490" w:rsidP="00954490">
            <w:pPr>
              <w:widowControl w:val="0"/>
              <w:rPr>
                <w:rFonts w:ascii="Times New Roman" w:hAnsi="Times New Roman"/>
                <w:sz w:val="24"/>
                <w:szCs w:val="24"/>
              </w:rPr>
            </w:pPr>
            <w:r w:rsidRPr="00056D48">
              <w:rPr>
                <w:rFonts w:ascii="Times New Roman" w:eastAsia="SimSun" w:hAnsi="Times New Roman"/>
                <w:sz w:val="24"/>
                <w:szCs w:val="24"/>
                <w:lang w:eastAsia="zh-CN"/>
              </w:rPr>
              <w:t>[1.19] – Сенокошение</w:t>
            </w:r>
          </w:p>
        </w:tc>
        <w:tc>
          <w:tcPr>
            <w:tcW w:w="3417" w:type="dxa"/>
            <w:vAlign w:val="center"/>
          </w:tcPr>
          <w:p w:rsidR="00954490" w:rsidRPr="00056D48" w:rsidRDefault="00954490" w:rsidP="00954490">
            <w:pPr>
              <w:rPr>
                <w:rFonts w:ascii="Times New Roman" w:eastAsia="SimSun" w:hAnsi="Times New Roman"/>
                <w:sz w:val="24"/>
                <w:szCs w:val="24"/>
                <w:lang w:eastAsia="zh-CN"/>
              </w:rPr>
            </w:pPr>
            <w:r w:rsidRPr="00056D48">
              <w:rPr>
                <w:rFonts w:ascii="Times New Roman" w:eastAsia="SimSun" w:hAnsi="Times New Roman"/>
                <w:sz w:val="24"/>
                <w:szCs w:val="24"/>
                <w:lang w:eastAsia="zh-CN"/>
              </w:rPr>
              <w:t>кошение трав, сбор и загото</w:t>
            </w:r>
            <w:r w:rsidRPr="00056D48">
              <w:rPr>
                <w:rFonts w:ascii="Times New Roman" w:eastAsia="SimSun" w:hAnsi="Times New Roman"/>
                <w:sz w:val="24"/>
                <w:szCs w:val="24"/>
                <w:lang w:eastAsia="zh-CN"/>
              </w:rPr>
              <w:t>в</w:t>
            </w:r>
            <w:r w:rsidRPr="00056D48">
              <w:rPr>
                <w:rFonts w:ascii="Times New Roman" w:eastAsia="SimSun" w:hAnsi="Times New Roman"/>
                <w:sz w:val="24"/>
                <w:szCs w:val="24"/>
                <w:lang w:eastAsia="zh-CN"/>
              </w:rPr>
              <w:t>ка сена;</w:t>
            </w:r>
          </w:p>
        </w:tc>
        <w:tc>
          <w:tcPr>
            <w:tcW w:w="8498" w:type="dxa"/>
            <w:vMerge/>
            <w:shd w:val="clear" w:color="auto" w:fill="FFFFFF" w:themeFill="background1"/>
          </w:tcPr>
          <w:p w:rsidR="00954490" w:rsidRPr="00056D48" w:rsidRDefault="00954490" w:rsidP="00954490">
            <w:pPr>
              <w:shd w:val="clear" w:color="auto" w:fill="FFFFFF" w:themeFill="background1"/>
              <w:tabs>
                <w:tab w:val="left" w:pos="2520"/>
              </w:tabs>
              <w:rPr>
                <w:rFonts w:ascii="Times New Roman" w:hAnsi="Times New Roman"/>
                <w:b/>
                <w:sz w:val="24"/>
                <w:szCs w:val="24"/>
              </w:rPr>
            </w:pPr>
          </w:p>
        </w:tc>
      </w:tr>
      <w:tr w:rsidR="00056D48" w:rsidRPr="00056D48" w:rsidTr="00DE3D11">
        <w:tc>
          <w:tcPr>
            <w:tcW w:w="2822" w:type="dxa"/>
            <w:vAlign w:val="center"/>
          </w:tcPr>
          <w:p w:rsidR="00954490" w:rsidRPr="00056D48" w:rsidRDefault="00954490" w:rsidP="00954490">
            <w:pPr>
              <w:widowControl w:val="0"/>
              <w:rPr>
                <w:rFonts w:ascii="Times New Roman" w:eastAsia="SimSun" w:hAnsi="Times New Roman"/>
                <w:sz w:val="24"/>
                <w:szCs w:val="24"/>
                <w:lang w:eastAsia="zh-CN"/>
              </w:rPr>
            </w:pPr>
            <w:r w:rsidRPr="00056D48">
              <w:rPr>
                <w:rFonts w:ascii="Times New Roman" w:eastAsia="SimSun" w:hAnsi="Times New Roman"/>
                <w:sz w:val="24"/>
                <w:szCs w:val="24"/>
                <w:lang w:eastAsia="zh-CN"/>
              </w:rPr>
              <w:t>[1.20] – Выпас сельск</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хозяйственных живо</w:t>
            </w:r>
            <w:r w:rsidRPr="00056D48">
              <w:rPr>
                <w:rFonts w:ascii="Times New Roman" w:eastAsia="SimSun" w:hAnsi="Times New Roman"/>
                <w:sz w:val="24"/>
                <w:szCs w:val="24"/>
                <w:lang w:eastAsia="zh-CN"/>
              </w:rPr>
              <w:t>т</w:t>
            </w:r>
            <w:r w:rsidRPr="00056D48">
              <w:rPr>
                <w:rFonts w:ascii="Times New Roman" w:eastAsia="SimSun" w:hAnsi="Times New Roman"/>
                <w:sz w:val="24"/>
                <w:szCs w:val="24"/>
                <w:lang w:eastAsia="zh-CN"/>
              </w:rPr>
              <w:t>ных</w:t>
            </w:r>
          </w:p>
        </w:tc>
        <w:tc>
          <w:tcPr>
            <w:tcW w:w="3417" w:type="dxa"/>
            <w:vAlign w:val="center"/>
          </w:tcPr>
          <w:p w:rsidR="00954490" w:rsidRPr="00056D48" w:rsidRDefault="00954490" w:rsidP="00954490">
            <w:pPr>
              <w:rPr>
                <w:rFonts w:ascii="Times New Roman" w:eastAsia="SimSun" w:hAnsi="Times New Roman"/>
                <w:sz w:val="24"/>
                <w:szCs w:val="24"/>
                <w:lang w:eastAsia="zh-CN"/>
              </w:rPr>
            </w:pPr>
            <w:r w:rsidRPr="00056D48">
              <w:rPr>
                <w:rFonts w:ascii="Times New Roman" w:eastAsia="SimSun" w:hAnsi="Times New Roman"/>
                <w:sz w:val="24"/>
                <w:szCs w:val="24"/>
                <w:lang w:eastAsia="zh-CN"/>
              </w:rPr>
              <w:t>выпас сельскохозяйственных животных</w:t>
            </w:r>
          </w:p>
        </w:tc>
        <w:tc>
          <w:tcPr>
            <w:tcW w:w="8498" w:type="dxa"/>
            <w:vMerge/>
            <w:shd w:val="clear" w:color="auto" w:fill="FFFFFF" w:themeFill="background1"/>
          </w:tcPr>
          <w:p w:rsidR="00954490" w:rsidRPr="00056D48" w:rsidRDefault="00954490" w:rsidP="00954490">
            <w:pPr>
              <w:shd w:val="clear" w:color="auto" w:fill="FFFFFF" w:themeFill="background1"/>
              <w:tabs>
                <w:tab w:val="left" w:pos="2520"/>
              </w:tabs>
              <w:rPr>
                <w:rFonts w:ascii="Times New Roman" w:hAnsi="Times New Roman"/>
                <w:b/>
                <w:sz w:val="24"/>
                <w:szCs w:val="24"/>
              </w:rPr>
            </w:pPr>
          </w:p>
        </w:tc>
      </w:tr>
      <w:tr w:rsidR="00056D48" w:rsidRPr="00056D48" w:rsidTr="00DE3D11">
        <w:tc>
          <w:tcPr>
            <w:tcW w:w="2822" w:type="dxa"/>
            <w:shd w:val="clear" w:color="auto" w:fill="FFFFFF" w:themeFill="background1"/>
          </w:tcPr>
          <w:p w:rsidR="00954490" w:rsidRPr="00056D48" w:rsidRDefault="00954490" w:rsidP="00954490">
            <w:pPr>
              <w:rPr>
                <w:rFonts w:ascii="Times New Roman" w:eastAsia="SimSun" w:hAnsi="Times New Roman"/>
                <w:sz w:val="24"/>
                <w:szCs w:val="24"/>
                <w:lang w:eastAsia="zh-CN"/>
              </w:rPr>
            </w:pPr>
            <w:r w:rsidRPr="00056D48">
              <w:rPr>
                <w:rFonts w:ascii="Times New Roman" w:eastAsia="SimSun" w:hAnsi="Times New Roman"/>
                <w:sz w:val="24"/>
                <w:szCs w:val="24"/>
                <w:lang w:eastAsia="zh-CN"/>
              </w:rPr>
              <w:t>[1.16] - Ведение личного подсобного хозяйства на полевых участках</w:t>
            </w:r>
          </w:p>
        </w:tc>
        <w:tc>
          <w:tcPr>
            <w:tcW w:w="3417" w:type="dxa"/>
            <w:shd w:val="clear" w:color="auto" w:fill="FFFFFF" w:themeFill="background1"/>
          </w:tcPr>
          <w:p w:rsidR="00954490" w:rsidRPr="00056D48" w:rsidRDefault="00954490" w:rsidP="00954490">
            <w:pPr>
              <w:rPr>
                <w:rFonts w:ascii="Times New Roman" w:eastAsia="SimSun" w:hAnsi="Times New Roman"/>
                <w:sz w:val="24"/>
                <w:szCs w:val="24"/>
                <w:lang w:eastAsia="zh-CN"/>
              </w:rPr>
            </w:pPr>
            <w:r w:rsidRPr="00056D48">
              <w:rPr>
                <w:rFonts w:ascii="Times New Roman" w:eastAsia="SimSun" w:hAnsi="Times New Roman"/>
                <w:sz w:val="24"/>
                <w:szCs w:val="24"/>
                <w:lang w:eastAsia="zh-CN"/>
              </w:rPr>
              <w:t>производство сельскохозя</w:t>
            </w:r>
            <w:r w:rsidRPr="00056D48">
              <w:rPr>
                <w:rFonts w:ascii="Times New Roman" w:eastAsia="SimSun" w:hAnsi="Times New Roman"/>
                <w:sz w:val="24"/>
                <w:szCs w:val="24"/>
                <w:lang w:eastAsia="zh-CN"/>
              </w:rPr>
              <w:t>й</w:t>
            </w:r>
            <w:r w:rsidRPr="00056D48">
              <w:rPr>
                <w:rFonts w:ascii="Times New Roman" w:eastAsia="SimSun" w:hAnsi="Times New Roman"/>
                <w:sz w:val="24"/>
                <w:szCs w:val="24"/>
                <w:lang w:eastAsia="zh-CN"/>
              </w:rPr>
              <w:t>ственной продукции без права возведения объектов кап</w:t>
            </w:r>
            <w:r w:rsidRPr="00056D48">
              <w:rPr>
                <w:rFonts w:ascii="Times New Roman" w:eastAsia="SimSun" w:hAnsi="Times New Roman"/>
                <w:sz w:val="24"/>
                <w:szCs w:val="24"/>
                <w:lang w:eastAsia="zh-CN"/>
              </w:rPr>
              <w:t>и</w:t>
            </w:r>
            <w:r w:rsidRPr="00056D48">
              <w:rPr>
                <w:rFonts w:ascii="Times New Roman" w:eastAsia="SimSun" w:hAnsi="Times New Roman"/>
                <w:sz w:val="24"/>
                <w:szCs w:val="24"/>
                <w:lang w:eastAsia="zh-CN"/>
              </w:rPr>
              <w:t>тального строительства</w:t>
            </w:r>
          </w:p>
        </w:tc>
        <w:tc>
          <w:tcPr>
            <w:tcW w:w="8498" w:type="dxa"/>
            <w:shd w:val="clear" w:color="auto" w:fill="FFFFFF" w:themeFill="background1"/>
          </w:tcPr>
          <w:p w:rsidR="00954490" w:rsidRPr="00056D48" w:rsidRDefault="00954490" w:rsidP="00954490">
            <w:pPr>
              <w:shd w:val="clear" w:color="auto" w:fill="FFFFFF" w:themeFill="background1"/>
              <w:tabs>
                <w:tab w:val="left" w:pos="2520"/>
              </w:tabs>
              <w:rPr>
                <w:rFonts w:ascii="Times New Roman" w:hAnsi="Times New Roman"/>
                <w:b/>
                <w:sz w:val="24"/>
                <w:szCs w:val="24"/>
              </w:rPr>
            </w:pPr>
            <w:r w:rsidRPr="00056D48">
              <w:rPr>
                <w:rFonts w:ascii="Times New Roman" w:hAnsi="Times New Roman"/>
                <w:b/>
                <w:sz w:val="24"/>
                <w:szCs w:val="24"/>
              </w:rPr>
              <w:t>-</w:t>
            </w:r>
            <w:r w:rsidRPr="00056D48">
              <w:rPr>
                <w:rFonts w:ascii="Times New Roman" w:hAnsi="Times New Roman"/>
                <w:sz w:val="24"/>
                <w:szCs w:val="24"/>
              </w:rPr>
              <w:t>минимальная/максимальная площадь земельных участков</w:t>
            </w:r>
            <w:r w:rsidRPr="00056D48">
              <w:rPr>
                <w:rFonts w:ascii="Times New Roman" w:hAnsi="Times New Roman"/>
                <w:b/>
                <w:sz w:val="24"/>
                <w:szCs w:val="24"/>
              </w:rPr>
              <w:t xml:space="preserve"> – 1500 /25 000 кв.м.</w:t>
            </w:r>
          </w:p>
          <w:p w:rsidR="00954490" w:rsidRPr="00056D48" w:rsidRDefault="00954490" w:rsidP="00954490">
            <w:pPr>
              <w:shd w:val="clear" w:color="auto" w:fill="FFFFFF" w:themeFill="background1"/>
              <w:tabs>
                <w:tab w:val="left" w:pos="2520"/>
              </w:tabs>
              <w:rPr>
                <w:rFonts w:ascii="Times New Roman" w:hAnsi="Times New Roman"/>
                <w:b/>
                <w:sz w:val="24"/>
                <w:szCs w:val="24"/>
              </w:rPr>
            </w:pPr>
            <w:r w:rsidRPr="00056D48">
              <w:rPr>
                <w:rFonts w:ascii="Times New Roman" w:hAnsi="Times New Roman"/>
                <w:b/>
                <w:sz w:val="24"/>
                <w:szCs w:val="24"/>
              </w:rPr>
              <w:t>Застройка участка не допускается, места допустимого размещения объе</w:t>
            </w:r>
            <w:r w:rsidRPr="00056D48">
              <w:rPr>
                <w:rFonts w:ascii="Times New Roman" w:hAnsi="Times New Roman"/>
                <w:b/>
                <w:sz w:val="24"/>
                <w:szCs w:val="24"/>
              </w:rPr>
              <w:t>к</w:t>
            </w:r>
            <w:r w:rsidRPr="00056D48">
              <w:rPr>
                <w:rFonts w:ascii="Times New Roman" w:hAnsi="Times New Roman"/>
                <w:b/>
                <w:sz w:val="24"/>
                <w:szCs w:val="24"/>
              </w:rPr>
              <w:t>тов не предусматриваются</w:t>
            </w:r>
          </w:p>
        </w:tc>
      </w:tr>
      <w:tr w:rsidR="00056D48" w:rsidRPr="00056D48" w:rsidTr="005F2E33">
        <w:tc>
          <w:tcPr>
            <w:tcW w:w="2822" w:type="dxa"/>
            <w:shd w:val="clear" w:color="auto" w:fill="FFFFFF" w:themeFill="background1"/>
          </w:tcPr>
          <w:p w:rsidR="00954490" w:rsidRPr="00056D48" w:rsidRDefault="00954490" w:rsidP="00954490">
            <w:pPr>
              <w:shd w:val="clear" w:color="auto" w:fill="FFFFFF" w:themeFill="background1"/>
              <w:tabs>
                <w:tab w:val="left" w:pos="2520"/>
              </w:tabs>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[13.1] – </w:t>
            </w:r>
            <w:bookmarkStart w:id="18" w:name="sub_10131"/>
            <w:r w:rsidRPr="00056D48">
              <w:rPr>
                <w:rFonts w:ascii="Times New Roman" w:hAnsi="Times New Roman"/>
                <w:sz w:val="24"/>
                <w:szCs w:val="24"/>
              </w:rPr>
              <w:t>Ведение огоро</w:t>
            </w:r>
            <w:r w:rsidRPr="00056D48">
              <w:rPr>
                <w:rFonts w:ascii="Times New Roman" w:hAnsi="Times New Roman"/>
                <w:sz w:val="24"/>
                <w:szCs w:val="24"/>
              </w:rPr>
              <w:t>д</w:t>
            </w:r>
            <w:r w:rsidRPr="00056D48">
              <w:rPr>
                <w:rFonts w:ascii="Times New Roman" w:hAnsi="Times New Roman"/>
                <w:sz w:val="24"/>
                <w:szCs w:val="24"/>
              </w:rPr>
              <w:t>ничества</w:t>
            </w:r>
            <w:bookmarkEnd w:id="18"/>
          </w:p>
        </w:tc>
        <w:tc>
          <w:tcPr>
            <w:tcW w:w="3417" w:type="dxa"/>
            <w:shd w:val="clear" w:color="auto" w:fill="FFFFFF" w:themeFill="background1"/>
          </w:tcPr>
          <w:p w:rsidR="00954490" w:rsidRPr="00056D48" w:rsidRDefault="00954490" w:rsidP="00954490">
            <w:pPr>
              <w:pStyle w:val="af8"/>
              <w:shd w:val="clear" w:color="auto" w:fill="FFFFFF" w:themeFill="background1"/>
              <w:jc w:val="left"/>
              <w:rPr>
                <w:rFonts w:ascii="Times New Roman" w:eastAsia="SimSun" w:hAnsi="Times New Roman" w:cs="Times New Roman"/>
                <w:sz w:val="24"/>
                <w:szCs w:val="24"/>
              </w:rPr>
            </w:pPr>
            <w:r w:rsidRPr="00056D48">
              <w:rPr>
                <w:rFonts w:ascii="Times New Roman" w:hAnsi="Times New Roman" w:cs="Times New Roman"/>
                <w:sz w:val="24"/>
                <w:szCs w:val="24"/>
              </w:rPr>
              <w:t>осуществление деятельности, связанной с выращиванием ягодных, овощных, бахчевых или иных сельскохо</w:t>
            </w:r>
            <w:r w:rsidRPr="00056D48">
              <w:rPr>
                <w:rFonts w:ascii="Times New Roman" w:hAnsi="Times New Roman" w:cs="Times New Roman"/>
                <w:sz w:val="24"/>
                <w:szCs w:val="24"/>
                <w:shd w:val="clear" w:color="auto" w:fill="FFFFFF" w:themeFill="background1"/>
              </w:rPr>
              <w:t>зяйс</w:t>
            </w:r>
            <w:r w:rsidRPr="00056D48">
              <w:rPr>
                <w:rFonts w:ascii="Times New Roman" w:hAnsi="Times New Roman" w:cs="Times New Roman"/>
                <w:sz w:val="24"/>
                <w:szCs w:val="24"/>
              </w:rPr>
              <w:t>тве</w:t>
            </w:r>
            <w:r w:rsidRPr="00056D48">
              <w:rPr>
                <w:rFonts w:ascii="Times New Roman" w:hAnsi="Times New Roman" w:cs="Times New Roman"/>
                <w:sz w:val="24"/>
                <w:szCs w:val="24"/>
              </w:rPr>
              <w:t>н</w:t>
            </w:r>
            <w:r w:rsidRPr="00056D48">
              <w:rPr>
                <w:rFonts w:ascii="Times New Roman" w:hAnsi="Times New Roman" w:cs="Times New Roman"/>
                <w:sz w:val="24"/>
                <w:szCs w:val="24"/>
              </w:rPr>
              <w:t>ных культур и картофеля</w:t>
            </w:r>
          </w:p>
        </w:tc>
        <w:tc>
          <w:tcPr>
            <w:tcW w:w="8498" w:type="dxa"/>
            <w:vMerge w:val="restart"/>
            <w:shd w:val="clear" w:color="auto" w:fill="FFFFFF" w:themeFill="background1"/>
          </w:tcPr>
          <w:p w:rsidR="00954490" w:rsidRPr="00056D48" w:rsidRDefault="00954490" w:rsidP="00954490">
            <w:pPr>
              <w:widowControl w:val="0"/>
              <w:shd w:val="clear" w:color="auto" w:fill="FFFFFF" w:themeFill="background1"/>
              <w:rPr>
                <w:rFonts w:ascii="Times New Roman" w:hAnsi="Times New Roman"/>
                <w:b/>
                <w:sz w:val="24"/>
                <w:szCs w:val="24"/>
              </w:rPr>
            </w:pPr>
            <w:r w:rsidRPr="00056D48">
              <w:rPr>
                <w:rFonts w:ascii="Times New Roman" w:hAnsi="Times New Roman"/>
                <w:sz w:val="24"/>
                <w:szCs w:val="24"/>
              </w:rPr>
              <w:t xml:space="preserve">- минимальная/максимальная площадь земельных участков предназначенных для сельскохозяйственного использования в черте населенного пункта - </w:t>
            </w:r>
            <w:r w:rsidRPr="00056D48">
              <w:rPr>
                <w:rFonts w:ascii="Times New Roman" w:hAnsi="Times New Roman"/>
                <w:b/>
                <w:sz w:val="24"/>
                <w:szCs w:val="24"/>
              </w:rPr>
              <w:t xml:space="preserve">300/5000 кв. м; </w:t>
            </w:r>
          </w:p>
          <w:p w:rsidR="00954490" w:rsidRPr="00056D48" w:rsidRDefault="00954490" w:rsidP="00954490">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056D48">
              <w:rPr>
                <w:rFonts w:ascii="Times New Roman" w:eastAsia="SimSun" w:hAnsi="Times New Roman"/>
                <w:b/>
                <w:sz w:val="24"/>
                <w:szCs w:val="24"/>
                <w:lang w:eastAsia="zh-CN"/>
              </w:rPr>
              <w:t>10 м.</w:t>
            </w:r>
          </w:p>
          <w:p w:rsidR="00954490" w:rsidRPr="00056D48" w:rsidRDefault="00954490" w:rsidP="00954490">
            <w:pPr>
              <w:shd w:val="clear" w:color="auto" w:fill="FFFFFF" w:themeFill="background1"/>
              <w:rPr>
                <w:rFonts w:ascii="Times New Roman" w:eastAsia="SimSun" w:hAnsi="Times New Roman"/>
                <w:sz w:val="24"/>
                <w:szCs w:val="24"/>
                <w:lang w:eastAsia="zh-CN"/>
              </w:rPr>
            </w:pPr>
            <w:r w:rsidRPr="00056D48">
              <w:rPr>
                <w:rFonts w:ascii="Times New Roman" w:hAnsi="Times New Roman"/>
                <w:sz w:val="24"/>
                <w:szCs w:val="24"/>
              </w:rPr>
              <w:t>Допускается размещение некапитального хозяйственного строения для хран</w:t>
            </w:r>
            <w:r w:rsidRPr="00056D48">
              <w:rPr>
                <w:rFonts w:ascii="Times New Roman" w:hAnsi="Times New Roman"/>
                <w:sz w:val="24"/>
                <w:szCs w:val="24"/>
              </w:rPr>
              <w:t>е</w:t>
            </w:r>
            <w:r w:rsidRPr="00056D48">
              <w:rPr>
                <w:rFonts w:ascii="Times New Roman" w:hAnsi="Times New Roman"/>
                <w:sz w:val="24"/>
                <w:szCs w:val="24"/>
              </w:rPr>
              <w:lastRenderedPageBreak/>
              <w:t>ния сельскохозяйственных орудий труда. Размещение объектов капитального строительства не допускается, м</w:t>
            </w:r>
            <w:r w:rsidRPr="00056D48">
              <w:rPr>
                <w:rFonts w:ascii="Times New Roman" w:eastAsia="SimSun" w:hAnsi="Times New Roman"/>
                <w:sz w:val="24"/>
                <w:szCs w:val="24"/>
                <w:lang w:eastAsia="zh-CN"/>
              </w:rPr>
              <w:t xml:space="preserve">инимальные отступы от границ участка в целях определения мест допустимого </w:t>
            </w:r>
            <w:r w:rsidRPr="00056D48">
              <w:rPr>
                <w:rFonts w:ascii="Times New Roman" w:hAnsi="Times New Roman"/>
                <w:sz w:val="24"/>
                <w:szCs w:val="24"/>
              </w:rPr>
              <w:t>размещения зданий, строений сооружений, ма</w:t>
            </w:r>
            <w:r w:rsidRPr="00056D48">
              <w:rPr>
                <w:rFonts w:ascii="Times New Roman" w:hAnsi="Times New Roman"/>
                <w:sz w:val="24"/>
                <w:szCs w:val="24"/>
              </w:rPr>
              <w:t>к</w:t>
            </w:r>
            <w:r w:rsidRPr="00056D48">
              <w:rPr>
                <w:rFonts w:ascii="Times New Roman" w:hAnsi="Times New Roman"/>
                <w:sz w:val="24"/>
                <w:szCs w:val="24"/>
              </w:rPr>
              <w:t xml:space="preserve">симальный процент застройки, максимальная этажность и максимальная </w:t>
            </w:r>
            <w:r w:rsidRPr="00056D48">
              <w:rPr>
                <w:rFonts w:ascii="Times New Roman" w:eastAsia="SimSun" w:hAnsi="Times New Roman"/>
                <w:sz w:val="24"/>
                <w:szCs w:val="24"/>
                <w:lang w:eastAsia="zh-CN"/>
              </w:rPr>
              <w:t>высота зданий, строений, сооружений от уровня земли</w:t>
            </w:r>
            <w:r w:rsidRPr="00056D48">
              <w:rPr>
                <w:rFonts w:ascii="Times New Roman" w:hAnsi="Times New Roman"/>
                <w:sz w:val="24"/>
                <w:szCs w:val="24"/>
              </w:rPr>
              <w:t xml:space="preserve"> не предусматриваются.</w:t>
            </w:r>
          </w:p>
        </w:tc>
      </w:tr>
      <w:tr w:rsidR="00056D48" w:rsidRPr="00056D48" w:rsidTr="005F2E33">
        <w:tc>
          <w:tcPr>
            <w:tcW w:w="2822" w:type="dxa"/>
            <w:shd w:val="clear" w:color="auto" w:fill="FFFFFF" w:themeFill="background1"/>
          </w:tcPr>
          <w:p w:rsidR="00954490" w:rsidRPr="00056D48" w:rsidRDefault="00954490" w:rsidP="00954490">
            <w:pPr>
              <w:shd w:val="clear" w:color="auto" w:fill="FFFFFF" w:themeFill="background1"/>
              <w:tabs>
                <w:tab w:val="left" w:pos="2520"/>
              </w:tabs>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[13.2] – </w:t>
            </w:r>
            <w:r w:rsidRPr="00056D48">
              <w:rPr>
                <w:rFonts w:ascii="Times New Roman" w:hAnsi="Times New Roman"/>
                <w:sz w:val="24"/>
                <w:szCs w:val="24"/>
              </w:rPr>
              <w:t>Ведение сад</w:t>
            </w:r>
            <w:r w:rsidRPr="00056D48">
              <w:rPr>
                <w:rFonts w:ascii="Times New Roman" w:hAnsi="Times New Roman"/>
                <w:sz w:val="24"/>
                <w:szCs w:val="24"/>
              </w:rPr>
              <w:t>о</w:t>
            </w:r>
            <w:r w:rsidRPr="00056D48">
              <w:rPr>
                <w:rFonts w:ascii="Times New Roman" w:hAnsi="Times New Roman"/>
                <w:sz w:val="24"/>
                <w:szCs w:val="24"/>
              </w:rPr>
              <w:lastRenderedPageBreak/>
              <w:t>водства</w:t>
            </w:r>
          </w:p>
        </w:tc>
        <w:tc>
          <w:tcPr>
            <w:tcW w:w="3417" w:type="dxa"/>
            <w:shd w:val="clear" w:color="auto" w:fill="FFFFFF" w:themeFill="background1"/>
          </w:tcPr>
          <w:p w:rsidR="00954490" w:rsidRPr="00056D48" w:rsidRDefault="00954490" w:rsidP="00954490">
            <w:pPr>
              <w:pStyle w:val="af8"/>
              <w:shd w:val="clear" w:color="auto" w:fill="FFFFFF" w:themeFill="background1"/>
              <w:jc w:val="left"/>
              <w:rPr>
                <w:rFonts w:ascii="Times New Roman" w:hAnsi="Times New Roman" w:cs="Times New Roman"/>
                <w:sz w:val="24"/>
                <w:szCs w:val="24"/>
              </w:rPr>
            </w:pPr>
            <w:r w:rsidRPr="00056D48">
              <w:rPr>
                <w:rFonts w:ascii="Times New Roman" w:hAnsi="Times New Roman" w:cs="Times New Roman"/>
                <w:sz w:val="24"/>
                <w:szCs w:val="24"/>
              </w:rPr>
              <w:lastRenderedPageBreak/>
              <w:t xml:space="preserve">осуществление деятельности, </w:t>
            </w:r>
            <w:r w:rsidRPr="00056D48">
              <w:rPr>
                <w:rFonts w:ascii="Times New Roman" w:hAnsi="Times New Roman" w:cs="Times New Roman"/>
                <w:sz w:val="24"/>
                <w:szCs w:val="24"/>
              </w:rPr>
              <w:lastRenderedPageBreak/>
              <w:t>связанной с выращиванием плодовых, ягодных, овощных, бахчевых или иных сельскох</w:t>
            </w:r>
            <w:r w:rsidRPr="00056D48">
              <w:rPr>
                <w:rFonts w:ascii="Times New Roman" w:hAnsi="Times New Roman" w:cs="Times New Roman"/>
                <w:sz w:val="24"/>
                <w:szCs w:val="24"/>
              </w:rPr>
              <w:t>о</w:t>
            </w:r>
            <w:r w:rsidRPr="00056D48">
              <w:rPr>
                <w:rFonts w:ascii="Times New Roman" w:hAnsi="Times New Roman" w:cs="Times New Roman"/>
                <w:sz w:val="24"/>
                <w:szCs w:val="24"/>
              </w:rPr>
              <w:t>зяйственных культур и карт</w:t>
            </w:r>
            <w:r w:rsidRPr="00056D48">
              <w:rPr>
                <w:rFonts w:ascii="Times New Roman" w:hAnsi="Times New Roman" w:cs="Times New Roman"/>
                <w:sz w:val="24"/>
                <w:szCs w:val="24"/>
              </w:rPr>
              <w:t>о</w:t>
            </w:r>
            <w:r w:rsidRPr="00056D48">
              <w:rPr>
                <w:rFonts w:ascii="Times New Roman" w:hAnsi="Times New Roman" w:cs="Times New Roman"/>
                <w:sz w:val="24"/>
                <w:szCs w:val="24"/>
              </w:rPr>
              <w:t>феля</w:t>
            </w:r>
          </w:p>
        </w:tc>
        <w:tc>
          <w:tcPr>
            <w:tcW w:w="8498" w:type="dxa"/>
            <w:vMerge/>
            <w:shd w:val="clear" w:color="auto" w:fill="FFFFFF" w:themeFill="background1"/>
          </w:tcPr>
          <w:p w:rsidR="00954490" w:rsidRPr="00056D48" w:rsidRDefault="00954490" w:rsidP="00954490">
            <w:pPr>
              <w:shd w:val="clear" w:color="auto" w:fill="FFFFFF" w:themeFill="background1"/>
              <w:rPr>
                <w:rFonts w:ascii="Times New Roman" w:hAnsi="Times New Roman"/>
                <w:sz w:val="24"/>
                <w:szCs w:val="24"/>
              </w:rPr>
            </w:pPr>
          </w:p>
        </w:tc>
      </w:tr>
      <w:tr w:rsidR="00056D48" w:rsidRPr="00056D48" w:rsidTr="005F2E33">
        <w:tc>
          <w:tcPr>
            <w:tcW w:w="2822" w:type="dxa"/>
            <w:shd w:val="clear" w:color="auto" w:fill="FFFFFF" w:themeFill="background1"/>
          </w:tcPr>
          <w:p w:rsidR="00347F9D" w:rsidRPr="00056D48" w:rsidRDefault="00347F9D" w:rsidP="00347F9D">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lastRenderedPageBreak/>
              <w:t>[12.0] Земельные учас</w:t>
            </w:r>
            <w:r w:rsidRPr="00056D48">
              <w:rPr>
                <w:rFonts w:ascii="Times New Roman" w:eastAsia="SimSun" w:hAnsi="Times New Roman"/>
                <w:sz w:val="24"/>
                <w:szCs w:val="24"/>
              </w:rPr>
              <w:t>т</w:t>
            </w:r>
            <w:r w:rsidRPr="00056D48">
              <w:rPr>
                <w:rFonts w:ascii="Times New Roman" w:eastAsia="SimSun" w:hAnsi="Times New Roman"/>
                <w:sz w:val="24"/>
                <w:szCs w:val="24"/>
              </w:rPr>
              <w:t>ки (территории) общего пользования</w:t>
            </w:r>
          </w:p>
        </w:tc>
        <w:tc>
          <w:tcPr>
            <w:tcW w:w="3417" w:type="dxa"/>
            <w:shd w:val="clear" w:color="auto" w:fill="FFFFFF" w:themeFill="background1"/>
          </w:tcPr>
          <w:p w:rsidR="00347F9D" w:rsidRPr="00056D48" w:rsidRDefault="00347F9D" w:rsidP="00347F9D">
            <w:pPr>
              <w:shd w:val="clear" w:color="auto" w:fill="FFFFFF" w:themeFill="background1"/>
              <w:jc w:val="both"/>
              <w:rPr>
                <w:rFonts w:ascii="Times New Roman" w:eastAsia="SimSun" w:hAnsi="Times New Roman"/>
                <w:sz w:val="24"/>
                <w:szCs w:val="24"/>
              </w:rPr>
            </w:pPr>
            <w:r w:rsidRPr="00056D48">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w:t>
            </w:r>
            <w:r w:rsidRPr="00056D48">
              <w:rPr>
                <w:rFonts w:ascii="Times New Roman" w:eastAsia="SimSun" w:hAnsi="Times New Roman"/>
                <w:sz w:val="24"/>
                <w:szCs w:val="24"/>
              </w:rPr>
              <w:t>е</w:t>
            </w:r>
            <w:r w:rsidRPr="00056D48">
              <w:rPr>
                <w:rFonts w:ascii="Times New Roman" w:eastAsia="SimSun" w:hAnsi="Times New Roman"/>
                <w:sz w:val="24"/>
                <w:szCs w:val="24"/>
              </w:rPr>
              <w:t>бя содержание видов разр</w:t>
            </w:r>
            <w:r w:rsidRPr="00056D48">
              <w:rPr>
                <w:rFonts w:ascii="Times New Roman" w:eastAsia="SimSun" w:hAnsi="Times New Roman"/>
                <w:sz w:val="24"/>
                <w:szCs w:val="24"/>
              </w:rPr>
              <w:t>е</w:t>
            </w:r>
            <w:r w:rsidRPr="00056D48">
              <w:rPr>
                <w:rFonts w:ascii="Times New Roman" w:eastAsia="SimSun" w:hAnsi="Times New Roman"/>
                <w:sz w:val="24"/>
                <w:szCs w:val="24"/>
              </w:rPr>
              <w:t>шенного использования с к</w:t>
            </w:r>
            <w:r w:rsidRPr="00056D48">
              <w:rPr>
                <w:rFonts w:ascii="Times New Roman" w:eastAsia="SimSun" w:hAnsi="Times New Roman"/>
                <w:sz w:val="24"/>
                <w:szCs w:val="24"/>
              </w:rPr>
              <w:t>о</w:t>
            </w:r>
            <w:r w:rsidRPr="00056D48">
              <w:rPr>
                <w:rFonts w:ascii="Times New Roman" w:eastAsia="SimSun" w:hAnsi="Times New Roman"/>
                <w:sz w:val="24"/>
                <w:szCs w:val="24"/>
              </w:rPr>
              <w:t>дами 12.0.1 - 12.0.2</w:t>
            </w:r>
          </w:p>
        </w:tc>
        <w:tc>
          <w:tcPr>
            <w:tcW w:w="8498" w:type="dxa"/>
            <w:vMerge w:val="restart"/>
            <w:shd w:val="clear" w:color="auto" w:fill="FFFFFF" w:themeFill="background1"/>
          </w:tcPr>
          <w:p w:rsidR="00347F9D" w:rsidRPr="00056D48" w:rsidRDefault="00347F9D" w:rsidP="00954490">
            <w:pPr>
              <w:shd w:val="clear" w:color="auto" w:fill="FFFFFF" w:themeFill="background1"/>
              <w:rPr>
                <w:rFonts w:ascii="Times New Roman" w:hAnsi="Times New Roman"/>
                <w:sz w:val="24"/>
                <w:szCs w:val="24"/>
              </w:rPr>
            </w:pPr>
            <w:r w:rsidRPr="00056D48">
              <w:rPr>
                <w:rFonts w:ascii="Times New Roman" w:hAnsi="Times New Roman"/>
                <w:sz w:val="24"/>
                <w:szCs w:val="24"/>
              </w:rPr>
              <w:t>Регламенты не устанавливаются.</w:t>
            </w:r>
          </w:p>
          <w:p w:rsidR="00347F9D" w:rsidRPr="00056D48" w:rsidRDefault="00347F9D" w:rsidP="00954490">
            <w:pPr>
              <w:shd w:val="clear" w:color="auto" w:fill="FFFFFF" w:themeFill="background1"/>
              <w:rPr>
                <w:rFonts w:ascii="Times New Roman" w:hAnsi="Times New Roman"/>
                <w:sz w:val="24"/>
                <w:szCs w:val="24"/>
              </w:rPr>
            </w:pPr>
            <w:r w:rsidRPr="00056D48">
              <w:rPr>
                <w:rFonts w:ascii="Times New Roman" w:hAnsi="Times New Roman"/>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w:t>
            </w:r>
            <w:r w:rsidRPr="00056D48">
              <w:rPr>
                <w:rFonts w:ascii="Times New Roman" w:hAnsi="Times New Roman"/>
                <w:sz w:val="24"/>
                <w:szCs w:val="24"/>
              </w:rPr>
              <w:t>а</w:t>
            </w:r>
            <w:r w:rsidRPr="00056D48">
              <w:rPr>
                <w:rFonts w:ascii="Times New Roman" w:hAnsi="Times New Roman"/>
                <w:sz w:val="24"/>
                <w:szCs w:val="24"/>
              </w:rPr>
              <w:t>менты не устанавливаются, определяется уполномоченными федеральными о</w:t>
            </w:r>
            <w:r w:rsidRPr="00056D48">
              <w:rPr>
                <w:rFonts w:ascii="Times New Roman" w:hAnsi="Times New Roman"/>
                <w:sz w:val="24"/>
                <w:szCs w:val="24"/>
              </w:rPr>
              <w:t>р</w:t>
            </w:r>
            <w:r w:rsidRPr="00056D48">
              <w:rPr>
                <w:rFonts w:ascii="Times New Roman" w:hAnsi="Times New Roman"/>
                <w:sz w:val="24"/>
                <w:szCs w:val="24"/>
              </w:rPr>
              <w:t>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056D48" w:rsidRPr="00056D48" w:rsidTr="005F2E33">
        <w:tc>
          <w:tcPr>
            <w:tcW w:w="2822" w:type="dxa"/>
            <w:shd w:val="clear" w:color="auto" w:fill="FFFFFF" w:themeFill="background1"/>
            <w:vAlign w:val="center"/>
          </w:tcPr>
          <w:p w:rsidR="00347F9D" w:rsidRPr="00056D48" w:rsidRDefault="00347F9D" w:rsidP="00954490">
            <w:pPr>
              <w:shd w:val="clear" w:color="auto" w:fill="FFFFFF" w:themeFill="background1"/>
              <w:rPr>
                <w:rFonts w:ascii="Times New Roman" w:hAnsi="Times New Roman"/>
                <w:sz w:val="24"/>
                <w:szCs w:val="24"/>
                <w:lang w:eastAsia="ar-SA"/>
              </w:rPr>
            </w:pPr>
            <w:r w:rsidRPr="00056D48">
              <w:rPr>
                <w:rFonts w:ascii="Times New Roman" w:eastAsia="SimSun" w:hAnsi="Times New Roman"/>
                <w:sz w:val="24"/>
                <w:szCs w:val="24"/>
                <w:lang w:eastAsia="zh-CN"/>
              </w:rPr>
              <w:t>[12.0.1] - Улично-дорожная сеть</w:t>
            </w:r>
          </w:p>
        </w:tc>
        <w:tc>
          <w:tcPr>
            <w:tcW w:w="3417" w:type="dxa"/>
            <w:shd w:val="clear" w:color="auto" w:fill="FFFFFF" w:themeFill="background1"/>
            <w:vAlign w:val="center"/>
          </w:tcPr>
          <w:p w:rsidR="00347F9D" w:rsidRPr="00056D48" w:rsidRDefault="00347F9D" w:rsidP="00954490">
            <w:pPr>
              <w:shd w:val="clear" w:color="auto" w:fill="FFFFFF" w:themeFill="background1"/>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Размещение объектов улично-дорожной сети: авт</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мобильных дорог, трамвайных путей и пешеходных троту</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ров в границах населенных пунктов, пешеходных перех</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дов, бульваров, площадей, проездов, велодорожек и об</w:t>
            </w:r>
            <w:r w:rsidRPr="00056D48">
              <w:rPr>
                <w:rFonts w:ascii="Times New Roman" w:eastAsia="SimSun" w:hAnsi="Times New Roman"/>
                <w:sz w:val="24"/>
                <w:szCs w:val="24"/>
                <w:lang w:eastAsia="zh-CN"/>
              </w:rPr>
              <w:t>ъ</w:t>
            </w:r>
            <w:r w:rsidRPr="00056D48">
              <w:rPr>
                <w:rFonts w:ascii="Times New Roman" w:eastAsia="SimSun" w:hAnsi="Times New Roman"/>
                <w:sz w:val="24"/>
                <w:szCs w:val="24"/>
                <w:lang w:eastAsia="zh-CN"/>
              </w:rPr>
              <w:t>ектов велотранспортной и и</w:t>
            </w:r>
            <w:r w:rsidRPr="00056D48">
              <w:rPr>
                <w:rFonts w:ascii="Times New Roman" w:eastAsia="SimSun" w:hAnsi="Times New Roman"/>
                <w:sz w:val="24"/>
                <w:szCs w:val="24"/>
                <w:lang w:eastAsia="zh-CN"/>
              </w:rPr>
              <w:t>н</w:t>
            </w:r>
            <w:r w:rsidRPr="00056D48">
              <w:rPr>
                <w:rFonts w:ascii="Times New Roman" w:eastAsia="SimSun" w:hAnsi="Times New Roman"/>
                <w:sz w:val="24"/>
                <w:szCs w:val="24"/>
                <w:lang w:eastAsia="zh-CN"/>
              </w:rPr>
              <w:t>женерной инфраструкт</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ры;</w:t>
            </w:r>
            <w:r w:rsidRPr="00056D48">
              <w:rPr>
                <w:rFonts w:ascii="Times New Roman" w:eastAsia="SimSun" w:hAnsi="Times New Roman"/>
                <w:sz w:val="24"/>
                <w:szCs w:val="24"/>
                <w:lang w:eastAsia="zh-CN"/>
              </w:rPr>
              <w:cr/>
              <w:t>размещение придоро</w:t>
            </w:r>
            <w:r w:rsidRPr="00056D48">
              <w:rPr>
                <w:rFonts w:ascii="Times New Roman" w:eastAsia="SimSun" w:hAnsi="Times New Roman"/>
                <w:sz w:val="24"/>
                <w:szCs w:val="24"/>
                <w:lang w:eastAsia="zh-CN"/>
              </w:rPr>
              <w:t>ж</w:t>
            </w:r>
            <w:r w:rsidRPr="00056D48">
              <w:rPr>
                <w:rFonts w:ascii="Times New Roman" w:eastAsia="SimSun" w:hAnsi="Times New Roman"/>
                <w:sz w:val="24"/>
                <w:szCs w:val="24"/>
                <w:lang w:eastAsia="zh-CN"/>
              </w:rPr>
              <w:t>ных стоянок (парковок) тран</w:t>
            </w:r>
            <w:r w:rsidRPr="00056D48">
              <w:rPr>
                <w:rFonts w:ascii="Times New Roman" w:eastAsia="SimSun" w:hAnsi="Times New Roman"/>
                <w:sz w:val="24"/>
                <w:szCs w:val="24"/>
                <w:lang w:eastAsia="zh-CN"/>
              </w:rPr>
              <w:t>с</w:t>
            </w:r>
            <w:r w:rsidRPr="00056D48">
              <w:rPr>
                <w:rFonts w:ascii="Times New Roman" w:eastAsia="SimSun" w:hAnsi="Times New Roman"/>
                <w:sz w:val="24"/>
                <w:szCs w:val="24"/>
                <w:lang w:eastAsia="zh-CN"/>
              </w:rPr>
              <w:t>портных средств в границах городских улиц и дорог, за и</w:t>
            </w:r>
            <w:r w:rsidRPr="00056D48">
              <w:rPr>
                <w:rFonts w:ascii="Times New Roman" w:eastAsia="SimSun" w:hAnsi="Times New Roman"/>
                <w:sz w:val="24"/>
                <w:szCs w:val="24"/>
                <w:lang w:eastAsia="zh-CN"/>
              </w:rPr>
              <w:t>с</w:t>
            </w:r>
            <w:r w:rsidRPr="00056D48">
              <w:rPr>
                <w:rFonts w:ascii="Times New Roman" w:eastAsia="SimSun" w:hAnsi="Times New Roman"/>
                <w:sz w:val="24"/>
                <w:szCs w:val="24"/>
                <w:lang w:eastAsia="zh-CN"/>
              </w:rPr>
              <w:t>ключением предусмотренных видами разрешенного испол</w:t>
            </w:r>
            <w:r w:rsidRPr="00056D48">
              <w:rPr>
                <w:rFonts w:ascii="Times New Roman" w:eastAsia="SimSun" w:hAnsi="Times New Roman"/>
                <w:sz w:val="24"/>
                <w:szCs w:val="24"/>
                <w:lang w:eastAsia="zh-CN"/>
              </w:rPr>
              <w:t>ь</w:t>
            </w:r>
            <w:r w:rsidRPr="00056D48">
              <w:rPr>
                <w:rFonts w:ascii="Times New Roman" w:eastAsia="SimSun" w:hAnsi="Times New Roman"/>
                <w:sz w:val="24"/>
                <w:szCs w:val="24"/>
                <w:lang w:eastAsia="zh-CN"/>
              </w:rPr>
              <w:t xml:space="preserve">зования с кодами  2.7.1, 4.9, 7.2.3, а также некапитальных сооружений, предназначенных для охраны транспортных </w:t>
            </w:r>
            <w:r w:rsidRPr="00056D48">
              <w:rPr>
                <w:rFonts w:ascii="Times New Roman" w:eastAsia="SimSun" w:hAnsi="Times New Roman"/>
                <w:sz w:val="24"/>
                <w:szCs w:val="24"/>
                <w:lang w:eastAsia="zh-CN"/>
              </w:rPr>
              <w:lastRenderedPageBreak/>
              <w:t>средств</w:t>
            </w:r>
          </w:p>
        </w:tc>
        <w:tc>
          <w:tcPr>
            <w:tcW w:w="8498" w:type="dxa"/>
            <w:vMerge/>
            <w:shd w:val="clear" w:color="auto" w:fill="FFFFFF" w:themeFill="background1"/>
            <w:vAlign w:val="center"/>
          </w:tcPr>
          <w:p w:rsidR="00347F9D" w:rsidRPr="00056D48" w:rsidRDefault="00347F9D" w:rsidP="00954490">
            <w:pPr>
              <w:shd w:val="clear" w:color="auto" w:fill="FFFFFF" w:themeFill="background1"/>
              <w:rPr>
                <w:rFonts w:ascii="Times New Roman" w:hAnsi="Times New Roman"/>
                <w:sz w:val="24"/>
                <w:szCs w:val="24"/>
              </w:rPr>
            </w:pPr>
          </w:p>
        </w:tc>
      </w:tr>
      <w:tr w:rsidR="00056D48" w:rsidRPr="00056D48" w:rsidTr="005F2E33">
        <w:tc>
          <w:tcPr>
            <w:tcW w:w="2822" w:type="dxa"/>
            <w:shd w:val="clear" w:color="auto" w:fill="FFFFFF" w:themeFill="background1"/>
            <w:vAlign w:val="center"/>
          </w:tcPr>
          <w:p w:rsidR="00347F9D" w:rsidRPr="00056D48" w:rsidRDefault="00347F9D" w:rsidP="00954490">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[12.0.2] - Благоустро</w:t>
            </w:r>
            <w:r w:rsidRPr="00056D48">
              <w:rPr>
                <w:rFonts w:ascii="Times New Roman" w:eastAsia="SimSun" w:hAnsi="Times New Roman"/>
                <w:sz w:val="24"/>
                <w:szCs w:val="24"/>
                <w:lang w:eastAsia="zh-CN"/>
              </w:rPr>
              <w:t>й</w:t>
            </w:r>
            <w:r w:rsidRPr="00056D48">
              <w:rPr>
                <w:rFonts w:ascii="Times New Roman" w:eastAsia="SimSun" w:hAnsi="Times New Roman"/>
                <w:sz w:val="24"/>
                <w:szCs w:val="24"/>
                <w:lang w:eastAsia="zh-CN"/>
              </w:rPr>
              <w:t>ство территории</w:t>
            </w:r>
          </w:p>
        </w:tc>
        <w:tc>
          <w:tcPr>
            <w:tcW w:w="3417" w:type="dxa"/>
            <w:shd w:val="clear" w:color="auto" w:fill="FFFFFF" w:themeFill="background1"/>
            <w:vAlign w:val="center"/>
          </w:tcPr>
          <w:p w:rsidR="00347F9D" w:rsidRPr="00056D48" w:rsidRDefault="00347F9D" w:rsidP="00954490">
            <w:pPr>
              <w:shd w:val="clear" w:color="auto" w:fill="FFFFFF" w:themeFill="background1"/>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Размещение декорати</w:t>
            </w:r>
            <w:r w:rsidRPr="00056D48">
              <w:rPr>
                <w:rFonts w:ascii="Times New Roman" w:eastAsia="SimSun" w:hAnsi="Times New Roman"/>
                <w:sz w:val="24"/>
                <w:szCs w:val="24"/>
                <w:lang w:eastAsia="zh-CN"/>
              </w:rPr>
              <w:t>в</w:t>
            </w:r>
            <w:r w:rsidRPr="00056D48">
              <w:rPr>
                <w:rFonts w:ascii="Times New Roman" w:eastAsia="SimSun" w:hAnsi="Times New Roman"/>
                <w:sz w:val="24"/>
                <w:szCs w:val="24"/>
                <w:lang w:eastAsia="zh-CN"/>
              </w:rPr>
              <w:t>ных, технических, планир</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вочных, конструктивных устройств, элементов озелен</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ния, различных видов обор</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дования и оформления, малых архитектурных форм, некап</w:t>
            </w:r>
            <w:r w:rsidRPr="00056D48">
              <w:rPr>
                <w:rFonts w:ascii="Times New Roman" w:eastAsia="SimSun" w:hAnsi="Times New Roman"/>
                <w:sz w:val="24"/>
                <w:szCs w:val="24"/>
                <w:lang w:eastAsia="zh-CN"/>
              </w:rPr>
              <w:t>и</w:t>
            </w:r>
            <w:r w:rsidRPr="00056D48">
              <w:rPr>
                <w:rFonts w:ascii="Times New Roman" w:eastAsia="SimSun" w:hAnsi="Times New Roman"/>
                <w:sz w:val="24"/>
                <w:szCs w:val="24"/>
                <w:lang w:eastAsia="zh-CN"/>
              </w:rPr>
              <w:t>тальных нестационарных строений и сооружений, и</w:t>
            </w:r>
            <w:r w:rsidRPr="00056D48">
              <w:rPr>
                <w:rFonts w:ascii="Times New Roman" w:eastAsia="SimSun" w:hAnsi="Times New Roman"/>
                <w:sz w:val="24"/>
                <w:szCs w:val="24"/>
                <w:lang w:eastAsia="zh-CN"/>
              </w:rPr>
              <w:t>н</w:t>
            </w:r>
            <w:r w:rsidRPr="00056D48">
              <w:rPr>
                <w:rFonts w:ascii="Times New Roman" w:eastAsia="SimSun" w:hAnsi="Times New Roman"/>
                <w:sz w:val="24"/>
                <w:szCs w:val="24"/>
                <w:lang w:eastAsia="zh-CN"/>
              </w:rPr>
              <w:t>формационных щитов и указ</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телей, применяемых как с</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ставные части благоустро</w:t>
            </w:r>
            <w:r w:rsidRPr="00056D48">
              <w:rPr>
                <w:rFonts w:ascii="Times New Roman" w:eastAsia="SimSun" w:hAnsi="Times New Roman"/>
                <w:sz w:val="24"/>
                <w:szCs w:val="24"/>
                <w:lang w:eastAsia="zh-CN"/>
              </w:rPr>
              <w:t>й</w:t>
            </w:r>
            <w:r w:rsidRPr="00056D48">
              <w:rPr>
                <w:rFonts w:ascii="Times New Roman" w:eastAsia="SimSun" w:hAnsi="Times New Roman"/>
                <w:sz w:val="24"/>
                <w:szCs w:val="24"/>
                <w:lang w:eastAsia="zh-CN"/>
              </w:rPr>
              <w:t>ства территории, обществе</w:t>
            </w:r>
            <w:r w:rsidRPr="00056D48">
              <w:rPr>
                <w:rFonts w:ascii="Times New Roman" w:eastAsia="SimSun" w:hAnsi="Times New Roman"/>
                <w:sz w:val="24"/>
                <w:szCs w:val="24"/>
                <w:lang w:eastAsia="zh-CN"/>
              </w:rPr>
              <w:t>н</w:t>
            </w:r>
            <w:r w:rsidRPr="00056D48">
              <w:rPr>
                <w:rFonts w:ascii="Times New Roman" w:eastAsia="SimSun" w:hAnsi="Times New Roman"/>
                <w:sz w:val="24"/>
                <w:szCs w:val="24"/>
                <w:lang w:eastAsia="zh-CN"/>
              </w:rPr>
              <w:t>ных туалетов</w:t>
            </w:r>
          </w:p>
        </w:tc>
        <w:tc>
          <w:tcPr>
            <w:tcW w:w="8498" w:type="dxa"/>
            <w:vMerge/>
            <w:tcBorders>
              <w:bottom w:val="single" w:sz="4" w:space="0" w:color="000000"/>
            </w:tcBorders>
            <w:shd w:val="clear" w:color="auto" w:fill="FFFFFF" w:themeFill="background1"/>
          </w:tcPr>
          <w:p w:rsidR="00347F9D" w:rsidRPr="00056D48" w:rsidRDefault="00347F9D" w:rsidP="00954490">
            <w:pPr>
              <w:shd w:val="clear" w:color="auto" w:fill="FFFFFF" w:themeFill="background1"/>
              <w:rPr>
                <w:rFonts w:ascii="Times New Roman" w:hAnsi="Times New Roman"/>
                <w:sz w:val="24"/>
                <w:szCs w:val="24"/>
              </w:rPr>
            </w:pPr>
          </w:p>
        </w:tc>
      </w:tr>
    </w:tbl>
    <w:p w:rsidR="00BD47BD" w:rsidRPr="00056D48" w:rsidRDefault="00BD47BD" w:rsidP="005F2E33">
      <w:pPr>
        <w:widowControl w:val="0"/>
        <w:shd w:val="clear" w:color="auto" w:fill="FFFFFF" w:themeFill="background1"/>
        <w:spacing w:after="0" w:line="240" w:lineRule="auto"/>
        <w:ind w:firstLine="426"/>
        <w:jc w:val="center"/>
        <w:rPr>
          <w:rFonts w:ascii="Times New Roman" w:eastAsia="Times New Roman" w:hAnsi="Times New Roman" w:cs="Times New Roman"/>
          <w:b/>
          <w:i/>
          <w:iCs/>
          <w:sz w:val="24"/>
          <w:szCs w:val="24"/>
          <w:lang w:eastAsia="zh-CN"/>
        </w:rPr>
      </w:pPr>
    </w:p>
    <w:p w:rsidR="00BD47BD" w:rsidRPr="00056D48" w:rsidRDefault="00BD47BD" w:rsidP="005F2E33">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056D48">
        <w:rPr>
          <w:rFonts w:ascii="Times New Roman" w:eastAsia="Times New Roman" w:hAnsi="Times New Roman" w:cs="Times New Roman"/>
          <w:b/>
          <w:iCs/>
          <w:sz w:val="24"/>
          <w:szCs w:val="24"/>
          <w:lang w:eastAsia="zh-CN"/>
        </w:rPr>
        <w:t xml:space="preserve">Условно разрешенные виды использования земельных участков и объектов капитального строительства, предельные </w:t>
      </w:r>
    </w:p>
    <w:p w:rsidR="00BD47BD" w:rsidRPr="00056D48" w:rsidRDefault="00BD47BD" w:rsidP="005F2E33">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056D48">
        <w:rPr>
          <w:rFonts w:ascii="Times New Roman" w:eastAsia="Times New Roman" w:hAnsi="Times New Roman" w:cs="Times New Roman"/>
          <w:b/>
          <w:iCs/>
          <w:sz w:val="24"/>
          <w:szCs w:val="24"/>
          <w:lang w:eastAsia="zh-CN"/>
        </w:rPr>
        <w:t>(минимальные и (или) максимальные) размеры земельных участков и предельные параметры разрешенного строительства, р</w:t>
      </w:r>
      <w:r w:rsidRPr="00056D48">
        <w:rPr>
          <w:rFonts w:ascii="Times New Roman" w:eastAsia="Times New Roman" w:hAnsi="Times New Roman" w:cs="Times New Roman"/>
          <w:b/>
          <w:iCs/>
          <w:sz w:val="24"/>
          <w:szCs w:val="24"/>
          <w:lang w:eastAsia="zh-CN"/>
        </w:rPr>
        <w:t>е</w:t>
      </w:r>
      <w:r w:rsidRPr="00056D48">
        <w:rPr>
          <w:rFonts w:ascii="Times New Roman" w:eastAsia="Times New Roman" w:hAnsi="Times New Roman" w:cs="Times New Roman"/>
          <w:b/>
          <w:iCs/>
          <w:sz w:val="24"/>
          <w:szCs w:val="24"/>
          <w:lang w:eastAsia="zh-CN"/>
        </w:rPr>
        <w:t>конструкции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056D48" w:rsidRPr="00056D48" w:rsidTr="004250DD">
        <w:tc>
          <w:tcPr>
            <w:tcW w:w="2830" w:type="dxa"/>
          </w:tcPr>
          <w:p w:rsidR="00BD47BD" w:rsidRPr="00056D48" w:rsidRDefault="00BD47BD" w:rsidP="005F2E33">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Виды разрешенного использования земел</w:t>
            </w:r>
            <w:r w:rsidRPr="00056D48">
              <w:rPr>
                <w:rFonts w:ascii="Times New Roman" w:hAnsi="Times New Roman"/>
                <w:b/>
                <w:sz w:val="24"/>
                <w:szCs w:val="24"/>
              </w:rPr>
              <w:t>ь</w:t>
            </w:r>
            <w:r w:rsidRPr="00056D48">
              <w:rPr>
                <w:rFonts w:ascii="Times New Roman" w:hAnsi="Times New Roman"/>
                <w:b/>
                <w:sz w:val="24"/>
                <w:szCs w:val="24"/>
              </w:rPr>
              <w:t>ных участков</w:t>
            </w:r>
          </w:p>
        </w:tc>
        <w:tc>
          <w:tcPr>
            <w:tcW w:w="3261" w:type="dxa"/>
          </w:tcPr>
          <w:p w:rsidR="00BD47BD" w:rsidRPr="00056D48" w:rsidRDefault="00BD47BD" w:rsidP="005F2E33">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Описание вида разреше</w:t>
            </w:r>
            <w:r w:rsidRPr="00056D48">
              <w:rPr>
                <w:rFonts w:ascii="Times New Roman" w:hAnsi="Times New Roman"/>
                <w:b/>
                <w:sz w:val="24"/>
                <w:szCs w:val="24"/>
              </w:rPr>
              <w:t>н</w:t>
            </w:r>
            <w:r w:rsidRPr="00056D48">
              <w:rPr>
                <w:rFonts w:ascii="Times New Roman" w:hAnsi="Times New Roman"/>
                <w:b/>
                <w:sz w:val="24"/>
                <w:szCs w:val="24"/>
              </w:rPr>
              <w:t>ного использования з</w:t>
            </w:r>
            <w:r w:rsidRPr="00056D48">
              <w:rPr>
                <w:rFonts w:ascii="Times New Roman" w:hAnsi="Times New Roman"/>
                <w:b/>
                <w:sz w:val="24"/>
                <w:szCs w:val="24"/>
              </w:rPr>
              <w:t>е</w:t>
            </w:r>
            <w:r w:rsidRPr="00056D48">
              <w:rPr>
                <w:rFonts w:ascii="Times New Roman" w:hAnsi="Times New Roman"/>
                <w:b/>
                <w:sz w:val="24"/>
                <w:szCs w:val="24"/>
              </w:rPr>
              <w:t>мельного участка</w:t>
            </w:r>
          </w:p>
        </w:tc>
        <w:tc>
          <w:tcPr>
            <w:tcW w:w="8646" w:type="dxa"/>
          </w:tcPr>
          <w:p w:rsidR="00BD47BD" w:rsidRPr="00056D48" w:rsidRDefault="00BD47BD" w:rsidP="005F2E33">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056D48">
              <w:rPr>
                <w:rFonts w:ascii="Times New Roman" w:hAnsi="Times New Roman"/>
                <w:b/>
                <w:sz w:val="24"/>
                <w:szCs w:val="24"/>
              </w:rPr>
              <w:t>н</w:t>
            </w:r>
            <w:r w:rsidRPr="00056D48">
              <w:rPr>
                <w:rFonts w:ascii="Times New Roman" w:hAnsi="Times New Roman"/>
                <w:b/>
                <w:sz w:val="24"/>
                <w:szCs w:val="24"/>
              </w:rPr>
              <w:t>струкции объектов капитального строительства</w:t>
            </w:r>
          </w:p>
        </w:tc>
      </w:tr>
      <w:tr w:rsidR="00056D48" w:rsidRPr="00056D48" w:rsidTr="00DE3D11">
        <w:tc>
          <w:tcPr>
            <w:tcW w:w="2830" w:type="dxa"/>
            <w:tcBorders>
              <w:top w:val="single" w:sz="4" w:space="0" w:color="000000"/>
              <w:left w:val="single" w:sz="4" w:space="0" w:color="000000"/>
              <w:bottom w:val="single" w:sz="4" w:space="0" w:color="000000"/>
            </w:tcBorders>
            <w:shd w:val="clear" w:color="auto" w:fill="FFFFFF" w:themeFill="background1"/>
          </w:tcPr>
          <w:p w:rsidR="005F2E33" w:rsidRPr="00056D48" w:rsidRDefault="00BE49D3" w:rsidP="00BE49D3">
            <w:pPr>
              <w:shd w:val="clear" w:color="auto" w:fill="FFFFFF" w:themeFill="background1"/>
              <w:jc w:val="center"/>
              <w:rPr>
                <w:rFonts w:ascii="Times New Roman" w:hAnsi="Times New Roman"/>
                <w:sz w:val="24"/>
                <w:szCs w:val="24"/>
              </w:rPr>
            </w:pPr>
            <w:r>
              <w:rPr>
                <w:rFonts w:ascii="Times New Roman" w:eastAsia="SimSun" w:hAnsi="Times New Roman"/>
                <w:sz w:val="24"/>
                <w:szCs w:val="24"/>
              </w:rPr>
              <w:t>не предусмотрены</w:t>
            </w:r>
          </w:p>
        </w:tc>
        <w:tc>
          <w:tcPr>
            <w:tcW w:w="3261" w:type="dxa"/>
            <w:tcBorders>
              <w:top w:val="single" w:sz="4" w:space="0" w:color="000000"/>
              <w:left w:val="single" w:sz="4" w:space="0" w:color="000000"/>
              <w:bottom w:val="single" w:sz="4" w:space="0" w:color="000000"/>
            </w:tcBorders>
            <w:shd w:val="clear" w:color="auto" w:fill="FFFFFF" w:themeFill="background1"/>
          </w:tcPr>
          <w:p w:rsidR="005F2E33" w:rsidRPr="00056D48" w:rsidRDefault="00BE49D3" w:rsidP="00BE49D3">
            <w:pPr>
              <w:shd w:val="clear" w:color="auto" w:fill="FFFFFF" w:themeFill="background1"/>
              <w:jc w:val="center"/>
              <w:rPr>
                <w:rFonts w:ascii="Times New Roman" w:hAnsi="Times New Roman"/>
                <w:sz w:val="24"/>
                <w:szCs w:val="24"/>
              </w:rPr>
            </w:pPr>
            <w:r>
              <w:rPr>
                <w:rFonts w:ascii="Times New Roman" w:hAnsi="Times New Roman"/>
                <w:sz w:val="24"/>
                <w:szCs w:val="24"/>
              </w:rPr>
              <w:t>-</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F2E33" w:rsidRPr="00056D48" w:rsidRDefault="00BE49D3" w:rsidP="00BE49D3">
            <w:pPr>
              <w:shd w:val="clear" w:color="auto" w:fill="FFFFFF" w:themeFill="background1"/>
              <w:tabs>
                <w:tab w:val="left" w:pos="2520"/>
              </w:tabs>
              <w:jc w:val="center"/>
              <w:rPr>
                <w:rFonts w:ascii="Times New Roman" w:hAnsi="Times New Roman"/>
                <w:sz w:val="24"/>
                <w:szCs w:val="24"/>
              </w:rPr>
            </w:pPr>
            <w:r>
              <w:rPr>
                <w:rFonts w:ascii="Times New Roman" w:hAnsi="Times New Roman"/>
                <w:sz w:val="24"/>
                <w:szCs w:val="24"/>
              </w:rPr>
              <w:t>-</w:t>
            </w:r>
          </w:p>
        </w:tc>
      </w:tr>
    </w:tbl>
    <w:p w:rsidR="00BD47BD" w:rsidRPr="00056D48" w:rsidRDefault="00BD47BD" w:rsidP="005F2E33">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p>
    <w:p w:rsidR="00AF7CFC" w:rsidRPr="00056D48" w:rsidRDefault="00AF7CFC" w:rsidP="005F2E33">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p>
    <w:p w:rsidR="00BD47BD" w:rsidRPr="00056D48" w:rsidRDefault="00BD47BD" w:rsidP="005F2E33">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056D48">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BD47BD" w:rsidRPr="00056D48" w:rsidRDefault="00BD47BD" w:rsidP="005F2E33">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056D48">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tbl>
      <w:tblPr>
        <w:tblStyle w:val="afa"/>
        <w:tblW w:w="0" w:type="auto"/>
        <w:tblLook w:val="04A0" w:firstRow="1" w:lastRow="0" w:firstColumn="1" w:lastColumn="0" w:noHBand="0" w:noVBand="1"/>
      </w:tblPr>
      <w:tblGrid>
        <w:gridCol w:w="6941"/>
        <w:gridCol w:w="7619"/>
      </w:tblGrid>
      <w:tr w:rsidR="00056D48" w:rsidRPr="00056D48" w:rsidTr="004250DD">
        <w:tc>
          <w:tcPr>
            <w:tcW w:w="6941" w:type="dxa"/>
            <w:tcBorders>
              <w:top w:val="single" w:sz="4" w:space="0" w:color="000000"/>
              <w:left w:val="single" w:sz="4" w:space="0" w:color="000000"/>
              <w:bottom w:val="single" w:sz="4" w:space="0" w:color="000000"/>
            </w:tcBorders>
            <w:shd w:val="clear" w:color="auto" w:fill="auto"/>
            <w:vAlign w:val="center"/>
          </w:tcPr>
          <w:p w:rsidR="00BD47BD" w:rsidRPr="00056D48" w:rsidRDefault="00BD47BD" w:rsidP="005F2E33">
            <w:pPr>
              <w:shd w:val="clear" w:color="auto" w:fill="FFFFFF" w:themeFill="background1"/>
              <w:tabs>
                <w:tab w:val="left" w:pos="-1667"/>
              </w:tabs>
              <w:ind w:firstLine="426"/>
              <w:jc w:val="center"/>
              <w:rPr>
                <w:rFonts w:ascii="Times New Roman" w:hAnsi="Times New Roman"/>
                <w:sz w:val="24"/>
                <w:szCs w:val="24"/>
              </w:rPr>
            </w:pPr>
            <w:r w:rsidRPr="00056D48">
              <w:rPr>
                <w:rFonts w:ascii="Times New Roman" w:eastAsia="SimSun" w:hAnsi="Times New Roman"/>
                <w:b/>
                <w:sz w:val="24"/>
                <w:szCs w:val="24"/>
              </w:rPr>
              <w:t>Виды разрешенного использования земельных участков и</w:t>
            </w:r>
            <w:r w:rsidRPr="00056D48">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D" w:rsidRPr="00056D48" w:rsidRDefault="00BD47BD" w:rsidP="005F2E33">
            <w:pPr>
              <w:shd w:val="clear" w:color="auto" w:fill="FFFFFF" w:themeFill="background1"/>
              <w:tabs>
                <w:tab w:val="left" w:pos="-6204"/>
              </w:tabs>
              <w:ind w:firstLine="426"/>
              <w:jc w:val="center"/>
              <w:rPr>
                <w:rFonts w:ascii="Times New Roman" w:hAnsi="Times New Roman"/>
                <w:sz w:val="24"/>
                <w:szCs w:val="24"/>
              </w:rPr>
            </w:pPr>
            <w:r w:rsidRPr="00056D48">
              <w:rPr>
                <w:rFonts w:ascii="Times New Roman" w:hAnsi="Times New Roman"/>
                <w:b/>
                <w:sz w:val="24"/>
                <w:szCs w:val="24"/>
              </w:rPr>
              <w:t>Предельные параметры разрешенного строительства, реко</w:t>
            </w:r>
            <w:r w:rsidRPr="00056D48">
              <w:rPr>
                <w:rFonts w:ascii="Times New Roman" w:hAnsi="Times New Roman"/>
                <w:b/>
                <w:sz w:val="24"/>
                <w:szCs w:val="24"/>
              </w:rPr>
              <w:t>н</w:t>
            </w:r>
            <w:r w:rsidRPr="00056D48">
              <w:rPr>
                <w:rFonts w:ascii="Times New Roman" w:hAnsi="Times New Roman"/>
                <w:b/>
                <w:sz w:val="24"/>
                <w:szCs w:val="24"/>
              </w:rPr>
              <w:t>струкции объектов капитального строительства</w:t>
            </w:r>
          </w:p>
        </w:tc>
      </w:tr>
      <w:tr w:rsidR="00BD47BD" w:rsidRPr="00056D48" w:rsidTr="004250DD">
        <w:tc>
          <w:tcPr>
            <w:tcW w:w="6941" w:type="dxa"/>
          </w:tcPr>
          <w:p w:rsidR="00BD47BD" w:rsidRPr="00056D48" w:rsidRDefault="00BE49D3" w:rsidP="005F2E33">
            <w:pPr>
              <w:shd w:val="clear" w:color="auto" w:fill="FFFFFF" w:themeFill="background1"/>
              <w:tabs>
                <w:tab w:val="left" w:pos="2520"/>
              </w:tabs>
              <w:ind w:firstLine="426"/>
              <w:jc w:val="center"/>
              <w:rPr>
                <w:rFonts w:ascii="Times New Roman" w:eastAsia="SimSun" w:hAnsi="Times New Roman"/>
                <w:sz w:val="24"/>
                <w:szCs w:val="24"/>
                <w:lang w:eastAsia="zh-CN"/>
              </w:rPr>
            </w:pPr>
            <w:r>
              <w:rPr>
                <w:rFonts w:ascii="Times New Roman" w:eastAsia="SimSun" w:hAnsi="Times New Roman"/>
                <w:sz w:val="24"/>
                <w:szCs w:val="24"/>
              </w:rPr>
              <w:t>не предусмотрены</w:t>
            </w:r>
          </w:p>
        </w:tc>
        <w:tc>
          <w:tcPr>
            <w:tcW w:w="7619" w:type="dxa"/>
          </w:tcPr>
          <w:p w:rsidR="00BD47BD" w:rsidRPr="00056D48" w:rsidRDefault="00AF7CFC" w:rsidP="005F2E33">
            <w:pPr>
              <w:shd w:val="clear" w:color="auto" w:fill="FFFFFF" w:themeFill="background1"/>
              <w:tabs>
                <w:tab w:val="left" w:pos="-6204"/>
              </w:tabs>
              <w:jc w:val="center"/>
              <w:rPr>
                <w:rFonts w:ascii="Times New Roman" w:eastAsia="SimSun" w:hAnsi="Times New Roman"/>
                <w:sz w:val="24"/>
                <w:szCs w:val="24"/>
                <w:lang w:eastAsia="zh-CN"/>
              </w:rPr>
            </w:pPr>
            <w:r w:rsidRPr="00056D48">
              <w:rPr>
                <w:rFonts w:ascii="Times New Roman" w:eastAsia="SimSun" w:hAnsi="Times New Roman"/>
                <w:sz w:val="24"/>
                <w:szCs w:val="24"/>
                <w:lang w:eastAsia="zh-CN"/>
              </w:rPr>
              <w:t>-</w:t>
            </w:r>
          </w:p>
        </w:tc>
      </w:tr>
    </w:tbl>
    <w:p w:rsidR="00BD47BD" w:rsidRPr="00056D48" w:rsidRDefault="00BD47BD" w:rsidP="005F2E33">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p>
    <w:p w:rsidR="00AF7CFC" w:rsidRPr="00056D48" w:rsidRDefault="00AF7CFC" w:rsidP="005F2E33">
      <w:pPr>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p>
    <w:p w:rsidR="00AF7CFC" w:rsidRPr="00056D48" w:rsidRDefault="00AF7CFC" w:rsidP="005F2E33">
      <w:pPr>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r w:rsidRPr="00056D48">
        <w:rPr>
          <w:rFonts w:ascii="Times New Roman" w:eastAsia="SimSun" w:hAnsi="Times New Roman" w:cs="Times New Roman"/>
          <w:b/>
          <w:sz w:val="28"/>
          <w:szCs w:val="28"/>
          <w:u w:val="single"/>
          <w:lang w:eastAsia="zh-CN"/>
        </w:rPr>
        <w:t xml:space="preserve">СХ-2. Зона объектов </w:t>
      </w:r>
      <w:r w:rsidR="006D0D5F">
        <w:rPr>
          <w:rFonts w:ascii="Times New Roman" w:eastAsia="SimSun" w:hAnsi="Times New Roman" w:cs="Times New Roman"/>
          <w:b/>
          <w:sz w:val="28"/>
          <w:szCs w:val="28"/>
          <w:u w:val="single"/>
          <w:lang w:eastAsia="zh-CN"/>
        </w:rPr>
        <w:t>сельскохозяйственного использования</w:t>
      </w:r>
    </w:p>
    <w:p w:rsidR="00AF7CFC" w:rsidRDefault="00AF7CFC" w:rsidP="005F2E33">
      <w:pPr>
        <w:shd w:val="clear" w:color="auto" w:fill="FFFFFF" w:themeFill="background1"/>
        <w:spacing w:after="0" w:line="240" w:lineRule="auto"/>
        <w:ind w:firstLine="426"/>
        <w:jc w:val="center"/>
        <w:rPr>
          <w:rFonts w:ascii="Times New Roman" w:eastAsia="SimSun" w:hAnsi="Times New Roman" w:cs="Times New Roman"/>
          <w:i/>
          <w:sz w:val="28"/>
          <w:szCs w:val="28"/>
          <w:lang w:eastAsia="zh-CN"/>
        </w:rPr>
      </w:pPr>
      <w:r w:rsidRPr="00056D48">
        <w:rPr>
          <w:rFonts w:ascii="Times New Roman" w:eastAsia="SimSun" w:hAnsi="Times New Roman" w:cs="Times New Roman"/>
          <w:i/>
          <w:sz w:val="28"/>
          <w:szCs w:val="28"/>
          <w:lang w:eastAsia="zh-CN"/>
        </w:rPr>
        <w:t>Зона СХ - 2 служит для размещения объектов сельскохозяйственного назначения, предназначенных для ведения сельского хозяйства, а также их развития, при соблюдении нижеследующих видов и параметров разрешенного испол</w:t>
      </w:r>
      <w:r w:rsidRPr="00056D48">
        <w:rPr>
          <w:rFonts w:ascii="Times New Roman" w:eastAsia="SimSun" w:hAnsi="Times New Roman" w:cs="Times New Roman"/>
          <w:i/>
          <w:sz w:val="28"/>
          <w:szCs w:val="28"/>
          <w:lang w:eastAsia="zh-CN"/>
        </w:rPr>
        <w:t>ь</w:t>
      </w:r>
      <w:r w:rsidRPr="00056D48">
        <w:rPr>
          <w:rFonts w:ascii="Times New Roman" w:eastAsia="SimSun" w:hAnsi="Times New Roman" w:cs="Times New Roman"/>
          <w:i/>
          <w:sz w:val="28"/>
          <w:szCs w:val="28"/>
          <w:lang w:eastAsia="zh-CN"/>
        </w:rPr>
        <w:t>зования недвижимости.</w:t>
      </w:r>
    </w:p>
    <w:p w:rsidR="00AF7CFC" w:rsidRPr="00056D48" w:rsidRDefault="00AF7CFC" w:rsidP="00517506">
      <w:pPr>
        <w:widowControl w:val="0"/>
        <w:shd w:val="clear" w:color="auto" w:fill="FFFFFF" w:themeFill="background1"/>
        <w:spacing w:after="0" w:line="240" w:lineRule="auto"/>
        <w:ind w:firstLine="426"/>
        <w:jc w:val="center"/>
        <w:rPr>
          <w:rFonts w:ascii="Times New Roman" w:eastAsia="Times New Roman" w:hAnsi="Times New Roman" w:cs="Times New Roman"/>
          <w:b/>
          <w:sz w:val="24"/>
          <w:szCs w:val="24"/>
          <w:lang w:eastAsia="zh-CN"/>
        </w:rPr>
      </w:pPr>
      <w:r w:rsidRPr="00056D48">
        <w:rPr>
          <w:rFonts w:ascii="Times New Roman" w:eastAsia="Times New Roman" w:hAnsi="Times New Roman" w:cs="Times New Roman"/>
          <w:b/>
          <w:sz w:val="24"/>
          <w:szCs w:val="24"/>
          <w:lang w:eastAsia="zh-CN"/>
        </w:rPr>
        <w:t>Основные виды разрешенного использования земельных участков и объектов капитального строительства, предельные</w:t>
      </w:r>
    </w:p>
    <w:p w:rsidR="00AF7CFC" w:rsidRPr="00056D48" w:rsidRDefault="00AF7CFC" w:rsidP="00517506">
      <w:pPr>
        <w:widowControl w:val="0"/>
        <w:shd w:val="clear" w:color="auto" w:fill="FFFFFF" w:themeFill="background1"/>
        <w:spacing w:after="0" w:line="240" w:lineRule="auto"/>
        <w:ind w:firstLine="426"/>
        <w:jc w:val="center"/>
      </w:pPr>
      <w:r w:rsidRPr="00056D48">
        <w:rPr>
          <w:rFonts w:ascii="Times New Roman" w:eastAsia="Times New Roman" w:hAnsi="Times New Roman" w:cs="Times New Roman"/>
          <w:b/>
          <w:sz w:val="24"/>
          <w:szCs w:val="24"/>
          <w:lang w:eastAsia="zh-CN"/>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056D48" w:rsidRPr="00056D48" w:rsidTr="004250DD">
        <w:tc>
          <w:tcPr>
            <w:tcW w:w="2830" w:type="dxa"/>
          </w:tcPr>
          <w:p w:rsidR="00AF7CFC" w:rsidRPr="00056D48" w:rsidRDefault="00AF7CFC" w:rsidP="00517506">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Виды разрешенного использования земел</w:t>
            </w:r>
            <w:r w:rsidRPr="00056D48">
              <w:rPr>
                <w:rFonts w:ascii="Times New Roman" w:hAnsi="Times New Roman"/>
                <w:b/>
                <w:sz w:val="24"/>
                <w:szCs w:val="24"/>
              </w:rPr>
              <w:t>ь</w:t>
            </w:r>
            <w:r w:rsidRPr="00056D48">
              <w:rPr>
                <w:rFonts w:ascii="Times New Roman" w:hAnsi="Times New Roman"/>
                <w:b/>
                <w:sz w:val="24"/>
                <w:szCs w:val="24"/>
              </w:rPr>
              <w:t>ных участков</w:t>
            </w:r>
          </w:p>
        </w:tc>
        <w:tc>
          <w:tcPr>
            <w:tcW w:w="3261" w:type="dxa"/>
          </w:tcPr>
          <w:p w:rsidR="00AF7CFC" w:rsidRPr="00056D48" w:rsidRDefault="00AF7CFC" w:rsidP="00517506">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Описание вида разреше</w:t>
            </w:r>
            <w:r w:rsidRPr="00056D48">
              <w:rPr>
                <w:rFonts w:ascii="Times New Roman" w:hAnsi="Times New Roman"/>
                <w:b/>
                <w:sz w:val="24"/>
                <w:szCs w:val="24"/>
              </w:rPr>
              <w:t>н</w:t>
            </w:r>
            <w:r w:rsidRPr="00056D48">
              <w:rPr>
                <w:rFonts w:ascii="Times New Roman" w:hAnsi="Times New Roman"/>
                <w:b/>
                <w:sz w:val="24"/>
                <w:szCs w:val="24"/>
              </w:rPr>
              <w:t>ного использования з</w:t>
            </w:r>
            <w:r w:rsidRPr="00056D48">
              <w:rPr>
                <w:rFonts w:ascii="Times New Roman" w:hAnsi="Times New Roman"/>
                <w:b/>
                <w:sz w:val="24"/>
                <w:szCs w:val="24"/>
              </w:rPr>
              <w:t>е</w:t>
            </w:r>
            <w:r w:rsidRPr="00056D48">
              <w:rPr>
                <w:rFonts w:ascii="Times New Roman" w:hAnsi="Times New Roman"/>
                <w:b/>
                <w:sz w:val="24"/>
                <w:szCs w:val="24"/>
              </w:rPr>
              <w:t>мельного участка</w:t>
            </w:r>
          </w:p>
        </w:tc>
        <w:tc>
          <w:tcPr>
            <w:tcW w:w="8646" w:type="dxa"/>
          </w:tcPr>
          <w:p w:rsidR="00AF7CFC" w:rsidRPr="00056D48" w:rsidRDefault="00AF7CFC" w:rsidP="00517506">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AF7CFC" w:rsidRPr="00056D48" w:rsidRDefault="00AF7CFC" w:rsidP="00517506">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реконструкции объектов капитального строительства</w:t>
            </w:r>
          </w:p>
        </w:tc>
      </w:tr>
      <w:tr w:rsidR="00056D48" w:rsidRPr="00056D48" w:rsidTr="004250DD">
        <w:tc>
          <w:tcPr>
            <w:tcW w:w="2830" w:type="dxa"/>
          </w:tcPr>
          <w:p w:rsidR="00170519" w:rsidRPr="00056D48" w:rsidRDefault="00170519" w:rsidP="00517506">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lang w:eastAsia="zh-CN"/>
              </w:rPr>
              <w:t>[1.3] - Овощеводство</w:t>
            </w:r>
          </w:p>
        </w:tc>
        <w:tc>
          <w:tcPr>
            <w:tcW w:w="3261" w:type="dxa"/>
          </w:tcPr>
          <w:p w:rsidR="00170519" w:rsidRPr="00056D48" w:rsidRDefault="007A12CF"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т</w:t>
            </w:r>
            <w:r w:rsidR="00170519" w:rsidRPr="00056D48">
              <w:rPr>
                <w:rFonts w:ascii="Times New Roman" w:eastAsia="SimSun" w:hAnsi="Times New Roman"/>
                <w:sz w:val="24"/>
                <w:szCs w:val="24"/>
                <w:lang w:eastAsia="zh-CN"/>
              </w:rPr>
              <w:t>епличные и парниковые х</w:t>
            </w:r>
            <w:r w:rsidR="00170519" w:rsidRPr="00056D48">
              <w:rPr>
                <w:rFonts w:ascii="Times New Roman" w:eastAsia="SimSun" w:hAnsi="Times New Roman"/>
                <w:sz w:val="24"/>
                <w:szCs w:val="24"/>
                <w:lang w:eastAsia="zh-CN"/>
              </w:rPr>
              <w:t>о</w:t>
            </w:r>
            <w:r w:rsidR="00170519" w:rsidRPr="00056D48">
              <w:rPr>
                <w:rFonts w:ascii="Times New Roman" w:eastAsia="SimSun" w:hAnsi="Times New Roman"/>
                <w:sz w:val="24"/>
                <w:szCs w:val="24"/>
                <w:lang w:eastAsia="zh-CN"/>
              </w:rPr>
              <w:t>зяйства</w:t>
            </w:r>
            <w:r w:rsidR="007365F2" w:rsidRPr="00056D48">
              <w:rPr>
                <w:rFonts w:ascii="Times New Roman" w:eastAsia="SimSun" w:hAnsi="Times New Roman"/>
                <w:sz w:val="24"/>
                <w:szCs w:val="24"/>
                <w:lang w:eastAsia="zh-CN"/>
              </w:rPr>
              <w:t>;</w:t>
            </w:r>
          </w:p>
          <w:p w:rsidR="007A12CF" w:rsidRPr="00056D48" w:rsidRDefault="007A12CF" w:rsidP="00517506">
            <w:pPr>
              <w:shd w:val="clear" w:color="auto" w:fill="FFFFFF" w:themeFill="background1"/>
              <w:rPr>
                <w:rFonts w:ascii="Times New Roman" w:eastAsia="SimSun" w:hAnsi="Times New Roman"/>
                <w:sz w:val="24"/>
                <w:szCs w:val="24"/>
                <w:lang w:eastAsia="zh-CN"/>
              </w:rPr>
            </w:pPr>
            <w:r w:rsidRPr="00056D48">
              <w:rPr>
                <w:rFonts w:ascii="Times New Roman" w:hAnsi="Times New Roman"/>
                <w:sz w:val="24"/>
                <w:szCs w:val="24"/>
              </w:rPr>
              <w:t>выращивание сельскохозя</w:t>
            </w:r>
            <w:r w:rsidRPr="00056D48">
              <w:rPr>
                <w:rFonts w:ascii="Times New Roman" w:hAnsi="Times New Roman"/>
                <w:sz w:val="24"/>
                <w:szCs w:val="24"/>
              </w:rPr>
              <w:t>й</w:t>
            </w:r>
            <w:r w:rsidRPr="00056D48">
              <w:rPr>
                <w:rFonts w:ascii="Times New Roman" w:hAnsi="Times New Roman"/>
                <w:sz w:val="24"/>
                <w:szCs w:val="24"/>
              </w:rPr>
              <w:t>ственных культур</w:t>
            </w:r>
          </w:p>
        </w:tc>
        <w:tc>
          <w:tcPr>
            <w:tcW w:w="8646" w:type="dxa"/>
          </w:tcPr>
          <w:p w:rsidR="005C4E18" w:rsidRPr="00056D48" w:rsidRDefault="007A12CF"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минимальная/максимальная площадь земельных участков  </w:t>
            </w:r>
          </w:p>
          <w:p w:rsidR="007A12CF" w:rsidRPr="00056D48" w:rsidRDefault="007A12CF" w:rsidP="00517506">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w:t>
            </w:r>
            <w:r w:rsidR="006773E8" w:rsidRPr="00056D48">
              <w:rPr>
                <w:rFonts w:ascii="Times New Roman" w:eastAsia="SimSun" w:hAnsi="Times New Roman"/>
                <w:b/>
                <w:sz w:val="24"/>
                <w:szCs w:val="24"/>
                <w:lang w:eastAsia="zh-CN"/>
              </w:rPr>
              <w:t>3</w:t>
            </w:r>
            <w:r w:rsidRPr="00056D48">
              <w:rPr>
                <w:rFonts w:ascii="Times New Roman" w:eastAsia="SimSun" w:hAnsi="Times New Roman"/>
                <w:b/>
                <w:sz w:val="24"/>
                <w:szCs w:val="24"/>
                <w:lang w:eastAsia="zh-CN"/>
              </w:rPr>
              <w:t>00/1000000 кв. м;</w:t>
            </w:r>
          </w:p>
          <w:p w:rsidR="007A12CF" w:rsidRPr="00056D48" w:rsidRDefault="007A12CF"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056D48">
              <w:rPr>
                <w:rFonts w:ascii="Times New Roman" w:eastAsia="SimSun" w:hAnsi="Times New Roman"/>
                <w:b/>
                <w:sz w:val="24"/>
                <w:szCs w:val="24"/>
                <w:lang w:eastAsia="zh-CN"/>
              </w:rPr>
              <w:t>20 м;</w:t>
            </w:r>
          </w:p>
          <w:p w:rsidR="007A12CF" w:rsidRPr="00056D48" w:rsidRDefault="007A12CF" w:rsidP="00517506">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максимальное количество надземных этажей зданий – </w:t>
            </w:r>
            <w:r w:rsidRPr="00056D48">
              <w:rPr>
                <w:rFonts w:ascii="Times New Roman" w:eastAsia="SimSun" w:hAnsi="Times New Roman"/>
                <w:b/>
                <w:sz w:val="24"/>
                <w:szCs w:val="24"/>
                <w:lang w:eastAsia="zh-CN"/>
              </w:rPr>
              <w:t>2 этажа;</w:t>
            </w:r>
          </w:p>
          <w:p w:rsidR="007A12CF" w:rsidRPr="00056D48" w:rsidRDefault="007A12CF"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максимальная высота зданий, строений от уровня земли - </w:t>
            </w:r>
            <w:r w:rsidRPr="00056D48">
              <w:rPr>
                <w:rFonts w:ascii="Times New Roman" w:eastAsia="SimSun" w:hAnsi="Times New Roman"/>
                <w:b/>
                <w:sz w:val="24"/>
                <w:szCs w:val="24"/>
                <w:lang w:eastAsia="zh-CN"/>
              </w:rPr>
              <w:t>15 м;</w:t>
            </w:r>
          </w:p>
          <w:p w:rsidR="007A12CF" w:rsidRPr="00056D48" w:rsidRDefault="007A12CF" w:rsidP="00517506">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максимальный процент застройки в границах земельного участка – </w:t>
            </w:r>
            <w:r w:rsidRPr="00056D48">
              <w:rPr>
                <w:rFonts w:ascii="Times New Roman" w:eastAsia="SimSun" w:hAnsi="Times New Roman"/>
                <w:b/>
                <w:sz w:val="24"/>
                <w:szCs w:val="24"/>
                <w:lang w:eastAsia="zh-CN"/>
              </w:rPr>
              <w:t>80%;</w:t>
            </w:r>
          </w:p>
          <w:p w:rsidR="007A12CF" w:rsidRPr="00056D48" w:rsidRDefault="007A12CF" w:rsidP="00517506">
            <w:pPr>
              <w:shd w:val="clear" w:color="auto" w:fill="FFFFFF" w:themeFill="background1"/>
              <w:rPr>
                <w:rFonts w:ascii="Times New Roman" w:eastAsia="Times New Roman" w:hAnsi="Times New Roman"/>
                <w:sz w:val="24"/>
                <w:szCs w:val="24"/>
                <w:lang w:eastAsia="ar-SA"/>
              </w:rPr>
            </w:pPr>
            <w:r w:rsidRPr="00056D48">
              <w:rPr>
                <w:rFonts w:ascii="Times New Roman" w:eastAsia="Times New Roman" w:hAnsi="Times New Roman"/>
                <w:sz w:val="24"/>
                <w:szCs w:val="24"/>
                <w:lang w:eastAsia="ar-SA"/>
              </w:rPr>
              <w:t xml:space="preserve">- минимальные отступы до границ смежных земельных участков - </w:t>
            </w:r>
            <w:r w:rsidRPr="00056D48">
              <w:rPr>
                <w:rFonts w:ascii="Times New Roman" w:eastAsia="Times New Roman" w:hAnsi="Times New Roman"/>
                <w:b/>
                <w:sz w:val="24"/>
                <w:szCs w:val="24"/>
                <w:lang w:eastAsia="ar-SA"/>
              </w:rPr>
              <w:t>3 м</w:t>
            </w:r>
            <w:r w:rsidR="00BE49D3">
              <w:rPr>
                <w:rFonts w:ascii="Times New Roman" w:eastAsia="Times New Roman" w:hAnsi="Times New Roman"/>
                <w:sz w:val="24"/>
                <w:szCs w:val="24"/>
                <w:lang w:eastAsia="ar-SA"/>
              </w:rPr>
              <w:t>.</w:t>
            </w:r>
          </w:p>
          <w:p w:rsidR="00170519" w:rsidRPr="00056D48" w:rsidRDefault="00170519" w:rsidP="00517506">
            <w:pPr>
              <w:shd w:val="clear" w:color="auto" w:fill="FFFFFF" w:themeFill="background1"/>
              <w:tabs>
                <w:tab w:val="left" w:pos="1134"/>
              </w:tabs>
              <w:rPr>
                <w:rFonts w:ascii="Times New Roman" w:eastAsia="SimSun" w:hAnsi="Times New Roman"/>
                <w:sz w:val="24"/>
                <w:szCs w:val="24"/>
                <w:lang w:eastAsia="zh-CN"/>
              </w:rPr>
            </w:pPr>
          </w:p>
        </w:tc>
      </w:tr>
      <w:tr w:rsidR="00056D48" w:rsidRPr="00056D48" w:rsidTr="004250DD">
        <w:tc>
          <w:tcPr>
            <w:tcW w:w="2830" w:type="dxa"/>
          </w:tcPr>
          <w:p w:rsidR="007A12CF" w:rsidRPr="00056D48" w:rsidRDefault="007A12CF"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[1.4] - Выращивание т</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низирующих, лека</w:t>
            </w:r>
            <w:r w:rsidRPr="00056D48">
              <w:rPr>
                <w:rFonts w:ascii="Times New Roman" w:eastAsia="SimSun" w:hAnsi="Times New Roman"/>
                <w:sz w:val="24"/>
                <w:szCs w:val="24"/>
                <w:lang w:eastAsia="zh-CN"/>
              </w:rPr>
              <w:t>р</w:t>
            </w:r>
            <w:r w:rsidRPr="00056D48">
              <w:rPr>
                <w:rFonts w:ascii="Times New Roman" w:eastAsia="SimSun" w:hAnsi="Times New Roman"/>
                <w:sz w:val="24"/>
                <w:szCs w:val="24"/>
                <w:lang w:eastAsia="zh-CN"/>
              </w:rPr>
              <w:t>ственных, цветочных культур</w:t>
            </w:r>
          </w:p>
        </w:tc>
        <w:tc>
          <w:tcPr>
            <w:tcW w:w="3261" w:type="dxa"/>
          </w:tcPr>
          <w:p w:rsidR="007A12CF" w:rsidRPr="00056D48" w:rsidRDefault="007A12CF"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цветочно-оранжерейные х</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зяйства</w:t>
            </w:r>
            <w:r w:rsidR="007365F2" w:rsidRPr="00056D48">
              <w:rPr>
                <w:rFonts w:ascii="Times New Roman" w:eastAsia="SimSun" w:hAnsi="Times New Roman"/>
                <w:sz w:val="24"/>
                <w:szCs w:val="24"/>
                <w:lang w:eastAsia="zh-CN"/>
              </w:rPr>
              <w:t>;</w:t>
            </w:r>
          </w:p>
          <w:p w:rsidR="007A12CF" w:rsidRPr="00056D48" w:rsidRDefault="007A12CF" w:rsidP="00517506">
            <w:pPr>
              <w:shd w:val="clear" w:color="auto" w:fill="FFFFFF" w:themeFill="background1"/>
              <w:rPr>
                <w:rFonts w:ascii="Times New Roman" w:eastAsia="SimSun" w:hAnsi="Times New Roman"/>
                <w:sz w:val="24"/>
                <w:szCs w:val="24"/>
                <w:lang w:eastAsia="zh-CN"/>
              </w:rPr>
            </w:pPr>
            <w:r w:rsidRPr="00056D48">
              <w:rPr>
                <w:rFonts w:ascii="Times New Roman" w:hAnsi="Times New Roman"/>
                <w:sz w:val="24"/>
                <w:szCs w:val="24"/>
              </w:rPr>
              <w:t>выращивание чая, лека</w:t>
            </w:r>
            <w:r w:rsidRPr="00056D48">
              <w:rPr>
                <w:rFonts w:ascii="Times New Roman" w:hAnsi="Times New Roman"/>
                <w:sz w:val="24"/>
                <w:szCs w:val="24"/>
              </w:rPr>
              <w:t>р</w:t>
            </w:r>
            <w:r w:rsidRPr="00056D48">
              <w:rPr>
                <w:rFonts w:ascii="Times New Roman" w:hAnsi="Times New Roman"/>
                <w:sz w:val="24"/>
                <w:szCs w:val="24"/>
              </w:rPr>
              <w:t>ственных и цветочных    культур</w:t>
            </w:r>
          </w:p>
        </w:tc>
        <w:tc>
          <w:tcPr>
            <w:tcW w:w="8646" w:type="dxa"/>
          </w:tcPr>
          <w:p w:rsidR="00EB35C3" w:rsidRPr="00056D48" w:rsidRDefault="00EB35C3"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минимальная/максимальная площадь земельных участков  </w:t>
            </w:r>
          </w:p>
          <w:p w:rsidR="00EB35C3" w:rsidRPr="00056D48" w:rsidRDefault="00EB35C3" w:rsidP="00517506">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w:t>
            </w:r>
            <w:r w:rsidR="006773E8" w:rsidRPr="00056D48">
              <w:rPr>
                <w:rFonts w:ascii="Times New Roman" w:eastAsia="SimSun" w:hAnsi="Times New Roman"/>
                <w:b/>
                <w:sz w:val="24"/>
                <w:szCs w:val="24"/>
                <w:lang w:eastAsia="zh-CN"/>
              </w:rPr>
              <w:t>3</w:t>
            </w:r>
            <w:r w:rsidRPr="00056D48">
              <w:rPr>
                <w:rFonts w:ascii="Times New Roman" w:eastAsia="SimSun" w:hAnsi="Times New Roman"/>
                <w:b/>
                <w:sz w:val="24"/>
                <w:szCs w:val="24"/>
                <w:lang w:eastAsia="zh-CN"/>
              </w:rPr>
              <w:t>00/500000 кв. м;</w:t>
            </w:r>
          </w:p>
          <w:p w:rsidR="00EB35C3" w:rsidRPr="00056D48" w:rsidRDefault="00EB35C3"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056D48">
              <w:rPr>
                <w:rFonts w:ascii="Times New Roman" w:eastAsia="SimSun" w:hAnsi="Times New Roman"/>
                <w:b/>
                <w:sz w:val="24"/>
                <w:szCs w:val="24"/>
                <w:lang w:eastAsia="zh-CN"/>
              </w:rPr>
              <w:t>20 м;</w:t>
            </w:r>
          </w:p>
          <w:p w:rsidR="00EB35C3" w:rsidRPr="00056D48" w:rsidRDefault="00EB35C3" w:rsidP="00517506">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максимальное количество надземных этажей зданий – </w:t>
            </w:r>
            <w:r w:rsidRPr="00056D48">
              <w:rPr>
                <w:rFonts w:ascii="Times New Roman" w:eastAsia="SimSun" w:hAnsi="Times New Roman"/>
                <w:b/>
                <w:sz w:val="24"/>
                <w:szCs w:val="24"/>
                <w:lang w:eastAsia="zh-CN"/>
              </w:rPr>
              <w:t>2 этажа;</w:t>
            </w:r>
          </w:p>
          <w:p w:rsidR="00EB35C3" w:rsidRPr="00056D48" w:rsidRDefault="00EB35C3"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максимальная высота зданий, строений от уровня земли - </w:t>
            </w:r>
            <w:r w:rsidRPr="00056D48">
              <w:rPr>
                <w:rFonts w:ascii="Times New Roman" w:eastAsia="SimSun" w:hAnsi="Times New Roman"/>
                <w:b/>
                <w:sz w:val="24"/>
                <w:szCs w:val="24"/>
                <w:lang w:eastAsia="zh-CN"/>
              </w:rPr>
              <w:t>15 м;</w:t>
            </w:r>
          </w:p>
          <w:p w:rsidR="00EB35C3" w:rsidRPr="00056D48" w:rsidRDefault="00EB35C3" w:rsidP="00517506">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максимальный процент застройки в границах земельного участка – </w:t>
            </w:r>
            <w:r w:rsidRPr="00056D48">
              <w:rPr>
                <w:rFonts w:ascii="Times New Roman" w:eastAsia="SimSun" w:hAnsi="Times New Roman"/>
                <w:b/>
                <w:sz w:val="24"/>
                <w:szCs w:val="24"/>
                <w:lang w:eastAsia="zh-CN"/>
              </w:rPr>
              <w:t>80%;</w:t>
            </w:r>
          </w:p>
          <w:p w:rsidR="00EB35C3" w:rsidRPr="00056D48" w:rsidRDefault="00EB35C3" w:rsidP="00517506">
            <w:pPr>
              <w:shd w:val="clear" w:color="auto" w:fill="FFFFFF" w:themeFill="background1"/>
              <w:rPr>
                <w:rFonts w:ascii="Times New Roman" w:eastAsia="Times New Roman" w:hAnsi="Times New Roman"/>
                <w:sz w:val="24"/>
                <w:szCs w:val="24"/>
                <w:lang w:eastAsia="ar-SA"/>
              </w:rPr>
            </w:pPr>
            <w:r w:rsidRPr="00056D48">
              <w:rPr>
                <w:rFonts w:ascii="Times New Roman" w:eastAsia="Times New Roman" w:hAnsi="Times New Roman"/>
                <w:sz w:val="24"/>
                <w:szCs w:val="24"/>
                <w:lang w:eastAsia="ar-SA"/>
              </w:rPr>
              <w:t xml:space="preserve">- минимальные отступы до границ смежных земельных участков - </w:t>
            </w:r>
            <w:r w:rsidRPr="00056D48">
              <w:rPr>
                <w:rFonts w:ascii="Times New Roman" w:eastAsia="Times New Roman" w:hAnsi="Times New Roman"/>
                <w:b/>
                <w:sz w:val="24"/>
                <w:szCs w:val="24"/>
                <w:lang w:eastAsia="ar-SA"/>
              </w:rPr>
              <w:t>3 м</w:t>
            </w:r>
            <w:r w:rsidR="00BE49D3">
              <w:rPr>
                <w:rFonts w:ascii="Times New Roman" w:eastAsia="Times New Roman" w:hAnsi="Times New Roman"/>
                <w:sz w:val="24"/>
                <w:szCs w:val="24"/>
                <w:lang w:eastAsia="ar-SA"/>
              </w:rPr>
              <w:t>.</w:t>
            </w:r>
          </w:p>
          <w:p w:rsidR="007A12CF" w:rsidRPr="00056D48" w:rsidRDefault="007A12CF" w:rsidP="00517506">
            <w:pPr>
              <w:shd w:val="clear" w:color="auto" w:fill="FFFFFF" w:themeFill="background1"/>
              <w:tabs>
                <w:tab w:val="left" w:pos="2520"/>
              </w:tabs>
              <w:ind w:firstLine="34"/>
              <w:rPr>
                <w:rFonts w:ascii="Times New Roman" w:eastAsia="SimSun" w:hAnsi="Times New Roman"/>
                <w:sz w:val="24"/>
                <w:szCs w:val="24"/>
                <w:lang w:eastAsia="zh-CN"/>
              </w:rPr>
            </w:pPr>
          </w:p>
        </w:tc>
      </w:tr>
      <w:tr w:rsidR="00056D48" w:rsidRPr="00056D48" w:rsidTr="004250DD">
        <w:tc>
          <w:tcPr>
            <w:tcW w:w="2830" w:type="dxa"/>
          </w:tcPr>
          <w:p w:rsidR="005E33D1" w:rsidRPr="00056D48" w:rsidRDefault="005E33D1" w:rsidP="00517506">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lang w:eastAsia="zh-CN"/>
              </w:rPr>
              <w:t>[1.7] - Животноводство</w:t>
            </w:r>
          </w:p>
        </w:tc>
        <w:tc>
          <w:tcPr>
            <w:tcW w:w="3261" w:type="dxa"/>
          </w:tcPr>
          <w:p w:rsidR="005E33D1" w:rsidRPr="00056D48" w:rsidRDefault="005E33D1"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здания, сооружения, испол</w:t>
            </w:r>
            <w:r w:rsidRPr="00056D48">
              <w:rPr>
                <w:rFonts w:ascii="Times New Roman" w:eastAsia="SimSun" w:hAnsi="Times New Roman"/>
                <w:sz w:val="24"/>
                <w:szCs w:val="24"/>
                <w:lang w:eastAsia="zh-CN"/>
              </w:rPr>
              <w:t>ь</w:t>
            </w:r>
            <w:r w:rsidRPr="00056D48">
              <w:rPr>
                <w:rFonts w:ascii="Times New Roman" w:eastAsia="SimSun" w:hAnsi="Times New Roman"/>
                <w:sz w:val="24"/>
                <w:szCs w:val="24"/>
                <w:lang w:eastAsia="zh-CN"/>
              </w:rPr>
              <w:t xml:space="preserve">зуемые для содержания и </w:t>
            </w:r>
            <w:r w:rsidRPr="00056D48">
              <w:rPr>
                <w:rFonts w:ascii="Times New Roman" w:eastAsia="SimSun" w:hAnsi="Times New Roman"/>
                <w:sz w:val="24"/>
                <w:szCs w:val="24"/>
                <w:lang w:eastAsia="zh-CN"/>
              </w:rPr>
              <w:lastRenderedPageBreak/>
              <w:t>разведения сельскохозя</w:t>
            </w:r>
            <w:r w:rsidRPr="00056D48">
              <w:rPr>
                <w:rFonts w:ascii="Times New Roman" w:eastAsia="SimSun" w:hAnsi="Times New Roman"/>
                <w:sz w:val="24"/>
                <w:szCs w:val="24"/>
                <w:lang w:eastAsia="zh-CN"/>
              </w:rPr>
              <w:t>й</w:t>
            </w:r>
            <w:r w:rsidRPr="00056D48">
              <w:rPr>
                <w:rFonts w:ascii="Times New Roman" w:eastAsia="SimSun" w:hAnsi="Times New Roman"/>
                <w:sz w:val="24"/>
                <w:szCs w:val="24"/>
                <w:lang w:eastAsia="zh-CN"/>
              </w:rPr>
              <w:t>ственных животных, прои</w:t>
            </w:r>
            <w:r w:rsidRPr="00056D48">
              <w:rPr>
                <w:rFonts w:ascii="Times New Roman" w:eastAsia="SimSun" w:hAnsi="Times New Roman"/>
                <w:sz w:val="24"/>
                <w:szCs w:val="24"/>
                <w:lang w:eastAsia="zh-CN"/>
              </w:rPr>
              <w:t>з</w:t>
            </w:r>
            <w:r w:rsidRPr="00056D48">
              <w:rPr>
                <w:rFonts w:ascii="Times New Roman" w:eastAsia="SimSun" w:hAnsi="Times New Roman"/>
                <w:sz w:val="24"/>
                <w:szCs w:val="24"/>
                <w:lang w:eastAsia="zh-CN"/>
              </w:rPr>
              <w:t>водства, хранения и перви</w:t>
            </w:r>
            <w:r w:rsidRPr="00056D48">
              <w:rPr>
                <w:rFonts w:ascii="Times New Roman" w:eastAsia="SimSun" w:hAnsi="Times New Roman"/>
                <w:sz w:val="24"/>
                <w:szCs w:val="24"/>
                <w:lang w:eastAsia="zh-CN"/>
              </w:rPr>
              <w:t>ч</w:t>
            </w:r>
            <w:r w:rsidRPr="00056D48">
              <w:rPr>
                <w:rFonts w:ascii="Times New Roman" w:eastAsia="SimSun" w:hAnsi="Times New Roman"/>
                <w:sz w:val="24"/>
                <w:szCs w:val="24"/>
                <w:lang w:eastAsia="zh-CN"/>
              </w:rPr>
              <w:t>ной переработки сельскох</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зяйственной продукции;</w:t>
            </w:r>
          </w:p>
          <w:p w:rsidR="005E33D1" w:rsidRPr="00056D48" w:rsidRDefault="005E33D1" w:rsidP="00517506">
            <w:pPr>
              <w:shd w:val="clear" w:color="auto" w:fill="FFFFFF" w:themeFill="background1"/>
              <w:rPr>
                <w:rFonts w:ascii="Times New Roman" w:eastAsia="SimSun" w:hAnsi="Times New Roman"/>
                <w:sz w:val="24"/>
                <w:szCs w:val="24"/>
                <w:lang w:eastAsia="zh-CN"/>
              </w:rPr>
            </w:pPr>
            <w:r w:rsidRPr="00056D48">
              <w:rPr>
                <w:rFonts w:ascii="Times New Roman" w:hAnsi="Times New Roman"/>
                <w:sz w:val="24"/>
                <w:szCs w:val="24"/>
              </w:rPr>
              <w:t>сенокошение, выпас сел</w:t>
            </w:r>
            <w:r w:rsidRPr="00056D48">
              <w:rPr>
                <w:rFonts w:ascii="Times New Roman" w:hAnsi="Times New Roman"/>
                <w:sz w:val="24"/>
                <w:szCs w:val="24"/>
              </w:rPr>
              <w:t>ь</w:t>
            </w:r>
            <w:r w:rsidRPr="00056D48">
              <w:rPr>
                <w:rFonts w:ascii="Times New Roman" w:hAnsi="Times New Roman"/>
                <w:sz w:val="24"/>
                <w:szCs w:val="24"/>
              </w:rPr>
              <w:t>скохозяйственных животных</w:t>
            </w:r>
          </w:p>
        </w:tc>
        <w:tc>
          <w:tcPr>
            <w:tcW w:w="8646" w:type="dxa"/>
            <w:vMerge w:val="restart"/>
          </w:tcPr>
          <w:p w:rsidR="005E33D1" w:rsidRPr="00056D48" w:rsidRDefault="005E33D1"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 xml:space="preserve">- минимальная/максимальная площадь земельных участков  </w:t>
            </w:r>
          </w:p>
          <w:p w:rsidR="005E33D1" w:rsidRPr="00056D48" w:rsidRDefault="005E33D1" w:rsidP="00517506">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w:t>
            </w:r>
            <w:r w:rsidR="006773E8" w:rsidRPr="00056D48">
              <w:rPr>
                <w:rFonts w:ascii="Times New Roman" w:eastAsia="SimSun" w:hAnsi="Times New Roman"/>
                <w:b/>
                <w:sz w:val="24"/>
                <w:szCs w:val="24"/>
                <w:lang w:eastAsia="zh-CN"/>
              </w:rPr>
              <w:t>3</w:t>
            </w:r>
            <w:r w:rsidRPr="00056D48">
              <w:rPr>
                <w:rFonts w:ascii="Times New Roman" w:eastAsia="SimSun" w:hAnsi="Times New Roman"/>
                <w:b/>
                <w:sz w:val="24"/>
                <w:szCs w:val="24"/>
                <w:lang w:eastAsia="zh-CN"/>
              </w:rPr>
              <w:t>00/1000000 кв. м;</w:t>
            </w:r>
          </w:p>
          <w:p w:rsidR="005E33D1" w:rsidRPr="00056D48" w:rsidRDefault="005E33D1"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 xml:space="preserve">- минимальная ширина земельных участков вдоль фронта улицы (проезда)            – </w:t>
            </w:r>
            <w:r w:rsidRPr="00056D48">
              <w:rPr>
                <w:rFonts w:ascii="Times New Roman" w:eastAsia="SimSun" w:hAnsi="Times New Roman"/>
                <w:b/>
                <w:sz w:val="24"/>
                <w:szCs w:val="24"/>
                <w:lang w:eastAsia="zh-CN"/>
              </w:rPr>
              <w:t>20 м;</w:t>
            </w:r>
          </w:p>
          <w:p w:rsidR="005E33D1" w:rsidRPr="00056D48" w:rsidRDefault="005E33D1" w:rsidP="00517506">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максимальное количество надземных этажей зданий – </w:t>
            </w:r>
            <w:r w:rsidRPr="00056D48">
              <w:rPr>
                <w:rFonts w:ascii="Times New Roman" w:eastAsia="SimSun" w:hAnsi="Times New Roman"/>
                <w:b/>
                <w:sz w:val="24"/>
                <w:szCs w:val="24"/>
                <w:lang w:eastAsia="zh-CN"/>
              </w:rPr>
              <w:t>2 этажа;</w:t>
            </w:r>
          </w:p>
          <w:p w:rsidR="005E33D1" w:rsidRPr="00056D48" w:rsidRDefault="005E33D1"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максимальная высота зданий, строений от уровня земли - </w:t>
            </w:r>
            <w:r w:rsidRPr="00056D48">
              <w:rPr>
                <w:rFonts w:ascii="Times New Roman" w:eastAsia="SimSun" w:hAnsi="Times New Roman"/>
                <w:b/>
                <w:sz w:val="24"/>
                <w:szCs w:val="24"/>
                <w:lang w:eastAsia="zh-CN"/>
              </w:rPr>
              <w:t>15 м;</w:t>
            </w:r>
          </w:p>
          <w:p w:rsidR="005E33D1" w:rsidRPr="00056D48" w:rsidRDefault="005E33D1" w:rsidP="00517506">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максимальный процент застройки в границах земельного участка – </w:t>
            </w:r>
            <w:r w:rsidRPr="00056D48">
              <w:rPr>
                <w:rFonts w:ascii="Times New Roman" w:eastAsia="SimSun" w:hAnsi="Times New Roman"/>
                <w:b/>
                <w:sz w:val="24"/>
                <w:szCs w:val="24"/>
                <w:lang w:eastAsia="zh-CN"/>
              </w:rPr>
              <w:t>80%;</w:t>
            </w:r>
          </w:p>
          <w:p w:rsidR="005E33D1" w:rsidRPr="00056D48" w:rsidRDefault="005E33D1" w:rsidP="00517506">
            <w:pPr>
              <w:shd w:val="clear" w:color="auto" w:fill="FFFFFF" w:themeFill="background1"/>
              <w:rPr>
                <w:rFonts w:ascii="Times New Roman" w:eastAsia="Times New Roman" w:hAnsi="Times New Roman"/>
                <w:sz w:val="24"/>
                <w:szCs w:val="24"/>
                <w:lang w:eastAsia="ar-SA"/>
              </w:rPr>
            </w:pPr>
            <w:r w:rsidRPr="00056D48">
              <w:rPr>
                <w:rFonts w:ascii="Times New Roman" w:eastAsia="Times New Roman" w:hAnsi="Times New Roman"/>
                <w:sz w:val="24"/>
                <w:szCs w:val="24"/>
                <w:lang w:eastAsia="ar-SA"/>
              </w:rPr>
              <w:t xml:space="preserve">- минимальные отступы до границ смежных земельных участков - </w:t>
            </w:r>
            <w:r w:rsidRPr="00056D48">
              <w:rPr>
                <w:rFonts w:ascii="Times New Roman" w:eastAsia="Times New Roman" w:hAnsi="Times New Roman"/>
                <w:b/>
                <w:sz w:val="24"/>
                <w:szCs w:val="24"/>
                <w:lang w:eastAsia="ar-SA"/>
              </w:rPr>
              <w:t>3 м</w:t>
            </w:r>
            <w:r w:rsidR="00BE49D3">
              <w:rPr>
                <w:rFonts w:ascii="Times New Roman" w:eastAsia="Times New Roman" w:hAnsi="Times New Roman"/>
                <w:sz w:val="24"/>
                <w:szCs w:val="24"/>
                <w:lang w:eastAsia="ar-SA"/>
              </w:rPr>
              <w:t>.</w:t>
            </w:r>
          </w:p>
          <w:p w:rsidR="005E33D1" w:rsidRPr="00056D48" w:rsidRDefault="005E33D1" w:rsidP="00517506">
            <w:pPr>
              <w:shd w:val="clear" w:color="auto" w:fill="FFFFFF" w:themeFill="background1"/>
              <w:tabs>
                <w:tab w:val="left" w:pos="2520"/>
              </w:tabs>
              <w:ind w:firstLine="34"/>
              <w:rPr>
                <w:rFonts w:ascii="Times New Roman" w:eastAsia="SimSun" w:hAnsi="Times New Roman"/>
                <w:sz w:val="24"/>
                <w:szCs w:val="24"/>
                <w:lang w:eastAsia="zh-CN"/>
              </w:rPr>
            </w:pPr>
          </w:p>
        </w:tc>
      </w:tr>
      <w:tr w:rsidR="00056D48" w:rsidRPr="00056D48" w:rsidTr="004250DD">
        <w:tc>
          <w:tcPr>
            <w:tcW w:w="2830" w:type="dxa"/>
          </w:tcPr>
          <w:p w:rsidR="005E33D1" w:rsidRPr="00056D48" w:rsidRDefault="005E33D1" w:rsidP="00517506">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lang w:eastAsia="zh-CN"/>
              </w:rPr>
              <w:lastRenderedPageBreak/>
              <w:t>[1.8] - Скотоводство</w:t>
            </w:r>
          </w:p>
        </w:tc>
        <w:tc>
          <w:tcPr>
            <w:tcW w:w="3261" w:type="dxa"/>
          </w:tcPr>
          <w:p w:rsidR="005E33D1" w:rsidRPr="00056D48" w:rsidRDefault="005E33D1"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здания, сооружения, испол</w:t>
            </w:r>
            <w:r w:rsidRPr="00056D48">
              <w:rPr>
                <w:rFonts w:ascii="Times New Roman" w:eastAsia="SimSun" w:hAnsi="Times New Roman"/>
                <w:sz w:val="24"/>
                <w:szCs w:val="24"/>
                <w:lang w:eastAsia="zh-CN"/>
              </w:rPr>
              <w:t>ь</w:t>
            </w:r>
            <w:r w:rsidRPr="00056D48">
              <w:rPr>
                <w:rFonts w:ascii="Times New Roman" w:eastAsia="SimSun" w:hAnsi="Times New Roman"/>
                <w:sz w:val="24"/>
                <w:szCs w:val="24"/>
                <w:lang w:eastAsia="zh-CN"/>
              </w:rPr>
              <w:t>зуемые для содержания и разведения сельскохозя</w:t>
            </w:r>
            <w:r w:rsidRPr="00056D48">
              <w:rPr>
                <w:rFonts w:ascii="Times New Roman" w:eastAsia="SimSun" w:hAnsi="Times New Roman"/>
                <w:sz w:val="24"/>
                <w:szCs w:val="24"/>
                <w:lang w:eastAsia="zh-CN"/>
              </w:rPr>
              <w:t>й</w:t>
            </w:r>
            <w:r w:rsidRPr="00056D48">
              <w:rPr>
                <w:rFonts w:ascii="Times New Roman" w:eastAsia="SimSun" w:hAnsi="Times New Roman"/>
                <w:sz w:val="24"/>
                <w:szCs w:val="24"/>
                <w:lang w:eastAsia="zh-CN"/>
              </w:rPr>
              <w:t>ственных животных (крупн</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го рогатого скота, овец, коз, лошадей), производства ко</w:t>
            </w:r>
            <w:r w:rsidRPr="00056D48">
              <w:rPr>
                <w:rFonts w:ascii="Times New Roman" w:eastAsia="SimSun" w:hAnsi="Times New Roman"/>
                <w:sz w:val="24"/>
                <w:szCs w:val="24"/>
                <w:lang w:eastAsia="zh-CN"/>
              </w:rPr>
              <w:t>р</w:t>
            </w:r>
            <w:r w:rsidRPr="00056D48">
              <w:rPr>
                <w:rFonts w:ascii="Times New Roman" w:eastAsia="SimSun" w:hAnsi="Times New Roman"/>
                <w:sz w:val="24"/>
                <w:szCs w:val="24"/>
                <w:lang w:eastAsia="zh-CN"/>
              </w:rPr>
              <w:t>мов, разведения племенных животных, производства и использования племенной продукции (материала)</w:t>
            </w:r>
          </w:p>
        </w:tc>
        <w:tc>
          <w:tcPr>
            <w:tcW w:w="8646" w:type="dxa"/>
            <w:vMerge/>
          </w:tcPr>
          <w:p w:rsidR="005E33D1" w:rsidRPr="00056D48" w:rsidRDefault="005E33D1" w:rsidP="00517506">
            <w:pPr>
              <w:shd w:val="clear" w:color="auto" w:fill="FFFFFF" w:themeFill="background1"/>
              <w:tabs>
                <w:tab w:val="left" w:pos="2520"/>
              </w:tabs>
              <w:ind w:firstLine="34"/>
              <w:rPr>
                <w:rFonts w:ascii="Times New Roman" w:eastAsia="SimSun" w:hAnsi="Times New Roman"/>
                <w:sz w:val="24"/>
                <w:szCs w:val="24"/>
                <w:lang w:eastAsia="zh-CN"/>
              </w:rPr>
            </w:pPr>
          </w:p>
        </w:tc>
      </w:tr>
      <w:tr w:rsidR="00056D48" w:rsidRPr="00056D48" w:rsidTr="004250DD">
        <w:tc>
          <w:tcPr>
            <w:tcW w:w="2830" w:type="dxa"/>
          </w:tcPr>
          <w:p w:rsidR="005E33D1" w:rsidRPr="00056D48" w:rsidRDefault="005E33D1"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[1.9] - Звероводство</w:t>
            </w:r>
          </w:p>
          <w:p w:rsidR="005E33D1" w:rsidRPr="00056D48" w:rsidRDefault="005E33D1" w:rsidP="00517506">
            <w:pPr>
              <w:widowControl w:val="0"/>
              <w:shd w:val="clear" w:color="auto" w:fill="FFFFFF" w:themeFill="background1"/>
              <w:rPr>
                <w:rFonts w:ascii="Times New Roman" w:hAnsi="Times New Roman"/>
                <w:sz w:val="24"/>
                <w:szCs w:val="24"/>
              </w:rPr>
            </w:pPr>
          </w:p>
        </w:tc>
        <w:tc>
          <w:tcPr>
            <w:tcW w:w="3261" w:type="dxa"/>
          </w:tcPr>
          <w:p w:rsidR="005E33D1" w:rsidRPr="00056D48" w:rsidRDefault="005E33D1"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объекты звероводства (зд</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ния, сооружения, использу</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мые для содержания и разв</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дения животных (</w:t>
            </w:r>
            <w:r w:rsidRPr="00056D48">
              <w:rPr>
                <w:rFonts w:ascii="Times New Roman" w:hAnsi="Times New Roman"/>
                <w:sz w:val="24"/>
                <w:szCs w:val="24"/>
              </w:rPr>
              <w:t>ценных пушных зверей)</w:t>
            </w:r>
            <w:r w:rsidRPr="00056D48">
              <w:rPr>
                <w:rFonts w:ascii="Times New Roman" w:eastAsia="SimSun" w:hAnsi="Times New Roman"/>
                <w:sz w:val="24"/>
                <w:szCs w:val="24"/>
                <w:lang w:eastAsia="zh-CN"/>
              </w:rPr>
              <w:t>, произво</w:t>
            </w:r>
            <w:r w:rsidRPr="00056D48">
              <w:rPr>
                <w:rFonts w:ascii="Times New Roman" w:eastAsia="SimSun" w:hAnsi="Times New Roman"/>
                <w:sz w:val="24"/>
                <w:szCs w:val="24"/>
                <w:lang w:eastAsia="zh-CN"/>
              </w:rPr>
              <w:t>д</w:t>
            </w:r>
            <w:r w:rsidRPr="00056D48">
              <w:rPr>
                <w:rFonts w:ascii="Times New Roman" w:eastAsia="SimSun" w:hAnsi="Times New Roman"/>
                <w:sz w:val="24"/>
                <w:szCs w:val="24"/>
                <w:lang w:eastAsia="zh-CN"/>
              </w:rPr>
              <w:t>ства, хранения и первичной переработки продукции, ра</w:t>
            </w:r>
            <w:r w:rsidRPr="00056D48">
              <w:rPr>
                <w:rFonts w:ascii="Times New Roman" w:eastAsia="SimSun" w:hAnsi="Times New Roman"/>
                <w:sz w:val="24"/>
                <w:szCs w:val="24"/>
                <w:lang w:eastAsia="zh-CN"/>
              </w:rPr>
              <w:t>з</w:t>
            </w:r>
            <w:r w:rsidRPr="00056D48">
              <w:rPr>
                <w:rFonts w:ascii="Times New Roman" w:eastAsia="SimSun" w:hAnsi="Times New Roman"/>
                <w:sz w:val="24"/>
                <w:szCs w:val="24"/>
                <w:lang w:eastAsia="zh-CN"/>
              </w:rPr>
              <w:t>ведения племенных живо</w:t>
            </w:r>
            <w:r w:rsidRPr="00056D48">
              <w:rPr>
                <w:rFonts w:ascii="Times New Roman" w:eastAsia="SimSun" w:hAnsi="Times New Roman"/>
                <w:sz w:val="24"/>
                <w:szCs w:val="24"/>
                <w:lang w:eastAsia="zh-CN"/>
              </w:rPr>
              <w:t>т</w:t>
            </w:r>
            <w:r w:rsidRPr="00056D48">
              <w:rPr>
                <w:rFonts w:ascii="Times New Roman" w:eastAsia="SimSun" w:hAnsi="Times New Roman"/>
                <w:sz w:val="24"/>
                <w:szCs w:val="24"/>
                <w:lang w:eastAsia="zh-CN"/>
              </w:rPr>
              <w:t>ных, производства и испол</w:t>
            </w:r>
            <w:r w:rsidRPr="00056D48">
              <w:rPr>
                <w:rFonts w:ascii="Times New Roman" w:eastAsia="SimSun" w:hAnsi="Times New Roman"/>
                <w:sz w:val="24"/>
                <w:szCs w:val="24"/>
                <w:lang w:eastAsia="zh-CN"/>
              </w:rPr>
              <w:t>ь</w:t>
            </w:r>
            <w:r w:rsidRPr="00056D48">
              <w:rPr>
                <w:rFonts w:ascii="Times New Roman" w:eastAsia="SimSun" w:hAnsi="Times New Roman"/>
                <w:sz w:val="24"/>
                <w:szCs w:val="24"/>
                <w:lang w:eastAsia="zh-CN"/>
              </w:rPr>
              <w:t>зования племенной проду</w:t>
            </w:r>
            <w:r w:rsidRPr="00056D48">
              <w:rPr>
                <w:rFonts w:ascii="Times New Roman" w:eastAsia="SimSun" w:hAnsi="Times New Roman"/>
                <w:sz w:val="24"/>
                <w:szCs w:val="24"/>
                <w:lang w:eastAsia="zh-CN"/>
              </w:rPr>
              <w:t>к</w:t>
            </w:r>
            <w:r w:rsidRPr="00056D48">
              <w:rPr>
                <w:rFonts w:ascii="Times New Roman" w:eastAsia="SimSun" w:hAnsi="Times New Roman"/>
                <w:sz w:val="24"/>
                <w:szCs w:val="24"/>
                <w:lang w:eastAsia="zh-CN"/>
              </w:rPr>
              <w:t>ции (материала));</w:t>
            </w:r>
          </w:p>
        </w:tc>
        <w:tc>
          <w:tcPr>
            <w:tcW w:w="8646" w:type="dxa"/>
            <w:vMerge/>
            <w:shd w:val="clear" w:color="auto" w:fill="auto"/>
          </w:tcPr>
          <w:p w:rsidR="005E33D1" w:rsidRPr="00056D48" w:rsidRDefault="005E33D1" w:rsidP="00517506">
            <w:pPr>
              <w:shd w:val="clear" w:color="auto" w:fill="FFFFFF" w:themeFill="background1"/>
              <w:suppressAutoHyphens/>
              <w:textAlignment w:val="baseline"/>
              <w:rPr>
                <w:rFonts w:ascii="Times New Roman" w:hAnsi="Times New Roman"/>
                <w:sz w:val="24"/>
                <w:szCs w:val="24"/>
              </w:rPr>
            </w:pPr>
          </w:p>
        </w:tc>
      </w:tr>
      <w:tr w:rsidR="00056D48" w:rsidRPr="00056D48" w:rsidTr="004250DD">
        <w:tc>
          <w:tcPr>
            <w:tcW w:w="2830" w:type="dxa"/>
          </w:tcPr>
          <w:p w:rsidR="005E33D1" w:rsidRPr="00056D48" w:rsidRDefault="005E33D1" w:rsidP="00517506">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lang w:eastAsia="zh-CN"/>
              </w:rPr>
              <w:t>[1.10] - Птицеводство</w:t>
            </w:r>
          </w:p>
        </w:tc>
        <w:tc>
          <w:tcPr>
            <w:tcW w:w="3261" w:type="dxa"/>
          </w:tcPr>
          <w:p w:rsidR="005E33D1" w:rsidRPr="00056D48" w:rsidRDefault="005E33D1"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объекты птицеводства (зд</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ния, сооружения, использу</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мые для содержания и разв</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дения животных, произво</w:t>
            </w:r>
            <w:r w:rsidRPr="00056D48">
              <w:rPr>
                <w:rFonts w:ascii="Times New Roman" w:eastAsia="SimSun" w:hAnsi="Times New Roman"/>
                <w:sz w:val="24"/>
                <w:szCs w:val="24"/>
                <w:lang w:eastAsia="zh-CN"/>
              </w:rPr>
              <w:t>д</w:t>
            </w:r>
            <w:r w:rsidRPr="00056D48">
              <w:rPr>
                <w:rFonts w:ascii="Times New Roman" w:eastAsia="SimSun" w:hAnsi="Times New Roman"/>
                <w:sz w:val="24"/>
                <w:szCs w:val="24"/>
                <w:lang w:eastAsia="zh-CN"/>
              </w:rPr>
              <w:lastRenderedPageBreak/>
              <w:t>ства, хранения и первичной переработки продукции пт</w:t>
            </w:r>
            <w:r w:rsidRPr="00056D48">
              <w:rPr>
                <w:rFonts w:ascii="Times New Roman" w:eastAsia="SimSun" w:hAnsi="Times New Roman"/>
                <w:sz w:val="24"/>
                <w:szCs w:val="24"/>
                <w:lang w:eastAsia="zh-CN"/>
              </w:rPr>
              <w:t>и</w:t>
            </w:r>
            <w:r w:rsidRPr="00056D48">
              <w:rPr>
                <w:rFonts w:ascii="Times New Roman" w:eastAsia="SimSun" w:hAnsi="Times New Roman"/>
                <w:sz w:val="24"/>
                <w:szCs w:val="24"/>
                <w:lang w:eastAsia="zh-CN"/>
              </w:rPr>
              <w:t>цеводства);</w:t>
            </w:r>
          </w:p>
        </w:tc>
        <w:tc>
          <w:tcPr>
            <w:tcW w:w="8646" w:type="dxa"/>
            <w:vMerge/>
            <w:shd w:val="clear" w:color="auto" w:fill="auto"/>
          </w:tcPr>
          <w:p w:rsidR="005E33D1" w:rsidRPr="00056D48" w:rsidRDefault="005E33D1" w:rsidP="00517506">
            <w:pPr>
              <w:shd w:val="clear" w:color="auto" w:fill="FFFFFF" w:themeFill="background1"/>
              <w:suppressAutoHyphens/>
              <w:textAlignment w:val="baseline"/>
              <w:rPr>
                <w:rFonts w:ascii="Times New Roman" w:hAnsi="Times New Roman"/>
                <w:sz w:val="24"/>
                <w:szCs w:val="24"/>
              </w:rPr>
            </w:pPr>
          </w:p>
        </w:tc>
      </w:tr>
      <w:tr w:rsidR="00056D48" w:rsidRPr="00056D48" w:rsidTr="00ED2568">
        <w:tc>
          <w:tcPr>
            <w:tcW w:w="2830" w:type="dxa"/>
          </w:tcPr>
          <w:p w:rsidR="005E33D1" w:rsidRPr="00056D48" w:rsidRDefault="005E33D1" w:rsidP="00517506">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lang w:eastAsia="zh-CN"/>
              </w:rPr>
              <w:lastRenderedPageBreak/>
              <w:t>[1.11] - Свиноводство</w:t>
            </w:r>
          </w:p>
        </w:tc>
        <w:tc>
          <w:tcPr>
            <w:tcW w:w="3261" w:type="dxa"/>
          </w:tcPr>
          <w:p w:rsidR="005E33D1" w:rsidRPr="00056D48" w:rsidRDefault="005E33D1"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объекты свиноводства (зд</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ния, сооружения, использу</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мые для содержания и разв</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дения животных, произво</w:t>
            </w:r>
            <w:r w:rsidRPr="00056D48">
              <w:rPr>
                <w:rFonts w:ascii="Times New Roman" w:eastAsia="SimSun" w:hAnsi="Times New Roman"/>
                <w:sz w:val="24"/>
                <w:szCs w:val="24"/>
                <w:lang w:eastAsia="zh-CN"/>
              </w:rPr>
              <w:t>д</w:t>
            </w:r>
            <w:r w:rsidRPr="00056D48">
              <w:rPr>
                <w:rFonts w:ascii="Times New Roman" w:eastAsia="SimSun" w:hAnsi="Times New Roman"/>
                <w:sz w:val="24"/>
                <w:szCs w:val="24"/>
                <w:lang w:eastAsia="zh-CN"/>
              </w:rPr>
              <w:t>ства, хранения и первичной переработки продукции, ра</w:t>
            </w:r>
            <w:r w:rsidRPr="00056D48">
              <w:rPr>
                <w:rFonts w:ascii="Times New Roman" w:eastAsia="SimSun" w:hAnsi="Times New Roman"/>
                <w:sz w:val="24"/>
                <w:szCs w:val="24"/>
                <w:lang w:eastAsia="zh-CN"/>
              </w:rPr>
              <w:t>з</w:t>
            </w:r>
            <w:r w:rsidRPr="00056D48">
              <w:rPr>
                <w:rFonts w:ascii="Times New Roman" w:eastAsia="SimSun" w:hAnsi="Times New Roman"/>
                <w:sz w:val="24"/>
                <w:szCs w:val="24"/>
                <w:lang w:eastAsia="zh-CN"/>
              </w:rPr>
              <w:t>ведения племенных живо</w:t>
            </w:r>
            <w:r w:rsidRPr="00056D48">
              <w:rPr>
                <w:rFonts w:ascii="Times New Roman" w:eastAsia="SimSun" w:hAnsi="Times New Roman"/>
                <w:sz w:val="24"/>
                <w:szCs w:val="24"/>
                <w:lang w:eastAsia="zh-CN"/>
              </w:rPr>
              <w:t>т</w:t>
            </w:r>
            <w:r w:rsidRPr="00056D48">
              <w:rPr>
                <w:rFonts w:ascii="Times New Roman" w:eastAsia="SimSun" w:hAnsi="Times New Roman"/>
                <w:sz w:val="24"/>
                <w:szCs w:val="24"/>
                <w:lang w:eastAsia="zh-CN"/>
              </w:rPr>
              <w:t>ных, производства и испол</w:t>
            </w:r>
            <w:r w:rsidRPr="00056D48">
              <w:rPr>
                <w:rFonts w:ascii="Times New Roman" w:eastAsia="SimSun" w:hAnsi="Times New Roman"/>
                <w:sz w:val="24"/>
                <w:szCs w:val="24"/>
                <w:lang w:eastAsia="zh-CN"/>
              </w:rPr>
              <w:t>ь</w:t>
            </w:r>
            <w:r w:rsidRPr="00056D48">
              <w:rPr>
                <w:rFonts w:ascii="Times New Roman" w:eastAsia="SimSun" w:hAnsi="Times New Roman"/>
                <w:sz w:val="24"/>
                <w:szCs w:val="24"/>
                <w:lang w:eastAsia="zh-CN"/>
              </w:rPr>
              <w:t>зования племенной проду</w:t>
            </w:r>
            <w:r w:rsidRPr="00056D48">
              <w:rPr>
                <w:rFonts w:ascii="Times New Roman" w:eastAsia="SimSun" w:hAnsi="Times New Roman"/>
                <w:sz w:val="24"/>
                <w:szCs w:val="24"/>
                <w:lang w:eastAsia="zh-CN"/>
              </w:rPr>
              <w:t>к</w:t>
            </w:r>
            <w:r w:rsidRPr="00056D48">
              <w:rPr>
                <w:rFonts w:ascii="Times New Roman" w:eastAsia="SimSun" w:hAnsi="Times New Roman"/>
                <w:sz w:val="24"/>
                <w:szCs w:val="24"/>
                <w:lang w:eastAsia="zh-CN"/>
              </w:rPr>
              <w:t>ции (материала));</w:t>
            </w:r>
          </w:p>
        </w:tc>
        <w:tc>
          <w:tcPr>
            <w:tcW w:w="8646" w:type="dxa"/>
            <w:vMerge/>
          </w:tcPr>
          <w:p w:rsidR="005E33D1" w:rsidRPr="00056D48" w:rsidRDefault="005E33D1" w:rsidP="00517506">
            <w:pPr>
              <w:shd w:val="clear" w:color="auto" w:fill="FFFFFF" w:themeFill="background1"/>
              <w:tabs>
                <w:tab w:val="left" w:pos="2520"/>
              </w:tabs>
              <w:rPr>
                <w:rFonts w:ascii="Times New Roman" w:hAnsi="Times New Roman"/>
                <w:b/>
                <w:sz w:val="24"/>
                <w:szCs w:val="24"/>
              </w:rPr>
            </w:pPr>
          </w:p>
        </w:tc>
      </w:tr>
      <w:tr w:rsidR="00056D48" w:rsidRPr="00056D48" w:rsidTr="00ED2568">
        <w:tc>
          <w:tcPr>
            <w:tcW w:w="2830" w:type="dxa"/>
          </w:tcPr>
          <w:p w:rsidR="005E33D1" w:rsidRPr="00056D48" w:rsidRDefault="005E33D1" w:rsidP="00517506">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lang w:eastAsia="zh-CN"/>
              </w:rPr>
              <w:t>[1.12] - Пчеловодство</w:t>
            </w:r>
          </w:p>
        </w:tc>
        <w:tc>
          <w:tcPr>
            <w:tcW w:w="3261" w:type="dxa"/>
          </w:tcPr>
          <w:p w:rsidR="005E33D1" w:rsidRPr="00056D48" w:rsidRDefault="005E33D1"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объекты пчеловодства (с</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оружения и оборудование для хранения и первичной переработки продукции пч</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ловодства, разведению, с</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держанию и использованию пчел и иных полезных нас</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комых);</w:t>
            </w:r>
          </w:p>
        </w:tc>
        <w:tc>
          <w:tcPr>
            <w:tcW w:w="8646" w:type="dxa"/>
            <w:vMerge/>
          </w:tcPr>
          <w:p w:rsidR="005E33D1" w:rsidRPr="00056D48" w:rsidRDefault="005E33D1" w:rsidP="00517506">
            <w:pPr>
              <w:shd w:val="clear" w:color="auto" w:fill="FFFFFF" w:themeFill="background1"/>
              <w:tabs>
                <w:tab w:val="left" w:pos="2520"/>
              </w:tabs>
              <w:rPr>
                <w:rFonts w:ascii="Times New Roman" w:hAnsi="Times New Roman"/>
                <w:b/>
                <w:sz w:val="24"/>
                <w:szCs w:val="24"/>
              </w:rPr>
            </w:pPr>
          </w:p>
        </w:tc>
      </w:tr>
      <w:tr w:rsidR="00056D48" w:rsidRPr="00056D48" w:rsidTr="00ED2568">
        <w:tc>
          <w:tcPr>
            <w:tcW w:w="2830" w:type="dxa"/>
          </w:tcPr>
          <w:p w:rsidR="005E33D1" w:rsidRPr="00056D48" w:rsidRDefault="005E33D1"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[1.13] - Рыбоводство</w:t>
            </w:r>
          </w:p>
        </w:tc>
        <w:tc>
          <w:tcPr>
            <w:tcW w:w="3261" w:type="dxa"/>
          </w:tcPr>
          <w:p w:rsidR="005E33D1" w:rsidRPr="00056D48" w:rsidRDefault="005E33D1"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объекты рыбоводства (зд</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ния, сооружения, оборудов</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ние для осуществления ра</w:t>
            </w:r>
            <w:r w:rsidRPr="00056D48">
              <w:rPr>
                <w:rFonts w:ascii="Times New Roman" w:eastAsia="SimSun" w:hAnsi="Times New Roman"/>
                <w:sz w:val="24"/>
                <w:szCs w:val="24"/>
                <w:lang w:eastAsia="zh-CN"/>
              </w:rPr>
              <w:t>з</w:t>
            </w:r>
            <w:r w:rsidRPr="00056D48">
              <w:rPr>
                <w:rFonts w:ascii="Times New Roman" w:eastAsia="SimSun" w:hAnsi="Times New Roman"/>
                <w:sz w:val="24"/>
                <w:szCs w:val="24"/>
                <w:lang w:eastAsia="zh-CN"/>
              </w:rPr>
              <w:t>ведения и (или) содержания, выращивания объектов р</w:t>
            </w:r>
            <w:r w:rsidRPr="00056D48">
              <w:rPr>
                <w:rFonts w:ascii="Times New Roman" w:eastAsia="SimSun" w:hAnsi="Times New Roman"/>
                <w:sz w:val="24"/>
                <w:szCs w:val="24"/>
                <w:lang w:eastAsia="zh-CN"/>
              </w:rPr>
              <w:t>ы</w:t>
            </w:r>
            <w:r w:rsidRPr="00056D48">
              <w:rPr>
                <w:rFonts w:ascii="Times New Roman" w:eastAsia="SimSun" w:hAnsi="Times New Roman"/>
                <w:sz w:val="24"/>
                <w:szCs w:val="24"/>
                <w:lang w:eastAsia="zh-CN"/>
              </w:rPr>
              <w:t>боводства (аквакультуры);</w:t>
            </w:r>
          </w:p>
        </w:tc>
        <w:tc>
          <w:tcPr>
            <w:tcW w:w="8646" w:type="dxa"/>
            <w:vMerge/>
          </w:tcPr>
          <w:p w:rsidR="005E33D1" w:rsidRPr="00056D48" w:rsidRDefault="005E33D1" w:rsidP="00517506">
            <w:pPr>
              <w:shd w:val="clear" w:color="auto" w:fill="FFFFFF" w:themeFill="background1"/>
              <w:tabs>
                <w:tab w:val="left" w:pos="2520"/>
              </w:tabs>
              <w:rPr>
                <w:rFonts w:ascii="Times New Roman" w:hAnsi="Times New Roman"/>
                <w:b/>
                <w:sz w:val="24"/>
                <w:szCs w:val="24"/>
              </w:rPr>
            </w:pPr>
          </w:p>
        </w:tc>
      </w:tr>
      <w:tr w:rsidR="00056D48" w:rsidRPr="00056D48" w:rsidTr="00ED2568">
        <w:tc>
          <w:tcPr>
            <w:tcW w:w="2830" w:type="dxa"/>
          </w:tcPr>
          <w:p w:rsidR="00FC36E3" w:rsidRPr="00056D48" w:rsidRDefault="00FC36E3"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[1.14] - Научное обесп</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чение сельского хозя</w:t>
            </w:r>
            <w:r w:rsidRPr="00056D48">
              <w:rPr>
                <w:rFonts w:ascii="Times New Roman" w:eastAsia="SimSun" w:hAnsi="Times New Roman"/>
                <w:sz w:val="24"/>
                <w:szCs w:val="24"/>
                <w:lang w:eastAsia="zh-CN"/>
              </w:rPr>
              <w:t>й</w:t>
            </w:r>
            <w:r w:rsidRPr="00056D48">
              <w:rPr>
                <w:rFonts w:ascii="Times New Roman" w:eastAsia="SimSun" w:hAnsi="Times New Roman"/>
                <w:sz w:val="24"/>
                <w:szCs w:val="24"/>
                <w:lang w:eastAsia="zh-CN"/>
              </w:rPr>
              <w:t>ства</w:t>
            </w:r>
          </w:p>
          <w:p w:rsidR="00FC36E3" w:rsidRPr="00056D48" w:rsidRDefault="00FC36E3" w:rsidP="00517506">
            <w:pPr>
              <w:widowControl w:val="0"/>
              <w:shd w:val="clear" w:color="auto" w:fill="FFFFFF" w:themeFill="background1"/>
              <w:rPr>
                <w:rFonts w:ascii="Times New Roman" w:hAnsi="Times New Roman"/>
                <w:sz w:val="24"/>
                <w:szCs w:val="24"/>
              </w:rPr>
            </w:pPr>
          </w:p>
        </w:tc>
        <w:tc>
          <w:tcPr>
            <w:tcW w:w="3261" w:type="dxa"/>
          </w:tcPr>
          <w:p w:rsidR="00FC36E3" w:rsidRPr="00056D48" w:rsidRDefault="00FC36E3"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объекты, связанные с ос</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 xml:space="preserve">ществлением </w:t>
            </w:r>
            <w:r w:rsidRPr="00056D48">
              <w:rPr>
                <w:rFonts w:ascii="Times New Roman" w:hAnsi="Times New Roman"/>
                <w:sz w:val="24"/>
                <w:szCs w:val="24"/>
              </w:rPr>
              <w:t>научной и с</w:t>
            </w:r>
            <w:r w:rsidRPr="00056D48">
              <w:rPr>
                <w:rFonts w:ascii="Times New Roman" w:hAnsi="Times New Roman"/>
                <w:sz w:val="24"/>
                <w:szCs w:val="24"/>
              </w:rPr>
              <w:t>е</w:t>
            </w:r>
            <w:r w:rsidRPr="00056D48">
              <w:rPr>
                <w:rFonts w:ascii="Times New Roman" w:hAnsi="Times New Roman"/>
                <w:sz w:val="24"/>
                <w:szCs w:val="24"/>
              </w:rPr>
              <w:t>лекционной работы, ведения сельского хозяйства для п</w:t>
            </w:r>
            <w:r w:rsidRPr="00056D48">
              <w:rPr>
                <w:rFonts w:ascii="Times New Roman" w:hAnsi="Times New Roman"/>
                <w:sz w:val="24"/>
                <w:szCs w:val="24"/>
              </w:rPr>
              <w:t>о</w:t>
            </w:r>
            <w:r w:rsidRPr="00056D48">
              <w:rPr>
                <w:rFonts w:ascii="Times New Roman" w:hAnsi="Times New Roman"/>
                <w:sz w:val="24"/>
                <w:szCs w:val="24"/>
              </w:rPr>
              <w:t xml:space="preserve">лучения ценных с научной </w:t>
            </w:r>
            <w:r w:rsidRPr="00056D48">
              <w:rPr>
                <w:rFonts w:ascii="Times New Roman" w:hAnsi="Times New Roman"/>
                <w:sz w:val="24"/>
                <w:szCs w:val="24"/>
              </w:rPr>
              <w:lastRenderedPageBreak/>
              <w:t>точки зрения образцов ра</w:t>
            </w:r>
            <w:r w:rsidRPr="00056D48">
              <w:rPr>
                <w:rFonts w:ascii="Times New Roman" w:hAnsi="Times New Roman"/>
                <w:sz w:val="24"/>
                <w:szCs w:val="24"/>
              </w:rPr>
              <w:t>с</w:t>
            </w:r>
            <w:r w:rsidRPr="00056D48">
              <w:rPr>
                <w:rFonts w:ascii="Times New Roman" w:hAnsi="Times New Roman"/>
                <w:sz w:val="24"/>
                <w:szCs w:val="24"/>
              </w:rPr>
              <w:t>тительного и животного м</w:t>
            </w:r>
            <w:r w:rsidRPr="00056D48">
              <w:rPr>
                <w:rFonts w:ascii="Times New Roman" w:hAnsi="Times New Roman"/>
                <w:sz w:val="24"/>
                <w:szCs w:val="24"/>
              </w:rPr>
              <w:t>и</w:t>
            </w:r>
            <w:r w:rsidRPr="00056D48">
              <w:rPr>
                <w:rFonts w:ascii="Times New Roman" w:hAnsi="Times New Roman"/>
                <w:sz w:val="24"/>
                <w:szCs w:val="24"/>
              </w:rPr>
              <w:t>ра</w:t>
            </w:r>
          </w:p>
        </w:tc>
        <w:tc>
          <w:tcPr>
            <w:tcW w:w="8646" w:type="dxa"/>
            <w:vMerge w:val="restart"/>
          </w:tcPr>
          <w:p w:rsidR="00FC36E3" w:rsidRPr="00056D48" w:rsidRDefault="00FC36E3"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 xml:space="preserve">- минимальная/максимальная площадь земельных участков  </w:t>
            </w:r>
          </w:p>
          <w:p w:rsidR="00FC36E3" w:rsidRPr="00056D48" w:rsidRDefault="00FC36E3" w:rsidP="00517506">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w:t>
            </w:r>
            <w:r w:rsidR="006773E8" w:rsidRPr="00056D48">
              <w:rPr>
                <w:rFonts w:ascii="Times New Roman" w:eastAsia="SimSun" w:hAnsi="Times New Roman"/>
                <w:b/>
                <w:sz w:val="24"/>
                <w:szCs w:val="24"/>
                <w:lang w:eastAsia="zh-CN"/>
              </w:rPr>
              <w:t>1</w:t>
            </w:r>
            <w:r w:rsidRPr="00056D48">
              <w:rPr>
                <w:rFonts w:ascii="Times New Roman" w:eastAsia="SimSun" w:hAnsi="Times New Roman"/>
                <w:b/>
                <w:sz w:val="24"/>
                <w:szCs w:val="24"/>
                <w:lang w:eastAsia="zh-CN"/>
              </w:rPr>
              <w:t>00/500000 кв. м;</w:t>
            </w:r>
          </w:p>
          <w:p w:rsidR="00FC36E3" w:rsidRPr="00056D48" w:rsidRDefault="00FC36E3"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006773E8" w:rsidRPr="00056D48">
              <w:rPr>
                <w:rFonts w:ascii="Times New Roman" w:eastAsia="SimSun" w:hAnsi="Times New Roman"/>
                <w:b/>
                <w:sz w:val="24"/>
                <w:szCs w:val="24"/>
                <w:lang w:eastAsia="zh-CN"/>
              </w:rPr>
              <w:t>8</w:t>
            </w:r>
            <w:r w:rsidRPr="00056D48">
              <w:rPr>
                <w:rFonts w:ascii="Times New Roman" w:eastAsia="SimSun" w:hAnsi="Times New Roman"/>
                <w:b/>
                <w:sz w:val="24"/>
                <w:szCs w:val="24"/>
                <w:lang w:eastAsia="zh-CN"/>
              </w:rPr>
              <w:t xml:space="preserve"> м;</w:t>
            </w:r>
          </w:p>
          <w:p w:rsidR="00FC36E3" w:rsidRPr="00056D48" w:rsidRDefault="00FC36E3" w:rsidP="00517506">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максимальное количество надземных этажей зданий – </w:t>
            </w:r>
            <w:r w:rsidRPr="00056D48">
              <w:rPr>
                <w:rFonts w:ascii="Times New Roman" w:eastAsia="SimSun" w:hAnsi="Times New Roman"/>
                <w:b/>
                <w:sz w:val="24"/>
                <w:szCs w:val="24"/>
                <w:lang w:eastAsia="zh-CN"/>
              </w:rPr>
              <w:t>2 этажа;</w:t>
            </w:r>
          </w:p>
          <w:p w:rsidR="00FC36E3" w:rsidRPr="00056D48" w:rsidRDefault="00FC36E3"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 xml:space="preserve">- максимальная высота зданий, строений от уровня земли - </w:t>
            </w:r>
            <w:r w:rsidRPr="00056D48">
              <w:rPr>
                <w:rFonts w:ascii="Times New Roman" w:eastAsia="SimSun" w:hAnsi="Times New Roman"/>
                <w:b/>
                <w:sz w:val="24"/>
                <w:szCs w:val="24"/>
                <w:lang w:eastAsia="zh-CN"/>
              </w:rPr>
              <w:t>15 м;</w:t>
            </w:r>
          </w:p>
          <w:p w:rsidR="00FC36E3" w:rsidRPr="00056D48" w:rsidRDefault="00FC36E3" w:rsidP="00517506">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максимальный процент застройки в границах земельного участка – </w:t>
            </w:r>
            <w:r w:rsidRPr="00056D48">
              <w:rPr>
                <w:rFonts w:ascii="Times New Roman" w:eastAsia="SimSun" w:hAnsi="Times New Roman"/>
                <w:b/>
                <w:sz w:val="24"/>
                <w:szCs w:val="24"/>
                <w:lang w:eastAsia="zh-CN"/>
              </w:rPr>
              <w:t>80%;</w:t>
            </w:r>
          </w:p>
          <w:p w:rsidR="00FC36E3" w:rsidRPr="00056D48" w:rsidRDefault="00FC36E3" w:rsidP="00517506">
            <w:pPr>
              <w:shd w:val="clear" w:color="auto" w:fill="FFFFFF" w:themeFill="background1"/>
              <w:rPr>
                <w:rFonts w:ascii="Times New Roman" w:eastAsia="Times New Roman" w:hAnsi="Times New Roman"/>
                <w:sz w:val="24"/>
                <w:szCs w:val="24"/>
                <w:lang w:eastAsia="ar-SA"/>
              </w:rPr>
            </w:pPr>
            <w:r w:rsidRPr="00056D48">
              <w:rPr>
                <w:rFonts w:ascii="Times New Roman" w:eastAsia="Times New Roman" w:hAnsi="Times New Roman"/>
                <w:sz w:val="24"/>
                <w:szCs w:val="24"/>
                <w:lang w:eastAsia="ar-SA"/>
              </w:rPr>
              <w:t xml:space="preserve">- минимальные отступы до границ смежных земельных участков - </w:t>
            </w:r>
            <w:r w:rsidRPr="00056D48">
              <w:rPr>
                <w:rFonts w:ascii="Times New Roman" w:eastAsia="Times New Roman" w:hAnsi="Times New Roman"/>
                <w:b/>
                <w:sz w:val="24"/>
                <w:szCs w:val="24"/>
                <w:lang w:eastAsia="ar-SA"/>
              </w:rPr>
              <w:t>3 м</w:t>
            </w:r>
            <w:r w:rsidR="00BE49D3">
              <w:rPr>
                <w:rFonts w:ascii="Times New Roman" w:eastAsia="Times New Roman" w:hAnsi="Times New Roman"/>
                <w:sz w:val="24"/>
                <w:szCs w:val="24"/>
                <w:lang w:eastAsia="ar-SA"/>
              </w:rPr>
              <w:t>.</w:t>
            </w:r>
          </w:p>
          <w:p w:rsidR="00FC36E3" w:rsidRPr="00056D48" w:rsidRDefault="00FC36E3" w:rsidP="00517506">
            <w:pPr>
              <w:shd w:val="clear" w:color="auto" w:fill="FFFFFF" w:themeFill="background1"/>
              <w:tabs>
                <w:tab w:val="left" w:pos="2520"/>
              </w:tabs>
              <w:rPr>
                <w:rFonts w:ascii="Times New Roman" w:hAnsi="Times New Roman"/>
                <w:b/>
                <w:sz w:val="24"/>
                <w:szCs w:val="24"/>
              </w:rPr>
            </w:pPr>
          </w:p>
        </w:tc>
      </w:tr>
      <w:tr w:rsidR="00056D48" w:rsidRPr="00056D48" w:rsidTr="00ED2568">
        <w:tc>
          <w:tcPr>
            <w:tcW w:w="2830" w:type="dxa"/>
          </w:tcPr>
          <w:p w:rsidR="00FC36E3" w:rsidRPr="00056D48" w:rsidRDefault="00FC36E3" w:rsidP="00517506">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lang w:eastAsia="zh-CN"/>
              </w:rPr>
              <w:lastRenderedPageBreak/>
              <w:t>[1.15] - Хранение и пер</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работка сельскохозя</w:t>
            </w:r>
            <w:r w:rsidRPr="00056D48">
              <w:rPr>
                <w:rFonts w:ascii="Times New Roman" w:eastAsia="SimSun" w:hAnsi="Times New Roman"/>
                <w:sz w:val="24"/>
                <w:szCs w:val="24"/>
                <w:lang w:eastAsia="zh-CN"/>
              </w:rPr>
              <w:t>й</w:t>
            </w:r>
            <w:r w:rsidRPr="00056D48">
              <w:rPr>
                <w:rFonts w:ascii="Times New Roman" w:eastAsia="SimSun" w:hAnsi="Times New Roman"/>
                <w:sz w:val="24"/>
                <w:szCs w:val="24"/>
                <w:lang w:eastAsia="zh-CN"/>
              </w:rPr>
              <w:t>ственной продукции</w:t>
            </w:r>
          </w:p>
        </w:tc>
        <w:tc>
          <w:tcPr>
            <w:tcW w:w="3261" w:type="dxa"/>
          </w:tcPr>
          <w:p w:rsidR="00FC36E3" w:rsidRPr="00056D48" w:rsidRDefault="00FC36E3"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здания и сооружения для производства, хранения, пе</w:t>
            </w:r>
            <w:r w:rsidRPr="00056D48">
              <w:rPr>
                <w:rFonts w:ascii="Times New Roman" w:eastAsia="SimSun" w:hAnsi="Times New Roman"/>
                <w:sz w:val="24"/>
                <w:szCs w:val="24"/>
                <w:lang w:eastAsia="zh-CN"/>
              </w:rPr>
              <w:t>р</w:t>
            </w:r>
            <w:r w:rsidRPr="00056D48">
              <w:rPr>
                <w:rFonts w:ascii="Times New Roman" w:eastAsia="SimSun" w:hAnsi="Times New Roman"/>
                <w:sz w:val="24"/>
                <w:szCs w:val="24"/>
                <w:lang w:eastAsia="zh-CN"/>
              </w:rPr>
              <w:t>вичной и глубокой перер</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ботки сельскохозяйственной продукции</w:t>
            </w:r>
            <w:r w:rsidRPr="00056D48">
              <w:rPr>
                <w:rFonts w:ascii="Times New Roman" w:eastAsia="SimSun" w:hAnsi="Times New Roman"/>
                <w:sz w:val="24"/>
                <w:szCs w:val="24"/>
                <w:lang w:eastAsia="zh-CN"/>
              </w:rPr>
              <w:tab/>
            </w:r>
          </w:p>
        </w:tc>
        <w:tc>
          <w:tcPr>
            <w:tcW w:w="8646" w:type="dxa"/>
            <w:vMerge/>
          </w:tcPr>
          <w:p w:rsidR="00FC36E3" w:rsidRPr="00056D48" w:rsidRDefault="00FC36E3" w:rsidP="00517506">
            <w:pPr>
              <w:shd w:val="clear" w:color="auto" w:fill="FFFFFF" w:themeFill="background1"/>
              <w:tabs>
                <w:tab w:val="left" w:pos="2520"/>
              </w:tabs>
              <w:rPr>
                <w:rFonts w:ascii="Times New Roman" w:hAnsi="Times New Roman"/>
                <w:b/>
                <w:sz w:val="24"/>
                <w:szCs w:val="24"/>
              </w:rPr>
            </w:pPr>
          </w:p>
        </w:tc>
      </w:tr>
      <w:tr w:rsidR="00056D48" w:rsidRPr="00056D48" w:rsidTr="00ED2568">
        <w:tc>
          <w:tcPr>
            <w:tcW w:w="2830" w:type="dxa"/>
          </w:tcPr>
          <w:p w:rsidR="00FC36E3" w:rsidRPr="00056D48" w:rsidRDefault="00FC36E3" w:rsidP="00517506">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lang w:eastAsia="zh-CN"/>
              </w:rPr>
              <w:t>[1.17] - Питомники</w:t>
            </w:r>
          </w:p>
        </w:tc>
        <w:tc>
          <w:tcPr>
            <w:tcW w:w="3261" w:type="dxa"/>
          </w:tcPr>
          <w:p w:rsidR="00FC36E3" w:rsidRPr="00056D48" w:rsidRDefault="00FC36E3" w:rsidP="00517506">
            <w:pPr>
              <w:shd w:val="clear" w:color="auto" w:fill="FFFFFF" w:themeFill="background1"/>
              <w:rPr>
                <w:rFonts w:ascii="Times New Roman" w:eastAsia="SimSun" w:hAnsi="Times New Roman"/>
                <w:sz w:val="24"/>
                <w:szCs w:val="24"/>
                <w:lang w:eastAsia="zh-CN"/>
              </w:rPr>
            </w:pPr>
            <w:r w:rsidRPr="00056D48">
              <w:rPr>
                <w:rFonts w:ascii="Times New Roman" w:hAnsi="Times New Roman"/>
                <w:sz w:val="24"/>
                <w:szCs w:val="24"/>
              </w:rPr>
              <w:t>сооружения, необходимые для выращивания и реализ</w:t>
            </w:r>
            <w:r w:rsidRPr="00056D48">
              <w:rPr>
                <w:rFonts w:ascii="Times New Roman" w:hAnsi="Times New Roman"/>
                <w:sz w:val="24"/>
                <w:szCs w:val="24"/>
              </w:rPr>
              <w:t>а</w:t>
            </w:r>
            <w:r w:rsidRPr="00056D48">
              <w:rPr>
                <w:rFonts w:ascii="Times New Roman" w:hAnsi="Times New Roman"/>
                <w:sz w:val="24"/>
                <w:szCs w:val="24"/>
              </w:rPr>
              <w:t>ция подроста деревьев и к</w:t>
            </w:r>
            <w:r w:rsidRPr="00056D48">
              <w:rPr>
                <w:rFonts w:ascii="Times New Roman" w:hAnsi="Times New Roman"/>
                <w:sz w:val="24"/>
                <w:szCs w:val="24"/>
              </w:rPr>
              <w:t>у</w:t>
            </w:r>
            <w:r w:rsidRPr="00056D48">
              <w:rPr>
                <w:rFonts w:ascii="Times New Roman" w:hAnsi="Times New Roman"/>
                <w:sz w:val="24"/>
                <w:szCs w:val="24"/>
              </w:rPr>
              <w:t>старников, используемых в сельском хозяйстве, а также иных сельскохозяйственных культур для получения ра</w:t>
            </w:r>
            <w:r w:rsidRPr="00056D48">
              <w:rPr>
                <w:rFonts w:ascii="Times New Roman" w:hAnsi="Times New Roman"/>
                <w:sz w:val="24"/>
                <w:szCs w:val="24"/>
              </w:rPr>
              <w:t>с</w:t>
            </w:r>
            <w:r w:rsidRPr="00056D48">
              <w:rPr>
                <w:rFonts w:ascii="Times New Roman" w:hAnsi="Times New Roman"/>
                <w:sz w:val="24"/>
                <w:szCs w:val="24"/>
              </w:rPr>
              <w:t>сады и семян</w:t>
            </w:r>
          </w:p>
        </w:tc>
        <w:tc>
          <w:tcPr>
            <w:tcW w:w="8646" w:type="dxa"/>
            <w:vMerge/>
          </w:tcPr>
          <w:p w:rsidR="00FC36E3" w:rsidRPr="00056D48" w:rsidRDefault="00FC36E3" w:rsidP="00517506">
            <w:pPr>
              <w:shd w:val="clear" w:color="auto" w:fill="FFFFFF" w:themeFill="background1"/>
              <w:tabs>
                <w:tab w:val="left" w:pos="2520"/>
              </w:tabs>
              <w:rPr>
                <w:rFonts w:ascii="Times New Roman" w:hAnsi="Times New Roman"/>
                <w:b/>
                <w:sz w:val="24"/>
                <w:szCs w:val="24"/>
              </w:rPr>
            </w:pPr>
          </w:p>
        </w:tc>
      </w:tr>
      <w:tr w:rsidR="00056D48" w:rsidRPr="00056D48" w:rsidTr="00ED2568">
        <w:tc>
          <w:tcPr>
            <w:tcW w:w="2830" w:type="dxa"/>
          </w:tcPr>
          <w:p w:rsidR="00FC36E3" w:rsidRPr="00056D48" w:rsidRDefault="00FC36E3" w:rsidP="00517506">
            <w:pPr>
              <w:widowControl w:val="0"/>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[1.18] - Обеспечение сельскохозяйственного производства</w:t>
            </w:r>
          </w:p>
        </w:tc>
        <w:tc>
          <w:tcPr>
            <w:tcW w:w="3261" w:type="dxa"/>
          </w:tcPr>
          <w:p w:rsidR="00FC36E3" w:rsidRPr="00056D48" w:rsidRDefault="00FC36E3" w:rsidP="00517506">
            <w:pPr>
              <w:shd w:val="clear" w:color="auto" w:fill="FFFFFF" w:themeFill="background1"/>
              <w:rPr>
                <w:rFonts w:ascii="Times New Roman" w:hAnsi="Times New Roman"/>
                <w:sz w:val="24"/>
                <w:szCs w:val="24"/>
              </w:rPr>
            </w:pPr>
            <w:r w:rsidRPr="00056D48">
              <w:rPr>
                <w:rFonts w:ascii="Times New Roman" w:eastAsia="SimSun" w:hAnsi="Times New Roman"/>
                <w:sz w:val="24"/>
                <w:szCs w:val="24"/>
                <w:lang w:eastAsia="zh-CN"/>
              </w:rPr>
              <w:t>объекты обеспечения сел</w:t>
            </w:r>
            <w:r w:rsidRPr="00056D48">
              <w:rPr>
                <w:rFonts w:ascii="Times New Roman" w:eastAsia="SimSun" w:hAnsi="Times New Roman"/>
                <w:sz w:val="24"/>
                <w:szCs w:val="24"/>
                <w:lang w:eastAsia="zh-CN"/>
              </w:rPr>
              <w:t>ь</w:t>
            </w:r>
            <w:r w:rsidRPr="00056D48">
              <w:rPr>
                <w:rFonts w:ascii="Times New Roman" w:eastAsia="SimSun" w:hAnsi="Times New Roman"/>
                <w:sz w:val="24"/>
                <w:szCs w:val="24"/>
                <w:lang w:eastAsia="zh-CN"/>
              </w:rPr>
              <w:t>скохозяйственного прои</w:t>
            </w:r>
            <w:r w:rsidRPr="00056D48">
              <w:rPr>
                <w:rFonts w:ascii="Times New Roman" w:eastAsia="SimSun" w:hAnsi="Times New Roman"/>
                <w:sz w:val="24"/>
                <w:szCs w:val="24"/>
                <w:lang w:eastAsia="zh-CN"/>
              </w:rPr>
              <w:t>з</w:t>
            </w:r>
            <w:r w:rsidRPr="00056D48">
              <w:rPr>
                <w:rFonts w:ascii="Times New Roman" w:eastAsia="SimSun" w:hAnsi="Times New Roman"/>
                <w:sz w:val="24"/>
                <w:szCs w:val="24"/>
                <w:lang w:eastAsia="zh-CN"/>
              </w:rPr>
              <w:t>водства (машинно-транспортные и ремонтные станции, ангары и гаражи для сельскохозяйственной техники, амбары, водон</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порные башни, трансформ</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торные станции) и иное те</w:t>
            </w:r>
            <w:r w:rsidRPr="00056D48">
              <w:rPr>
                <w:rFonts w:ascii="Times New Roman" w:eastAsia="SimSun" w:hAnsi="Times New Roman"/>
                <w:sz w:val="24"/>
                <w:szCs w:val="24"/>
                <w:lang w:eastAsia="zh-CN"/>
              </w:rPr>
              <w:t>х</w:t>
            </w:r>
            <w:r w:rsidRPr="00056D48">
              <w:rPr>
                <w:rFonts w:ascii="Times New Roman" w:eastAsia="SimSun" w:hAnsi="Times New Roman"/>
                <w:sz w:val="24"/>
                <w:szCs w:val="24"/>
                <w:lang w:eastAsia="zh-CN"/>
              </w:rPr>
              <w:t>ническое оборудование, и</w:t>
            </w:r>
            <w:r w:rsidRPr="00056D48">
              <w:rPr>
                <w:rFonts w:ascii="Times New Roman" w:eastAsia="SimSun" w:hAnsi="Times New Roman"/>
                <w:sz w:val="24"/>
                <w:szCs w:val="24"/>
                <w:lang w:eastAsia="zh-CN"/>
              </w:rPr>
              <w:t>с</w:t>
            </w:r>
            <w:r w:rsidRPr="00056D48">
              <w:rPr>
                <w:rFonts w:ascii="Times New Roman" w:eastAsia="SimSun" w:hAnsi="Times New Roman"/>
                <w:sz w:val="24"/>
                <w:szCs w:val="24"/>
                <w:lang w:eastAsia="zh-CN"/>
              </w:rPr>
              <w:t>пользуемое для ведения сельского хозяйства</w:t>
            </w:r>
          </w:p>
        </w:tc>
        <w:tc>
          <w:tcPr>
            <w:tcW w:w="8646" w:type="dxa"/>
            <w:vMerge/>
          </w:tcPr>
          <w:p w:rsidR="00FC36E3" w:rsidRPr="00056D48" w:rsidRDefault="00FC36E3" w:rsidP="00517506">
            <w:pPr>
              <w:shd w:val="clear" w:color="auto" w:fill="FFFFFF" w:themeFill="background1"/>
              <w:tabs>
                <w:tab w:val="left" w:pos="2520"/>
              </w:tabs>
              <w:rPr>
                <w:rFonts w:ascii="Times New Roman" w:hAnsi="Times New Roman"/>
                <w:b/>
                <w:sz w:val="24"/>
                <w:szCs w:val="24"/>
              </w:rPr>
            </w:pPr>
          </w:p>
        </w:tc>
      </w:tr>
      <w:tr w:rsidR="00056D48" w:rsidRPr="00056D48" w:rsidTr="00965ACA">
        <w:tc>
          <w:tcPr>
            <w:tcW w:w="2830" w:type="dxa"/>
            <w:tcBorders>
              <w:top w:val="single" w:sz="4" w:space="0" w:color="000000"/>
              <w:left w:val="single" w:sz="4" w:space="0" w:color="000000"/>
              <w:bottom w:val="single" w:sz="4" w:space="0" w:color="000000"/>
            </w:tcBorders>
            <w:shd w:val="clear" w:color="auto" w:fill="FFFFFF" w:themeFill="background1"/>
          </w:tcPr>
          <w:p w:rsidR="00347F9D" w:rsidRPr="00056D48" w:rsidRDefault="00347F9D" w:rsidP="00347F9D">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[12.0] Земельные учас</w:t>
            </w:r>
            <w:r w:rsidRPr="00056D48">
              <w:rPr>
                <w:rFonts w:ascii="Times New Roman" w:eastAsia="SimSun" w:hAnsi="Times New Roman"/>
                <w:sz w:val="24"/>
                <w:szCs w:val="24"/>
              </w:rPr>
              <w:t>т</w:t>
            </w:r>
            <w:r w:rsidRPr="00056D48">
              <w:rPr>
                <w:rFonts w:ascii="Times New Roman" w:eastAsia="SimSun" w:hAnsi="Times New Roman"/>
                <w:sz w:val="24"/>
                <w:szCs w:val="24"/>
              </w:rPr>
              <w:t>ки (территории) общего пользования</w:t>
            </w:r>
          </w:p>
        </w:tc>
        <w:tc>
          <w:tcPr>
            <w:tcW w:w="3261" w:type="dxa"/>
            <w:tcBorders>
              <w:top w:val="single" w:sz="4" w:space="0" w:color="000000"/>
              <w:left w:val="single" w:sz="4" w:space="0" w:color="000000"/>
              <w:bottom w:val="single" w:sz="4" w:space="0" w:color="000000"/>
            </w:tcBorders>
            <w:shd w:val="clear" w:color="auto" w:fill="FFFFFF" w:themeFill="background1"/>
          </w:tcPr>
          <w:p w:rsidR="00347F9D" w:rsidRPr="00056D48" w:rsidRDefault="00347F9D" w:rsidP="00347F9D">
            <w:pPr>
              <w:shd w:val="clear" w:color="auto" w:fill="FFFFFF" w:themeFill="background1"/>
              <w:jc w:val="both"/>
              <w:rPr>
                <w:rFonts w:ascii="Times New Roman" w:eastAsia="SimSun" w:hAnsi="Times New Roman"/>
                <w:sz w:val="24"/>
                <w:szCs w:val="24"/>
              </w:rPr>
            </w:pPr>
            <w:r w:rsidRPr="00056D48">
              <w:rPr>
                <w:rFonts w:ascii="Times New Roman" w:eastAsia="SimSun" w:hAnsi="Times New Roman"/>
                <w:sz w:val="24"/>
                <w:szCs w:val="24"/>
              </w:rPr>
              <w:t xml:space="preserve">Земельные участки общего пользования. Содержание данного вида разрешенного использования включает в </w:t>
            </w:r>
            <w:r w:rsidRPr="00056D48">
              <w:rPr>
                <w:rFonts w:ascii="Times New Roman" w:eastAsia="SimSun" w:hAnsi="Times New Roman"/>
                <w:sz w:val="24"/>
                <w:szCs w:val="24"/>
              </w:rPr>
              <w:lastRenderedPageBreak/>
              <w:t>себя содержание видов ра</w:t>
            </w:r>
            <w:r w:rsidRPr="00056D48">
              <w:rPr>
                <w:rFonts w:ascii="Times New Roman" w:eastAsia="SimSun" w:hAnsi="Times New Roman"/>
                <w:sz w:val="24"/>
                <w:szCs w:val="24"/>
              </w:rPr>
              <w:t>з</w:t>
            </w:r>
            <w:r w:rsidRPr="00056D48">
              <w:rPr>
                <w:rFonts w:ascii="Times New Roman" w:eastAsia="SimSun" w:hAnsi="Times New Roman"/>
                <w:sz w:val="24"/>
                <w:szCs w:val="24"/>
              </w:rPr>
              <w:t>решенного использования с кодами 12.0.1 - 12.0.2</w:t>
            </w:r>
          </w:p>
        </w:tc>
        <w:tc>
          <w:tcPr>
            <w:tcW w:w="8646" w:type="dxa"/>
            <w:vMerge w:val="restart"/>
          </w:tcPr>
          <w:p w:rsidR="00347F9D" w:rsidRPr="00056D48" w:rsidRDefault="00347F9D" w:rsidP="00347F9D">
            <w:pPr>
              <w:shd w:val="clear" w:color="auto" w:fill="FFFFFF" w:themeFill="background1"/>
              <w:tabs>
                <w:tab w:val="left" w:pos="2520"/>
              </w:tabs>
              <w:rPr>
                <w:rFonts w:ascii="Times New Roman" w:eastAsia="SimSun" w:hAnsi="Times New Roman"/>
                <w:sz w:val="24"/>
                <w:szCs w:val="24"/>
              </w:rPr>
            </w:pPr>
            <w:r w:rsidRPr="00056D48">
              <w:rPr>
                <w:rFonts w:ascii="Times New Roman" w:eastAsia="SimSun" w:hAnsi="Times New Roman"/>
                <w:sz w:val="24"/>
                <w:szCs w:val="24"/>
              </w:rPr>
              <w:lastRenderedPageBreak/>
              <w:t>Регламенты не устанавливаются.</w:t>
            </w:r>
          </w:p>
          <w:p w:rsidR="00347F9D" w:rsidRPr="00056D48" w:rsidRDefault="00347F9D" w:rsidP="00347F9D">
            <w:pPr>
              <w:shd w:val="clear" w:color="auto" w:fill="FFFFFF" w:themeFill="background1"/>
              <w:tabs>
                <w:tab w:val="left" w:pos="2520"/>
              </w:tabs>
              <w:rPr>
                <w:rFonts w:ascii="Times New Roman" w:eastAsia="SimSun" w:hAnsi="Times New Roman"/>
                <w:sz w:val="24"/>
                <w:szCs w:val="24"/>
              </w:rPr>
            </w:pPr>
            <w:r w:rsidRPr="00056D48">
              <w:rPr>
                <w:rFonts w:ascii="Times New Roman" w:eastAsia="SimSun" w:hAnsi="Times New Roman"/>
                <w:sz w:val="24"/>
                <w:szCs w:val="24"/>
              </w:rPr>
              <w:t>Использование земельных участков, на которые действие градостроительных р</w:t>
            </w:r>
            <w:r w:rsidRPr="00056D48">
              <w:rPr>
                <w:rFonts w:ascii="Times New Roman" w:eastAsia="SimSun" w:hAnsi="Times New Roman"/>
                <w:sz w:val="24"/>
                <w:szCs w:val="24"/>
              </w:rPr>
              <w:t>е</w:t>
            </w:r>
            <w:r w:rsidRPr="00056D48">
              <w:rPr>
                <w:rFonts w:ascii="Times New Roman" w:eastAsia="SimSun" w:hAnsi="Times New Roman"/>
                <w:sz w:val="24"/>
                <w:szCs w:val="24"/>
              </w:rPr>
              <w:t xml:space="preserve">гламентов не распространяется или для которых градостроительные регла-менты не устанавливаются, определяется уполномоченными федеральными органами </w:t>
            </w:r>
            <w:r w:rsidRPr="00056D48">
              <w:rPr>
                <w:rFonts w:ascii="Times New Roman" w:eastAsia="SimSun" w:hAnsi="Times New Roman"/>
                <w:sz w:val="24"/>
                <w:szCs w:val="24"/>
              </w:rPr>
              <w:lastRenderedPageBreak/>
              <w:t>исполнительной власти, уполномоченными органами исполнитель-ной власти субъектов Российской Федерации или уполномоченными органами местного с</w:t>
            </w:r>
            <w:r w:rsidRPr="00056D48">
              <w:rPr>
                <w:rFonts w:ascii="Times New Roman" w:eastAsia="SimSun" w:hAnsi="Times New Roman"/>
                <w:sz w:val="24"/>
                <w:szCs w:val="24"/>
              </w:rPr>
              <w:t>а</w:t>
            </w:r>
            <w:r w:rsidRPr="00056D48">
              <w:rPr>
                <w:rFonts w:ascii="Times New Roman" w:eastAsia="SimSun" w:hAnsi="Times New Roman"/>
                <w:sz w:val="24"/>
                <w:szCs w:val="24"/>
              </w:rPr>
              <w:t>моуправления в соответствии с федеральными законами.</w:t>
            </w:r>
          </w:p>
          <w:p w:rsidR="00347F9D" w:rsidRPr="00056D48" w:rsidRDefault="00347F9D" w:rsidP="00347F9D">
            <w:pPr>
              <w:shd w:val="clear" w:color="auto" w:fill="FFFFFF" w:themeFill="background1"/>
              <w:tabs>
                <w:tab w:val="left" w:pos="2520"/>
              </w:tabs>
              <w:rPr>
                <w:rFonts w:ascii="Times New Roman" w:hAnsi="Times New Roman"/>
                <w:sz w:val="24"/>
                <w:szCs w:val="24"/>
              </w:rPr>
            </w:pPr>
          </w:p>
        </w:tc>
      </w:tr>
      <w:tr w:rsidR="00056D48" w:rsidRPr="00056D48" w:rsidTr="00965ACA">
        <w:tc>
          <w:tcPr>
            <w:tcW w:w="2830" w:type="dxa"/>
            <w:tcBorders>
              <w:top w:val="single" w:sz="4" w:space="0" w:color="000000"/>
              <w:left w:val="single" w:sz="4" w:space="0" w:color="000000"/>
              <w:bottom w:val="single" w:sz="4" w:space="0" w:color="000000"/>
            </w:tcBorders>
            <w:shd w:val="clear" w:color="auto" w:fill="FFFFFF" w:themeFill="background1"/>
          </w:tcPr>
          <w:p w:rsidR="00347F9D" w:rsidRPr="00056D48" w:rsidRDefault="00347F9D" w:rsidP="00517506">
            <w:pPr>
              <w:shd w:val="clear" w:color="auto" w:fill="FFFFFF" w:themeFill="background1"/>
              <w:tabs>
                <w:tab w:val="left" w:pos="2520"/>
              </w:tabs>
              <w:rPr>
                <w:rFonts w:ascii="Times New Roman" w:eastAsia="SimSun" w:hAnsi="Times New Roman"/>
                <w:sz w:val="24"/>
                <w:szCs w:val="24"/>
              </w:rPr>
            </w:pPr>
            <w:r w:rsidRPr="00056D48">
              <w:rPr>
                <w:rFonts w:ascii="Times New Roman" w:eastAsia="SimSun" w:hAnsi="Times New Roman"/>
                <w:sz w:val="24"/>
                <w:szCs w:val="24"/>
              </w:rPr>
              <w:lastRenderedPageBreak/>
              <w:t>[12.0.1] - Улично-дорожная сеть</w:t>
            </w:r>
          </w:p>
        </w:tc>
        <w:tc>
          <w:tcPr>
            <w:tcW w:w="3261" w:type="dxa"/>
            <w:tcBorders>
              <w:top w:val="single" w:sz="4" w:space="0" w:color="000000"/>
              <w:left w:val="single" w:sz="4" w:space="0" w:color="000000"/>
              <w:bottom w:val="single" w:sz="4" w:space="0" w:color="000000"/>
            </w:tcBorders>
            <w:shd w:val="clear" w:color="auto" w:fill="FFFFFF" w:themeFill="background1"/>
          </w:tcPr>
          <w:p w:rsidR="00347F9D" w:rsidRPr="00056D48" w:rsidRDefault="00347F9D" w:rsidP="00517506">
            <w:pPr>
              <w:pStyle w:val="af8"/>
              <w:shd w:val="clear" w:color="auto" w:fill="FFFFFF" w:themeFill="background1"/>
              <w:jc w:val="left"/>
              <w:rPr>
                <w:rFonts w:ascii="Times New Roman" w:eastAsia="SimSun" w:hAnsi="Times New Roman" w:cs="Times New Roman"/>
                <w:sz w:val="24"/>
                <w:szCs w:val="24"/>
              </w:rPr>
            </w:pPr>
            <w:r w:rsidRPr="00056D48">
              <w:rPr>
                <w:rFonts w:ascii="Times New Roman" w:eastAsia="SimSun" w:hAnsi="Times New Roman" w:cs="Times New Roman"/>
                <w:sz w:val="24"/>
                <w:szCs w:val="24"/>
              </w:rPr>
              <w:t>Размещение объектов ули</w:t>
            </w:r>
            <w:r w:rsidRPr="00056D48">
              <w:rPr>
                <w:rFonts w:ascii="Times New Roman" w:eastAsia="SimSun" w:hAnsi="Times New Roman" w:cs="Times New Roman"/>
                <w:sz w:val="24"/>
                <w:szCs w:val="24"/>
              </w:rPr>
              <w:t>ч</w:t>
            </w:r>
            <w:r w:rsidRPr="00056D48">
              <w:rPr>
                <w:rFonts w:ascii="Times New Roman" w:eastAsia="SimSun" w:hAnsi="Times New Roman" w:cs="Times New Roman"/>
                <w:sz w:val="24"/>
                <w:szCs w:val="24"/>
              </w:rPr>
              <w:t>но-дорожной сети: автом</w:t>
            </w:r>
            <w:r w:rsidRPr="00056D48">
              <w:rPr>
                <w:rFonts w:ascii="Times New Roman" w:eastAsia="SimSun" w:hAnsi="Times New Roman" w:cs="Times New Roman"/>
                <w:sz w:val="24"/>
                <w:szCs w:val="24"/>
              </w:rPr>
              <w:t>о</w:t>
            </w:r>
            <w:r w:rsidRPr="00056D48">
              <w:rPr>
                <w:rFonts w:ascii="Times New Roman" w:eastAsia="SimSun" w:hAnsi="Times New Roman" w:cs="Times New Roman"/>
                <w:sz w:val="24"/>
                <w:szCs w:val="24"/>
              </w:rPr>
              <w:t>бильных дорог, трамвайных путей и пешеходных троту</w:t>
            </w:r>
            <w:r w:rsidRPr="00056D48">
              <w:rPr>
                <w:rFonts w:ascii="Times New Roman" w:eastAsia="SimSun" w:hAnsi="Times New Roman" w:cs="Times New Roman"/>
                <w:sz w:val="24"/>
                <w:szCs w:val="24"/>
              </w:rPr>
              <w:t>а</w:t>
            </w:r>
            <w:r w:rsidRPr="00056D48">
              <w:rPr>
                <w:rFonts w:ascii="Times New Roman" w:eastAsia="SimSun" w:hAnsi="Times New Roman" w:cs="Times New Roman"/>
                <w:sz w:val="24"/>
                <w:szCs w:val="24"/>
              </w:rPr>
              <w:t>ров в границах населенных пунктов, пешеходных пер</w:t>
            </w:r>
            <w:r w:rsidRPr="00056D48">
              <w:rPr>
                <w:rFonts w:ascii="Times New Roman" w:eastAsia="SimSun" w:hAnsi="Times New Roman" w:cs="Times New Roman"/>
                <w:sz w:val="24"/>
                <w:szCs w:val="24"/>
              </w:rPr>
              <w:t>е</w:t>
            </w:r>
            <w:r w:rsidRPr="00056D48">
              <w:rPr>
                <w:rFonts w:ascii="Times New Roman" w:eastAsia="SimSun" w:hAnsi="Times New Roman" w:cs="Times New Roman"/>
                <w:sz w:val="24"/>
                <w:szCs w:val="24"/>
              </w:rPr>
              <w:t>ходов, бульваров, площадей, проездов, велодорожек и объектов велотранспортной и инженерной инфрастру</w:t>
            </w:r>
            <w:r w:rsidRPr="00056D48">
              <w:rPr>
                <w:rFonts w:ascii="Times New Roman" w:eastAsia="SimSun" w:hAnsi="Times New Roman" w:cs="Times New Roman"/>
                <w:sz w:val="24"/>
                <w:szCs w:val="24"/>
              </w:rPr>
              <w:t>к</w:t>
            </w:r>
            <w:r w:rsidRPr="00056D48">
              <w:rPr>
                <w:rFonts w:ascii="Times New Roman" w:eastAsia="SimSun" w:hAnsi="Times New Roman" w:cs="Times New Roman"/>
                <w:sz w:val="24"/>
                <w:szCs w:val="24"/>
              </w:rPr>
              <w:t>туры; размещение прид</w:t>
            </w:r>
            <w:r w:rsidRPr="00056D48">
              <w:rPr>
                <w:rFonts w:ascii="Times New Roman" w:eastAsia="SimSun" w:hAnsi="Times New Roman" w:cs="Times New Roman"/>
                <w:sz w:val="24"/>
                <w:szCs w:val="24"/>
              </w:rPr>
              <w:t>о</w:t>
            </w:r>
            <w:r w:rsidRPr="00056D48">
              <w:rPr>
                <w:rFonts w:ascii="Times New Roman" w:eastAsia="SimSun" w:hAnsi="Times New Roman" w:cs="Times New Roman"/>
                <w:sz w:val="24"/>
                <w:szCs w:val="24"/>
              </w:rPr>
              <w:t>рожных стоянок (парковок) транспортных средств в гр</w:t>
            </w:r>
            <w:r w:rsidRPr="00056D48">
              <w:rPr>
                <w:rFonts w:ascii="Times New Roman" w:eastAsia="SimSun" w:hAnsi="Times New Roman" w:cs="Times New Roman"/>
                <w:sz w:val="24"/>
                <w:szCs w:val="24"/>
              </w:rPr>
              <w:t>а</w:t>
            </w:r>
            <w:r w:rsidRPr="00056D48">
              <w:rPr>
                <w:rFonts w:ascii="Times New Roman" w:eastAsia="SimSun" w:hAnsi="Times New Roman" w:cs="Times New Roman"/>
                <w:sz w:val="24"/>
                <w:szCs w:val="24"/>
              </w:rPr>
              <w:t>ницах городских улиц и д</w:t>
            </w:r>
            <w:r w:rsidRPr="00056D48">
              <w:rPr>
                <w:rFonts w:ascii="Times New Roman" w:eastAsia="SimSun" w:hAnsi="Times New Roman" w:cs="Times New Roman"/>
                <w:sz w:val="24"/>
                <w:szCs w:val="24"/>
              </w:rPr>
              <w:t>о</w:t>
            </w:r>
            <w:r w:rsidRPr="00056D48">
              <w:rPr>
                <w:rFonts w:ascii="Times New Roman" w:eastAsia="SimSun" w:hAnsi="Times New Roman" w:cs="Times New Roman"/>
                <w:sz w:val="24"/>
                <w:szCs w:val="24"/>
              </w:rPr>
              <w:t>рог, за исключением пред</w:t>
            </w:r>
            <w:r w:rsidRPr="00056D48">
              <w:rPr>
                <w:rFonts w:ascii="Times New Roman" w:eastAsia="SimSun" w:hAnsi="Times New Roman" w:cs="Times New Roman"/>
                <w:sz w:val="24"/>
                <w:szCs w:val="24"/>
              </w:rPr>
              <w:t>у</w:t>
            </w:r>
            <w:r w:rsidRPr="00056D48">
              <w:rPr>
                <w:rFonts w:ascii="Times New Roman" w:eastAsia="SimSun" w:hAnsi="Times New Roman" w:cs="Times New Roman"/>
                <w:sz w:val="24"/>
                <w:szCs w:val="24"/>
              </w:rPr>
              <w:t>смотренных видами разр</w:t>
            </w:r>
            <w:r w:rsidRPr="00056D48">
              <w:rPr>
                <w:rFonts w:ascii="Times New Roman" w:eastAsia="SimSun" w:hAnsi="Times New Roman" w:cs="Times New Roman"/>
                <w:sz w:val="24"/>
                <w:szCs w:val="24"/>
              </w:rPr>
              <w:t>е</w:t>
            </w:r>
            <w:r w:rsidRPr="00056D48">
              <w:rPr>
                <w:rFonts w:ascii="Times New Roman" w:eastAsia="SimSun" w:hAnsi="Times New Roman" w:cs="Times New Roman"/>
                <w:sz w:val="24"/>
                <w:szCs w:val="24"/>
              </w:rPr>
              <w:t>шенного использования с кодами  2.7.1, 4.9, 7.2.3, а также некапитальных соор</w:t>
            </w:r>
            <w:r w:rsidRPr="00056D48">
              <w:rPr>
                <w:rFonts w:ascii="Times New Roman" w:eastAsia="SimSun" w:hAnsi="Times New Roman" w:cs="Times New Roman"/>
                <w:sz w:val="24"/>
                <w:szCs w:val="24"/>
              </w:rPr>
              <w:t>у</w:t>
            </w:r>
            <w:r w:rsidRPr="00056D48">
              <w:rPr>
                <w:rFonts w:ascii="Times New Roman" w:eastAsia="SimSun" w:hAnsi="Times New Roman" w:cs="Times New Roman"/>
                <w:sz w:val="24"/>
                <w:szCs w:val="24"/>
              </w:rPr>
              <w:t>жений, предназначенных для охраны транспортных средств</w:t>
            </w:r>
          </w:p>
        </w:tc>
        <w:tc>
          <w:tcPr>
            <w:tcW w:w="8646" w:type="dxa"/>
            <w:vMerge/>
            <w:shd w:val="clear" w:color="auto" w:fill="FFFFFF" w:themeFill="background1"/>
          </w:tcPr>
          <w:p w:rsidR="00347F9D" w:rsidRPr="00056D48" w:rsidRDefault="00347F9D" w:rsidP="006E6E7B">
            <w:pPr>
              <w:shd w:val="clear" w:color="auto" w:fill="FFFFFF" w:themeFill="background1"/>
              <w:tabs>
                <w:tab w:val="left" w:pos="2520"/>
              </w:tabs>
              <w:rPr>
                <w:rFonts w:ascii="Times New Roman" w:eastAsia="SimSun" w:hAnsi="Times New Roman"/>
                <w:sz w:val="24"/>
                <w:szCs w:val="24"/>
              </w:rPr>
            </w:pPr>
          </w:p>
        </w:tc>
      </w:tr>
      <w:tr w:rsidR="00056D48" w:rsidRPr="00056D48" w:rsidTr="00965ACA">
        <w:tc>
          <w:tcPr>
            <w:tcW w:w="2830" w:type="dxa"/>
            <w:tcBorders>
              <w:top w:val="single" w:sz="4" w:space="0" w:color="000000"/>
              <w:left w:val="single" w:sz="4" w:space="0" w:color="000000"/>
              <w:bottom w:val="single" w:sz="4" w:space="0" w:color="000000"/>
            </w:tcBorders>
            <w:shd w:val="clear" w:color="auto" w:fill="FFFFFF" w:themeFill="background1"/>
          </w:tcPr>
          <w:p w:rsidR="00347F9D" w:rsidRPr="00056D48" w:rsidRDefault="00347F9D" w:rsidP="00517506">
            <w:pPr>
              <w:shd w:val="clear" w:color="auto" w:fill="FFFFFF" w:themeFill="background1"/>
              <w:tabs>
                <w:tab w:val="left" w:pos="2520"/>
              </w:tabs>
              <w:rPr>
                <w:rFonts w:ascii="Times New Roman" w:eastAsia="SimSun" w:hAnsi="Times New Roman"/>
                <w:sz w:val="24"/>
                <w:szCs w:val="24"/>
              </w:rPr>
            </w:pPr>
            <w:r w:rsidRPr="00056D48">
              <w:rPr>
                <w:rFonts w:ascii="Times New Roman" w:eastAsia="SimSun" w:hAnsi="Times New Roman"/>
                <w:sz w:val="24"/>
                <w:szCs w:val="24"/>
              </w:rPr>
              <w:t>[12.0.2] - Благоустро</w:t>
            </w:r>
            <w:r w:rsidRPr="00056D48">
              <w:rPr>
                <w:rFonts w:ascii="Times New Roman" w:eastAsia="SimSun" w:hAnsi="Times New Roman"/>
                <w:sz w:val="24"/>
                <w:szCs w:val="24"/>
              </w:rPr>
              <w:t>й</w:t>
            </w:r>
            <w:r w:rsidRPr="00056D48">
              <w:rPr>
                <w:rFonts w:ascii="Times New Roman" w:eastAsia="SimSun" w:hAnsi="Times New Roman"/>
                <w:sz w:val="24"/>
                <w:szCs w:val="24"/>
              </w:rPr>
              <w:t>ство территории</w:t>
            </w:r>
          </w:p>
        </w:tc>
        <w:tc>
          <w:tcPr>
            <w:tcW w:w="3261" w:type="dxa"/>
            <w:tcBorders>
              <w:top w:val="single" w:sz="4" w:space="0" w:color="000000"/>
              <w:left w:val="single" w:sz="4" w:space="0" w:color="000000"/>
              <w:bottom w:val="single" w:sz="4" w:space="0" w:color="000000"/>
            </w:tcBorders>
            <w:shd w:val="clear" w:color="auto" w:fill="FFFFFF" w:themeFill="background1"/>
          </w:tcPr>
          <w:p w:rsidR="00347F9D" w:rsidRPr="00056D48" w:rsidRDefault="00347F9D" w:rsidP="00517506">
            <w:pPr>
              <w:pStyle w:val="af8"/>
              <w:shd w:val="clear" w:color="auto" w:fill="FFFFFF" w:themeFill="background1"/>
              <w:jc w:val="left"/>
              <w:rPr>
                <w:rFonts w:ascii="Times New Roman" w:eastAsia="SimSun" w:hAnsi="Times New Roman" w:cs="Times New Roman"/>
                <w:sz w:val="24"/>
                <w:szCs w:val="24"/>
              </w:rPr>
            </w:pPr>
            <w:r w:rsidRPr="00056D48">
              <w:rPr>
                <w:rFonts w:ascii="Times New Roman" w:eastAsia="SimSun" w:hAnsi="Times New Roman" w:cs="Times New Roman"/>
                <w:sz w:val="24"/>
                <w:szCs w:val="24"/>
              </w:rPr>
              <w:t>Размещение декоративных, технических, планирово</w:t>
            </w:r>
            <w:r w:rsidRPr="00056D48">
              <w:rPr>
                <w:rFonts w:ascii="Times New Roman" w:eastAsia="SimSun" w:hAnsi="Times New Roman" w:cs="Times New Roman"/>
                <w:sz w:val="24"/>
                <w:szCs w:val="24"/>
              </w:rPr>
              <w:t>ч</w:t>
            </w:r>
            <w:r w:rsidRPr="00056D48">
              <w:rPr>
                <w:rFonts w:ascii="Times New Roman" w:eastAsia="SimSun" w:hAnsi="Times New Roman" w:cs="Times New Roman"/>
                <w:sz w:val="24"/>
                <w:szCs w:val="24"/>
              </w:rPr>
              <w:t>ных, конструктивных устройств, элементов озел</w:t>
            </w:r>
            <w:r w:rsidRPr="00056D48">
              <w:rPr>
                <w:rFonts w:ascii="Times New Roman" w:eastAsia="SimSun" w:hAnsi="Times New Roman" w:cs="Times New Roman"/>
                <w:sz w:val="24"/>
                <w:szCs w:val="24"/>
              </w:rPr>
              <w:t>е</w:t>
            </w:r>
            <w:r w:rsidRPr="00056D48">
              <w:rPr>
                <w:rFonts w:ascii="Times New Roman" w:eastAsia="SimSun" w:hAnsi="Times New Roman" w:cs="Times New Roman"/>
                <w:sz w:val="24"/>
                <w:szCs w:val="24"/>
              </w:rPr>
              <w:t>нения, различных видов об</w:t>
            </w:r>
            <w:r w:rsidRPr="00056D48">
              <w:rPr>
                <w:rFonts w:ascii="Times New Roman" w:eastAsia="SimSun" w:hAnsi="Times New Roman" w:cs="Times New Roman"/>
                <w:sz w:val="24"/>
                <w:szCs w:val="24"/>
              </w:rPr>
              <w:t>о</w:t>
            </w:r>
            <w:r w:rsidRPr="00056D48">
              <w:rPr>
                <w:rFonts w:ascii="Times New Roman" w:eastAsia="SimSun" w:hAnsi="Times New Roman" w:cs="Times New Roman"/>
                <w:sz w:val="24"/>
                <w:szCs w:val="24"/>
              </w:rPr>
              <w:t xml:space="preserve">рудования и оформления, малых архитектурных форм, </w:t>
            </w:r>
            <w:r w:rsidRPr="00056D48">
              <w:rPr>
                <w:rFonts w:ascii="Times New Roman" w:eastAsia="SimSun" w:hAnsi="Times New Roman" w:cs="Times New Roman"/>
                <w:sz w:val="24"/>
                <w:szCs w:val="24"/>
              </w:rPr>
              <w:lastRenderedPageBreak/>
              <w:t>некапитальных нестациона</w:t>
            </w:r>
            <w:r w:rsidRPr="00056D48">
              <w:rPr>
                <w:rFonts w:ascii="Times New Roman" w:eastAsia="SimSun" w:hAnsi="Times New Roman" w:cs="Times New Roman"/>
                <w:sz w:val="24"/>
                <w:szCs w:val="24"/>
              </w:rPr>
              <w:t>р</w:t>
            </w:r>
            <w:r w:rsidRPr="00056D48">
              <w:rPr>
                <w:rFonts w:ascii="Times New Roman" w:eastAsia="SimSun" w:hAnsi="Times New Roman" w:cs="Times New Roman"/>
                <w:sz w:val="24"/>
                <w:szCs w:val="24"/>
              </w:rPr>
              <w:t>ных строений и сооружений, информационных щитов и указателей, применяемых как составные части благ</w:t>
            </w:r>
            <w:r w:rsidRPr="00056D48">
              <w:rPr>
                <w:rFonts w:ascii="Times New Roman" w:eastAsia="SimSun" w:hAnsi="Times New Roman" w:cs="Times New Roman"/>
                <w:sz w:val="24"/>
                <w:szCs w:val="24"/>
              </w:rPr>
              <w:t>о</w:t>
            </w:r>
            <w:r w:rsidRPr="00056D48">
              <w:rPr>
                <w:rFonts w:ascii="Times New Roman" w:eastAsia="SimSun" w:hAnsi="Times New Roman" w:cs="Times New Roman"/>
                <w:sz w:val="24"/>
                <w:szCs w:val="24"/>
              </w:rPr>
              <w:t>устройства территории, о</w:t>
            </w:r>
            <w:r w:rsidRPr="00056D48">
              <w:rPr>
                <w:rFonts w:ascii="Times New Roman" w:eastAsia="SimSun" w:hAnsi="Times New Roman" w:cs="Times New Roman"/>
                <w:sz w:val="24"/>
                <w:szCs w:val="24"/>
              </w:rPr>
              <w:t>б</w:t>
            </w:r>
            <w:r w:rsidRPr="00056D48">
              <w:rPr>
                <w:rFonts w:ascii="Times New Roman" w:eastAsia="SimSun" w:hAnsi="Times New Roman" w:cs="Times New Roman"/>
                <w:sz w:val="24"/>
                <w:szCs w:val="24"/>
              </w:rPr>
              <w:t>щественных туалетов</w:t>
            </w:r>
          </w:p>
        </w:tc>
        <w:tc>
          <w:tcPr>
            <w:tcW w:w="8646" w:type="dxa"/>
            <w:vMerge/>
            <w:tcBorders>
              <w:bottom w:val="single" w:sz="4" w:space="0" w:color="000000"/>
            </w:tcBorders>
            <w:shd w:val="clear" w:color="auto" w:fill="FFFFFF" w:themeFill="background1"/>
          </w:tcPr>
          <w:p w:rsidR="00347F9D" w:rsidRPr="00056D48" w:rsidRDefault="00347F9D" w:rsidP="00517506">
            <w:pPr>
              <w:shd w:val="clear" w:color="auto" w:fill="FFFFFF" w:themeFill="background1"/>
              <w:tabs>
                <w:tab w:val="left" w:pos="2520"/>
              </w:tabs>
              <w:rPr>
                <w:rFonts w:ascii="Times New Roman" w:eastAsia="SimSun" w:hAnsi="Times New Roman"/>
                <w:sz w:val="24"/>
                <w:szCs w:val="24"/>
              </w:rPr>
            </w:pPr>
          </w:p>
        </w:tc>
      </w:tr>
    </w:tbl>
    <w:p w:rsidR="00AF7CFC" w:rsidRDefault="00AF7CFC" w:rsidP="00517506">
      <w:pPr>
        <w:widowControl w:val="0"/>
        <w:shd w:val="clear" w:color="auto" w:fill="FFFFFF" w:themeFill="background1"/>
        <w:spacing w:after="0" w:line="240" w:lineRule="auto"/>
        <w:ind w:firstLine="426"/>
        <w:jc w:val="center"/>
        <w:rPr>
          <w:rFonts w:ascii="Times New Roman" w:eastAsia="Times New Roman" w:hAnsi="Times New Roman" w:cs="Times New Roman"/>
          <w:b/>
          <w:i/>
          <w:iCs/>
          <w:sz w:val="24"/>
          <w:szCs w:val="24"/>
          <w:lang w:eastAsia="zh-CN"/>
        </w:rPr>
      </w:pPr>
    </w:p>
    <w:p w:rsidR="00B51089" w:rsidRDefault="00B51089" w:rsidP="00517506">
      <w:pPr>
        <w:widowControl w:val="0"/>
        <w:shd w:val="clear" w:color="auto" w:fill="FFFFFF" w:themeFill="background1"/>
        <w:spacing w:after="0" w:line="240" w:lineRule="auto"/>
        <w:ind w:firstLine="426"/>
        <w:jc w:val="center"/>
        <w:rPr>
          <w:rFonts w:ascii="Times New Roman" w:eastAsia="Times New Roman" w:hAnsi="Times New Roman" w:cs="Times New Roman"/>
          <w:b/>
          <w:i/>
          <w:iCs/>
          <w:sz w:val="24"/>
          <w:szCs w:val="24"/>
          <w:lang w:eastAsia="zh-CN"/>
        </w:rPr>
      </w:pPr>
    </w:p>
    <w:p w:rsidR="00B51089" w:rsidRDefault="00B51089" w:rsidP="00517506">
      <w:pPr>
        <w:widowControl w:val="0"/>
        <w:shd w:val="clear" w:color="auto" w:fill="FFFFFF" w:themeFill="background1"/>
        <w:spacing w:after="0" w:line="240" w:lineRule="auto"/>
        <w:ind w:firstLine="426"/>
        <w:jc w:val="center"/>
        <w:rPr>
          <w:rFonts w:ascii="Times New Roman" w:eastAsia="Times New Roman" w:hAnsi="Times New Roman" w:cs="Times New Roman"/>
          <w:b/>
          <w:i/>
          <w:iCs/>
          <w:sz w:val="24"/>
          <w:szCs w:val="24"/>
          <w:lang w:eastAsia="zh-CN"/>
        </w:rPr>
      </w:pPr>
    </w:p>
    <w:p w:rsidR="00B51089" w:rsidRPr="00056D48" w:rsidRDefault="00B51089" w:rsidP="00517506">
      <w:pPr>
        <w:widowControl w:val="0"/>
        <w:shd w:val="clear" w:color="auto" w:fill="FFFFFF" w:themeFill="background1"/>
        <w:spacing w:after="0" w:line="240" w:lineRule="auto"/>
        <w:ind w:firstLine="426"/>
        <w:jc w:val="center"/>
        <w:rPr>
          <w:rFonts w:ascii="Times New Roman" w:eastAsia="Times New Roman" w:hAnsi="Times New Roman" w:cs="Times New Roman"/>
          <w:b/>
          <w:i/>
          <w:iCs/>
          <w:sz w:val="24"/>
          <w:szCs w:val="24"/>
          <w:lang w:eastAsia="zh-CN"/>
        </w:rPr>
      </w:pPr>
    </w:p>
    <w:p w:rsidR="004963DF" w:rsidRPr="00056D48" w:rsidRDefault="004963DF" w:rsidP="00517506">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p>
    <w:p w:rsidR="00AF7CFC" w:rsidRPr="00056D48" w:rsidRDefault="00AF7CFC" w:rsidP="00517506">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056D48">
        <w:rPr>
          <w:rFonts w:ascii="Times New Roman" w:eastAsia="Times New Roman" w:hAnsi="Times New Roman" w:cs="Times New Roman"/>
          <w:b/>
          <w:iCs/>
          <w:sz w:val="24"/>
          <w:szCs w:val="24"/>
          <w:lang w:eastAsia="zh-CN"/>
        </w:rPr>
        <w:t xml:space="preserve">Условно разрешенные виды использования земельных участков и объектов капитального строительства, предельные </w:t>
      </w:r>
    </w:p>
    <w:p w:rsidR="00AF7CFC" w:rsidRPr="00056D48" w:rsidRDefault="00AF7CFC" w:rsidP="00517506">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056D48">
        <w:rPr>
          <w:rFonts w:ascii="Times New Roman" w:eastAsia="Times New Roman" w:hAnsi="Times New Roman" w:cs="Times New Roman"/>
          <w:b/>
          <w:iCs/>
          <w:sz w:val="24"/>
          <w:szCs w:val="24"/>
          <w:lang w:eastAsia="zh-CN"/>
        </w:rPr>
        <w:t>(минимальные и (или) максимальные) размеры земельных участков и предельные параметры разрешенного строительства, р</w:t>
      </w:r>
      <w:r w:rsidRPr="00056D48">
        <w:rPr>
          <w:rFonts w:ascii="Times New Roman" w:eastAsia="Times New Roman" w:hAnsi="Times New Roman" w:cs="Times New Roman"/>
          <w:b/>
          <w:iCs/>
          <w:sz w:val="24"/>
          <w:szCs w:val="24"/>
          <w:lang w:eastAsia="zh-CN"/>
        </w:rPr>
        <w:t>е</w:t>
      </w:r>
      <w:r w:rsidRPr="00056D48">
        <w:rPr>
          <w:rFonts w:ascii="Times New Roman" w:eastAsia="Times New Roman" w:hAnsi="Times New Roman" w:cs="Times New Roman"/>
          <w:b/>
          <w:iCs/>
          <w:sz w:val="24"/>
          <w:szCs w:val="24"/>
          <w:lang w:eastAsia="zh-CN"/>
        </w:rPr>
        <w:t>конструкции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056D48" w:rsidRPr="00056D48" w:rsidTr="004250DD">
        <w:tc>
          <w:tcPr>
            <w:tcW w:w="2830" w:type="dxa"/>
          </w:tcPr>
          <w:p w:rsidR="00AF7CFC" w:rsidRPr="00056D48" w:rsidRDefault="00AF7CFC" w:rsidP="00517506">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Виды разрешенного использования земел</w:t>
            </w:r>
            <w:r w:rsidRPr="00056D48">
              <w:rPr>
                <w:rFonts w:ascii="Times New Roman" w:hAnsi="Times New Roman"/>
                <w:b/>
                <w:sz w:val="24"/>
                <w:szCs w:val="24"/>
              </w:rPr>
              <w:t>ь</w:t>
            </w:r>
            <w:r w:rsidRPr="00056D48">
              <w:rPr>
                <w:rFonts w:ascii="Times New Roman" w:hAnsi="Times New Roman"/>
                <w:b/>
                <w:sz w:val="24"/>
                <w:szCs w:val="24"/>
              </w:rPr>
              <w:t>ных участков</w:t>
            </w:r>
          </w:p>
        </w:tc>
        <w:tc>
          <w:tcPr>
            <w:tcW w:w="3261" w:type="dxa"/>
          </w:tcPr>
          <w:p w:rsidR="00AF7CFC" w:rsidRPr="00056D48" w:rsidRDefault="00AF7CFC" w:rsidP="00517506">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Описание вида разреше</w:t>
            </w:r>
            <w:r w:rsidRPr="00056D48">
              <w:rPr>
                <w:rFonts w:ascii="Times New Roman" w:hAnsi="Times New Roman"/>
                <w:b/>
                <w:sz w:val="24"/>
                <w:szCs w:val="24"/>
              </w:rPr>
              <w:t>н</w:t>
            </w:r>
            <w:r w:rsidRPr="00056D48">
              <w:rPr>
                <w:rFonts w:ascii="Times New Roman" w:hAnsi="Times New Roman"/>
                <w:b/>
                <w:sz w:val="24"/>
                <w:szCs w:val="24"/>
              </w:rPr>
              <w:t>ного использования з</w:t>
            </w:r>
            <w:r w:rsidRPr="00056D48">
              <w:rPr>
                <w:rFonts w:ascii="Times New Roman" w:hAnsi="Times New Roman"/>
                <w:b/>
                <w:sz w:val="24"/>
                <w:szCs w:val="24"/>
              </w:rPr>
              <w:t>е</w:t>
            </w:r>
            <w:r w:rsidRPr="00056D48">
              <w:rPr>
                <w:rFonts w:ascii="Times New Roman" w:hAnsi="Times New Roman"/>
                <w:b/>
                <w:sz w:val="24"/>
                <w:szCs w:val="24"/>
              </w:rPr>
              <w:t>мельного участка</w:t>
            </w:r>
          </w:p>
        </w:tc>
        <w:tc>
          <w:tcPr>
            <w:tcW w:w="8646" w:type="dxa"/>
          </w:tcPr>
          <w:p w:rsidR="00AF7CFC" w:rsidRPr="00056D48" w:rsidRDefault="00AF7CFC" w:rsidP="00517506">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056D48">
              <w:rPr>
                <w:rFonts w:ascii="Times New Roman" w:hAnsi="Times New Roman"/>
                <w:b/>
                <w:sz w:val="24"/>
                <w:szCs w:val="24"/>
              </w:rPr>
              <w:t>н</w:t>
            </w:r>
            <w:r w:rsidRPr="00056D48">
              <w:rPr>
                <w:rFonts w:ascii="Times New Roman" w:hAnsi="Times New Roman"/>
                <w:b/>
                <w:sz w:val="24"/>
                <w:szCs w:val="24"/>
              </w:rPr>
              <w:t>струкции объектов капитального строительства</w:t>
            </w:r>
          </w:p>
        </w:tc>
      </w:tr>
      <w:tr w:rsidR="00056D48" w:rsidRPr="00056D48" w:rsidTr="00DE3D11">
        <w:tc>
          <w:tcPr>
            <w:tcW w:w="2830" w:type="dxa"/>
            <w:tcBorders>
              <w:top w:val="single" w:sz="4" w:space="0" w:color="000000"/>
              <w:left w:val="single" w:sz="4" w:space="0" w:color="000000"/>
              <w:bottom w:val="single" w:sz="4" w:space="0" w:color="000000"/>
            </w:tcBorders>
            <w:shd w:val="clear" w:color="auto" w:fill="FFFFFF" w:themeFill="background1"/>
          </w:tcPr>
          <w:p w:rsidR="00B268CD" w:rsidRPr="00056D48" w:rsidRDefault="00BE49D3" w:rsidP="00BE49D3">
            <w:pPr>
              <w:shd w:val="clear" w:color="auto" w:fill="FFFFFF" w:themeFill="background1"/>
              <w:autoSpaceDE w:val="0"/>
              <w:jc w:val="center"/>
              <w:rPr>
                <w:rFonts w:ascii="Times New Roman" w:hAnsi="Times New Roman"/>
                <w:sz w:val="24"/>
                <w:szCs w:val="24"/>
              </w:rPr>
            </w:pPr>
            <w:r>
              <w:rPr>
                <w:rFonts w:ascii="Times New Roman" w:eastAsia="SimSun" w:hAnsi="Times New Roman"/>
                <w:sz w:val="24"/>
                <w:szCs w:val="24"/>
              </w:rPr>
              <w:t>не предусмотрены</w:t>
            </w:r>
          </w:p>
        </w:tc>
        <w:tc>
          <w:tcPr>
            <w:tcW w:w="3261" w:type="dxa"/>
            <w:tcBorders>
              <w:top w:val="single" w:sz="4" w:space="0" w:color="000000"/>
              <w:left w:val="single" w:sz="4" w:space="0" w:color="000000"/>
              <w:bottom w:val="single" w:sz="4" w:space="0" w:color="000000"/>
            </w:tcBorders>
            <w:shd w:val="clear" w:color="auto" w:fill="FFFFFF" w:themeFill="background1"/>
          </w:tcPr>
          <w:p w:rsidR="00B268CD" w:rsidRPr="00056D48" w:rsidRDefault="00BE49D3" w:rsidP="00BE49D3">
            <w:pPr>
              <w:shd w:val="clear" w:color="auto" w:fill="FFFFFF" w:themeFill="background1"/>
              <w:jc w:val="center"/>
              <w:rPr>
                <w:rFonts w:ascii="Times New Roman" w:hAnsi="Times New Roman"/>
                <w:sz w:val="24"/>
                <w:szCs w:val="24"/>
              </w:rPr>
            </w:pPr>
            <w:r>
              <w:rPr>
                <w:rFonts w:ascii="Times New Roman" w:hAnsi="Times New Roman"/>
                <w:sz w:val="24"/>
                <w:szCs w:val="24"/>
              </w:rPr>
              <w:t>-</w:t>
            </w:r>
          </w:p>
        </w:tc>
        <w:tc>
          <w:tcPr>
            <w:tcW w:w="86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268CD" w:rsidRPr="00056D48" w:rsidRDefault="00BE49D3" w:rsidP="00BE49D3">
            <w:pPr>
              <w:shd w:val="clear" w:color="auto" w:fill="FFFFFF" w:themeFill="background1"/>
              <w:tabs>
                <w:tab w:val="left" w:pos="2520"/>
              </w:tabs>
              <w:jc w:val="center"/>
              <w:rPr>
                <w:rFonts w:ascii="Times New Roman" w:hAnsi="Times New Roman"/>
                <w:sz w:val="24"/>
                <w:szCs w:val="24"/>
              </w:rPr>
            </w:pPr>
            <w:r>
              <w:rPr>
                <w:rFonts w:ascii="Times New Roman" w:hAnsi="Times New Roman"/>
                <w:sz w:val="24"/>
                <w:szCs w:val="24"/>
              </w:rPr>
              <w:t>-</w:t>
            </w:r>
          </w:p>
        </w:tc>
      </w:tr>
    </w:tbl>
    <w:p w:rsidR="00AF7CFC" w:rsidRPr="00056D48" w:rsidRDefault="00AF7CFC" w:rsidP="00517506">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p>
    <w:p w:rsidR="008A1F9B" w:rsidRPr="00056D48" w:rsidRDefault="008A1F9B" w:rsidP="00517506">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p>
    <w:p w:rsidR="00AF7CFC" w:rsidRPr="00056D48" w:rsidRDefault="00AF7CFC" w:rsidP="00517506">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056D48">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AF7CFC" w:rsidRPr="00056D48" w:rsidRDefault="00AF7CFC" w:rsidP="00517506">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056D48">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tbl>
      <w:tblPr>
        <w:tblStyle w:val="afa"/>
        <w:tblW w:w="0" w:type="auto"/>
        <w:tblLook w:val="04A0" w:firstRow="1" w:lastRow="0" w:firstColumn="1" w:lastColumn="0" w:noHBand="0" w:noVBand="1"/>
      </w:tblPr>
      <w:tblGrid>
        <w:gridCol w:w="6941"/>
        <w:gridCol w:w="7619"/>
      </w:tblGrid>
      <w:tr w:rsidR="00056D48" w:rsidRPr="00056D48" w:rsidTr="004250DD">
        <w:tc>
          <w:tcPr>
            <w:tcW w:w="6941" w:type="dxa"/>
            <w:tcBorders>
              <w:top w:val="single" w:sz="4" w:space="0" w:color="000000"/>
              <w:left w:val="single" w:sz="4" w:space="0" w:color="000000"/>
              <w:bottom w:val="single" w:sz="4" w:space="0" w:color="000000"/>
            </w:tcBorders>
            <w:shd w:val="clear" w:color="auto" w:fill="auto"/>
            <w:vAlign w:val="center"/>
          </w:tcPr>
          <w:p w:rsidR="00AF7CFC" w:rsidRPr="00056D48" w:rsidRDefault="00AF7CFC" w:rsidP="00517506">
            <w:pPr>
              <w:shd w:val="clear" w:color="auto" w:fill="FFFFFF" w:themeFill="background1"/>
              <w:tabs>
                <w:tab w:val="left" w:pos="-1667"/>
              </w:tabs>
              <w:ind w:firstLine="426"/>
              <w:jc w:val="center"/>
              <w:rPr>
                <w:rFonts w:ascii="Times New Roman" w:hAnsi="Times New Roman"/>
                <w:sz w:val="24"/>
                <w:szCs w:val="24"/>
              </w:rPr>
            </w:pPr>
            <w:r w:rsidRPr="00056D48">
              <w:rPr>
                <w:rFonts w:ascii="Times New Roman" w:eastAsia="SimSun" w:hAnsi="Times New Roman"/>
                <w:b/>
                <w:sz w:val="24"/>
                <w:szCs w:val="24"/>
              </w:rPr>
              <w:t>Виды разрешенного использования земельных участков и</w:t>
            </w:r>
            <w:r w:rsidRPr="00056D48">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7CFC" w:rsidRPr="00056D48" w:rsidRDefault="00AF7CFC" w:rsidP="00517506">
            <w:pPr>
              <w:shd w:val="clear" w:color="auto" w:fill="FFFFFF" w:themeFill="background1"/>
              <w:tabs>
                <w:tab w:val="left" w:pos="-6204"/>
              </w:tabs>
              <w:ind w:firstLine="426"/>
              <w:jc w:val="center"/>
              <w:rPr>
                <w:rFonts w:ascii="Times New Roman" w:hAnsi="Times New Roman"/>
                <w:sz w:val="24"/>
                <w:szCs w:val="24"/>
              </w:rPr>
            </w:pPr>
            <w:r w:rsidRPr="00056D48">
              <w:rPr>
                <w:rFonts w:ascii="Times New Roman" w:hAnsi="Times New Roman"/>
                <w:b/>
                <w:sz w:val="24"/>
                <w:szCs w:val="24"/>
              </w:rPr>
              <w:t>Предельные параметры разрешенного строительства, реко</w:t>
            </w:r>
            <w:r w:rsidRPr="00056D48">
              <w:rPr>
                <w:rFonts w:ascii="Times New Roman" w:hAnsi="Times New Roman"/>
                <w:b/>
                <w:sz w:val="24"/>
                <w:szCs w:val="24"/>
              </w:rPr>
              <w:t>н</w:t>
            </w:r>
            <w:r w:rsidRPr="00056D48">
              <w:rPr>
                <w:rFonts w:ascii="Times New Roman" w:hAnsi="Times New Roman"/>
                <w:b/>
                <w:sz w:val="24"/>
                <w:szCs w:val="24"/>
              </w:rPr>
              <w:t>струкции объектов капитального строительства</w:t>
            </w:r>
          </w:p>
        </w:tc>
      </w:tr>
      <w:tr w:rsidR="00056D48" w:rsidRPr="00056D48" w:rsidTr="00A64B88">
        <w:trPr>
          <w:trHeight w:val="70"/>
        </w:trPr>
        <w:tc>
          <w:tcPr>
            <w:tcW w:w="6941" w:type="dxa"/>
          </w:tcPr>
          <w:p w:rsidR="00AF7CFC" w:rsidRPr="00056D48" w:rsidRDefault="00AF7CFC" w:rsidP="00517506">
            <w:pPr>
              <w:shd w:val="clear" w:color="auto" w:fill="FFFFFF" w:themeFill="background1"/>
              <w:tabs>
                <w:tab w:val="left" w:pos="2520"/>
              </w:tabs>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Вспомогательные виды разрешенного использования доп</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стимы только в качестве дополнительных по отношению к о</w:t>
            </w:r>
            <w:r w:rsidRPr="00056D48">
              <w:rPr>
                <w:rFonts w:ascii="Times New Roman" w:eastAsia="SimSun" w:hAnsi="Times New Roman"/>
                <w:sz w:val="24"/>
                <w:szCs w:val="24"/>
                <w:lang w:eastAsia="zh-CN"/>
              </w:rPr>
              <w:t>с</w:t>
            </w:r>
            <w:r w:rsidRPr="00056D48">
              <w:rPr>
                <w:rFonts w:ascii="Times New Roman" w:eastAsia="SimSun" w:hAnsi="Times New Roman"/>
                <w:sz w:val="24"/>
                <w:szCs w:val="24"/>
                <w:lang w:eastAsia="zh-CN"/>
              </w:rPr>
              <w:t>новным и условно разрешенным видам использования и ос</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ществляются совместно с ними.</w:t>
            </w:r>
          </w:p>
          <w:p w:rsidR="00AF7CFC" w:rsidRPr="00056D48" w:rsidRDefault="00AF7CFC" w:rsidP="00517506">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Вспомогательные объекты предназначены только для о</w:t>
            </w:r>
            <w:r w:rsidRPr="00056D48">
              <w:rPr>
                <w:rFonts w:ascii="Times New Roman" w:eastAsia="SimSun" w:hAnsi="Times New Roman"/>
                <w:sz w:val="24"/>
                <w:szCs w:val="24"/>
                <w:lang w:eastAsia="zh-CN"/>
              </w:rPr>
              <w:t>б</w:t>
            </w:r>
            <w:r w:rsidRPr="00056D48">
              <w:rPr>
                <w:rFonts w:ascii="Times New Roman" w:eastAsia="SimSun" w:hAnsi="Times New Roman"/>
                <w:sz w:val="24"/>
                <w:szCs w:val="24"/>
                <w:lang w:eastAsia="zh-CN"/>
              </w:rPr>
              <w:t>служивания основного объекта и технологически связаны с н</w:t>
            </w:r>
            <w:r w:rsidRPr="00056D48">
              <w:rPr>
                <w:rFonts w:ascii="Times New Roman" w:eastAsia="SimSun" w:hAnsi="Times New Roman"/>
                <w:sz w:val="24"/>
                <w:szCs w:val="24"/>
                <w:lang w:eastAsia="zh-CN"/>
              </w:rPr>
              <w:t>и</w:t>
            </w:r>
            <w:r w:rsidRPr="00056D48">
              <w:rPr>
                <w:rFonts w:ascii="Times New Roman" w:eastAsia="SimSun" w:hAnsi="Times New Roman"/>
                <w:sz w:val="24"/>
                <w:szCs w:val="24"/>
                <w:lang w:eastAsia="zh-CN"/>
              </w:rPr>
              <w:t>ми.</w:t>
            </w:r>
          </w:p>
          <w:p w:rsidR="00AF7CFC" w:rsidRPr="00056D48" w:rsidRDefault="00AF7CFC" w:rsidP="00517506">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Обоснование факта отнесения того или иного объекта к чи</w:t>
            </w:r>
            <w:r w:rsidRPr="00056D48">
              <w:rPr>
                <w:rFonts w:ascii="Times New Roman" w:eastAsia="SimSun" w:hAnsi="Times New Roman"/>
                <w:sz w:val="24"/>
                <w:szCs w:val="24"/>
                <w:lang w:eastAsia="zh-CN"/>
              </w:rPr>
              <w:t>с</w:t>
            </w:r>
            <w:r w:rsidRPr="00056D48">
              <w:rPr>
                <w:rFonts w:ascii="Times New Roman" w:eastAsia="SimSun" w:hAnsi="Times New Roman"/>
                <w:sz w:val="24"/>
                <w:szCs w:val="24"/>
                <w:lang w:eastAsia="zh-CN"/>
              </w:rPr>
              <w:t>лу вспомогательных возможно на основании информации с</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держащейся в проектной документации объектов капитального строительства (за исключением объектов индивидуального ж</w:t>
            </w:r>
            <w:r w:rsidRPr="00056D48">
              <w:rPr>
                <w:rFonts w:ascii="Times New Roman" w:eastAsia="SimSun" w:hAnsi="Times New Roman"/>
                <w:sz w:val="24"/>
                <w:szCs w:val="24"/>
                <w:lang w:eastAsia="zh-CN"/>
              </w:rPr>
              <w:t>и</w:t>
            </w:r>
            <w:r w:rsidRPr="00056D48">
              <w:rPr>
                <w:rFonts w:ascii="Times New Roman" w:eastAsia="SimSun" w:hAnsi="Times New Roman"/>
                <w:sz w:val="24"/>
                <w:szCs w:val="24"/>
                <w:lang w:eastAsia="zh-CN"/>
              </w:rPr>
              <w:t>лищного строительства)</w:t>
            </w:r>
          </w:p>
          <w:p w:rsidR="00AF7CFC" w:rsidRPr="00056D48" w:rsidRDefault="00AF7CFC" w:rsidP="00517506">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Возведение вспомогательных объектов осуществляется только при наличии основных объектов или действующего ра</w:t>
            </w:r>
            <w:r w:rsidRPr="00056D48">
              <w:rPr>
                <w:rFonts w:ascii="Times New Roman" w:eastAsia="SimSun" w:hAnsi="Times New Roman"/>
                <w:sz w:val="24"/>
                <w:szCs w:val="24"/>
                <w:lang w:eastAsia="zh-CN"/>
              </w:rPr>
              <w:t>з</w:t>
            </w:r>
            <w:r w:rsidRPr="00056D48">
              <w:rPr>
                <w:rFonts w:ascii="Times New Roman" w:eastAsia="SimSun" w:hAnsi="Times New Roman"/>
                <w:sz w:val="24"/>
                <w:szCs w:val="24"/>
                <w:lang w:eastAsia="zh-CN"/>
              </w:rPr>
              <w:t>решения на строительство основных объектов капитального строительства.</w:t>
            </w:r>
          </w:p>
        </w:tc>
        <w:tc>
          <w:tcPr>
            <w:tcW w:w="7619" w:type="dxa"/>
          </w:tcPr>
          <w:p w:rsidR="002D2B4D" w:rsidRPr="00056D48" w:rsidRDefault="002D2B4D" w:rsidP="00517506">
            <w:pPr>
              <w:shd w:val="clear" w:color="auto" w:fill="FFFFFF" w:themeFill="background1"/>
              <w:tabs>
                <w:tab w:val="left" w:pos="-6204"/>
              </w:tabs>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Формирование земельного участка под размещение вспомогательных объектов не требуется.</w:t>
            </w:r>
          </w:p>
          <w:p w:rsidR="002D2B4D" w:rsidRPr="00056D48" w:rsidRDefault="002D2B4D" w:rsidP="00517506">
            <w:pPr>
              <w:shd w:val="clear" w:color="auto" w:fill="FFFFFF" w:themeFill="background1"/>
              <w:tabs>
                <w:tab w:val="left" w:pos="-6204"/>
              </w:tabs>
              <w:rPr>
                <w:rFonts w:ascii="Times New Roman" w:eastAsia="SimSun" w:hAnsi="Times New Roman"/>
                <w:sz w:val="24"/>
                <w:szCs w:val="24"/>
                <w:lang w:eastAsia="zh-CN"/>
              </w:rPr>
            </w:pPr>
            <w:r w:rsidRPr="00056D48">
              <w:rPr>
                <w:rFonts w:ascii="Times New Roman" w:eastAsia="SimSun" w:hAnsi="Times New Roman"/>
                <w:sz w:val="24"/>
                <w:szCs w:val="24"/>
                <w:lang w:eastAsia="zh-CN"/>
              </w:rPr>
              <w:t>Суммарная общая площадь зданий, сооружений, занимаемых объект</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ми основных и вспомогательных видов разрешенного использования, расположенных на территории одного земельного участка, не должна превышать максимальный процент застройки установленный в соо</w:t>
            </w:r>
            <w:r w:rsidRPr="00056D48">
              <w:rPr>
                <w:rFonts w:ascii="Times New Roman" w:eastAsia="SimSun" w:hAnsi="Times New Roman"/>
                <w:sz w:val="24"/>
                <w:szCs w:val="24"/>
                <w:lang w:eastAsia="zh-CN"/>
              </w:rPr>
              <w:t>т</w:t>
            </w:r>
            <w:r w:rsidRPr="00056D48">
              <w:rPr>
                <w:rFonts w:ascii="Times New Roman" w:eastAsia="SimSun" w:hAnsi="Times New Roman"/>
                <w:sz w:val="24"/>
                <w:szCs w:val="24"/>
                <w:lang w:eastAsia="zh-CN"/>
              </w:rPr>
              <w:t>ветствии с видом разрешенного использования земельного участка.</w:t>
            </w:r>
          </w:p>
          <w:p w:rsidR="00AF7CFC" w:rsidRPr="00056D48" w:rsidRDefault="00AF7CFC" w:rsidP="00517506">
            <w:pPr>
              <w:shd w:val="clear" w:color="auto" w:fill="FFFFFF" w:themeFill="background1"/>
              <w:tabs>
                <w:tab w:val="left" w:pos="-6204"/>
              </w:tabs>
              <w:rPr>
                <w:rFonts w:ascii="Times New Roman" w:eastAsia="SimSun" w:hAnsi="Times New Roman"/>
                <w:sz w:val="24"/>
                <w:szCs w:val="24"/>
                <w:lang w:eastAsia="zh-CN"/>
              </w:rPr>
            </w:pPr>
          </w:p>
        </w:tc>
      </w:tr>
      <w:tr w:rsidR="00056D48" w:rsidRPr="00056D48" w:rsidTr="004250DD">
        <w:tc>
          <w:tcPr>
            <w:tcW w:w="6941" w:type="dxa"/>
          </w:tcPr>
          <w:p w:rsidR="00AF7CFC" w:rsidRPr="00056D48" w:rsidRDefault="00AF7CFC" w:rsidP="00517506">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 контрольно-пропускные пункты</w:t>
            </w:r>
          </w:p>
        </w:tc>
        <w:tc>
          <w:tcPr>
            <w:tcW w:w="7619" w:type="dxa"/>
          </w:tcPr>
          <w:p w:rsidR="00AF7CFC" w:rsidRPr="00056D48" w:rsidRDefault="00AF7CFC" w:rsidP="00517506">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расстояние от границы смежного земельного участка не менее - 1 м;</w:t>
            </w:r>
          </w:p>
          <w:p w:rsidR="00AF7CFC" w:rsidRPr="00056D48" w:rsidRDefault="00AF7CFC" w:rsidP="00517506">
            <w:pPr>
              <w:shd w:val="clear" w:color="auto" w:fill="FFFFFF" w:themeFill="background1"/>
              <w:rPr>
                <w:rFonts w:ascii="Times New Roman" w:hAnsi="Times New Roman"/>
                <w:b/>
                <w:sz w:val="24"/>
                <w:szCs w:val="24"/>
              </w:rPr>
            </w:pPr>
            <w:r w:rsidRPr="00056D48">
              <w:rPr>
                <w:rFonts w:ascii="Times New Roman" w:hAnsi="Times New Roman"/>
                <w:sz w:val="24"/>
                <w:szCs w:val="24"/>
              </w:rPr>
              <w:t>-минимальный отступ от красной линии улиц - 1 м;</w:t>
            </w:r>
          </w:p>
          <w:p w:rsidR="00AF7CFC" w:rsidRPr="00056D48" w:rsidRDefault="00AF7CFC" w:rsidP="00517506">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максимальное количество надземных этажей зданий – 2 этажа.</w:t>
            </w:r>
          </w:p>
        </w:tc>
      </w:tr>
      <w:tr w:rsidR="00056D48" w:rsidRPr="00056D48" w:rsidTr="004250DD">
        <w:tc>
          <w:tcPr>
            <w:tcW w:w="6941" w:type="dxa"/>
          </w:tcPr>
          <w:p w:rsidR="00AF7CFC" w:rsidRPr="00056D48" w:rsidRDefault="00AF7CFC" w:rsidP="00517506">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 площадки для мусоросборников</w:t>
            </w:r>
          </w:p>
        </w:tc>
        <w:tc>
          <w:tcPr>
            <w:tcW w:w="7619" w:type="dxa"/>
          </w:tcPr>
          <w:p w:rsidR="00AF7CFC" w:rsidRPr="00056D48" w:rsidRDefault="00AF7CFC" w:rsidP="00517506">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xml:space="preserve">- </w:t>
            </w:r>
            <w:r w:rsidRPr="00056D48">
              <w:rPr>
                <w:rFonts w:ascii="Times New Roman" w:eastAsia="Times New Roman" w:hAnsi="Times New Roman"/>
                <w:sz w:val="24"/>
                <w:szCs w:val="24"/>
                <w:lang w:eastAsia="ru-RU"/>
              </w:rPr>
              <w:t>расстояния от площадок для мусоросборников до физкультурных площадок, площадок для игр детей и отдыха взрослых, а также до гр</w:t>
            </w:r>
            <w:r w:rsidRPr="00056D48">
              <w:rPr>
                <w:rFonts w:ascii="Times New Roman" w:eastAsia="Times New Roman" w:hAnsi="Times New Roman"/>
                <w:sz w:val="24"/>
                <w:szCs w:val="24"/>
                <w:lang w:eastAsia="ru-RU"/>
              </w:rPr>
              <w:t>а</w:t>
            </w:r>
            <w:r w:rsidRPr="00056D48">
              <w:rPr>
                <w:rFonts w:ascii="Times New Roman" w:eastAsia="Times New Roman" w:hAnsi="Times New Roman"/>
                <w:sz w:val="24"/>
                <w:szCs w:val="24"/>
                <w:lang w:eastAsia="ru-RU"/>
              </w:rPr>
              <w:t>ниц дошкольных образовательных организаций, медицинских орган</w:t>
            </w:r>
            <w:r w:rsidRPr="00056D48">
              <w:rPr>
                <w:rFonts w:ascii="Times New Roman" w:eastAsia="Times New Roman" w:hAnsi="Times New Roman"/>
                <w:sz w:val="24"/>
                <w:szCs w:val="24"/>
                <w:lang w:eastAsia="ru-RU"/>
              </w:rPr>
              <w:t>и</w:t>
            </w:r>
            <w:r w:rsidRPr="00056D48">
              <w:rPr>
                <w:rFonts w:ascii="Times New Roman" w:eastAsia="Times New Roman" w:hAnsi="Times New Roman"/>
                <w:sz w:val="24"/>
                <w:szCs w:val="24"/>
                <w:lang w:eastAsia="ru-RU"/>
              </w:rPr>
              <w:t>заций и предприятий питания следует принимать не менее 20 м</w:t>
            </w:r>
            <w:r w:rsidRPr="00056D48">
              <w:rPr>
                <w:rFonts w:ascii="Times New Roman" w:eastAsia="Times New Roman" w:hAnsi="Times New Roman"/>
                <w:sz w:val="24"/>
                <w:szCs w:val="24"/>
                <w:lang w:eastAsia="zh-CN"/>
              </w:rPr>
              <w:t>;</w:t>
            </w:r>
          </w:p>
          <w:p w:rsidR="00AF7CFC" w:rsidRPr="00056D48" w:rsidRDefault="00AF7CFC" w:rsidP="00517506">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общее количество контейнеров не более 5 шт;</w:t>
            </w:r>
          </w:p>
          <w:p w:rsidR="00AF7CFC" w:rsidRPr="00056D48" w:rsidRDefault="00AF7CFC" w:rsidP="00517506">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расстояние от мусоросборников до границы смежного земельного участка не менее - 4 м.</w:t>
            </w:r>
          </w:p>
        </w:tc>
      </w:tr>
      <w:tr w:rsidR="00056D48" w:rsidRPr="00056D48" w:rsidTr="004250DD">
        <w:tc>
          <w:tcPr>
            <w:tcW w:w="6941" w:type="dxa"/>
          </w:tcPr>
          <w:p w:rsidR="00AF7CFC" w:rsidRPr="00056D48" w:rsidRDefault="00AF7CFC" w:rsidP="00517506">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 надворные уборные</w:t>
            </w:r>
          </w:p>
        </w:tc>
        <w:tc>
          <w:tcPr>
            <w:tcW w:w="7619" w:type="dxa"/>
          </w:tcPr>
          <w:p w:rsidR="00AF7CFC" w:rsidRPr="00056D48" w:rsidRDefault="00AF7CFC" w:rsidP="00517506">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xml:space="preserve">- расстояние от красной линии не менее - 10 м; </w:t>
            </w:r>
          </w:p>
          <w:p w:rsidR="00AF7CFC" w:rsidRPr="00056D48" w:rsidRDefault="00AF7CFC" w:rsidP="00517506">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расстояние от границы смежного земельного участка не менее - 4 м;</w:t>
            </w:r>
          </w:p>
          <w:p w:rsidR="00AF7CFC" w:rsidRPr="00056D48" w:rsidRDefault="00AF7CFC" w:rsidP="00517506">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расстояние от туалета до источника водоснабжения (колодца) – не менее 25 м.</w:t>
            </w:r>
          </w:p>
        </w:tc>
      </w:tr>
      <w:tr w:rsidR="00AF7CFC" w:rsidRPr="00056D48" w:rsidTr="004250DD">
        <w:tc>
          <w:tcPr>
            <w:tcW w:w="6941" w:type="dxa"/>
          </w:tcPr>
          <w:p w:rsidR="00AF7CFC" w:rsidRPr="00056D48" w:rsidRDefault="00AF7CFC" w:rsidP="00517506">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 септики, водонепроницаемые выгребы, фильтрующие к</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 xml:space="preserve">лодцы </w:t>
            </w:r>
          </w:p>
        </w:tc>
        <w:tc>
          <w:tcPr>
            <w:tcW w:w="7619" w:type="dxa"/>
          </w:tcPr>
          <w:p w:rsidR="00AF7CFC" w:rsidRPr="00056D48" w:rsidRDefault="00AF7CFC" w:rsidP="00517506">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расстояние от границы смежного земельного участка не менее - 4 м;</w:t>
            </w:r>
          </w:p>
          <w:p w:rsidR="00AF7CFC" w:rsidRPr="00056D48" w:rsidRDefault="00AF7CFC" w:rsidP="00517506">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xml:space="preserve">- расстояние от фундамента построек до септика, водонепроницаемого выгреба - не менее 5 м; </w:t>
            </w:r>
          </w:p>
          <w:p w:rsidR="00AF7CFC" w:rsidRPr="00056D48" w:rsidRDefault="00AF7CFC" w:rsidP="00517506">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расстояние от фундамента построек до фильтрующего колодца - не менее 8 м.</w:t>
            </w:r>
          </w:p>
        </w:tc>
      </w:tr>
    </w:tbl>
    <w:p w:rsidR="00AF7CFC" w:rsidRPr="00056D48" w:rsidRDefault="00AF7CFC" w:rsidP="00517506">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p>
    <w:p w:rsidR="00AF7CFC" w:rsidRPr="00056D48" w:rsidRDefault="00AF7CFC" w:rsidP="00517506">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Times New Roman" w:hAnsi="Times New Roman" w:cs="Times New Roman"/>
          <w:sz w:val="24"/>
          <w:szCs w:val="24"/>
          <w:lang w:eastAsia="ru-RU"/>
        </w:rPr>
        <w:t xml:space="preserve">Правообладатели объектов капитального строительства, введенных в эксплуатацию до дня вступления в силу  постановления </w:t>
      </w:r>
      <w:r w:rsidRPr="00056D48">
        <w:rPr>
          <w:rFonts w:ascii="Times New Roman" w:eastAsia="Times New Roman" w:hAnsi="Times New Roman" w:cs="Times New Roman"/>
          <w:bCs/>
          <w:sz w:val="24"/>
          <w:szCs w:val="24"/>
          <w:lang w:eastAsia="ru-RU"/>
        </w:rPr>
        <w:t>Прав</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тельства РФ от 3 марта 2018 г. № 222 “Об утверждении Правил установления санитарно-защитных зон и использования земельных участков, расположенных в границах санитарно-защитных зон”</w:t>
      </w:r>
      <w:r w:rsidRPr="00056D48">
        <w:rPr>
          <w:rFonts w:ascii="Times New Roman" w:eastAsia="Times New Roman" w:hAnsi="Times New Roman" w:cs="Times New Roman"/>
          <w:sz w:val="24"/>
          <w:szCs w:val="24"/>
          <w:lang w:eastAsia="ru-RU"/>
        </w:rPr>
        <w:t xml:space="preserve">, в отношении которых подлежат установлению санитарно-защитные зоны, обязаны </w:t>
      </w:r>
      <w:r w:rsidRPr="00056D48">
        <w:rPr>
          <w:rFonts w:ascii="Times New Roman" w:eastAsia="Times New Roman" w:hAnsi="Times New Roman" w:cs="Times New Roman"/>
          <w:sz w:val="24"/>
          <w:szCs w:val="24"/>
          <w:lang w:eastAsia="ru-RU"/>
        </w:rPr>
        <w:lastRenderedPageBreak/>
        <w:t>провести исследования (измерения) атмосферного воздуха, уровней физического и (или) биологического воздействия на атмосферный во</w:t>
      </w:r>
      <w:r w:rsidRPr="00056D48">
        <w:rPr>
          <w:rFonts w:ascii="Times New Roman" w:eastAsia="Times New Roman" w:hAnsi="Times New Roman" w:cs="Times New Roman"/>
          <w:sz w:val="24"/>
          <w:szCs w:val="24"/>
          <w:lang w:eastAsia="ru-RU"/>
        </w:rPr>
        <w:t>з</w:t>
      </w:r>
      <w:r w:rsidRPr="00056D48">
        <w:rPr>
          <w:rFonts w:ascii="Times New Roman" w:eastAsia="Times New Roman" w:hAnsi="Times New Roman" w:cs="Times New Roman"/>
          <w:sz w:val="24"/>
          <w:szCs w:val="24"/>
          <w:lang w:eastAsia="ru-RU"/>
        </w:rPr>
        <w:t>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документов, предусмотре</w:t>
      </w:r>
      <w:r w:rsidRPr="00056D48">
        <w:rPr>
          <w:rFonts w:ascii="Times New Roman" w:eastAsia="Times New Roman" w:hAnsi="Times New Roman" w:cs="Times New Roman"/>
          <w:sz w:val="24"/>
          <w:szCs w:val="24"/>
          <w:lang w:eastAsia="ru-RU"/>
        </w:rPr>
        <w:t>н</w:t>
      </w:r>
      <w:r w:rsidRPr="00056D48">
        <w:rPr>
          <w:rFonts w:ascii="Times New Roman" w:eastAsia="Times New Roman" w:hAnsi="Times New Roman" w:cs="Times New Roman"/>
          <w:sz w:val="24"/>
          <w:szCs w:val="24"/>
          <w:lang w:eastAsia="ru-RU"/>
        </w:rPr>
        <w:t>ных </w:t>
      </w:r>
      <w:hyperlink r:id="rId46" w:anchor="1014" w:history="1">
        <w:r w:rsidRPr="00056D48">
          <w:rPr>
            <w:rFonts w:ascii="Times New Roman" w:eastAsia="Times New Roman" w:hAnsi="Times New Roman" w:cs="Times New Roman"/>
            <w:sz w:val="24"/>
            <w:szCs w:val="24"/>
            <w:bdr w:val="none" w:sz="0" w:space="0" w:color="auto" w:frame="1"/>
            <w:lang w:eastAsia="ru-RU"/>
          </w:rPr>
          <w:t>пунктом 14</w:t>
        </w:r>
      </w:hyperlink>
      <w:r w:rsidRPr="00056D48">
        <w:rPr>
          <w:rFonts w:ascii="Times New Roman" w:eastAsia="Times New Roman" w:hAnsi="Times New Roman" w:cs="Times New Roman"/>
          <w:sz w:val="24"/>
          <w:szCs w:val="24"/>
          <w:lang w:eastAsia="ru-RU"/>
        </w:rPr>
        <w:t> Правил, утвержденных настоящим постановлением, в срок не более одного года со дня вступления в силу настоящего п</w:t>
      </w:r>
      <w:r w:rsidRPr="00056D48">
        <w:rPr>
          <w:rFonts w:ascii="Times New Roman" w:eastAsia="Times New Roman" w:hAnsi="Times New Roman" w:cs="Times New Roman"/>
          <w:sz w:val="24"/>
          <w:szCs w:val="24"/>
          <w:lang w:eastAsia="ru-RU"/>
        </w:rPr>
        <w:t>о</w:t>
      </w:r>
      <w:r w:rsidRPr="00056D48">
        <w:rPr>
          <w:rFonts w:ascii="Times New Roman" w:eastAsia="Times New Roman" w:hAnsi="Times New Roman" w:cs="Times New Roman"/>
          <w:sz w:val="24"/>
          <w:szCs w:val="24"/>
          <w:lang w:eastAsia="ru-RU"/>
        </w:rPr>
        <w:t>становления. При этом приведение вида разрешенного использования земельных участков и расположенных на них объектов капитального строительства в соответствие с режимом использования земельных участков, предусмотренным решением об установлении санитарно-защитной зоны, допускается в течение 2 лет с момента ее установления.</w:t>
      </w:r>
    </w:p>
    <w:p w:rsidR="00AF7CFC" w:rsidRPr="00056D48" w:rsidRDefault="00AF7CFC" w:rsidP="00517506">
      <w:pPr>
        <w:shd w:val="clear" w:color="auto" w:fill="FFFFFF" w:themeFill="background1"/>
        <w:spacing w:after="0" w:line="240" w:lineRule="auto"/>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Санитарно-защитные зоны устанавливаются в отношении действующих, планируемых к строительству, реконструируемых объектов кап</w:t>
      </w:r>
      <w:r w:rsidRPr="00056D48">
        <w:rPr>
          <w:rFonts w:ascii="Times New Roman" w:eastAsia="SimSun" w:hAnsi="Times New Roman" w:cs="Times New Roman"/>
          <w:sz w:val="24"/>
          <w:szCs w:val="24"/>
          <w:lang w:eastAsia="zh-CN"/>
        </w:rPr>
        <w:t>и</w:t>
      </w:r>
      <w:r w:rsidRPr="00056D48">
        <w:rPr>
          <w:rFonts w:ascii="Times New Roman" w:eastAsia="SimSun" w:hAnsi="Times New Roman" w:cs="Times New Roman"/>
          <w:sz w:val="24"/>
          <w:szCs w:val="24"/>
          <w:lang w:eastAsia="zh-CN"/>
        </w:rPr>
        <w:t>тального строительства, являющихся источниками химического, физического, биологического воздействия на среду обитания человека (д</w:t>
      </w:r>
      <w:r w:rsidRPr="00056D48">
        <w:rPr>
          <w:rFonts w:ascii="Times New Roman" w:eastAsia="SimSun" w:hAnsi="Times New Roman" w:cs="Times New Roman"/>
          <w:sz w:val="24"/>
          <w:szCs w:val="24"/>
          <w:lang w:eastAsia="zh-CN"/>
        </w:rPr>
        <w:t>а</w:t>
      </w:r>
      <w:r w:rsidRPr="00056D48">
        <w:rPr>
          <w:rFonts w:ascii="Times New Roman" w:eastAsia="SimSun" w:hAnsi="Times New Roman" w:cs="Times New Roman"/>
          <w:sz w:val="24"/>
          <w:szCs w:val="24"/>
          <w:lang w:eastAsia="zh-CN"/>
        </w:rPr>
        <w:t>лее - объекты), в случае формирования за контурами объектов химического, физического и (или) биологического воздействия, превыша</w:t>
      </w:r>
      <w:r w:rsidRPr="00056D48">
        <w:rPr>
          <w:rFonts w:ascii="Times New Roman" w:eastAsia="SimSun" w:hAnsi="Times New Roman" w:cs="Times New Roman"/>
          <w:sz w:val="24"/>
          <w:szCs w:val="24"/>
          <w:lang w:eastAsia="zh-CN"/>
        </w:rPr>
        <w:t>ю</w:t>
      </w:r>
      <w:r w:rsidRPr="00056D48">
        <w:rPr>
          <w:rFonts w:ascii="Times New Roman" w:eastAsia="SimSun" w:hAnsi="Times New Roman" w:cs="Times New Roman"/>
          <w:sz w:val="24"/>
          <w:szCs w:val="24"/>
          <w:lang w:eastAsia="zh-CN"/>
        </w:rPr>
        <w:t>щего санитарно-эпидемиологические требования.</w:t>
      </w:r>
    </w:p>
    <w:p w:rsidR="00AF7CFC" w:rsidRPr="00056D48" w:rsidRDefault="00AF7CFC" w:rsidP="00517506">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В границах санитарно-защитной зоны не допускается использования земельных участков в целях:</w:t>
      </w:r>
    </w:p>
    <w:p w:rsidR="00AF7CFC" w:rsidRPr="00056D48" w:rsidRDefault="00AF7CFC" w:rsidP="00517506">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а) размещения жилой застройки, объектов образовательного и медицинского назначения, спортивных сооружений открытого типа, орг</w:t>
      </w:r>
      <w:r w:rsidRPr="00056D48">
        <w:rPr>
          <w:rFonts w:ascii="Times New Roman" w:eastAsia="SimSun" w:hAnsi="Times New Roman" w:cs="Times New Roman"/>
          <w:sz w:val="24"/>
          <w:szCs w:val="24"/>
          <w:lang w:eastAsia="zh-CN"/>
        </w:rPr>
        <w:t>а</w:t>
      </w:r>
      <w:r w:rsidRPr="00056D48">
        <w:rPr>
          <w:rFonts w:ascii="Times New Roman" w:eastAsia="SimSun" w:hAnsi="Times New Roman" w:cs="Times New Roman"/>
          <w:sz w:val="24"/>
          <w:szCs w:val="24"/>
          <w:lang w:eastAsia="zh-CN"/>
        </w:rPr>
        <w:t>низаций отдыха детей и их оздоровления, зон рекреационного назначения и для ведения дачного хозяйства и садоводства;</w:t>
      </w:r>
    </w:p>
    <w:p w:rsidR="00AF7CFC" w:rsidRPr="00056D48" w:rsidRDefault="00AF7CFC" w:rsidP="00517506">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w:t>
      </w:r>
      <w:r w:rsidRPr="00056D48">
        <w:rPr>
          <w:rFonts w:ascii="Times New Roman" w:eastAsia="SimSun" w:hAnsi="Times New Roman" w:cs="Times New Roman"/>
          <w:sz w:val="24"/>
          <w:szCs w:val="24"/>
          <w:lang w:eastAsia="zh-CN"/>
        </w:rPr>
        <w:t>о</w:t>
      </w:r>
      <w:r w:rsidRPr="00056D48">
        <w:rPr>
          <w:rFonts w:ascii="Times New Roman" w:eastAsia="SimSun" w:hAnsi="Times New Roman" w:cs="Times New Roman"/>
          <w:sz w:val="24"/>
          <w:szCs w:val="24"/>
          <w:lang w:eastAsia="zh-CN"/>
        </w:rPr>
        <w:t>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AF7CFC" w:rsidRPr="00056D48" w:rsidRDefault="00AF7CFC" w:rsidP="00517506">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p>
    <w:p w:rsidR="00AF7CFC" w:rsidRPr="00056D48" w:rsidRDefault="00AF7CFC" w:rsidP="00517506">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056D48">
        <w:rPr>
          <w:rFonts w:ascii="Times New Roman" w:eastAsia="SimSun" w:hAnsi="Times New Roman" w:cs="Times New Roman"/>
          <w:sz w:val="24"/>
          <w:szCs w:val="24"/>
          <w:lang w:eastAsia="zh-CN"/>
        </w:rPr>
        <w:t>о</w:t>
      </w:r>
      <w:r w:rsidRPr="00056D48">
        <w:rPr>
          <w:rFonts w:ascii="Times New Roman" w:eastAsia="SimSun" w:hAnsi="Times New Roman" w:cs="Times New Roman"/>
          <w:sz w:val="24"/>
          <w:szCs w:val="24"/>
          <w:lang w:eastAsia="zh-CN"/>
        </w:rPr>
        <w:t>пожарные и санитарно-эпидемиологические разрывы между зданиями, строениями и сооружениями, в том числе и расположенными на с</w:t>
      </w:r>
      <w:r w:rsidRPr="00056D48">
        <w:rPr>
          <w:rFonts w:ascii="Times New Roman" w:eastAsia="SimSun" w:hAnsi="Times New Roman" w:cs="Times New Roman"/>
          <w:sz w:val="24"/>
          <w:szCs w:val="24"/>
          <w:lang w:eastAsia="zh-CN"/>
        </w:rPr>
        <w:t>о</w:t>
      </w:r>
      <w:r w:rsidRPr="00056D48">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AF7CFC" w:rsidRPr="00056D48" w:rsidRDefault="00AF7CFC" w:rsidP="00517506">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056D48">
        <w:rPr>
          <w:rFonts w:ascii="Times New Roman" w:eastAsia="SimSun" w:hAnsi="Times New Roman" w:cs="Times New Roman"/>
          <w:sz w:val="24"/>
          <w:szCs w:val="24"/>
          <w:lang w:eastAsia="zh-CN"/>
        </w:rPr>
        <w:t>а</w:t>
      </w:r>
      <w:r w:rsidRPr="00056D48">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AF7CFC" w:rsidRPr="00056D48" w:rsidRDefault="00AF7CFC" w:rsidP="00517506">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Во всех территориальных зонах требуемое, количество машиномест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w:t>
      </w:r>
      <w:r w:rsidRPr="00056D48">
        <w:rPr>
          <w:rFonts w:ascii="Times New Roman" w:eastAsia="SimSun" w:hAnsi="Times New Roman" w:cs="Times New Roman"/>
          <w:sz w:val="24"/>
          <w:szCs w:val="24"/>
          <w:lang w:eastAsia="zh-CN"/>
        </w:rPr>
        <w:t>е</w:t>
      </w:r>
      <w:r w:rsidRPr="00056D48">
        <w:rPr>
          <w:rFonts w:ascii="Times New Roman" w:eastAsia="SimSun" w:hAnsi="Times New Roman" w:cs="Times New Roman"/>
          <w:sz w:val="24"/>
          <w:szCs w:val="24"/>
          <w:lang w:eastAsia="zh-CN"/>
        </w:rPr>
        <w:t xml:space="preserve">ний». </w:t>
      </w:r>
    </w:p>
    <w:p w:rsidR="00AF7CFC" w:rsidRPr="00056D48" w:rsidRDefault="00AF7CFC" w:rsidP="00517506">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lastRenderedPageBreak/>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AF7CFC" w:rsidRPr="00056D48" w:rsidRDefault="00AF7CFC" w:rsidP="00517506">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в границах территорий общего пользования;</w:t>
      </w:r>
    </w:p>
    <w:p w:rsidR="00AF7CFC" w:rsidRPr="00056D48" w:rsidRDefault="00AF7CFC" w:rsidP="00517506">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AF7CFC" w:rsidRPr="00056D48" w:rsidRDefault="00AF7CFC" w:rsidP="00517506">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w:t>
      </w:r>
      <w:r w:rsidRPr="00056D48">
        <w:rPr>
          <w:rFonts w:ascii="Times New Roman" w:eastAsia="SimSun" w:hAnsi="Times New Roman" w:cs="Times New Roman"/>
          <w:sz w:val="24"/>
          <w:szCs w:val="24"/>
          <w:lang w:eastAsia="zh-CN"/>
        </w:rPr>
        <w:t>е</w:t>
      </w:r>
      <w:r w:rsidRPr="00056D48">
        <w:rPr>
          <w:rFonts w:ascii="Times New Roman" w:eastAsia="SimSun" w:hAnsi="Times New Roman" w:cs="Times New Roman"/>
          <w:sz w:val="24"/>
          <w:szCs w:val="24"/>
          <w:lang w:eastAsia="zh-CN"/>
        </w:rPr>
        <w:t>ходных тротуаров в границах населенных пунктов, пешеходных переходов, набережных, береговых полос водных объектов общего польз</w:t>
      </w:r>
      <w:r w:rsidRPr="00056D48">
        <w:rPr>
          <w:rFonts w:ascii="Times New Roman" w:eastAsia="SimSun" w:hAnsi="Times New Roman" w:cs="Times New Roman"/>
          <w:sz w:val="24"/>
          <w:szCs w:val="24"/>
          <w:lang w:eastAsia="zh-CN"/>
        </w:rPr>
        <w:t>о</w:t>
      </w:r>
      <w:r w:rsidRPr="00056D48">
        <w:rPr>
          <w:rFonts w:ascii="Times New Roman" w:eastAsia="SimSun" w:hAnsi="Times New Roman" w:cs="Times New Roman"/>
          <w:sz w:val="24"/>
          <w:szCs w:val="24"/>
          <w:lang w:eastAsia="zh-CN"/>
        </w:rPr>
        <w:t>вания, скверов, бульваров, площадей, проездов, малых архитектурных форм благоустройства (земельные участки (территории) общего пол</w:t>
      </w:r>
      <w:r w:rsidRPr="00056D48">
        <w:rPr>
          <w:rFonts w:ascii="Times New Roman" w:eastAsia="SimSun" w:hAnsi="Times New Roman" w:cs="Times New Roman"/>
          <w:sz w:val="24"/>
          <w:szCs w:val="24"/>
          <w:lang w:eastAsia="zh-CN"/>
        </w:rPr>
        <w:t>ь</w:t>
      </w:r>
      <w:r w:rsidRPr="00056D48">
        <w:rPr>
          <w:rFonts w:ascii="Times New Roman" w:eastAsia="SimSun" w:hAnsi="Times New Roman" w:cs="Times New Roman"/>
          <w:sz w:val="24"/>
          <w:szCs w:val="24"/>
          <w:lang w:eastAsia="zh-CN"/>
        </w:rPr>
        <w:t>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AF7CFC" w:rsidRPr="00056D48" w:rsidRDefault="00AF7CFC" w:rsidP="00517506">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xml:space="preserve">Размещение зданий, строений и сооружений возможно при соблюдении требований статей </w:t>
      </w:r>
      <w:r w:rsidR="00F31431" w:rsidRPr="00056D48">
        <w:rPr>
          <w:rFonts w:ascii="Times New Roman" w:eastAsia="SimSun" w:hAnsi="Times New Roman" w:cs="Times New Roman"/>
          <w:sz w:val="24"/>
          <w:szCs w:val="24"/>
          <w:lang w:eastAsia="zh-CN"/>
        </w:rPr>
        <w:t xml:space="preserve">31, 40,41,42,43 </w:t>
      </w:r>
      <w:r w:rsidRPr="00056D48">
        <w:rPr>
          <w:rFonts w:ascii="Times New Roman" w:eastAsia="SimSun" w:hAnsi="Times New Roman" w:cs="Times New Roman"/>
          <w:sz w:val="24"/>
          <w:szCs w:val="24"/>
          <w:lang w:eastAsia="zh-CN"/>
        </w:rPr>
        <w:t>настоящих Правил.</w:t>
      </w:r>
    </w:p>
    <w:p w:rsidR="00077BD9" w:rsidRDefault="00077BD9" w:rsidP="00517506">
      <w:pPr>
        <w:shd w:val="clear" w:color="auto" w:fill="FFFFFF" w:themeFill="background1"/>
        <w:rPr>
          <w:sz w:val="28"/>
          <w:szCs w:val="28"/>
        </w:rPr>
      </w:pPr>
    </w:p>
    <w:p w:rsidR="00662AB1" w:rsidRPr="00056D48" w:rsidRDefault="00662AB1" w:rsidP="00517506">
      <w:pPr>
        <w:shd w:val="clear" w:color="auto" w:fill="FFFFFF" w:themeFill="background1"/>
        <w:spacing w:after="0" w:line="240" w:lineRule="auto"/>
        <w:ind w:firstLine="426"/>
        <w:jc w:val="center"/>
        <w:rPr>
          <w:rFonts w:ascii="Times New Roman" w:eastAsia="Times New Roman" w:hAnsi="Times New Roman" w:cs="Times New Roman"/>
          <w:i/>
          <w:sz w:val="32"/>
          <w:szCs w:val="32"/>
          <w:lang w:eastAsia="zh-CN"/>
        </w:rPr>
      </w:pPr>
      <w:r w:rsidRPr="00056D48">
        <w:rPr>
          <w:rFonts w:ascii="Times New Roman" w:eastAsia="SimSun" w:hAnsi="Times New Roman" w:cs="Times New Roman"/>
          <w:b/>
          <w:bCs/>
          <w:caps/>
          <w:sz w:val="32"/>
          <w:szCs w:val="32"/>
          <w:lang w:eastAsia="zh-CN"/>
        </w:rPr>
        <w:t>Зоны рекреационного назначения</w:t>
      </w:r>
    </w:p>
    <w:p w:rsidR="00662AB1" w:rsidRPr="00056D48" w:rsidRDefault="00662AB1" w:rsidP="00DE3D11">
      <w:pPr>
        <w:shd w:val="clear" w:color="auto" w:fill="FFFFFF" w:themeFill="background1"/>
        <w:spacing w:after="0" w:line="240" w:lineRule="auto"/>
        <w:ind w:firstLine="426"/>
        <w:jc w:val="center"/>
        <w:rPr>
          <w:rFonts w:ascii="Times New Roman" w:eastAsia="SimSun" w:hAnsi="Times New Roman" w:cs="Times New Roman"/>
          <w:bCs/>
          <w:i/>
          <w:caps/>
          <w:sz w:val="28"/>
          <w:szCs w:val="28"/>
          <w:lang w:eastAsia="zh-CN"/>
        </w:rPr>
      </w:pPr>
      <w:r w:rsidRPr="00056D48">
        <w:rPr>
          <w:rFonts w:ascii="Times New Roman" w:eastAsia="Times New Roman" w:hAnsi="Times New Roman" w:cs="Times New Roman"/>
          <w:i/>
          <w:sz w:val="28"/>
          <w:szCs w:val="28"/>
          <w:lang w:eastAsia="zh-CN"/>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w:t>
      </w:r>
      <w:r w:rsidRPr="00056D48">
        <w:rPr>
          <w:rFonts w:ascii="Times New Roman" w:eastAsia="Times New Roman" w:hAnsi="Times New Roman" w:cs="Times New Roman"/>
          <w:i/>
          <w:sz w:val="28"/>
          <w:szCs w:val="28"/>
          <w:lang w:eastAsia="zh-CN"/>
        </w:rPr>
        <w:t>у</w:t>
      </w:r>
      <w:r w:rsidRPr="00056D48">
        <w:rPr>
          <w:rFonts w:ascii="Times New Roman" w:eastAsia="Times New Roman" w:hAnsi="Times New Roman" w:cs="Times New Roman"/>
          <w:i/>
          <w:sz w:val="28"/>
          <w:szCs w:val="28"/>
          <w:lang w:eastAsia="zh-CN"/>
        </w:rPr>
        <w:t>ризма.</w:t>
      </w:r>
    </w:p>
    <w:p w:rsidR="00662AB1" w:rsidRPr="00056D48" w:rsidRDefault="00662AB1" w:rsidP="00DE3D11">
      <w:pPr>
        <w:shd w:val="clear" w:color="auto" w:fill="FFFFFF" w:themeFill="background1"/>
        <w:spacing w:after="0" w:line="240" w:lineRule="auto"/>
        <w:ind w:firstLine="426"/>
        <w:jc w:val="center"/>
        <w:rPr>
          <w:rFonts w:ascii="Times New Roman" w:eastAsia="SimSun" w:hAnsi="Times New Roman" w:cs="Times New Roman"/>
          <w:bCs/>
          <w:i/>
          <w:caps/>
          <w:sz w:val="24"/>
          <w:szCs w:val="24"/>
          <w:lang w:eastAsia="zh-CN"/>
        </w:rPr>
      </w:pPr>
    </w:p>
    <w:p w:rsidR="00662AB1" w:rsidRPr="00056D48" w:rsidRDefault="00662AB1" w:rsidP="00DE3D11">
      <w:pPr>
        <w:shd w:val="clear" w:color="auto" w:fill="FFFFFF" w:themeFill="background1"/>
        <w:spacing w:after="0" w:line="240" w:lineRule="auto"/>
        <w:ind w:firstLine="284"/>
        <w:jc w:val="center"/>
        <w:rPr>
          <w:rFonts w:ascii="Times New Roman" w:eastAsia="SimSun" w:hAnsi="Times New Roman" w:cs="Times New Roman"/>
          <w:i/>
          <w:iCs/>
          <w:sz w:val="28"/>
          <w:szCs w:val="28"/>
          <w:lang w:eastAsia="zh-CN"/>
        </w:rPr>
      </w:pPr>
      <w:r w:rsidRPr="00056D48">
        <w:rPr>
          <w:rFonts w:ascii="Times New Roman" w:eastAsia="Times New Roman" w:hAnsi="Times New Roman" w:cs="Times New Roman"/>
          <w:b/>
          <w:bCs/>
          <w:sz w:val="28"/>
          <w:szCs w:val="28"/>
          <w:u w:val="single"/>
          <w:lang w:eastAsia="zh-CN"/>
        </w:rPr>
        <w:t>Р-О. Зона рекреационного назначения.</w:t>
      </w:r>
    </w:p>
    <w:p w:rsidR="00662AB1" w:rsidRPr="00056D48" w:rsidRDefault="00662AB1" w:rsidP="00DE3D11">
      <w:pPr>
        <w:shd w:val="clear" w:color="auto" w:fill="FFFFFF" w:themeFill="background1"/>
        <w:spacing w:after="0" w:line="240" w:lineRule="auto"/>
        <w:ind w:firstLine="284"/>
        <w:rPr>
          <w:rFonts w:ascii="Times New Roman" w:eastAsia="SimSun" w:hAnsi="Times New Roman" w:cs="Times New Roman"/>
          <w:i/>
          <w:iCs/>
          <w:sz w:val="28"/>
          <w:szCs w:val="28"/>
          <w:lang w:eastAsia="zh-CN"/>
        </w:rPr>
      </w:pPr>
      <w:r w:rsidRPr="00056D48">
        <w:rPr>
          <w:rFonts w:ascii="Times New Roman" w:eastAsia="SimSun" w:hAnsi="Times New Roman" w:cs="Times New Roman"/>
          <w:i/>
          <w:iCs/>
          <w:sz w:val="28"/>
          <w:szCs w:val="28"/>
          <w:lang w:eastAsia="zh-CN"/>
        </w:rPr>
        <w:t>Зона предназначена для сохранения природного ландшафта, экологически чистой окружающей среды, а также для организации отдыха и досуга населения.</w:t>
      </w:r>
    </w:p>
    <w:p w:rsidR="00662AB1" w:rsidRPr="00056D48" w:rsidRDefault="00662AB1" w:rsidP="00DE3D11">
      <w:pPr>
        <w:widowControl w:val="0"/>
        <w:shd w:val="clear" w:color="auto" w:fill="FFFFFF" w:themeFill="background1"/>
        <w:spacing w:after="0" w:line="240" w:lineRule="auto"/>
        <w:ind w:firstLine="426"/>
        <w:rPr>
          <w:rFonts w:ascii="Times New Roman" w:eastAsia="SimSun" w:hAnsi="Times New Roman" w:cs="Times New Roman"/>
          <w:i/>
          <w:iCs/>
          <w:sz w:val="24"/>
          <w:szCs w:val="24"/>
          <w:lang w:eastAsia="zh-CN"/>
        </w:rPr>
      </w:pPr>
    </w:p>
    <w:p w:rsidR="004250DD" w:rsidRPr="00056D48" w:rsidRDefault="004250DD" w:rsidP="00DE3D11">
      <w:pPr>
        <w:widowControl w:val="0"/>
        <w:shd w:val="clear" w:color="auto" w:fill="FFFFFF" w:themeFill="background1"/>
        <w:spacing w:after="0" w:line="240" w:lineRule="auto"/>
        <w:ind w:firstLine="426"/>
        <w:jc w:val="center"/>
      </w:pPr>
      <w:r w:rsidRPr="00056D48">
        <w:rPr>
          <w:rFonts w:ascii="Times New Roman" w:eastAsia="Times New Roman" w:hAnsi="Times New Roman" w:cs="Times New Roman"/>
          <w:b/>
          <w:sz w:val="24"/>
          <w:szCs w:val="24"/>
          <w:lang w:eastAsia="zh-CN"/>
        </w:rPr>
        <w:t>Основные виды разрешенного использования земельных участков и объектов капитального строительства, предельные (мин</w:t>
      </w:r>
      <w:r w:rsidRPr="00056D48">
        <w:rPr>
          <w:rFonts w:ascii="Times New Roman" w:eastAsia="Times New Roman" w:hAnsi="Times New Roman" w:cs="Times New Roman"/>
          <w:b/>
          <w:sz w:val="24"/>
          <w:szCs w:val="24"/>
          <w:lang w:eastAsia="zh-CN"/>
        </w:rPr>
        <w:t>и</w:t>
      </w:r>
      <w:r w:rsidRPr="00056D48">
        <w:rPr>
          <w:rFonts w:ascii="Times New Roman" w:eastAsia="Times New Roman" w:hAnsi="Times New Roman" w:cs="Times New Roman"/>
          <w:b/>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056D48">
        <w:rPr>
          <w:rFonts w:ascii="Times New Roman" w:eastAsia="Times New Roman" w:hAnsi="Times New Roman" w:cs="Times New Roman"/>
          <w:b/>
          <w:sz w:val="24"/>
          <w:szCs w:val="24"/>
          <w:lang w:eastAsia="zh-CN"/>
        </w:rPr>
        <w:t>к</w:t>
      </w:r>
      <w:r w:rsidRPr="00056D48">
        <w:rPr>
          <w:rFonts w:ascii="Times New Roman" w:eastAsia="Times New Roman" w:hAnsi="Times New Roman" w:cs="Times New Roman"/>
          <w:b/>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12"/>
        <w:gridCol w:w="3417"/>
        <w:gridCol w:w="8508"/>
      </w:tblGrid>
      <w:tr w:rsidR="00056D48" w:rsidRPr="00056D48" w:rsidTr="00DE3D11">
        <w:tc>
          <w:tcPr>
            <w:tcW w:w="2812" w:type="dxa"/>
          </w:tcPr>
          <w:p w:rsidR="004250DD" w:rsidRPr="00056D48" w:rsidRDefault="004250DD" w:rsidP="00DE3D11">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Виды разрешенного использования земел</w:t>
            </w:r>
            <w:r w:rsidRPr="00056D48">
              <w:rPr>
                <w:rFonts w:ascii="Times New Roman" w:hAnsi="Times New Roman"/>
                <w:b/>
                <w:sz w:val="24"/>
                <w:szCs w:val="24"/>
              </w:rPr>
              <w:t>ь</w:t>
            </w:r>
            <w:r w:rsidRPr="00056D48">
              <w:rPr>
                <w:rFonts w:ascii="Times New Roman" w:hAnsi="Times New Roman"/>
                <w:b/>
                <w:sz w:val="24"/>
                <w:szCs w:val="24"/>
              </w:rPr>
              <w:t>ных участков</w:t>
            </w:r>
          </w:p>
        </w:tc>
        <w:tc>
          <w:tcPr>
            <w:tcW w:w="3417" w:type="dxa"/>
          </w:tcPr>
          <w:p w:rsidR="004250DD" w:rsidRPr="00056D48" w:rsidRDefault="004250DD" w:rsidP="00DE3D11">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Описание вида разрешенн</w:t>
            </w:r>
            <w:r w:rsidRPr="00056D48">
              <w:rPr>
                <w:rFonts w:ascii="Times New Roman" w:hAnsi="Times New Roman"/>
                <w:b/>
                <w:sz w:val="24"/>
                <w:szCs w:val="24"/>
              </w:rPr>
              <w:t>о</w:t>
            </w:r>
            <w:r w:rsidRPr="00056D48">
              <w:rPr>
                <w:rFonts w:ascii="Times New Roman" w:hAnsi="Times New Roman"/>
                <w:b/>
                <w:sz w:val="24"/>
                <w:szCs w:val="24"/>
              </w:rPr>
              <w:t>го использования земельн</w:t>
            </w:r>
            <w:r w:rsidRPr="00056D48">
              <w:rPr>
                <w:rFonts w:ascii="Times New Roman" w:hAnsi="Times New Roman"/>
                <w:b/>
                <w:sz w:val="24"/>
                <w:szCs w:val="24"/>
              </w:rPr>
              <w:t>о</w:t>
            </w:r>
            <w:r w:rsidRPr="00056D48">
              <w:rPr>
                <w:rFonts w:ascii="Times New Roman" w:hAnsi="Times New Roman"/>
                <w:b/>
                <w:sz w:val="24"/>
                <w:szCs w:val="24"/>
              </w:rPr>
              <w:t>го участка</w:t>
            </w:r>
          </w:p>
        </w:tc>
        <w:tc>
          <w:tcPr>
            <w:tcW w:w="8508" w:type="dxa"/>
          </w:tcPr>
          <w:p w:rsidR="004250DD" w:rsidRPr="00056D48" w:rsidRDefault="004250DD" w:rsidP="00DE3D11">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4250DD" w:rsidRPr="00056D48" w:rsidRDefault="004250DD" w:rsidP="00DE3D11">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реконструкции объектов капитального строительства</w:t>
            </w:r>
          </w:p>
        </w:tc>
      </w:tr>
      <w:tr w:rsidR="00056D48" w:rsidRPr="00056D48" w:rsidTr="00DE3D11">
        <w:tc>
          <w:tcPr>
            <w:tcW w:w="2812" w:type="dxa"/>
          </w:tcPr>
          <w:p w:rsidR="00347F9D" w:rsidRPr="00056D48" w:rsidRDefault="00347F9D" w:rsidP="00347F9D">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[12.0] Земельные учас</w:t>
            </w:r>
            <w:r w:rsidRPr="00056D48">
              <w:rPr>
                <w:rFonts w:ascii="Times New Roman" w:eastAsia="SimSun" w:hAnsi="Times New Roman"/>
                <w:sz w:val="24"/>
                <w:szCs w:val="24"/>
              </w:rPr>
              <w:t>т</w:t>
            </w:r>
            <w:r w:rsidRPr="00056D48">
              <w:rPr>
                <w:rFonts w:ascii="Times New Roman" w:eastAsia="SimSun" w:hAnsi="Times New Roman"/>
                <w:sz w:val="24"/>
                <w:szCs w:val="24"/>
              </w:rPr>
              <w:t>ки (территории) общего пользования</w:t>
            </w:r>
          </w:p>
        </w:tc>
        <w:tc>
          <w:tcPr>
            <w:tcW w:w="3417" w:type="dxa"/>
          </w:tcPr>
          <w:p w:rsidR="00347F9D" w:rsidRPr="00056D48" w:rsidRDefault="00347F9D" w:rsidP="00347F9D">
            <w:pPr>
              <w:shd w:val="clear" w:color="auto" w:fill="FFFFFF" w:themeFill="background1"/>
              <w:jc w:val="both"/>
              <w:rPr>
                <w:rFonts w:ascii="Times New Roman" w:eastAsia="SimSun" w:hAnsi="Times New Roman"/>
                <w:sz w:val="24"/>
                <w:szCs w:val="24"/>
              </w:rPr>
            </w:pPr>
            <w:r w:rsidRPr="00056D48">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w:t>
            </w:r>
            <w:r w:rsidRPr="00056D48">
              <w:rPr>
                <w:rFonts w:ascii="Times New Roman" w:eastAsia="SimSun" w:hAnsi="Times New Roman"/>
                <w:sz w:val="24"/>
                <w:szCs w:val="24"/>
              </w:rPr>
              <w:t>е</w:t>
            </w:r>
            <w:r w:rsidRPr="00056D48">
              <w:rPr>
                <w:rFonts w:ascii="Times New Roman" w:eastAsia="SimSun" w:hAnsi="Times New Roman"/>
                <w:sz w:val="24"/>
                <w:szCs w:val="24"/>
              </w:rPr>
              <w:lastRenderedPageBreak/>
              <w:t>бя содержание видов разр</w:t>
            </w:r>
            <w:r w:rsidRPr="00056D48">
              <w:rPr>
                <w:rFonts w:ascii="Times New Roman" w:eastAsia="SimSun" w:hAnsi="Times New Roman"/>
                <w:sz w:val="24"/>
                <w:szCs w:val="24"/>
              </w:rPr>
              <w:t>е</w:t>
            </w:r>
            <w:r w:rsidRPr="00056D48">
              <w:rPr>
                <w:rFonts w:ascii="Times New Roman" w:eastAsia="SimSun" w:hAnsi="Times New Roman"/>
                <w:sz w:val="24"/>
                <w:szCs w:val="24"/>
              </w:rPr>
              <w:t>шенного использования с к</w:t>
            </w:r>
            <w:r w:rsidRPr="00056D48">
              <w:rPr>
                <w:rFonts w:ascii="Times New Roman" w:eastAsia="SimSun" w:hAnsi="Times New Roman"/>
                <w:sz w:val="24"/>
                <w:szCs w:val="24"/>
              </w:rPr>
              <w:t>о</w:t>
            </w:r>
            <w:r w:rsidRPr="00056D48">
              <w:rPr>
                <w:rFonts w:ascii="Times New Roman" w:eastAsia="SimSun" w:hAnsi="Times New Roman"/>
                <w:sz w:val="24"/>
                <w:szCs w:val="24"/>
              </w:rPr>
              <w:t>дами 12.0.1 - 12.0.2</w:t>
            </w:r>
          </w:p>
        </w:tc>
        <w:tc>
          <w:tcPr>
            <w:tcW w:w="8508" w:type="dxa"/>
            <w:vMerge w:val="restart"/>
          </w:tcPr>
          <w:p w:rsidR="00347F9D" w:rsidRPr="00056D48" w:rsidRDefault="00347F9D" w:rsidP="00347F9D">
            <w:pPr>
              <w:shd w:val="clear" w:color="auto" w:fill="FFFFFF" w:themeFill="background1"/>
              <w:tabs>
                <w:tab w:val="left" w:pos="2520"/>
              </w:tabs>
              <w:rPr>
                <w:rFonts w:ascii="Times New Roman" w:eastAsia="SimSun" w:hAnsi="Times New Roman"/>
                <w:sz w:val="24"/>
                <w:szCs w:val="24"/>
              </w:rPr>
            </w:pPr>
            <w:r w:rsidRPr="00056D48">
              <w:rPr>
                <w:rFonts w:ascii="Times New Roman" w:eastAsia="SimSun" w:hAnsi="Times New Roman"/>
                <w:sz w:val="24"/>
                <w:szCs w:val="24"/>
              </w:rPr>
              <w:lastRenderedPageBreak/>
              <w:t>Регламенты не устанавливаются.</w:t>
            </w:r>
          </w:p>
          <w:p w:rsidR="00347F9D" w:rsidRPr="00056D48" w:rsidRDefault="00347F9D" w:rsidP="00347F9D">
            <w:pPr>
              <w:shd w:val="clear" w:color="auto" w:fill="FFFFFF" w:themeFill="background1"/>
              <w:tabs>
                <w:tab w:val="left" w:pos="2520"/>
              </w:tabs>
              <w:rPr>
                <w:rFonts w:ascii="Times New Roman" w:eastAsia="SimSun" w:hAnsi="Times New Roman"/>
                <w:sz w:val="24"/>
                <w:szCs w:val="24"/>
              </w:rPr>
            </w:pPr>
            <w:r w:rsidRPr="00056D48">
              <w:rPr>
                <w:rFonts w:ascii="Times New Roman" w:eastAsia="SimSun" w:hAnsi="Times New Roman"/>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w:t>
            </w:r>
            <w:r w:rsidRPr="00056D48">
              <w:rPr>
                <w:rFonts w:ascii="Times New Roman" w:eastAsia="SimSun" w:hAnsi="Times New Roman"/>
                <w:sz w:val="24"/>
                <w:szCs w:val="24"/>
              </w:rPr>
              <w:t>р</w:t>
            </w:r>
            <w:r w:rsidRPr="00056D48">
              <w:rPr>
                <w:rFonts w:ascii="Times New Roman" w:eastAsia="SimSun" w:hAnsi="Times New Roman"/>
                <w:sz w:val="24"/>
                <w:szCs w:val="24"/>
              </w:rPr>
              <w:lastRenderedPageBreak/>
              <w:t>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347F9D" w:rsidRPr="00056D48" w:rsidRDefault="00347F9D" w:rsidP="00347F9D">
            <w:pPr>
              <w:shd w:val="clear" w:color="auto" w:fill="FFFFFF" w:themeFill="background1"/>
              <w:tabs>
                <w:tab w:val="left" w:pos="2520"/>
              </w:tabs>
              <w:rPr>
                <w:rFonts w:ascii="Times New Roman" w:hAnsi="Times New Roman"/>
                <w:b/>
                <w:sz w:val="24"/>
                <w:szCs w:val="24"/>
              </w:rPr>
            </w:pPr>
          </w:p>
        </w:tc>
      </w:tr>
      <w:tr w:rsidR="00056D48" w:rsidRPr="00056D48" w:rsidTr="00965ACA">
        <w:tc>
          <w:tcPr>
            <w:tcW w:w="2812" w:type="dxa"/>
            <w:shd w:val="clear" w:color="auto" w:fill="FFFFFF" w:themeFill="background1"/>
            <w:vAlign w:val="center"/>
          </w:tcPr>
          <w:p w:rsidR="00347F9D" w:rsidRPr="00056D48" w:rsidRDefault="00347F9D" w:rsidP="00DE3D11">
            <w:pPr>
              <w:shd w:val="clear" w:color="auto" w:fill="FFFFFF" w:themeFill="background1"/>
              <w:rPr>
                <w:rFonts w:ascii="Times New Roman" w:hAnsi="Times New Roman"/>
                <w:sz w:val="24"/>
                <w:szCs w:val="24"/>
                <w:lang w:eastAsia="ar-SA"/>
              </w:rPr>
            </w:pPr>
            <w:r w:rsidRPr="00056D48">
              <w:rPr>
                <w:rFonts w:ascii="Times New Roman" w:eastAsia="SimSun" w:hAnsi="Times New Roman"/>
                <w:sz w:val="24"/>
                <w:szCs w:val="24"/>
                <w:lang w:eastAsia="zh-CN"/>
              </w:rPr>
              <w:lastRenderedPageBreak/>
              <w:t>[12.0.1] - Улично-дорожная сеть</w:t>
            </w:r>
          </w:p>
        </w:tc>
        <w:tc>
          <w:tcPr>
            <w:tcW w:w="3417" w:type="dxa"/>
            <w:shd w:val="clear" w:color="auto" w:fill="FFFFFF" w:themeFill="background1"/>
            <w:vAlign w:val="center"/>
          </w:tcPr>
          <w:p w:rsidR="00347F9D" w:rsidRPr="00056D48" w:rsidRDefault="00347F9D" w:rsidP="00A16CC2">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Размещение объектов улично-дорожной сети: автомобил</w:t>
            </w:r>
            <w:r w:rsidRPr="00056D48">
              <w:rPr>
                <w:rFonts w:ascii="Times New Roman" w:eastAsia="SimSun" w:hAnsi="Times New Roman"/>
                <w:sz w:val="24"/>
                <w:szCs w:val="24"/>
                <w:lang w:eastAsia="zh-CN"/>
              </w:rPr>
              <w:t>ь</w:t>
            </w:r>
            <w:r w:rsidRPr="00056D48">
              <w:rPr>
                <w:rFonts w:ascii="Times New Roman" w:eastAsia="SimSun" w:hAnsi="Times New Roman"/>
                <w:sz w:val="24"/>
                <w:szCs w:val="24"/>
                <w:lang w:eastAsia="zh-CN"/>
              </w:rPr>
              <w:t>ных дорог, трамвайных путей и пешеходных тротуаров в границах населенных пунктов, пешеходных переходов, бул</w:t>
            </w:r>
            <w:r w:rsidRPr="00056D48">
              <w:rPr>
                <w:rFonts w:ascii="Times New Roman" w:eastAsia="SimSun" w:hAnsi="Times New Roman"/>
                <w:sz w:val="24"/>
                <w:szCs w:val="24"/>
                <w:lang w:eastAsia="zh-CN"/>
              </w:rPr>
              <w:t>ь</w:t>
            </w:r>
            <w:r w:rsidRPr="00056D48">
              <w:rPr>
                <w:rFonts w:ascii="Times New Roman" w:eastAsia="SimSun" w:hAnsi="Times New Roman"/>
                <w:sz w:val="24"/>
                <w:szCs w:val="24"/>
                <w:lang w:eastAsia="zh-CN"/>
              </w:rPr>
              <w:t>варов, площадей, проездов, велодорожек и объектов вел</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транспортной и инженерной инфраструктуры;</w:t>
            </w:r>
            <w:r w:rsidRPr="00056D48">
              <w:rPr>
                <w:rFonts w:ascii="Times New Roman" w:eastAsia="SimSun" w:hAnsi="Times New Roman"/>
                <w:sz w:val="24"/>
                <w:szCs w:val="24"/>
                <w:lang w:eastAsia="zh-CN"/>
              </w:rPr>
              <w:cr/>
              <w:t>размещение придорожных стоянок (парк</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вок) транспортных средств в границах городских улиц и дорог, за исключением пред</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смотренных видами разр</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шенного использования с к</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дами  2.7.1, 4.9, 7.2.3, а также некапитальных сооружений, предназначенных для охраны транспортных средств</w:t>
            </w:r>
          </w:p>
        </w:tc>
        <w:tc>
          <w:tcPr>
            <w:tcW w:w="8508" w:type="dxa"/>
            <w:vMerge/>
            <w:shd w:val="clear" w:color="auto" w:fill="FFFFFF" w:themeFill="background1"/>
          </w:tcPr>
          <w:p w:rsidR="00347F9D" w:rsidRPr="00056D48" w:rsidRDefault="00347F9D" w:rsidP="00DE3D11">
            <w:pPr>
              <w:shd w:val="clear" w:color="auto" w:fill="FFFFFF" w:themeFill="background1"/>
              <w:tabs>
                <w:tab w:val="left" w:pos="2520"/>
              </w:tabs>
              <w:rPr>
                <w:rFonts w:ascii="Times New Roman" w:eastAsia="SimSun" w:hAnsi="Times New Roman"/>
                <w:sz w:val="24"/>
                <w:szCs w:val="24"/>
              </w:rPr>
            </w:pPr>
          </w:p>
        </w:tc>
      </w:tr>
      <w:tr w:rsidR="00056D48" w:rsidRPr="00056D48" w:rsidTr="00965ACA">
        <w:trPr>
          <w:trHeight w:val="4005"/>
        </w:trPr>
        <w:tc>
          <w:tcPr>
            <w:tcW w:w="2812" w:type="dxa"/>
            <w:shd w:val="clear" w:color="auto" w:fill="FFFFFF" w:themeFill="background1"/>
            <w:vAlign w:val="center"/>
          </w:tcPr>
          <w:p w:rsidR="00347F9D" w:rsidRPr="00056D48" w:rsidRDefault="00347F9D" w:rsidP="00DE3D11">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[12.0.2] - Благоустро</w:t>
            </w:r>
            <w:r w:rsidRPr="00056D48">
              <w:rPr>
                <w:rFonts w:ascii="Times New Roman" w:eastAsia="SimSun" w:hAnsi="Times New Roman"/>
                <w:sz w:val="24"/>
                <w:szCs w:val="24"/>
                <w:lang w:eastAsia="zh-CN"/>
              </w:rPr>
              <w:t>й</w:t>
            </w:r>
            <w:r w:rsidRPr="00056D48">
              <w:rPr>
                <w:rFonts w:ascii="Times New Roman" w:eastAsia="SimSun" w:hAnsi="Times New Roman"/>
                <w:sz w:val="24"/>
                <w:szCs w:val="24"/>
                <w:lang w:eastAsia="zh-CN"/>
              </w:rPr>
              <w:t>ство территории</w:t>
            </w:r>
          </w:p>
        </w:tc>
        <w:tc>
          <w:tcPr>
            <w:tcW w:w="3417" w:type="dxa"/>
            <w:shd w:val="clear" w:color="auto" w:fill="FFFFFF" w:themeFill="background1"/>
            <w:vAlign w:val="center"/>
          </w:tcPr>
          <w:p w:rsidR="00347F9D" w:rsidRPr="00056D48" w:rsidRDefault="00347F9D" w:rsidP="00A16CC2">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Размещение декоративных, технических, планировочных, конструктивных устройств, элементов озеленения, ра</w:t>
            </w:r>
            <w:r w:rsidRPr="00056D48">
              <w:rPr>
                <w:rFonts w:ascii="Times New Roman" w:eastAsia="SimSun" w:hAnsi="Times New Roman"/>
                <w:sz w:val="24"/>
                <w:szCs w:val="24"/>
                <w:lang w:eastAsia="zh-CN"/>
              </w:rPr>
              <w:t>з</w:t>
            </w:r>
            <w:r w:rsidRPr="00056D48">
              <w:rPr>
                <w:rFonts w:ascii="Times New Roman" w:eastAsia="SimSun" w:hAnsi="Times New Roman"/>
                <w:sz w:val="24"/>
                <w:szCs w:val="24"/>
                <w:lang w:eastAsia="zh-CN"/>
              </w:rPr>
              <w:t>личных видов оборудования и оформления, малых архите</w:t>
            </w:r>
            <w:r w:rsidRPr="00056D48">
              <w:rPr>
                <w:rFonts w:ascii="Times New Roman" w:eastAsia="SimSun" w:hAnsi="Times New Roman"/>
                <w:sz w:val="24"/>
                <w:szCs w:val="24"/>
                <w:lang w:eastAsia="zh-CN"/>
              </w:rPr>
              <w:t>к</w:t>
            </w:r>
            <w:r w:rsidRPr="00056D48">
              <w:rPr>
                <w:rFonts w:ascii="Times New Roman" w:eastAsia="SimSun" w:hAnsi="Times New Roman"/>
                <w:sz w:val="24"/>
                <w:szCs w:val="24"/>
                <w:lang w:eastAsia="zh-CN"/>
              </w:rPr>
              <w:t>турных форм, некапитальных нестационарных строений и сооружений, информационных щитов и указателей, примен</w:t>
            </w:r>
            <w:r w:rsidRPr="00056D48">
              <w:rPr>
                <w:rFonts w:ascii="Times New Roman" w:eastAsia="SimSun" w:hAnsi="Times New Roman"/>
                <w:sz w:val="24"/>
                <w:szCs w:val="24"/>
                <w:lang w:eastAsia="zh-CN"/>
              </w:rPr>
              <w:t>я</w:t>
            </w:r>
            <w:r w:rsidRPr="00056D48">
              <w:rPr>
                <w:rFonts w:ascii="Times New Roman" w:eastAsia="SimSun" w:hAnsi="Times New Roman"/>
                <w:sz w:val="24"/>
                <w:szCs w:val="24"/>
                <w:lang w:eastAsia="zh-CN"/>
              </w:rPr>
              <w:t>емых как составные части бл</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гоустройства территории, о</w:t>
            </w:r>
            <w:r w:rsidRPr="00056D48">
              <w:rPr>
                <w:rFonts w:ascii="Times New Roman" w:eastAsia="SimSun" w:hAnsi="Times New Roman"/>
                <w:sz w:val="24"/>
                <w:szCs w:val="24"/>
                <w:lang w:eastAsia="zh-CN"/>
              </w:rPr>
              <w:t>б</w:t>
            </w:r>
            <w:r w:rsidRPr="00056D48">
              <w:rPr>
                <w:rFonts w:ascii="Times New Roman" w:eastAsia="SimSun" w:hAnsi="Times New Roman"/>
                <w:sz w:val="24"/>
                <w:szCs w:val="24"/>
                <w:lang w:eastAsia="zh-CN"/>
              </w:rPr>
              <w:t>щественных туалетов</w:t>
            </w:r>
          </w:p>
        </w:tc>
        <w:tc>
          <w:tcPr>
            <w:tcW w:w="8508" w:type="dxa"/>
            <w:vMerge/>
            <w:shd w:val="clear" w:color="auto" w:fill="FFFFFF" w:themeFill="background1"/>
            <w:vAlign w:val="center"/>
          </w:tcPr>
          <w:p w:rsidR="00347F9D" w:rsidRPr="00056D48" w:rsidRDefault="00347F9D" w:rsidP="00DE3D11">
            <w:pPr>
              <w:shd w:val="clear" w:color="auto" w:fill="FFFFFF" w:themeFill="background1"/>
              <w:rPr>
                <w:rFonts w:ascii="Times New Roman" w:eastAsia="SimSun" w:hAnsi="Times New Roman"/>
                <w:sz w:val="24"/>
                <w:szCs w:val="24"/>
                <w:lang w:eastAsia="zh-CN"/>
              </w:rPr>
            </w:pPr>
          </w:p>
        </w:tc>
      </w:tr>
      <w:tr w:rsidR="00056D48" w:rsidRPr="00056D48" w:rsidTr="00965ACA">
        <w:tc>
          <w:tcPr>
            <w:tcW w:w="2812" w:type="dxa"/>
            <w:vAlign w:val="center"/>
          </w:tcPr>
          <w:p w:rsidR="00347F9D" w:rsidRPr="00056D48" w:rsidRDefault="00347F9D" w:rsidP="00A16CC2">
            <w:pPr>
              <w:rPr>
                <w:rFonts w:ascii="Times New Roman" w:eastAsia="SimSun" w:hAnsi="Times New Roman"/>
                <w:sz w:val="24"/>
                <w:szCs w:val="24"/>
                <w:lang w:eastAsia="zh-CN"/>
              </w:rPr>
            </w:pPr>
            <w:r w:rsidRPr="00056D48">
              <w:rPr>
                <w:rFonts w:ascii="Times New Roman" w:eastAsia="SimSun" w:hAnsi="Times New Roman"/>
                <w:sz w:val="24"/>
                <w:szCs w:val="24"/>
                <w:lang w:eastAsia="zh-CN"/>
              </w:rPr>
              <w:t>[3.6.2] – Парки культуры и отдыха</w:t>
            </w:r>
          </w:p>
        </w:tc>
        <w:tc>
          <w:tcPr>
            <w:tcW w:w="3417" w:type="dxa"/>
            <w:vAlign w:val="center"/>
          </w:tcPr>
          <w:p w:rsidR="00347F9D" w:rsidRPr="00056D48" w:rsidRDefault="00347F9D" w:rsidP="00A16CC2">
            <w:pPr>
              <w:rPr>
                <w:rFonts w:ascii="Times New Roman" w:eastAsia="SimSun" w:hAnsi="Times New Roman"/>
                <w:sz w:val="24"/>
                <w:szCs w:val="24"/>
                <w:lang w:eastAsia="zh-CN"/>
              </w:rPr>
            </w:pPr>
            <w:r w:rsidRPr="00056D48">
              <w:rPr>
                <w:rFonts w:ascii="Times New Roman" w:eastAsia="SimSun" w:hAnsi="Times New Roman"/>
                <w:sz w:val="24"/>
                <w:szCs w:val="24"/>
                <w:lang w:eastAsia="zh-CN"/>
              </w:rPr>
              <w:t>Размещение парков культуры и отдыха</w:t>
            </w:r>
          </w:p>
        </w:tc>
        <w:tc>
          <w:tcPr>
            <w:tcW w:w="8508" w:type="dxa"/>
            <w:vMerge/>
            <w:shd w:val="clear" w:color="auto" w:fill="FFFFFF" w:themeFill="background1"/>
            <w:vAlign w:val="center"/>
          </w:tcPr>
          <w:p w:rsidR="00347F9D" w:rsidRPr="00056D48" w:rsidRDefault="00347F9D" w:rsidP="00A16CC2">
            <w:pPr>
              <w:shd w:val="clear" w:color="auto" w:fill="FFFFFF" w:themeFill="background1"/>
              <w:rPr>
                <w:rFonts w:ascii="Times New Roman" w:eastAsia="SimSun" w:hAnsi="Times New Roman"/>
                <w:sz w:val="24"/>
                <w:szCs w:val="24"/>
                <w:lang w:eastAsia="zh-CN"/>
              </w:rPr>
            </w:pPr>
          </w:p>
        </w:tc>
      </w:tr>
      <w:tr w:rsidR="00056D48" w:rsidRPr="00056D48" w:rsidTr="00965ACA">
        <w:tc>
          <w:tcPr>
            <w:tcW w:w="2812" w:type="dxa"/>
            <w:vAlign w:val="center"/>
          </w:tcPr>
          <w:p w:rsidR="00347F9D" w:rsidRPr="00056D48" w:rsidRDefault="00347F9D" w:rsidP="00DC0897">
            <w:pPr>
              <w:widowControl w:val="0"/>
              <w:jc w:val="center"/>
              <w:rPr>
                <w:rFonts w:ascii="Times New Roman" w:eastAsia="SimSun" w:hAnsi="Times New Roman"/>
                <w:sz w:val="24"/>
                <w:szCs w:val="24"/>
                <w:lang w:eastAsia="zh-CN"/>
              </w:rPr>
            </w:pPr>
            <w:r w:rsidRPr="00056D48">
              <w:rPr>
                <w:rFonts w:ascii="Times New Roman" w:eastAsia="SimSun" w:hAnsi="Times New Roman"/>
                <w:sz w:val="24"/>
                <w:szCs w:val="24"/>
                <w:lang w:eastAsia="zh-CN"/>
              </w:rPr>
              <w:t>[9.0] - Деятельность  по особой охране и изуч</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нию природы</w:t>
            </w:r>
          </w:p>
        </w:tc>
        <w:tc>
          <w:tcPr>
            <w:tcW w:w="3417" w:type="dxa"/>
          </w:tcPr>
          <w:p w:rsidR="00347F9D" w:rsidRPr="00056D48" w:rsidRDefault="00347F9D" w:rsidP="00DC0897">
            <w:pPr>
              <w:widowControl w:val="0"/>
              <w:autoSpaceDE w:val="0"/>
              <w:autoSpaceDN w:val="0"/>
              <w:adjustRightInd w:val="0"/>
              <w:jc w:val="center"/>
              <w:rPr>
                <w:rFonts w:ascii="Times New Roman" w:hAnsi="Times New Roman"/>
                <w:sz w:val="24"/>
                <w:szCs w:val="24"/>
              </w:rPr>
            </w:pPr>
            <w:r w:rsidRPr="00056D48">
              <w:rPr>
                <w:rFonts w:ascii="Times New Roman" w:hAnsi="Times New Roman"/>
                <w:sz w:val="24"/>
                <w:szCs w:val="24"/>
              </w:rPr>
              <w:t>Сохранение и изучение раст</w:t>
            </w:r>
            <w:r w:rsidRPr="00056D48">
              <w:rPr>
                <w:rFonts w:ascii="Times New Roman" w:hAnsi="Times New Roman"/>
                <w:sz w:val="24"/>
                <w:szCs w:val="24"/>
              </w:rPr>
              <w:t>и</w:t>
            </w:r>
            <w:r w:rsidRPr="00056D48">
              <w:rPr>
                <w:rFonts w:ascii="Times New Roman" w:hAnsi="Times New Roman"/>
                <w:sz w:val="24"/>
                <w:szCs w:val="24"/>
              </w:rPr>
              <w:t>тельного и животного мира путем создания особо охран</w:t>
            </w:r>
            <w:r w:rsidRPr="00056D48">
              <w:rPr>
                <w:rFonts w:ascii="Times New Roman" w:hAnsi="Times New Roman"/>
                <w:sz w:val="24"/>
                <w:szCs w:val="24"/>
              </w:rPr>
              <w:t>я</w:t>
            </w:r>
            <w:r w:rsidRPr="00056D48">
              <w:rPr>
                <w:rFonts w:ascii="Times New Roman" w:hAnsi="Times New Roman"/>
                <w:sz w:val="24"/>
                <w:szCs w:val="24"/>
              </w:rPr>
              <w:t>емых природных территорий, в границах которых хозя</w:t>
            </w:r>
            <w:r w:rsidRPr="00056D48">
              <w:rPr>
                <w:rFonts w:ascii="Times New Roman" w:hAnsi="Times New Roman"/>
                <w:sz w:val="24"/>
                <w:szCs w:val="24"/>
              </w:rPr>
              <w:t>й</w:t>
            </w:r>
            <w:r w:rsidRPr="00056D48">
              <w:rPr>
                <w:rFonts w:ascii="Times New Roman" w:hAnsi="Times New Roman"/>
                <w:sz w:val="24"/>
                <w:szCs w:val="24"/>
              </w:rPr>
              <w:t>ственная деятельность, кроме деятельности, связанной с охраной и изучением природы, не допускается (государстве</w:t>
            </w:r>
            <w:r w:rsidRPr="00056D48">
              <w:rPr>
                <w:rFonts w:ascii="Times New Roman" w:hAnsi="Times New Roman"/>
                <w:sz w:val="24"/>
                <w:szCs w:val="24"/>
              </w:rPr>
              <w:t>н</w:t>
            </w:r>
            <w:r w:rsidRPr="00056D48">
              <w:rPr>
                <w:rFonts w:ascii="Times New Roman" w:hAnsi="Times New Roman"/>
                <w:sz w:val="24"/>
                <w:szCs w:val="24"/>
              </w:rPr>
              <w:t>ные природные заповедники, национальные и природные парки, памятники природы, дендрологические парки, б</w:t>
            </w:r>
            <w:r w:rsidRPr="00056D48">
              <w:rPr>
                <w:rFonts w:ascii="Times New Roman" w:hAnsi="Times New Roman"/>
                <w:sz w:val="24"/>
                <w:szCs w:val="24"/>
              </w:rPr>
              <w:t>о</w:t>
            </w:r>
            <w:r w:rsidRPr="00056D48">
              <w:rPr>
                <w:rFonts w:ascii="Times New Roman" w:hAnsi="Times New Roman"/>
                <w:sz w:val="24"/>
                <w:szCs w:val="24"/>
              </w:rPr>
              <w:t>танические сады, оранжереи)</w:t>
            </w:r>
          </w:p>
        </w:tc>
        <w:tc>
          <w:tcPr>
            <w:tcW w:w="8508" w:type="dxa"/>
            <w:vMerge/>
            <w:shd w:val="clear" w:color="auto" w:fill="FFFFFF" w:themeFill="background1"/>
            <w:vAlign w:val="center"/>
          </w:tcPr>
          <w:p w:rsidR="00347F9D" w:rsidRPr="00056D48" w:rsidRDefault="00347F9D" w:rsidP="00DC0897">
            <w:pPr>
              <w:shd w:val="clear" w:color="auto" w:fill="FFFFFF" w:themeFill="background1"/>
              <w:rPr>
                <w:rFonts w:ascii="Times New Roman" w:eastAsia="SimSun" w:hAnsi="Times New Roman"/>
                <w:sz w:val="24"/>
                <w:szCs w:val="24"/>
                <w:lang w:eastAsia="zh-CN"/>
              </w:rPr>
            </w:pPr>
          </w:p>
        </w:tc>
      </w:tr>
      <w:tr w:rsidR="00C16B14" w:rsidRPr="00056D48" w:rsidTr="00BF1C4D">
        <w:tc>
          <w:tcPr>
            <w:tcW w:w="2812" w:type="dxa"/>
          </w:tcPr>
          <w:p w:rsidR="00C16B14" w:rsidRPr="008E7746" w:rsidRDefault="00C16B14" w:rsidP="00BF1C4D">
            <w:pPr>
              <w:widowControl w:val="0"/>
              <w:shd w:val="clear" w:color="auto" w:fill="FFFFFF" w:themeFill="background1"/>
              <w:rPr>
                <w:rFonts w:ascii="Times New Roman" w:eastAsia="SimSun" w:hAnsi="Times New Roman"/>
                <w:sz w:val="24"/>
                <w:szCs w:val="24"/>
              </w:rPr>
            </w:pPr>
            <w:r w:rsidRPr="008E7746">
              <w:rPr>
                <w:rFonts w:ascii="Times New Roman" w:eastAsia="SimSun" w:hAnsi="Times New Roman"/>
                <w:sz w:val="24"/>
                <w:szCs w:val="24"/>
              </w:rPr>
              <w:t xml:space="preserve">[5.1.3] - Площадки для </w:t>
            </w:r>
            <w:r w:rsidRPr="008E7746">
              <w:rPr>
                <w:rFonts w:ascii="Times New Roman" w:eastAsia="SimSun" w:hAnsi="Times New Roman"/>
                <w:sz w:val="24"/>
                <w:szCs w:val="24"/>
              </w:rPr>
              <w:lastRenderedPageBreak/>
              <w:t>занятий спортом</w:t>
            </w:r>
          </w:p>
        </w:tc>
        <w:tc>
          <w:tcPr>
            <w:tcW w:w="3417" w:type="dxa"/>
          </w:tcPr>
          <w:p w:rsidR="00C16B14" w:rsidRPr="008E7746" w:rsidRDefault="00C16B14" w:rsidP="00BF1C4D">
            <w:pPr>
              <w:widowControl w:val="0"/>
              <w:shd w:val="clear" w:color="auto" w:fill="FFFFFF" w:themeFill="background1"/>
              <w:overflowPunct w:val="0"/>
              <w:autoSpaceDE w:val="0"/>
              <w:rPr>
                <w:rFonts w:ascii="Times New Roman" w:eastAsia="SimSun" w:hAnsi="Times New Roman"/>
                <w:sz w:val="24"/>
                <w:szCs w:val="24"/>
              </w:rPr>
            </w:pPr>
            <w:r w:rsidRPr="008E7746">
              <w:rPr>
                <w:rFonts w:ascii="Times New Roman" w:eastAsia="SimSun" w:hAnsi="Times New Roman"/>
                <w:sz w:val="24"/>
                <w:szCs w:val="24"/>
              </w:rPr>
              <w:lastRenderedPageBreak/>
              <w:t xml:space="preserve">площадки для занятия спортом </w:t>
            </w:r>
            <w:r w:rsidRPr="008E7746">
              <w:rPr>
                <w:rFonts w:ascii="Times New Roman" w:eastAsia="SimSun" w:hAnsi="Times New Roman"/>
                <w:sz w:val="24"/>
                <w:szCs w:val="24"/>
              </w:rPr>
              <w:lastRenderedPageBreak/>
              <w:t>и физкультурой на открытом воздухе (физкультурные пл</w:t>
            </w:r>
            <w:r w:rsidRPr="008E7746">
              <w:rPr>
                <w:rFonts w:ascii="Times New Roman" w:eastAsia="SimSun" w:hAnsi="Times New Roman"/>
                <w:sz w:val="24"/>
                <w:szCs w:val="24"/>
              </w:rPr>
              <w:t>о</w:t>
            </w:r>
            <w:r w:rsidRPr="008E7746">
              <w:rPr>
                <w:rFonts w:ascii="Times New Roman" w:eastAsia="SimSun" w:hAnsi="Times New Roman"/>
                <w:sz w:val="24"/>
                <w:szCs w:val="24"/>
              </w:rPr>
              <w:t>щадки, беговые дорожки, поля для спортивной игры)</w:t>
            </w:r>
          </w:p>
        </w:tc>
        <w:tc>
          <w:tcPr>
            <w:tcW w:w="8508" w:type="dxa"/>
            <w:shd w:val="clear" w:color="auto" w:fill="FFFFFF" w:themeFill="background1"/>
          </w:tcPr>
          <w:p w:rsidR="00C16B14" w:rsidRPr="008E7746" w:rsidRDefault="00C16B14" w:rsidP="00BF1C4D">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lastRenderedPageBreak/>
              <w:t>- минимальная/максималь</w:t>
            </w:r>
            <w:r w:rsidR="00967CC8">
              <w:rPr>
                <w:rFonts w:ascii="Times New Roman" w:eastAsia="SimSun" w:hAnsi="Times New Roman"/>
                <w:sz w:val="24"/>
                <w:szCs w:val="24"/>
                <w:lang w:eastAsia="zh-CN"/>
              </w:rPr>
              <w:t xml:space="preserve">ная площадь земельных участков </w:t>
            </w:r>
            <w:r w:rsidRPr="008E7746">
              <w:rPr>
                <w:rFonts w:ascii="Times New Roman" w:eastAsia="SimSun" w:hAnsi="Times New Roman"/>
                <w:sz w:val="24"/>
                <w:szCs w:val="24"/>
                <w:lang w:eastAsia="zh-CN"/>
              </w:rPr>
              <w:t>–</w:t>
            </w:r>
            <w:r w:rsidR="00967CC8">
              <w:rPr>
                <w:rFonts w:ascii="Times New Roman" w:eastAsia="SimSun" w:hAnsi="Times New Roman"/>
                <w:sz w:val="24"/>
                <w:szCs w:val="24"/>
                <w:lang w:eastAsia="zh-CN"/>
              </w:rPr>
              <w:t xml:space="preserve"> </w:t>
            </w:r>
            <w:r w:rsidRPr="008E7746">
              <w:rPr>
                <w:rFonts w:ascii="Times New Roman" w:eastAsia="SimSun" w:hAnsi="Times New Roman"/>
                <w:b/>
                <w:sz w:val="24"/>
                <w:szCs w:val="24"/>
                <w:lang w:eastAsia="zh-CN"/>
              </w:rPr>
              <w:t>450</w:t>
            </w:r>
            <w:r w:rsidR="00416C51">
              <w:rPr>
                <w:rFonts w:ascii="Times New Roman" w:eastAsia="SimSun" w:hAnsi="Times New Roman"/>
                <w:b/>
                <w:sz w:val="24"/>
                <w:szCs w:val="24"/>
                <w:lang w:eastAsia="zh-CN"/>
              </w:rPr>
              <w:t xml:space="preserve"> кв.м</w:t>
            </w:r>
            <w:r w:rsidRPr="008E7746">
              <w:rPr>
                <w:rFonts w:ascii="Times New Roman" w:eastAsia="SimSun" w:hAnsi="Times New Roman"/>
                <w:b/>
                <w:sz w:val="24"/>
                <w:szCs w:val="24"/>
                <w:lang w:eastAsia="zh-CN"/>
              </w:rPr>
              <w:t>/не по</w:t>
            </w:r>
            <w:r w:rsidRPr="008E7746">
              <w:rPr>
                <w:rFonts w:ascii="Times New Roman" w:eastAsia="SimSun" w:hAnsi="Times New Roman"/>
                <w:b/>
                <w:sz w:val="24"/>
                <w:szCs w:val="24"/>
                <w:lang w:eastAsia="zh-CN"/>
              </w:rPr>
              <w:t>д</w:t>
            </w:r>
            <w:r w:rsidRPr="008E7746">
              <w:rPr>
                <w:rFonts w:ascii="Times New Roman" w:eastAsia="SimSun" w:hAnsi="Times New Roman"/>
                <w:b/>
                <w:sz w:val="24"/>
                <w:szCs w:val="24"/>
                <w:lang w:eastAsia="zh-CN"/>
              </w:rPr>
              <w:lastRenderedPageBreak/>
              <w:t>лежит ограничению</w:t>
            </w:r>
            <w:r w:rsidRPr="008E7746">
              <w:rPr>
                <w:rFonts w:ascii="Times New Roman" w:eastAsia="SimSun" w:hAnsi="Times New Roman"/>
                <w:sz w:val="24"/>
                <w:szCs w:val="24"/>
                <w:lang w:eastAsia="zh-CN"/>
              </w:rPr>
              <w:t>;</w:t>
            </w:r>
          </w:p>
          <w:p w:rsidR="00C16B14" w:rsidRPr="008E7746" w:rsidRDefault="00C16B14" w:rsidP="00BF1C4D">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минимальная ширина земельных участков вдоль фронта улицы (проезда)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 xml:space="preserve">; </w:t>
            </w:r>
          </w:p>
          <w:p w:rsidR="00C16B14" w:rsidRPr="008E7746" w:rsidRDefault="00C16B14" w:rsidP="00BF1C4D">
            <w:pPr>
              <w:widowControl w:val="0"/>
              <w:shd w:val="clear" w:color="auto" w:fill="FFFFFF" w:themeFill="background1"/>
              <w:rPr>
                <w:rFonts w:ascii="Times New Roman" w:eastAsia="SimSun" w:hAnsi="Times New Roman"/>
                <w:sz w:val="24"/>
                <w:szCs w:val="24"/>
                <w:lang w:eastAsia="zh-CN"/>
              </w:rPr>
            </w:pPr>
            <w:r w:rsidRPr="008E7746">
              <w:rPr>
                <w:rFonts w:ascii="Times New Roman" w:eastAsia="SimSun" w:hAnsi="Times New Roman"/>
                <w:sz w:val="24"/>
                <w:szCs w:val="24"/>
                <w:lang w:eastAsia="zh-CN"/>
              </w:rPr>
              <w:t xml:space="preserve">- максимальное высота строений, сооружений от уровня земли – </w:t>
            </w:r>
            <w:r w:rsidRPr="008E7746">
              <w:rPr>
                <w:rFonts w:ascii="Times New Roman" w:eastAsia="SimSun" w:hAnsi="Times New Roman"/>
                <w:b/>
                <w:sz w:val="24"/>
                <w:szCs w:val="24"/>
                <w:lang w:eastAsia="zh-CN"/>
              </w:rPr>
              <w:t>10 м</w:t>
            </w:r>
            <w:r w:rsidRPr="008E7746">
              <w:rPr>
                <w:rFonts w:ascii="Times New Roman" w:eastAsia="SimSun" w:hAnsi="Times New Roman"/>
                <w:sz w:val="24"/>
                <w:szCs w:val="24"/>
                <w:lang w:eastAsia="zh-CN"/>
              </w:rPr>
              <w:t>;</w:t>
            </w:r>
          </w:p>
          <w:p w:rsidR="00C16B14" w:rsidRPr="008E7746" w:rsidRDefault="00C16B14" w:rsidP="00BF1C4D">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8E7746">
              <w:rPr>
                <w:rFonts w:ascii="Times New Roman" w:eastAsia="SimSun" w:hAnsi="Times New Roman"/>
                <w:sz w:val="24"/>
                <w:szCs w:val="24"/>
                <w:lang w:eastAsia="zh-CN"/>
              </w:rPr>
              <w:t xml:space="preserve">- максимальный процент застройки в границах земельного участка – </w:t>
            </w:r>
            <w:r w:rsidRPr="008E7746">
              <w:rPr>
                <w:rFonts w:ascii="Times New Roman" w:eastAsia="SimSun" w:hAnsi="Times New Roman"/>
                <w:b/>
                <w:sz w:val="24"/>
                <w:szCs w:val="24"/>
                <w:lang w:eastAsia="zh-CN"/>
              </w:rPr>
              <w:t>90%</w:t>
            </w:r>
            <w:r w:rsidRPr="008E7746">
              <w:rPr>
                <w:rFonts w:ascii="Times New Roman" w:eastAsia="SimSun" w:hAnsi="Times New Roman"/>
                <w:sz w:val="24"/>
                <w:szCs w:val="24"/>
                <w:lang w:eastAsia="zh-CN"/>
              </w:rPr>
              <w:t>;</w:t>
            </w:r>
          </w:p>
          <w:p w:rsidR="00C16B14" w:rsidRPr="008E7746" w:rsidRDefault="00C16B14" w:rsidP="00BF1C4D">
            <w:pPr>
              <w:widowControl w:val="0"/>
              <w:shd w:val="clear" w:color="auto" w:fill="FFFFFF" w:themeFill="background1"/>
              <w:jc w:val="both"/>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максимальная высота зданий от уровня земли– не более </w:t>
            </w:r>
            <w:r w:rsidRPr="008E7746">
              <w:rPr>
                <w:rFonts w:ascii="Times New Roman" w:eastAsia="Times New Roman" w:hAnsi="Times New Roman"/>
                <w:b/>
                <w:sz w:val="24"/>
                <w:szCs w:val="24"/>
                <w:lang w:eastAsia="zh-CN"/>
              </w:rPr>
              <w:t>15 м</w:t>
            </w:r>
            <w:r w:rsidRPr="008E7746">
              <w:rPr>
                <w:rFonts w:ascii="Times New Roman" w:eastAsia="Times New Roman" w:hAnsi="Times New Roman"/>
                <w:sz w:val="24"/>
                <w:szCs w:val="24"/>
                <w:lang w:eastAsia="zh-CN"/>
              </w:rPr>
              <w:t>;</w:t>
            </w:r>
          </w:p>
          <w:p w:rsidR="00C16B14" w:rsidRPr="008E7746" w:rsidRDefault="00C16B14" w:rsidP="00BF1C4D">
            <w:pPr>
              <w:widowControl w:val="0"/>
              <w:shd w:val="clear" w:color="auto" w:fill="FFFFFF" w:themeFill="background1"/>
              <w:rPr>
                <w:rFonts w:ascii="Times New Roman" w:eastAsia="Times New Roman" w:hAnsi="Times New Roman"/>
                <w:sz w:val="24"/>
                <w:szCs w:val="24"/>
                <w:lang w:eastAsia="zh-CN"/>
              </w:rPr>
            </w:pPr>
            <w:r w:rsidRPr="008E7746">
              <w:rPr>
                <w:rFonts w:ascii="Times New Roman" w:eastAsia="Times New Roman" w:hAnsi="Times New Roman"/>
                <w:sz w:val="24"/>
                <w:szCs w:val="24"/>
                <w:lang w:eastAsia="zh-CN"/>
              </w:rPr>
              <w:t xml:space="preserve">- минимальные отступы до границ смежных земельных участков - </w:t>
            </w:r>
            <w:r w:rsidRPr="008E7746">
              <w:rPr>
                <w:rFonts w:ascii="Times New Roman" w:eastAsia="Times New Roman" w:hAnsi="Times New Roman"/>
                <w:b/>
                <w:sz w:val="24"/>
                <w:szCs w:val="24"/>
                <w:lang w:eastAsia="zh-CN"/>
              </w:rPr>
              <w:t xml:space="preserve">1 м  </w:t>
            </w:r>
            <w:r w:rsidR="00416C51">
              <w:rPr>
                <w:rFonts w:ascii="Times New Roman" w:eastAsia="Times New Roman" w:hAnsi="Times New Roman"/>
                <w:b/>
                <w:sz w:val="24"/>
                <w:szCs w:val="24"/>
                <w:lang w:eastAsia="zh-CN"/>
              </w:rPr>
              <w:t>.</w:t>
            </w:r>
          </w:p>
        </w:tc>
      </w:tr>
    </w:tbl>
    <w:p w:rsidR="004250DD" w:rsidRPr="00056D48" w:rsidRDefault="004250DD" w:rsidP="00DE3D11">
      <w:pPr>
        <w:widowControl w:val="0"/>
        <w:shd w:val="clear" w:color="auto" w:fill="FFFFFF" w:themeFill="background1"/>
        <w:spacing w:after="0" w:line="240" w:lineRule="auto"/>
        <w:ind w:firstLine="426"/>
        <w:jc w:val="center"/>
        <w:rPr>
          <w:rFonts w:ascii="Times New Roman" w:eastAsia="Times New Roman" w:hAnsi="Times New Roman" w:cs="Times New Roman"/>
          <w:b/>
          <w:i/>
          <w:iCs/>
          <w:sz w:val="24"/>
          <w:szCs w:val="24"/>
          <w:lang w:eastAsia="zh-CN"/>
        </w:rPr>
      </w:pPr>
    </w:p>
    <w:p w:rsidR="004250DD" w:rsidRPr="00056D48" w:rsidRDefault="004250DD" w:rsidP="00DE3D11">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056D48">
        <w:rPr>
          <w:rFonts w:ascii="Times New Roman" w:eastAsia="Times New Roman" w:hAnsi="Times New Roman" w:cs="Times New Roman"/>
          <w:b/>
          <w:iCs/>
          <w:sz w:val="24"/>
          <w:szCs w:val="24"/>
          <w:lang w:eastAsia="zh-CN"/>
        </w:rPr>
        <w:t>Условно разрешенные виды использования земельных участков и объектов капитального строительства, предельные (мин</w:t>
      </w:r>
      <w:r w:rsidRPr="00056D48">
        <w:rPr>
          <w:rFonts w:ascii="Times New Roman" w:eastAsia="Times New Roman" w:hAnsi="Times New Roman" w:cs="Times New Roman"/>
          <w:b/>
          <w:iCs/>
          <w:sz w:val="24"/>
          <w:szCs w:val="24"/>
          <w:lang w:eastAsia="zh-CN"/>
        </w:rPr>
        <w:t>и</w:t>
      </w:r>
      <w:r w:rsidRPr="00056D48">
        <w:rPr>
          <w:rFonts w:ascii="Times New Roman" w:eastAsia="Times New Roman" w:hAnsi="Times New Roman" w:cs="Times New Roman"/>
          <w:b/>
          <w:iCs/>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056D48">
        <w:rPr>
          <w:rFonts w:ascii="Times New Roman" w:eastAsia="Times New Roman" w:hAnsi="Times New Roman" w:cs="Times New Roman"/>
          <w:b/>
          <w:iCs/>
          <w:sz w:val="24"/>
          <w:szCs w:val="24"/>
          <w:lang w:eastAsia="zh-CN"/>
        </w:rPr>
        <w:t>к</w:t>
      </w:r>
      <w:r w:rsidRPr="00056D48">
        <w:rPr>
          <w:rFonts w:ascii="Times New Roman" w:eastAsia="Times New Roman" w:hAnsi="Times New Roman" w:cs="Times New Roman"/>
          <w:b/>
          <w:iCs/>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056D48" w:rsidRPr="00056D48" w:rsidTr="004250DD">
        <w:tc>
          <w:tcPr>
            <w:tcW w:w="2830" w:type="dxa"/>
          </w:tcPr>
          <w:p w:rsidR="004250DD" w:rsidRPr="00056D48" w:rsidRDefault="004250DD" w:rsidP="00DE3D11">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Виды разрешенного использования земел</w:t>
            </w:r>
            <w:r w:rsidRPr="00056D48">
              <w:rPr>
                <w:rFonts w:ascii="Times New Roman" w:hAnsi="Times New Roman"/>
                <w:b/>
                <w:sz w:val="24"/>
                <w:szCs w:val="24"/>
              </w:rPr>
              <w:t>ь</w:t>
            </w:r>
            <w:r w:rsidRPr="00056D48">
              <w:rPr>
                <w:rFonts w:ascii="Times New Roman" w:hAnsi="Times New Roman"/>
                <w:b/>
                <w:sz w:val="24"/>
                <w:szCs w:val="24"/>
              </w:rPr>
              <w:t>ных участков</w:t>
            </w:r>
          </w:p>
        </w:tc>
        <w:tc>
          <w:tcPr>
            <w:tcW w:w="3261" w:type="dxa"/>
          </w:tcPr>
          <w:p w:rsidR="004250DD" w:rsidRPr="00056D48" w:rsidRDefault="004250DD" w:rsidP="00DE3D11">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Описание вида разреше</w:t>
            </w:r>
            <w:r w:rsidRPr="00056D48">
              <w:rPr>
                <w:rFonts w:ascii="Times New Roman" w:hAnsi="Times New Roman"/>
                <w:b/>
                <w:sz w:val="24"/>
                <w:szCs w:val="24"/>
              </w:rPr>
              <w:t>н</w:t>
            </w:r>
            <w:r w:rsidRPr="00056D48">
              <w:rPr>
                <w:rFonts w:ascii="Times New Roman" w:hAnsi="Times New Roman"/>
                <w:b/>
                <w:sz w:val="24"/>
                <w:szCs w:val="24"/>
              </w:rPr>
              <w:t>ного использования з</w:t>
            </w:r>
            <w:r w:rsidRPr="00056D48">
              <w:rPr>
                <w:rFonts w:ascii="Times New Roman" w:hAnsi="Times New Roman"/>
                <w:b/>
                <w:sz w:val="24"/>
                <w:szCs w:val="24"/>
              </w:rPr>
              <w:t>е</w:t>
            </w:r>
            <w:r w:rsidRPr="00056D48">
              <w:rPr>
                <w:rFonts w:ascii="Times New Roman" w:hAnsi="Times New Roman"/>
                <w:b/>
                <w:sz w:val="24"/>
                <w:szCs w:val="24"/>
              </w:rPr>
              <w:t>мельного участка</w:t>
            </w:r>
          </w:p>
        </w:tc>
        <w:tc>
          <w:tcPr>
            <w:tcW w:w="8646" w:type="dxa"/>
          </w:tcPr>
          <w:p w:rsidR="004250DD" w:rsidRPr="00056D48" w:rsidRDefault="004250DD" w:rsidP="00DE3D11">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056D48">
              <w:rPr>
                <w:rFonts w:ascii="Times New Roman" w:hAnsi="Times New Roman"/>
                <w:b/>
                <w:sz w:val="24"/>
                <w:szCs w:val="24"/>
              </w:rPr>
              <w:t>н</w:t>
            </w:r>
            <w:r w:rsidRPr="00056D48">
              <w:rPr>
                <w:rFonts w:ascii="Times New Roman" w:hAnsi="Times New Roman"/>
                <w:b/>
                <w:sz w:val="24"/>
                <w:szCs w:val="24"/>
              </w:rPr>
              <w:t>струкции объектов капитального строительства</w:t>
            </w:r>
          </w:p>
        </w:tc>
      </w:tr>
      <w:tr w:rsidR="00056D48" w:rsidRPr="00056D48" w:rsidTr="00270DAC">
        <w:tc>
          <w:tcPr>
            <w:tcW w:w="2830" w:type="dxa"/>
            <w:tcBorders>
              <w:top w:val="single" w:sz="4" w:space="0" w:color="auto"/>
              <w:bottom w:val="single" w:sz="4" w:space="0" w:color="auto"/>
            </w:tcBorders>
            <w:shd w:val="clear" w:color="auto" w:fill="auto"/>
            <w:vAlign w:val="center"/>
          </w:tcPr>
          <w:p w:rsidR="00A16CC2" w:rsidRPr="00056D48" w:rsidRDefault="00A16CC2" w:rsidP="00A16CC2">
            <w:pPr>
              <w:rPr>
                <w:rFonts w:ascii="Times New Roman" w:eastAsia="SimSun" w:hAnsi="Times New Roman"/>
                <w:sz w:val="24"/>
                <w:szCs w:val="24"/>
                <w:lang w:eastAsia="zh-CN"/>
              </w:rPr>
            </w:pPr>
            <w:r w:rsidRPr="00056D48">
              <w:rPr>
                <w:rFonts w:ascii="Times New Roman" w:eastAsia="SimSun" w:hAnsi="Times New Roman"/>
                <w:sz w:val="24"/>
                <w:szCs w:val="24"/>
                <w:lang w:eastAsia="zh-CN"/>
              </w:rPr>
              <w:t>[11.1] - Общее пользов</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ние водными объектами</w:t>
            </w:r>
          </w:p>
        </w:tc>
        <w:tc>
          <w:tcPr>
            <w:tcW w:w="3261" w:type="dxa"/>
            <w:tcBorders>
              <w:top w:val="single" w:sz="4" w:space="0" w:color="auto"/>
              <w:bottom w:val="single" w:sz="4" w:space="0" w:color="auto"/>
            </w:tcBorders>
            <w:shd w:val="clear" w:color="auto" w:fill="auto"/>
            <w:vAlign w:val="center"/>
          </w:tcPr>
          <w:p w:rsidR="00A16CC2" w:rsidRPr="00056D48" w:rsidRDefault="00A16CC2" w:rsidP="00A16CC2">
            <w:pPr>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Использование объектов капитального строительства на земельных участках, пр</w:t>
            </w:r>
            <w:r w:rsidRPr="00056D48">
              <w:rPr>
                <w:rFonts w:ascii="Times New Roman" w:eastAsia="SimSun" w:hAnsi="Times New Roman"/>
                <w:sz w:val="24"/>
                <w:szCs w:val="24"/>
                <w:lang w:eastAsia="zh-CN"/>
              </w:rPr>
              <w:t>и</w:t>
            </w:r>
            <w:r w:rsidRPr="00056D48">
              <w:rPr>
                <w:rFonts w:ascii="Times New Roman" w:eastAsia="SimSun" w:hAnsi="Times New Roman"/>
                <w:sz w:val="24"/>
                <w:szCs w:val="24"/>
                <w:lang w:eastAsia="zh-CN"/>
              </w:rPr>
              <w:t>мыкающих к водным объе</w:t>
            </w:r>
            <w:r w:rsidRPr="00056D48">
              <w:rPr>
                <w:rFonts w:ascii="Times New Roman" w:eastAsia="SimSun" w:hAnsi="Times New Roman"/>
                <w:sz w:val="24"/>
                <w:szCs w:val="24"/>
                <w:lang w:eastAsia="zh-CN"/>
              </w:rPr>
              <w:t>к</w:t>
            </w:r>
            <w:r w:rsidRPr="00056D48">
              <w:rPr>
                <w:rFonts w:ascii="Times New Roman" w:eastAsia="SimSun" w:hAnsi="Times New Roman"/>
                <w:sz w:val="24"/>
                <w:szCs w:val="24"/>
                <w:lang w:eastAsia="zh-CN"/>
              </w:rPr>
              <w:t>там способами, необход</w:t>
            </w:r>
            <w:r w:rsidRPr="00056D48">
              <w:rPr>
                <w:rFonts w:ascii="Times New Roman" w:eastAsia="SimSun" w:hAnsi="Times New Roman"/>
                <w:sz w:val="24"/>
                <w:szCs w:val="24"/>
                <w:lang w:eastAsia="zh-CN"/>
              </w:rPr>
              <w:t>и</w:t>
            </w:r>
            <w:r w:rsidRPr="00056D48">
              <w:rPr>
                <w:rFonts w:ascii="Times New Roman" w:eastAsia="SimSun" w:hAnsi="Times New Roman"/>
                <w:sz w:val="24"/>
                <w:szCs w:val="24"/>
                <w:lang w:eastAsia="zh-CN"/>
              </w:rPr>
              <w:t>мыми для осуществления общего водопользования (водопользования, осущест</w:t>
            </w:r>
            <w:r w:rsidRPr="00056D48">
              <w:rPr>
                <w:rFonts w:ascii="Times New Roman" w:eastAsia="SimSun" w:hAnsi="Times New Roman"/>
                <w:sz w:val="24"/>
                <w:szCs w:val="24"/>
                <w:lang w:eastAsia="zh-CN"/>
              </w:rPr>
              <w:t>в</w:t>
            </w:r>
            <w:r w:rsidRPr="00056D48">
              <w:rPr>
                <w:rFonts w:ascii="Times New Roman" w:eastAsia="SimSun" w:hAnsi="Times New Roman"/>
                <w:sz w:val="24"/>
                <w:szCs w:val="24"/>
                <w:lang w:eastAsia="zh-CN"/>
              </w:rPr>
              <w:t>ляемого гражданами для личных нужд, купание, и</w:t>
            </w:r>
            <w:r w:rsidRPr="00056D48">
              <w:rPr>
                <w:rFonts w:ascii="Times New Roman" w:eastAsia="SimSun" w:hAnsi="Times New Roman"/>
                <w:sz w:val="24"/>
                <w:szCs w:val="24"/>
                <w:lang w:eastAsia="zh-CN"/>
              </w:rPr>
              <w:t>с</w:t>
            </w:r>
            <w:r w:rsidRPr="00056D48">
              <w:rPr>
                <w:rFonts w:ascii="Times New Roman" w:eastAsia="SimSun" w:hAnsi="Times New Roman"/>
                <w:sz w:val="24"/>
                <w:szCs w:val="24"/>
                <w:lang w:eastAsia="zh-CN"/>
              </w:rPr>
              <w:t>пользование маломерных с</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дов, водных мотоциклов и других технических средств, предназначенных для отдыха на водных объектах, если с</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ответствующие запреты не установлены законодател</w:t>
            </w:r>
            <w:r w:rsidRPr="00056D48">
              <w:rPr>
                <w:rFonts w:ascii="Times New Roman" w:eastAsia="SimSun" w:hAnsi="Times New Roman"/>
                <w:sz w:val="24"/>
                <w:szCs w:val="24"/>
                <w:lang w:eastAsia="zh-CN"/>
              </w:rPr>
              <w:t>ь</w:t>
            </w:r>
            <w:r w:rsidRPr="00056D48">
              <w:rPr>
                <w:rFonts w:ascii="Times New Roman" w:eastAsia="SimSun" w:hAnsi="Times New Roman"/>
                <w:sz w:val="24"/>
                <w:szCs w:val="24"/>
                <w:lang w:eastAsia="zh-CN"/>
              </w:rPr>
              <w:t>ством);</w:t>
            </w:r>
          </w:p>
        </w:tc>
        <w:tc>
          <w:tcPr>
            <w:tcW w:w="8646" w:type="dxa"/>
            <w:shd w:val="clear" w:color="auto" w:fill="auto"/>
            <w:vAlign w:val="center"/>
          </w:tcPr>
          <w:p w:rsidR="00A16CC2" w:rsidRPr="00416C51" w:rsidRDefault="00416C51" w:rsidP="00A16CC2">
            <w:pPr>
              <w:rPr>
                <w:rFonts w:ascii="Times New Roman" w:eastAsia="SimSun" w:hAnsi="Times New Roman"/>
                <w:b/>
                <w:sz w:val="24"/>
                <w:szCs w:val="24"/>
                <w:lang w:eastAsia="zh-CN"/>
              </w:rPr>
            </w:pPr>
            <w:r>
              <w:rPr>
                <w:rFonts w:ascii="Times New Roman" w:eastAsia="SimSun" w:hAnsi="Times New Roman"/>
                <w:sz w:val="24"/>
                <w:szCs w:val="24"/>
                <w:lang w:eastAsia="zh-CN"/>
              </w:rPr>
              <w:t xml:space="preserve">- </w:t>
            </w:r>
            <w:r w:rsidR="00A16CC2" w:rsidRPr="00056D48">
              <w:rPr>
                <w:rFonts w:ascii="Times New Roman" w:eastAsia="SimSun" w:hAnsi="Times New Roman"/>
                <w:sz w:val="24"/>
                <w:szCs w:val="24"/>
                <w:lang w:eastAsia="zh-CN"/>
              </w:rPr>
              <w:t>минимальная/максимальная площад</w:t>
            </w:r>
            <w:r>
              <w:rPr>
                <w:rFonts w:ascii="Times New Roman" w:eastAsia="SimSun" w:hAnsi="Times New Roman"/>
                <w:sz w:val="24"/>
                <w:szCs w:val="24"/>
                <w:lang w:eastAsia="zh-CN"/>
              </w:rPr>
              <w:t xml:space="preserve">ь земельных участков – </w:t>
            </w:r>
            <w:r w:rsidRPr="00416C51">
              <w:rPr>
                <w:rFonts w:ascii="Times New Roman" w:eastAsia="SimSun" w:hAnsi="Times New Roman"/>
                <w:b/>
                <w:sz w:val="24"/>
                <w:szCs w:val="24"/>
                <w:lang w:eastAsia="zh-CN"/>
              </w:rPr>
              <w:t>100</w:t>
            </w:r>
            <w:r w:rsidR="00A16CC2" w:rsidRPr="00416C51">
              <w:rPr>
                <w:rFonts w:ascii="Times New Roman" w:eastAsia="SimSun" w:hAnsi="Times New Roman"/>
                <w:b/>
                <w:sz w:val="24"/>
                <w:szCs w:val="24"/>
                <w:lang w:eastAsia="zh-CN"/>
              </w:rPr>
              <w:t>/3000 кв. м;</w:t>
            </w:r>
          </w:p>
          <w:p w:rsidR="00A16CC2" w:rsidRPr="00056D48" w:rsidRDefault="00416C51" w:rsidP="00A16CC2">
            <w:pPr>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A16CC2" w:rsidRPr="00056D48">
              <w:rPr>
                <w:rFonts w:ascii="Times New Roman" w:eastAsia="SimSun" w:hAnsi="Times New Roman"/>
                <w:sz w:val="24"/>
                <w:szCs w:val="24"/>
                <w:lang w:eastAsia="zh-CN"/>
              </w:rPr>
              <w:t xml:space="preserve">минимальная ширина земельных участков вдоль фронта улицы (проезда) – </w:t>
            </w:r>
            <w:r w:rsidR="00A16CC2" w:rsidRPr="00416C51">
              <w:rPr>
                <w:rFonts w:ascii="Times New Roman" w:eastAsia="SimSun" w:hAnsi="Times New Roman"/>
                <w:b/>
                <w:sz w:val="24"/>
                <w:szCs w:val="24"/>
                <w:lang w:eastAsia="zh-CN"/>
              </w:rPr>
              <w:t>10 м;</w:t>
            </w:r>
          </w:p>
          <w:p w:rsidR="00A16CC2" w:rsidRPr="00056D48" w:rsidRDefault="00416C51" w:rsidP="00A16CC2">
            <w:pPr>
              <w:rPr>
                <w:rFonts w:ascii="Times New Roman" w:eastAsia="SimSun" w:hAnsi="Times New Roman"/>
                <w:sz w:val="24"/>
                <w:szCs w:val="24"/>
                <w:lang w:eastAsia="zh-CN"/>
              </w:rPr>
            </w:pPr>
            <w:r>
              <w:rPr>
                <w:rFonts w:ascii="Times New Roman" w:hAnsi="Times New Roman"/>
                <w:sz w:val="24"/>
                <w:szCs w:val="24"/>
              </w:rPr>
              <w:t xml:space="preserve">- </w:t>
            </w:r>
            <w:r w:rsidR="00A16CC2" w:rsidRPr="00056D48">
              <w:rPr>
                <w:rFonts w:ascii="Times New Roman" w:hAnsi="Times New Roman"/>
                <w:sz w:val="24"/>
                <w:szCs w:val="24"/>
              </w:rPr>
              <w:t xml:space="preserve">минимальные отступы от границ земельных участков - </w:t>
            </w:r>
            <w:r w:rsidR="00A16CC2" w:rsidRPr="00416C51">
              <w:rPr>
                <w:rFonts w:ascii="Times New Roman" w:hAnsi="Times New Roman"/>
                <w:b/>
                <w:sz w:val="24"/>
                <w:szCs w:val="24"/>
              </w:rPr>
              <w:t>1 м;</w:t>
            </w:r>
          </w:p>
          <w:p w:rsidR="00A16CC2" w:rsidRPr="00056D48" w:rsidRDefault="00416C51" w:rsidP="00A16CC2">
            <w:pPr>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A16CC2" w:rsidRPr="00056D48">
              <w:rPr>
                <w:rFonts w:ascii="Times New Roman" w:eastAsia="SimSun" w:hAnsi="Times New Roman"/>
                <w:sz w:val="24"/>
                <w:szCs w:val="24"/>
                <w:lang w:eastAsia="zh-CN"/>
              </w:rPr>
              <w:t xml:space="preserve">максимальная высота строений, сооружений от уровня земли - </w:t>
            </w:r>
            <w:r w:rsidR="00A16CC2" w:rsidRPr="00416C51">
              <w:rPr>
                <w:rFonts w:ascii="Times New Roman" w:eastAsia="SimSun" w:hAnsi="Times New Roman"/>
                <w:b/>
                <w:sz w:val="24"/>
                <w:szCs w:val="24"/>
                <w:lang w:eastAsia="zh-CN"/>
              </w:rPr>
              <w:t>10 м;</w:t>
            </w:r>
          </w:p>
          <w:p w:rsidR="00A16CC2" w:rsidRPr="00056D48" w:rsidRDefault="00416C51" w:rsidP="00A16CC2">
            <w:pPr>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A16CC2" w:rsidRPr="00056D48">
              <w:rPr>
                <w:rFonts w:ascii="Times New Roman" w:eastAsia="SimSun" w:hAnsi="Times New Roman"/>
                <w:sz w:val="24"/>
                <w:szCs w:val="24"/>
                <w:lang w:eastAsia="zh-CN"/>
              </w:rPr>
              <w:t>максимальный процент застройки в гр</w:t>
            </w:r>
            <w:r>
              <w:rPr>
                <w:rFonts w:ascii="Times New Roman" w:eastAsia="SimSun" w:hAnsi="Times New Roman"/>
                <w:sz w:val="24"/>
                <w:szCs w:val="24"/>
                <w:lang w:eastAsia="zh-CN"/>
              </w:rPr>
              <w:t xml:space="preserve">аницах земельного участка – </w:t>
            </w:r>
            <w:r w:rsidRPr="00416C51">
              <w:rPr>
                <w:rFonts w:ascii="Times New Roman" w:eastAsia="SimSun" w:hAnsi="Times New Roman"/>
                <w:b/>
                <w:sz w:val="24"/>
                <w:szCs w:val="24"/>
                <w:lang w:eastAsia="zh-CN"/>
              </w:rPr>
              <w:t>90%.</w:t>
            </w:r>
          </w:p>
        </w:tc>
      </w:tr>
    </w:tbl>
    <w:p w:rsidR="004250DD" w:rsidRPr="00056D48" w:rsidRDefault="004250DD" w:rsidP="00DE3D11">
      <w:pPr>
        <w:shd w:val="clear" w:color="auto" w:fill="FFFFFF" w:themeFill="background1"/>
      </w:pPr>
    </w:p>
    <w:p w:rsidR="004250DD" w:rsidRPr="00056D48" w:rsidRDefault="004250DD" w:rsidP="00DE3D11">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056D48">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4250DD" w:rsidRPr="00056D48" w:rsidRDefault="004250DD" w:rsidP="00DE3D11">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056D48">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p w:rsidR="004250DD" w:rsidRPr="00056D48" w:rsidRDefault="004250DD" w:rsidP="00DE3D11">
      <w:pPr>
        <w:shd w:val="clear" w:color="auto" w:fill="FFFFFF" w:themeFill="background1"/>
        <w:spacing w:after="0" w:line="240" w:lineRule="auto"/>
        <w:ind w:firstLine="426"/>
        <w:rPr>
          <w:rFonts w:ascii="Times New Roman" w:eastAsia="SimSun" w:hAnsi="Times New Roman" w:cs="Times New Roman"/>
          <w:sz w:val="24"/>
          <w:szCs w:val="24"/>
          <w:lang w:eastAsia="zh-CN"/>
        </w:rPr>
      </w:pPr>
    </w:p>
    <w:tbl>
      <w:tblPr>
        <w:tblStyle w:val="afa"/>
        <w:tblW w:w="0" w:type="auto"/>
        <w:tblLook w:val="04A0" w:firstRow="1" w:lastRow="0" w:firstColumn="1" w:lastColumn="0" w:noHBand="0" w:noVBand="1"/>
      </w:tblPr>
      <w:tblGrid>
        <w:gridCol w:w="6941"/>
        <w:gridCol w:w="7619"/>
      </w:tblGrid>
      <w:tr w:rsidR="00056D48" w:rsidRPr="00056D48" w:rsidTr="004250DD">
        <w:tc>
          <w:tcPr>
            <w:tcW w:w="6941" w:type="dxa"/>
            <w:tcBorders>
              <w:top w:val="single" w:sz="4" w:space="0" w:color="000000"/>
              <w:left w:val="single" w:sz="4" w:space="0" w:color="000000"/>
              <w:bottom w:val="single" w:sz="4" w:space="0" w:color="000000"/>
            </w:tcBorders>
            <w:shd w:val="clear" w:color="auto" w:fill="auto"/>
            <w:vAlign w:val="center"/>
          </w:tcPr>
          <w:p w:rsidR="004250DD" w:rsidRPr="00056D48" w:rsidRDefault="004250DD" w:rsidP="00DE3D11">
            <w:pPr>
              <w:shd w:val="clear" w:color="auto" w:fill="FFFFFF" w:themeFill="background1"/>
              <w:tabs>
                <w:tab w:val="left" w:pos="-1667"/>
              </w:tabs>
              <w:ind w:firstLine="426"/>
              <w:jc w:val="center"/>
              <w:rPr>
                <w:rFonts w:ascii="Times New Roman" w:hAnsi="Times New Roman"/>
                <w:sz w:val="24"/>
                <w:szCs w:val="24"/>
              </w:rPr>
            </w:pPr>
            <w:r w:rsidRPr="00056D48">
              <w:rPr>
                <w:rFonts w:ascii="Times New Roman" w:eastAsia="SimSun" w:hAnsi="Times New Roman"/>
                <w:b/>
                <w:sz w:val="24"/>
                <w:szCs w:val="24"/>
              </w:rPr>
              <w:t>Виды разрешенного использования земельных участков и</w:t>
            </w:r>
            <w:r w:rsidRPr="00056D48">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50DD" w:rsidRPr="00056D48" w:rsidRDefault="004250DD" w:rsidP="00DE3D11">
            <w:pPr>
              <w:shd w:val="clear" w:color="auto" w:fill="FFFFFF" w:themeFill="background1"/>
              <w:tabs>
                <w:tab w:val="left" w:pos="-6204"/>
              </w:tabs>
              <w:ind w:firstLine="426"/>
              <w:jc w:val="center"/>
              <w:rPr>
                <w:rFonts w:ascii="Times New Roman" w:hAnsi="Times New Roman"/>
                <w:sz w:val="24"/>
                <w:szCs w:val="24"/>
              </w:rPr>
            </w:pPr>
            <w:r w:rsidRPr="00056D48">
              <w:rPr>
                <w:rFonts w:ascii="Times New Roman" w:hAnsi="Times New Roman"/>
                <w:b/>
                <w:sz w:val="24"/>
                <w:szCs w:val="24"/>
              </w:rPr>
              <w:t>Предельные параметры разрешенного строительства, реко</w:t>
            </w:r>
            <w:r w:rsidRPr="00056D48">
              <w:rPr>
                <w:rFonts w:ascii="Times New Roman" w:hAnsi="Times New Roman"/>
                <w:b/>
                <w:sz w:val="24"/>
                <w:szCs w:val="24"/>
              </w:rPr>
              <w:t>н</w:t>
            </w:r>
            <w:r w:rsidRPr="00056D48">
              <w:rPr>
                <w:rFonts w:ascii="Times New Roman" w:hAnsi="Times New Roman"/>
                <w:b/>
                <w:sz w:val="24"/>
                <w:szCs w:val="24"/>
              </w:rPr>
              <w:t>струкции объектов капитального строительства</w:t>
            </w:r>
          </w:p>
        </w:tc>
      </w:tr>
      <w:tr w:rsidR="004250DD" w:rsidRPr="00056D48" w:rsidTr="004250DD">
        <w:tc>
          <w:tcPr>
            <w:tcW w:w="6941" w:type="dxa"/>
          </w:tcPr>
          <w:p w:rsidR="004250DD" w:rsidRPr="00056D48" w:rsidRDefault="00416C51" w:rsidP="00416C51">
            <w:pPr>
              <w:shd w:val="clear" w:color="auto" w:fill="FFFFFF" w:themeFill="background1"/>
              <w:tabs>
                <w:tab w:val="left" w:pos="2520"/>
              </w:tabs>
              <w:ind w:firstLine="426"/>
              <w:jc w:val="center"/>
              <w:rPr>
                <w:rFonts w:ascii="Times New Roman" w:eastAsia="SimSun" w:hAnsi="Times New Roman"/>
                <w:sz w:val="24"/>
                <w:szCs w:val="24"/>
                <w:lang w:eastAsia="zh-CN"/>
              </w:rPr>
            </w:pPr>
            <w:r>
              <w:rPr>
                <w:rFonts w:ascii="Times New Roman" w:eastAsia="SimSun" w:hAnsi="Times New Roman"/>
                <w:sz w:val="24"/>
                <w:szCs w:val="24"/>
              </w:rPr>
              <w:t>не предусмотрены</w:t>
            </w:r>
          </w:p>
        </w:tc>
        <w:tc>
          <w:tcPr>
            <w:tcW w:w="7619" w:type="dxa"/>
          </w:tcPr>
          <w:p w:rsidR="004250DD" w:rsidRPr="00056D48" w:rsidRDefault="00856EB6" w:rsidP="00416C51">
            <w:pPr>
              <w:shd w:val="clear" w:color="auto" w:fill="FFFFFF" w:themeFill="background1"/>
              <w:tabs>
                <w:tab w:val="left" w:pos="-6204"/>
              </w:tabs>
              <w:jc w:val="center"/>
              <w:rPr>
                <w:rFonts w:ascii="Times New Roman" w:eastAsia="SimSun" w:hAnsi="Times New Roman"/>
                <w:sz w:val="24"/>
                <w:szCs w:val="24"/>
                <w:lang w:eastAsia="zh-CN"/>
              </w:rPr>
            </w:pPr>
            <w:r w:rsidRPr="00056D48">
              <w:rPr>
                <w:rFonts w:ascii="Times New Roman" w:eastAsia="SimSun" w:hAnsi="Times New Roman"/>
                <w:sz w:val="24"/>
                <w:szCs w:val="24"/>
                <w:lang w:eastAsia="zh-CN"/>
              </w:rPr>
              <w:t>-</w:t>
            </w:r>
          </w:p>
        </w:tc>
      </w:tr>
    </w:tbl>
    <w:p w:rsidR="004250DD" w:rsidRPr="00056D48" w:rsidRDefault="004250DD" w:rsidP="00DE3D11">
      <w:pPr>
        <w:widowControl w:val="0"/>
        <w:shd w:val="clear" w:color="auto" w:fill="FFFFFF" w:themeFill="background1"/>
        <w:tabs>
          <w:tab w:val="left" w:pos="1260"/>
        </w:tabs>
        <w:spacing w:after="0" w:line="240" w:lineRule="auto"/>
        <w:ind w:firstLine="284"/>
        <w:jc w:val="center"/>
        <w:rPr>
          <w:rFonts w:ascii="Times New Roman" w:eastAsia="SimSun" w:hAnsi="Times New Roman" w:cs="Times New Roman"/>
          <w:b/>
          <w:sz w:val="28"/>
          <w:szCs w:val="28"/>
          <w:u w:val="single"/>
          <w:lang w:eastAsia="zh-CN"/>
        </w:rPr>
      </w:pPr>
    </w:p>
    <w:p w:rsidR="004250DD" w:rsidRPr="00056D48" w:rsidRDefault="004250DD" w:rsidP="00DE3D11">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В случае если земельны</w:t>
      </w:r>
      <w:r w:rsidR="009517CE" w:rsidRPr="00056D48">
        <w:rPr>
          <w:rFonts w:ascii="Times New Roman" w:eastAsia="SimSun" w:hAnsi="Times New Roman" w:cs="Times New Roman"/>
          <w:sz w:val="24"/>
          <w:szCs w:val="24"/>
          <w:lang w:eastAsia="zh-CN"/>
        </w:rPr>
        <w:t>е</w:t>
      </w:r>
      <w:r w:rsidRPr="00056D48">
        <w:rPr>
          <w:rFonts w:ascii="Times New Roman" w:eastAsia="SimSun" w:hAnsi="Times New Roman" w:cs="Times New Roman"/>
          <w:sz w:val="24"/>
          <w:szCs w:val="24"/>
          <w:lang w:eastAsia="zh-CN"/>
        </w:rPr>
        <w:t xml:space="preserve"> участ</w:t>
      </w:r>
      <w:r w:rsidR="009517CE" w:rsidRPr="00056D48">
        <w:rPr>
          <w:rFonts w:ascii="Times New Roman" w:eastAsia="SimSun" w:hAnsi="Times New Roman" w:cs="Times New Roman"/>
          <w:sz w:val="24"/>
          <w:szCs w:val="24"/>
          <w:lang w:eastAsia="zh-CN"/>
        </w:rPr>
        <w:t>ки</w:t>
      </w:r>
      <w:r w:rsidRPr="00056D48">
        <w:rPr>
          <w:rFonts w:ascii="Times New Roman" w:eastAsia="SimSun" w:hAnsi="Times New Roman" w:cs="Times New Roman"/>
          <w:sz w:val="24"/>
          <w:szCs w:val="24"/>
          <w:lang w:eastAsia="zh-CN"/>
        </w:rPr>
        <w:t xml:space="preserve">  наход</w:t>
      </w:r>
      <w:r w:rsidR="009517CE" w:rsidRPr="00056D48">
        <w:rPr>
          <w:rFonts w:ascii="Times New Roman" w:eastAsia="SimSun" w:hAnsi="Times New Roman" w:cs="Times New Roman"/>
          <w:sz w:val="24"/>
          <w:szCs w:val="24"/>
          <w:lang w:eastAsia="zh-CN"/>
        </w:rPr>
        <w:t>я</w:t>
      </w:r>
      <w:r w:rsidRPr="00056D48">
        <w:rPr>
          <w:rFonts w:ascii="Times New Roman" w:eastAsia="SimSun" w:hAnsi="Times New Roman" w:cs="Times New Roman"/>
          <w:sz w:val="24"/>
          <w:szCs w:val="24"/>
          <w:lang w:eastAsia="zh-CN"/>
        </w:rPr>
        <w:t>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4250DD" w:rsidRPr="00056D48" w:rsidRDefault="004250DD" w:rsidP="00DE3D11">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4250DD" w:rsidRPr="00056D48" w:rsidRDefault="004250DD" w:rsidP="00FC2772">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в границах территорий общего пользования;</w:t>
      </w:r>
    </w:p>
    <w:p w:rsidR="004250DD" w:rsidRPr="00056D48" w:rsidRDefault="004250DD" w:rsidP="00FC2772">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077BD9" w:rsidRDefault="00077BD9" w:rsidP="00FC2772">
      <w:pPr>
        <w:shd w:val="clear" w:color="auto" w:fill="FFFFFF" w:themeFill="background1"/>
      </w:pPr>
    </w:p>
    <w:p w:rsidR="00B51089" w:rsidRDefault="00B51089" w:rsidP="00FC2772">
      <w:pPr>
        <w:shd w:val="clear" w:color="auto" w:fill="FFFFFF" w:themeFill="background1"/>
      </w:pPr>
    </w:p>
    <w:p w:rsidR="00B51089" w:rsidRPr="00056D48" w:rsidRDefault="00B51089" w:rsidP="00FC2772">
      <w:pPr>
        <w:shd w:val="clear" w:color="auto" w:fill="FFFFFF" w:themeFill="background1"/>
      </w:pPr>
    </w:p>
    <w:p w:rsidR="00757819" w:rsidRPr="00056D48" w:rsidRDefault="00757819" w:rsidP="00FC2772">
      <w:pPr>
        <w:shd w:val="clear" w:color="auto" w:fill="FFFFFF" w:themeFill="background1"/>
        <w:spacing w:after="0" w:line="240" w:lineRule="auto"/>
        <w:ind w:firstLine="284"/>
        <w:jc w:val="center"/>
        <w:rPr>
          <w:rFonts w:ascii="Times New Roman" w:eastAsia="Times New Roman" w:hAnsi="Times New Roman" w:cs="Times New Roman"/>
          <w:i/>
          <w:iCs/>
          <w:sz w:val="28"/>
          <w:szCs w:val="28"/>
          <w:lang w:eastAsia="zh-CN"/>
        </w:rPr>
      </w:pPr>
      <w:r w:rsidRPr="00056D48">
        <w:rPr>
          <w:rFonts w:ascii="Times New Roman" w:eastAsia="Times New Roman" w:hAnsi="Times New Roman" w:cs="Times New Roman"/>
          <w:b/>
          <w:bCs/>
          <w:sz w:val="28"/>
          <w:szCs w:val="28"/>
          <w:u w:val="single"/>
          <w:lang w:eastAsia="zh-CN"/>
        </w:rPr>
        <w:t>Р-ТОС. Зона объектов туризма, отдыха и спорта</w:t>
      </w:r>
    </w:p>
    <w:p w:rsidR="00757819" w:rsidRPr="00056D48" w:rsidRDefault="00757819" w:rsidP="00FC2772">
      <w:pPr>
        <w:shd w:val="clear" w:color="auto" w:fill="FFFFFF" w:themeFill="background1"/>
        <w:spacing w:after="0" w:line="240" w:lineRule="auto"/>
        <w:ind w:firstLine="284"/>
        <w:rPr>
          <w:rFonts w:ascii="Times New Roman" w:eastAsia="SimSun" w:hAnsi="Times New Roman" w:cs="Times New Roman"/>
          <w:i/>
          <w:iCs/>
          <w:sz w:val="28"/>
          <w:szCs w:val="28"/>
          <w:u w:val="single"/>
          <w:lang w:eastAsia="zh-CN"/>
        </w:rPr>
      </w:pPr>
      <w:r w:rsidRPr="00056D48">
        <w:rPr>
          <w:rFonts w:ascii="Times New Roman" w:eastAsia="Times New Roman" w:hAnsi="Times New Roman" w:cs="Times New Roman"/>
          <w:i/>
          <w:iCs/>
          <w:sz w:val="28"/>
          <w:szCs w:val="28"/>
          <w:lang w:eastAsia="zh-CN"/>
        </w:rPr>
        <w:t>Зона предназначена для размещения объектов</w:t>
      </w:r>
      <w:r w:rsidRPr="00056D48">
        <w:rPr>
          <w:rFonts w:ascii="Times New Roman" w:eastAsia="Times New Roman" w:hAnsi="Times New Roman" w:cs="Times New Roman"/>
          <w:i/>
          <w:sz w:val="28"/>
          <w:szCs w:val="28"/>
          <w:lang w:eastAsia="zh-CN"/>
        </w:rPr>
        <w:t xml:space="preserve"> туризма, отдыха и спорта</w:t>
      </w:r>
      <w:r w:rsidRPr="00056D48">
        <w:rPr>
          <w:rFonts w:ascii="Times New Roman" w:eastAsia="Times New Roman" w:hAnsi="Times New Roman" w:cs="Times New Roman"/>
          <w:i/>
          <w:iCs/>
          <w:sz w:val="28"/>
          <w:szCs w:val="28"/>
          <w:lang w:eastAsia="zh-CN"/>
        </w:rPr>
        <w:t>, сохранения экологически чистой окруж</w:t>
      </w:r>
      <w:r w:rsidRPr="00056D48">
        <w:rPr>
          <w:rFonts w:ascii="Times New Roman" w:eastAsia="Times New Roman" w:hAnsi="Times New Roman" w:cs="Times New Roman"/>
          <w:i/>
          <w:iCs/>
          <w:sz w:val="28"/>
          <w:szCs w:val="28"/>
          <w:lang w:eastAsia="zh-CN"/>
        </w:rPr>
        <w:t>а</w:t>
      </w:r>
      <w:r w:rsidRPr="00056D48">
        <w:rPr>
          <w:rFonts w:ascii="Times New Roman" w:eastAsia="Times New Roman" w:hAnsi="Times New Roman" w:cs="Times New Roman"/>
          <w:i/>
          <w:iCs/>
          <w:sz w:val="28"/>
          <w:szCs w:val="28"/>
          <w:lang w:eastAsia="zh-CN"/>
        </w:rPr>
        <w:t xml:space="preserve">ющей среды </w:t>
      </w:r>
      <w:r w:rsidRPr="00056D48">
        <w:rPr>
          <w:rFonts w:ascii="Times New Roman" w:eastAsia="Times New Roman" w:hAnsi="Times New Roman" w:cs="Times New Roman"/>
          <w:i/>
          <w:sz w:val="28"/>
          <w:szCs w:val="28"/>
          <w:lang w:eastAsia="zh-CN"/>
        </w:rPr>
        <w:t>и использования существующего природного ландшафта в рекреационных целях</w:t>
      </w:r>
      <w:r w:rsidRPr="00056D48">
        <w:rPr>
          <w:rFonts w:ascii="Times New Roman" w:eastAsia="Times New Roman" w:hAnsi="Times New Roman" w:cs="Times New Roman"/>
          <w:i/>
          <w:iCs/>
          <w:sz w:val="28"/>
          <w:szCs w:val="28"/>
          <w:lang w:eastAsia="zh-CN"/>
        </w:rPr>
        <w:t>.</w:t>
      </w:r>
    </w:p>
    <w:p w:rsidR="00757819" w:rsidRPr="00056D48" w:rsidRDefault="00757819" w:rsidP="00FC2772">
      <w:pPr>
        <w:widowControl w:val="0"/>
        <w:shd w:val="clear" w:color="auto" w:fill="FFFFFF" w:themeFill="background1"/>
        <w:spacing w:after="0" w:line="240" w:lineRule="auto"/>
        <w:ind w:firstLine="426"/>
        <w:jc w:val="center"/>
      </w:pPr>
      <w:r w:rsidRPr="00056D48">
        <w:rPr>
          <w:rFonts w:ascii="Times New Roman" w:eastAsia="Times New Roman" w:hAnsi="Times New Roman" w:cs="Times New Roman"/>
          <w:b/>
          <w:sz w:val="24"/>
          <w:szCs w:val="24"/>
          <w:lang w:eastAsia="zh-CN"/>
        </w:rPr>
        <w:t>Основные виды разрешенного использования земельных участков и объектов капитального строительства, предельные (мин</w:t>
      </w:r>
      <w:r w:rsidRPr="00056D48">
        <w:rPr>
          <w:rFonts w:ascii="Times New Roman" w:eastAsia="Times New Roman" w:hAnsi="Times New Roman" w:cs="Times New Roman"/>
          <w:b/>
          <w:sz w:val="24"/>
          <w:szCs w:val="24"/>
          <w:lang w:eastAsia="zh-CN"/>
        </w:rPr>
        <w:t>и</w:t>
      </w:r>
      <w:r w:rsidRPr="00056D48">
        <w:rPr>
          <w:rFonts w:ascii="Times New Roman" w:eastAsia="Times New Roman" w:hAnsi="Times New Roman" w:cs="Times New Roman"/>
          <w:b/>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056D48">
        <w:rPr>
          <w:rFonts w:ascii="Times New Roman" w:eastAsia="Times New Roman" w:hAnsi="Times New Roman" w:cs="Times New Roman"/>
          <w:b/>
          <w:sz w:val="24"/>
          <w:szCs w:val="24"/>
          <w:lang w:eastAsia="zh-CN"/>
        </w:rPr>
        <w:t>к</w:t>
      </w:r>
      <w:r w:rsidRPr="00056D48">
        <w:rPr>
          <w:rFonts w:ascii="Times New Roman" w:eastAsia="Times New Roman" w:hAnsi="Times New Roman" w:cs="Times New Roman"/>
          <w:b/>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09"/>
        <w:gridCol w:w="3417"/>
        <w:gridCol w:w="8511"/>
      </w:tblGrid>
      <w:tr w:rsidR="00056D48" w:rsidRPr="00056D48" w:rsidTr="00FC2772">
        <w:tc>
          <w:tcPr>
            <w:tcW w:w="2809" w:type="dxa"/>
          </w:tcPr>
          <w:p w:rsidR="00757819" w:rsidRPr="00056D48" w:rsidRDefault="00757819" w:rsidP="00FC2772">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Виды разрешенного использования земел</w:t>
            </w:r>
            <w:r w:rsidRPr="00056D48">
              <w:rPr>
                <w:rFonts w:ascii="Times New Roman" w:hAnsi="Times New Roman"/>
                <w:b/>
                <w:sz w:val="24"/>
                <w:szCs w:val="24"/>
              </w:rPr>
              <w:t>ь</w:t>
            </w:r>
            <w:r w:rsidRPr="00056D48">
              <w:rPr>
                <w:rFonts w:ascii="Times New Roman" w:hAnsi="Times New Roman"/>
                <w:b/>
                <w:sz w:val="24"/>
                <w:szCs w:val="24"/>
              </w:rPr>
              <w:t>ных участков</w:t>
            </w:r>
          </w:p>
        </w:tc>
        <w:tc>
          <w:tcPr>
            <w:tcW w:w="3417" w:type="dxa"/>
          </w:tcPr>
          <w:p w:rsidR="00757819" w:rsidRPr="00056D48" w:rsidRDefault="00757819" w:rsidP="00FC2772">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Описание вида разрешенн</w:t>
            </w:r>
            <w:r w:rsidRPr="00056D48">
              <w:rPr>
                <w:rFonts w:ascii="Times New Roman" w:hAnsi="Times New Roman"/>
                <w:b/>
                <w:sz w:val="24"/>
                <w:szCs w:val="24"/>
              </w:rPr>
              <w:t>о</w:t>
            </w:r>
            <w:r w:rsidRPr="00056D48">
              <w:rPr>
                <w:rFonts w:ascii="Times New Roman" w:hAnsi="Times New Roman"/>
                <w:b/>
                <w:sz w:val="24"/>
                <w:szCs w:val="24"/>
              </w:rPr>
              <w:t>го использования земельн</w:t>
            </w:r>
            <w:r w:rsidRPr="00056D48">
              <w:rPr>
                <w:rFonts w:ascii="Times New Roman" w:hAnsi="Times New Roman"/>
                <w:b/>
                <w:sz w:val="24"/>
                <w:szCs w:val="24"/>
              </w:rPr>
              <w:t>о</w:t>
            </w:r>
            <w:r w:rsidRPr="00056D48">
              <w:rPr>
                <w:rFonts w:ascii="Times New Roman" w:hAnsi="Times New Roman"/>
                <w:b/>
                <w:sz w:val="24"/>
                <w:szCs w:val="24"/>
              </w:rPr>
              <w:t>го участка</w:t>
            </w:r>
          </w:p>
        </w:tc>
        <w:tc>
          <w:tcPr>
            <w:tcW w:w="8511" w:type="dxa"/>
          </w:tcPr>
          <w:p w:rsidR="00757819" w:rsidRPr="00056D48" w:rsidRDefault="00757819" w:rsidP="00FC2772">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757819" w:rsidRPr="00056D48" w:rsidRDefault="00757819" w:rsidP="00FC2772">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реконструкции объектов капитального строительства</w:t>
            </w:r>
          </w:p>
        </w:tc>
      </w:tr>
      <w:tr w:rsidR="00056D48" w:rsidRPr="00056D48" w:rsidTr="00FC2772">
        <w:tc>
          <w:tcPr>
            <w:tcW w:w="2809"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[5.0] Отдых (рекреация)</w:t>
            </w:r>
          </w:p>
        </w:tc>
        <w:tc>
          <w:tcPr>
            <w:tcW w:w="3417"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обустройство мест для занятия спортом, физической культ</w:t>
            </w:r>
            <w:r w:rsidRPr="00056D48">
              <w:rPr>
                <w:rFonts w:ascii="Times New Roman" w:eastAsia="SimSun" w:hAnsi="Times New Roman"/>
                <w:sz w:val="24"/>
                <w:szCs w:val="24"/>
              </w:rPr>
              <w:t>у</w:t>
            </w:r>
            <w:r w:rsidRPr="00056D48">
              <w:rPr>
                <w:rFonts w:ascii="Times New Roman" w:eastAsia="SimSun" w:hAnsi="Times New Roman"/>
                <w:sz w:val="24"/>
                <w:szCs w:val="24"/>
              </w:rPr>
              <w:t xml:space="preserve">рой, пешими или верховыми </w:t>
            </w:r>
            <w:r w:rsidRPr="00056D48">
              <w:rPr>
                <w:rFonts w:ascii="Times New Roman" w:eastAsia="SimSun" w:hAnsi="Times New Roman"/>
                <w:sz w:val="24"/>
                <w:szCs w:val="24"/>
              </w:rPr>
              <w:lastRenderedPageBreak/>
              <w:t>прогулками, отдыха и туризма, наблюдения за природой, пи</w:t>
            </w:r>
            <w:r w:rsidRPr="00056D48">
              <w:rPr>
                <w:rFonts w:ascii="Times New Roman" w:eastAsia="SimSun" w:hAnsi="Times New Roman"/>
                <w:sz w:val="24"/>
                <w:szCs w:val="24"/>
              </w:rPr>
              <w:t>к</w:t>
            </w:r>
            <w:r w:rsidRPr="00056D48">
              <w:rPr>
                <w:rFonts w:ascii="Times New Roman" w:eastAsia="SimSun" w:hAnsi="Times New Roman"/>
                <w:sz w:val="24"/>
                <w:szCs w:val="24"/>
              </w:rPr>
              <w:t>ников, охоты, рыбалки и иной деятельности;</w:t>
            </w:r>
          </w:p>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создание и уход за парками, городскими лесами, прудами, озерами, водохранилищами, пляжами, береговыми полос</w:t>
            </w:r>
            <w:r w:rsidRPr="00056D48">
              <w:rPr>
                <w:rFonts w:ascii="Times New Roman" w:eastAsia="SimSun" w:hAnsi="Times New Roman"/>
                <w:sz w:val="24"/>
                <w:szCs w:val="24"/>
              </w:rPr>
              <w:t>а</w:t>
            </w:r>
            <w:r w:rsidRPr="00056D48">
              <w:rPr>
                <w:rFonts w:ascii="Times New Roman" w:eastAsia="SimSun" w:hAnsi="Times New Roman"/>
                <w:sz w:val="24"/>
                <w:szCs w:val="24"/>
              </w:rPr>
              <w:t>ми водных объектов общего пользования, а также об</w:t>
            </w:r>
            <w:r w:rsidRPr="00056D48">
              <w:rPr>
                <w:rFonts w:ascii="Times New Roman" w:eastAsia="SimSun" w:hAnsi="Times New Roman"/>
                <w:sz w:val="24"/>
                <w:szCs w:val="24"/>
              </w:rPr>
              <w:t>у</w:t>
            </w:r>
            <w:r w:rsidRPr="00056D48">
              <w:rPr>
                <w:rFonts w:ascii="Times New Roman" w:eastAsia="SimSun" w:hAnsi="Times New Roman"/>
                <w:sz w:val="24"/>
                <w:szCs w:val="24"/>
              </w:rPr>
              <w:t>стройство мест отдыха в них.</w:t>
            </w:r>
          </w:p>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содержание данного вида ра</w:t>
            </w:r>
            <w:r w:rsidRPr="00056D48">
              <w:rPr>
                <w:rFonts w:ascii="Times New Roman" w:eastAsia="SimSun" w:hAnsi="Times New Roman"/>
                <w:sz w:val="24"/>
                <w:szCs w:val="24"/>
              </w:rPr>
              <w:t>з</w:t>
            </w:r>
            <w:r w:rsidRPr="00056D48">
              <w:rPr>
                <w:rFonts w:ascii="Times New Roman" w:eastAsia="SimSun" w:hAnsi="Times New Roman"/>
                <w:sz w:val="24"/>
                <w:szCs w:val="24"/>
              </w:rPr>
              <w:t>решенного использования включает в себя содержание видов разрешенного использ</w:t>
            </w:r>
            <w:r w:rsidRPr="00056D48">
              <w:rPr>
                <w:rFonts w:ascii="Times New Roman" w:eastAsia="SimSun" w:hAnsi="Times New Roman"/>
                <w:sz w:val="24"/>
                <w:szCs w:val="24"/>
              </w:rPr>
              <w:t>о</w:t>
            </w:r>
            <w:r w:rsidRPr="00056D48">
              <w:rPr>
                <w:rFonts w:ascii="Times New Roman" w:eastAsia="SimSun" w:hAnsi="Times New Roman"/>
                <w:sz w:val="24"/>
                <w:szCs w:val="24"/>
              </w:rPr>
              <w:t>вания с кодами 5.1-5.5.</w:t>
            </w:r>
          </w:p>
        </w:tc>
        <w:tc>
          <w:tcPr>
            <w:tcW w:w="8511" w:type="dxa"/>
            <w:tcBorders>
              <w:top w:val="single" w:sz="4" w:space="0" w:color="000000"/>
              <w:left w:val="single" w:sz="4" w:space="0" w:color="000000"/>
              <w:bottom w:val="single" w:sz="4" w:space="0" w:color="000000"/>
              <w:right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lastRenderedPageBreak/>
              <w:t xml:space="preserve">- минимальная/максимальная площадь земельных участков </w:t>
            </w:r>
            <w:r w:rsidRPr="00056D48">
              <w:rPr>
                <w:rFonts w:ascii="Times New Roman" w:eastAsia="SimSun" w:hAnsi="Times New Roman"/>
                <w:b/>
                <w:sz w:val="24"/>
                <w:szCs w:val="24"/>
              </w:rPr>
              <w:t>- 1000/</w:t>
            </w:r>
            <w:r w:rsidRPr="00056D48">
              <w:rPr>
                <w:rFonts w:ascii="Times New Roman" w:hAnsi="Times New Roman"/>
                <w:b/>
                <w:bCs/>
                <w:sz w:val="24"/>
                <w:szCs w:val="24"/>
              </w:rPr>
              <w:t>500000 кв. м;</w:t>
            </w:r>
          </w:p>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минимальная ширина земельных участков вдоль фронта улицы (проезда) – </w:t>
            </w:r>
            <w:r w:rsidRPr="00056D48">
              <w:rPr>
                <w:rFonts w:ascii="Times New Roman" w:eastAsia="SimSun" w:hAnsi="Times New Roman"/>
                <w:b/>
                <w:sz w:val="24"/>
                <w:szCs w:val="24"/>
              </w:rPr>
              <w:t>25 м;</w:t>
            </w:r>
          </w:p>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lastRenderedPageBreak/>
              <w:t xml:space="preserve">- максимальное количество надземных этажей зданий – </w:t>
            </w:r>
            <w:r w:rsidRPr="00056D48">
              <w:rPr>
                <w:rFonts w:ascii="Times New Roman" w:eastAsia="SimSun" w:hAnsi="Times New Roman"/>
                <w:b/>
                <w:sz w:val="24"/>
                <w:szCs w:val="24"/>
              </w:rPr>
              <w:t>3 этажа</w:t>
            </w:r>
            <w:r w:rsidRPr="00056D48">
              <w:rPr>
                <w:rFonts w:ascii="Times New Roman" w:eastAsia="SimSun" w:hAnsi="Times New Roman"/>
                <w:sz w:val="24"/>
                <w:szCs w:val="24"/>
              </w:rPr>
              <w:t xml:space="preserve"> (включая ма</w:t>
            </w:r>
            <w:r w:rsidRPr="00056D48">
              <w:rPr>
                <w:rFonts w:ascii="Times New Roman" w:eastAsia="SimSun" w:hAnsi="Times New Roman"/>
                <w:sz w:val="24"/>
                <w:szCs w:val="24"/>
              </w:rPr>
              <w:t>н</w:t>
            </w:r>
            <w:r w:rsidRPr="00056D48">
              <w:rPr>
                <w:rFonts w:ascii="Times New Roman" w:eastAsia="SimSun" w:hAnsi="Times New Roman"/>
                <w:sz w:val="24"/>
                <w:szCs w:val="24"/>
              </w:rPr>
              <w:t xml:space="preserve">сардный этаж); </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 максимальная высота строений, сооружений от уровня земли - </w:t>
            </w:r>
            <w:r w:rsidRPr="00056D48">
              <w:rPr>
                <w:rFonts w:ascii="Times New Roman" w:hAnsi="Times New Roman"/>
                <w:b/>
                <w:bCs/>
                <w:sz w:val="24"/>
                <w:szCs w:val="24"/>
              </w:rPr>
              <w:t>30 м;</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максимальный процент застройки в границах земельного участка </w:t>
            </w:r>
            <w:r w:rsidRPr="00056D48">
              <w:rPr>
                <w:rFonts w:ascii="Times New Roman" w:hAnsi="Times New Roman"/>
                <w:b/>
                <w:sz w:val="24"/>
                <w:szCs w:val="24"/>
              </w:rPr>
              <w:t>– 80%;</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минимальные отступы от границ земельных участков - </w:t>
            </w:r>
            <w:r w:rsidRPr="00056D48">
              <w:rPr>
                <w:rFonts w:ascii="Times New Roman" w:hAnsi="Times New Roman"/>
                <w:b/>
                <w:sz w:val="24"/>
                <w:szCs w:val="24"/>
              </w:rPr>
              <w:t>3 м;</w:t>
            </w:r>
          </w:p>
          <w:p w:rsidR="00FA7EC6" w:rsidRPr="00056D48" w:rsidRDefault="00FA7EC6" w:rsidP="00733B96">
            <w:pPr>
              <w:shd w:val="clear" w:color="auto" w:fill="FFFFFF" w:themeFill="background1"/>
              <w:rPr>
                <w:rFonts w:ascii="Times New Roman" w:eastAsia="SimSun" w:hAnsi="Times New Roman"/>
                <w:sz w:val="24"/>
                <w:szCs w:val="24"/>
              </w:rPr>
            </w:pPr>
            <w:r w:rsidRPr="00056D48">
              <w:rPr>
                <w:rFonts w:ascii="Times New Roman" w:hAnsi="Times New Roman"/>
                <w:sz w:val="24"/>
                <w:szCs w:val="24"/>
              </w:rPr>
              <w:t xml:space="preserve">- минимальный отступ от красной линии улиц - </w:t>
            </w:r>
            <w:r w:rsidR="00733B96">
              <w:rPr>
                <w:rFonts w:ascii="Times New Roman" w:hAnsi="Times New Roman"/>
                <w:sz w:val="24"/>
                <w:szCs w:val="24"/>
              </w:rPr>
              <w:t>3</w:t>
            </w:r>
            <w:r w:rsidRPr="00056D48">
              <w:rPr>
                <w:rFonts w:ascii="Times New Roman" w:hAnsi="Times New Roman"/>
                <w:b/>
                <w:sz w:val="24"/>
                <w:szCs w:val="24"/>
              </w:rPr>
              <w:t xml:space="preserve"> м.</w:t>
            </w:r>
          </w:p>
        </w:tc>
      </w:tr>
      <w:tr w:rsidR="00056D48" w:rsidRPr="00056D48" w:rsidTr="00FC2772">
        <w:tc>
          <w:tcPr>
            <w:tcW w:w="2809"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rPr>
              <w:lastRenderedPageBreak/>
              <w:t>[5.1] – Спорт</w:t>
            </w:r>
          </w:p>
        </w:tc>
        <w:tc>
          <w:tcPr>
            <w:tcW w:w="3417"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объекты капитального стро</w:t>
            </w:r>
            <w:r w:rsidRPr="00056D48">
              <w:rPr>
                <w:rFonts w:ascii="Times New Roman" w:eastAsia="SimSun" w:hAnsi="Times New Roman"/>
                <w:sz w:val="24"/>
                <w:szCs w:val="24"/>
              </w:rPr>
              <w:t>и</w:t>
            </w:r>
            <w:r w:rsidRPr="00056D48">
              <w:rPr>
                <w:rFonts w:ascii="Times New Roman" w:eastAsia="SimSun" w:hAnsi="Times New Roman"/>
                <w:sz w:val="24"/>
                <w:szCs w:val="24"/>
              </w:rPr>
              <w:t>тельства в качестве спорти</w:t>
            </w:r>
            <w:r w:rsidRPr="00056D48">
              <w:rPr>
                <w:rFonts w:ascii="Times New Roman" w:eastAsia="SimSun" w:hAnsi="Times New Roman"/>
                <w:sz w:val="24"/>
                <w:szCs w:val="24"/>
              </w:rPr>
              <w:t>в</w:t>
            </w:r>
            <w:r w:rsidRPr="00056D48">
              <w:rPr>
                <w:rFonts w:ascii="Times New Roman" w:eastAsia="SimSun" w:hAnsi="Times New Roman"/>
                <w:sz w:val="24"/>
                <w:szCs w:val="24"/>
              </w:rPr>
              <w:t>ных клубов, спортивных з</w:t>
            </w:r>
            <w:r w:rsidRPr="00056D48">
              <w:rPr>
                <w:rFonts w:ascii="Times New Roman" w:eastAsia="SimSun" w:hAnsi="Times New Roman"/>
                <w:sz w:val="24"/>
                <w:szCs w:val="24"/>
              </w:rPr>
              <w:t>а</w:t>
            </w:r>
            <w:r w:rsidRPr="00056D48">
              <w:rPr>
                <w:rFonts w:ascii="Times New Roman" w:eastAsia="SimSun" w:hAnsi="Times New Roman"/>
                <w:sz w:val="24"/>
                <w:szCs w:val="24"/>
              </w:rPr>
              <w:t>лов, бассейнов, устройство площадок для занятия спортом и физкультурой (беговые д</w:t>
            </w:r>
            <w:r w:rsidRPr="00056D48">
              <w:rPr>
                <w:rFonts w:ascii="Times New Roman" w:eastAsia="SimSun" w:hAnsi="Times New Roman"/>
                <w:sz w:val="24"/>
                <w:szCs w:val="24"/>
              </w:rPr>
              <w:t>о</w:t>
            </w:r>
            <w:r w:rsidRPr="00056D48">
              <w:rPr>
                <w:rFonts w:ascii="Times New Roman" w:eastAsia="SimSun" w:hAnsi="Times New Roman"/>
                <w:sz w:val="24"/>
                <w:szCs w:val="24"/>
              </w:rPr>
              <w:t>рожки, спортивные сооруж</w:t>
            </w:r>
            <w:r w:rsidRPr="00056D48">
              <w:rPr>
                <w:rFonts w:ascii="Times New Roman" w:eastAsia="SimSun" w:hAnsi="Times New Roman"/>
                <w:sz w:val="24"/>
                <w:szCs w:val="24"/>
              </w:rPr>
              <w:t>е</w:t>
            </w:r>
            <w:r w:rsidRPr="00056D48">
              <w:rPr>
                <w:rFonts w:ascii="Times New Roman" w:eastAsia="SimSun" w:hAnsi="Times New Roman"/>
                <w:sz w:val="24"/>
                <w:szCs w:val="24"/>
              </w:rPr>
              <w:t>ния, теннисные корты, поля для спортивной игры, авт</w:t>
            </w:r>
            <w:r w:rsidRPr="00056D48">
              <w:rPr>
                <w:rFonts w:ascii="Times New Roman" w:eastAsia="SimSun" w:hAnsi="Times New Roman"/>
                <w:sz w:val="24"/>
                <w:szCs w:val="24"/>
              </w:rPr>
              <w:t>о</w:t>
            </w:r>
            <w:r w:rsidRPr="00056D48">
              <w:rPr>
                <w:rFonts w:ascii="Times New Roman" w:eastAsia="SimSun" w:hAnsi="Times New Roman"/>
                <w:sz w:val="24"/>
                <w:szCs w:val="24"/>
              </w:rPr>
              <w:t>дромы, мотодромы, трампл</w:t>
            </w:r>
            <w:r w:rsidRPr="00056D48">
              <w:rPr>
                <w:rFonts w:ascii="Times New Roman" w:eastAsia="SimSun" w:hAnsi="Times New Roman"/>
                <w:sz w:val="24"/>
                <w:szCs w:val="24"/>
              </w:rPr>
              <w:t>и</w:t>
            </w:r>
            <w:r w:rsidRPr="00056D48">
              <w:rPr>
                <w:rFonts w:ascii="Times New Roman" w:eastAsia="SimSun" w:hAnsi="Times New Roman"/>
                <w:sz w:val="24"/>
                <w:szCs w:val="24"/>
              </w:rPr>
              <w:t>ны, трассы и спортивные стрельбища), в том числе во</w:t>
            </w:r>
            <w:r w:rsidRPr="00056D48">
              <w:rPr>
                <w:rFonts w:ascii="Times New Roman" w:eastAsia="SimSun" w:hAnsi="Times New Roman"/>
                <w:sz w:val="24"/>
                <w:szCs w:val="24"/>
              </w:rPr>
              <w:t>д</w:t>
            </w:r>
            <w:r w:rsidRPr="00056D48">
              <w:rPr>
                <w:rFonts w:ascii="Times New Roman" w:eastAsia="SimSun" w:hAnsi="Times New Roman"/>
                <w:sz w:val="24"/>
                <w:szCs w:val="24"/>
              </w:rPr>
              <w:t>ным (причалы и сооружения, необходимые для водных в</w:t>
            </w:r>
            <w:r w:rsidRPr="00056D48">
              <w:rPr>
                <w:rFonts w:ascii="Times New Roman" w:eastAsia="SimSun" w:hAnsi="Times New Roman"/>
                <w:sz w:val="24"/>
                <w:szCs w:val="24"/>
              </w:rPr>
              <w:t>и</w:t>
            </w:r>
            <w:r w:rsidRPr="00056D48">
              <w:rPr>
                <w:rFonts w:ascii="Times New Roman" w:eastAsia="SimSun" w:hAnsi="Times New Roman"/>
                <w:sz w:val="24"/>
                <w:szCs w:val="24"/>
              </w:rPr>
              <w:t>дов спорта и хранения соо</w:t>
            </w:r>
            <w:r w:rsidRPr="00056D48">
              <w:rPr>
                <w:rFonts w:ascii="Times New Roman" w:eastAsia="SimSun" w:hAnsi="Times New Roman"/>
                <w:sz w:val="24"/>
                <w:szCs w:val="24"/>
              </w:rPr>
              <w:t>т</w:t>
            </w:r>
            <w:r w:rsidRPr="00056D48">
              <w:rPr>
                <w:rFonts w:ascii="Times New Roman" w:eastAsia="SimSun" w:hAnsi="Times New Roman"/>
                <w:sz w:val="24"/>
                <w:szCs w:val="24"/>
              </w:rPr>
              <w:t>ветствующего инвентаря);</w:t>
            </w:r>
          </w:p>
          <w:p w:rsidR="00FA7EC6" w:rsidRPr="00056D48" w:rsidRDefault="00FA7EC6" w:rsidP="00FA7EC6">
            <w:pPr>
              <w:shd w:val="clear" w:color="auto" w:fill="FFFFFF" w:themeFill="background1"/>
              <w:ind w:firstLine="426"/>
              <w:rPr>
                <w:rFonts w:ascii="Times New Roman" w:hAnsi="Times New Roman"/>
                <w:sz w:val="24"/>
                <w:szCs w:val="24"/>
              </w:rPr>
            </w:pPr>
            <w:r w:rsidRPr="00056D48">
              <w:rPr>
                <w:rFonts w:ascii="Times New Roman" w:eastAsia="SimSun" w:hAnsi="Times New Roman"/>
                <w:sz w:val="24"/>
                <w:szCs w:val="24"/>
              </w:rPr>
              <w:lastRenderedPageBreak/>
              <w:t>размещение спортивных баз и лагерей</w:t>
            </w:r>
          </w:p>
        </w:tc>
        <w:tc>
          <w:tcPr>
            <w:tcW w:w="8511" w:type="dxa"/>
            <w:tcBorders>
              <w:top w:val="single" w:sz="4" w:space="0" w:color="000000"/>
              <w:left w:val="single" w:sz="4" w:space="0" w:color="000000"/>
              <w:bottom w:val="single" w:sz="4" w:space="0" w:color="000000"/>
              <w:right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lastRenderedPageBreak/>
              <w:t xml:space="preserve">- минимальная/максимальная площадь земельных участков </w:t>
            </w:r>
            <w:r w:rsidRPr="00056D48">
              <w:rPr>
                <w:rFonts w:ascii="Times New Roman" w:eastAsia="SimSun" w:hAnsi="Times New Roman"/>
                <w:b/>
                <w:sz w:val="24"/>
                <w:szCs w:val="24"/>
              </w:rPr>
              <w:t>- 100/</w:t>
            </w:r>
            <w:r w:rsidRPr="00056D48">
              <w:rPr>
                <w:rFonts w:ascii="Times New Roman" w:hAnsi="Times New Roman"/>
                <w:b/>
                <w:bCs/>
                <w:sz w:val="24"/>
                <w:szCs w:val="24"/>
              </w:rPr>
              <w:t>50000 кв. м;</w:t>
            </w:r>
          </w:p>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минимальная ширина земельных участков вдоль фронта улицы (проезда) – </w:t>
            </w:r>
            <w:r w:rsidRPr="00056D48">
              <w:rPr>
                <w:rFonts w:ascii="Times New Roman" w:eastAsia="SimSun" w:hAnsi="Times New Roman"/>
                <w:b/>
                <w:sz w:val="24"/>
                <w:szCs w:val="24"/>
              </w:rPr>
              <w:t>10 м;</w:t>
            </w:r>
          </w:p>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максимальное количество надземных этажей зданий – </w:t>
            </w:r>
            <w:r w:rsidRPr="00056D48">
              <w:rPr>
                <w:rFonts w:ascii="Times New Roman" w:eastAsia="SimSun" w:hAnsi="Times New Roman"/>
                <w:b/>
                <w:sz w:val="24"/>
                <w:szCs w:val="24"/>
              </w:rPr>
              <w:t>3 этажа</w:t>
            </w:r>
            <w:r w:rsidRPr="00056D48">
              <w:rPr>
                <w:rFonts w:ascii="Times New Roman" w:eastAsia="SimSun" w:hAnsi="Times New Roman"/>
                <w:sz w:val="24"/>
                <w:szCs w:val="24"/>
              </w:rPr>
              <w:t xml:space="preserve"> (включая ма</w:t>
            </w:r>
            <w:r w:rsidRPr="00056D48">
              <w:rPr>
                <w:rFonts w:ascii="Times New Roman" w:eastAsia="SimSun" w:hAnsi="Times New Roman"/>
                <w:sz w:val="24"/>
                <w:szCs w:val="24"/>
              </w:rPr>
              <w:t>н</w:t>
            </w:r>
            <w:r w:rsidRPr="00056D48">
              <w:rPr>
                <w:rFonts w:ascii="Times New Roman" w:eastAsia="SimSun" w:hAnsi="Times New Roman"/>
                <w:sz w:val="24"/>
                <w:szCs w:val="24"/>
              </w:rPr>
              <w:t xml:space="preserve">сардный этаж); </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 максимальная высота строений, сооружений от уровня земли - </w:t>
            </w:r>
            <w:r w:rsidRPr="00056D48">
              <w:rPr>
                <w:rFonts w:ascii="Times New Roman" w:hAnsi="Times New Roman"/>
                <w:b/>
                <w:bCs/>
                <w:sz w:val="24"/>
                <w:szCs w:val="24"/>
              </w:rPr>
              <w:t>30 м;</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максимальный процент застройки в границах земельного участка – </w:t>
            </w:r>
            <w:r w:rsidRPr="00056D48">
              <w:rPr>
                <w:rFonts w:ascii="Times New Roman" w:hAnsi="Times New Roman"/>
                <w:b/>
                <w:sz w:val="24"/>
                <w:szCs w:val="24"/>
              </w:rPr>
              <w:t>80%</w:t>
            </w:r>
            <w:r w:rsidRPr="00056D48">
              <w:rPr>
                <w:rFonts w:ascii="Times New Roman" w:hAnsi="Times New Roman"/>
                <w:sz w:val="24"/>
                <w:szCs w:val="24"/>
              </w:rPr>
              <w:t>;</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минимальные отступы от границ земельных участков - </w:t>
            </w:r>
            <w:r w:rsidRPr="00056D48">
              <w:rPr>
                <w:rFonts w:ascii="Times New Roman" w:hAnsi="Times New Roman"/>
                <w:b/>
                <w:sz w:val="24"/>
                <w:szCs w:val="24"/>
              </w:rPr>
              <w:t>3 м;</w:t>
            </w:r>
          </w:p>
          <w:p w:rsidR="00FA7EC6" w:rsidRPr="00056D48" w:rsidRDefault="00FA7EC6" w:rsidP="00733B96">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минимальный отступ от красной линии улиц - </w:t>
            </w:r>
            <w:r w:rsidR="00733B96">
              <w:rPr>
                <w:rFonts w:ascii="Times New Roman" w:hAnsi="Times New Roman"/>
                <w:sz w:val="24"/>
                <w:szCs w:val="24"/>
              </w:rPr>
              <w:t>3</w:t>
            </w:r>
            <w:r w:rsidRPr="00056D48">
              <w:rPr>
                <w:rFonts w:ascii="Times New Roman" w:hAnsi="Times New Roman"/>
                <w:b/>
                <w:sz w:val="24"/>
                <w:szCs w:val="24"/>
              </w:rPr>
              <w:t xml:space="preserve"> м.</w:t>
            </w:r>
          </w:p>
        </w:tc>
      </w:tr>
      <w:tr w:rsidR="00056D48" w:rsidRPr="00056D48" w:rsidTr="00270DAC">
        <w:tc>
          <w:tcPr>
            <w:tcW w:w="2809" w:type="dxa"/>
            <w:vAlign w:val="center"/>
          </w:tcPr>
          <w:p w:rsidR="00FA7EC6" w:rsidRPr="00056D48" w:rsidRDefault="00FA7EC6" w:rsidP="00FA7EC6">
            <w:pPr>
              <w:widowControl w:val="0"/>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[5.1.1] – Обеспечение спортивно-зрелищных мероприятий</w:t>
            </w:r>
          </w:p>
        </w:tc>
        <w:tc>
          <w:tcPr>
            <w:tcW w:w="3417" w:type="dxa"/>
            <w:vAlign w:val="center"/>
          </w:tcPr>
          <w:p w:rsidR="00FA7EC6" w:rsidRPr="00056D48" w:rsidRDefault="00FA7EC6" w:rsidP="00FA7EC6">
            <w:pPr>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спортивно-зрелищные здания и сооружения, имеющие сп</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циальные места для зрителей от 500 мест (стадионы, дворцы спорта, ледовые дворцы, и</w:t>
            </w:r>
            <w:r w:rsidRPr="00056D48">
              <w:rPr>
                <w:rFonts w:ascii="Times New Roman" w:eastAsia="SimSun" w:hAnsi="Times New Roman"/>
                <w:sz w:val="24"/>
                <w:szCs w:val="24"/>
                <w:lang w:eastAsia="zh-CN"/>
              </w:rPr>
              <w:t>п</w:t>
            </w:r>
            <w:r w:rsidRPr="00056D48">
              <w:rPr>
                <w:rFonts w:ascii="Times New Roman" w:eastAsia="SimSun" w:hAnsi="Times New Roman"/>
                <w:sz w:val="24"/>
                <w:szCs w:val="24"/>
                <w:lang w:eastAsia="zh-CN"/>
              </w:rPr>
              <w:t>подромы)</w:t>
            </w:r>
          </w:p>
        </w:tc>
        <w:tc>
          <w:tcPr>
            <w:tcW w:w="8511" w:type="dxa"/>
            <w:vAlign w:val="center"/>
          </w:tcPr>
          <w:p w:rsidR="00FA7EC6" w:rsidRPr="00416C51" w:rsidRDefault="00FA7EC6" w:rsidP="00416C51">
            <w:pPr>
              <w:ind w:firstLine="1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минимальная/максимальная площадь земельных участков - </w:t>
            </w:r>
            <w:r w:rsidRPr="00416C51">
              <w:rPr>
                <w:rFonts w:ascii="Times New Roman" w:eastAsia="SimSun" w:hAnsi="Times New Roman"/>
                <w:b/>
                <w:sz w:val="24"/>
                <w:szCs w:val="24"/>
                <w:lang w:eastAsia="zh-CN"/>
              </w:rPr>
              <w:t>5000 кв. м/</w:t>
            </w:r>
            <w:r w:rsidRPr="00416C51">
              <w:rPr>
                <w:rFonts w:ascii="Times New Roman" w:hAnsi="Times New Roman"/>
                <w:b/>
                <w:bCs/>
                <w:sz w:val="24"/>
                <w:szCs w:val="24"/>
              </w:rPr>
              <w:t>не по</w:t>
            </w:r>
            <w:r w:rsidRPr="00416C51">
              <w:rPr>
                <w:rFonts w:ascii="Times New Roman" w:hAnsi="Times New Roman"/>
                <w:b/>
                <w:bCs/>
                <w:sz w:val="24"/>
                <w:szCs w:val="24"/>
              </w:rPr>
              <w:t>д</w:t>
            </w:r>
            <w:r w:rsidRPr="00416C51">
              <w:rPr>
                <w:rFonts w:ascii="Times New Roman" w:hAnsi="Times New Roman"/>
                <w:b/>
                <w:bCs/>
                <w:sz w:val="24"/>
                <w:szCs w:val="24"/>
              </w:rPr>
              <w:t>лежит ограничению;</w:t>
            </w:r>
          </w:p>
          <w:p w:rsidR="00FA7EC6" w:rsidRPr="00416C51" w:rsidRDefault="00FA7EC6" w:rsidP="00FA7EC6">
            <w:pPr>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-минимальная ширина земельных участков вдоль фронта улицы (проезда) – </w:t>
            </w:r>
            <w:r w:rsidRPr="00416C51">
              <w:rPr>
                <w:rFonts w:ascii="Times New Roman" w:eastAsia="SimSun" w:hAnsi="Times New Roman"/>
                <w:b/>
                <w:sz w:val="24"/>
                <w:szCs w:val="24"/>
                <w:lang w:eastAsia="zh-CN"/>
              </w:rPr>
              <w:t>50 м;</w:t>
            </w:r>
          </w:p>
          <w:p w:rsidR="00FA7EC6" w:rsidRPr="00416C51" w:rsidRDefault="00FA7EC6" w:rsidP="00FA7EC6">
            <w:pPr>
              <w:rPr>
                <w:rFonts w:ascii="Times New Roman" w:hAnsi="Times New Roman"/>
                <w:b/>
                <w:sz w:val="24"/>
                <w:szCs w:val="24"/>
              </w:rPr>
            </w:pPr>
            <w:r w:rsidRPr="00056D48">
              <w:rPr>
                <w:rFonts w:ascii="Times New Roman" w:hAnsi="Times New Roman"/>
                <w:sz w:val="24"/>
                <w:szCs w:val="24"/>
              </w:rPr>
              <w:t xml:space="preserve">-минимальные отступы от границ земельных участков - </w:t>
            </w:r>
            <w:r w:rsidRPr="00416C51">
              <w:rPr>
                <w:rFonts w:ascii="Times New Roman" w:hAnsi="Times New Roman"/>
                <w:b/>
                <w:sz w:val="24"/>
                <w:szCs w:val="24"/>
              </w:rPr>
              <w:t>3 м;</w:t>
            </w:r>
          </w:p>
          <w:p w:rsidR="00FA7EC6" w:rsidRPr="00056D48" w:rsidRDefault="00FA7EC6" w:rsidP="00FA7EC6">
            <w:pPr>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-максимальное количество надземных этажей зданий – </w:t>
            </w:r>
            <w:r w:rsidRPr="00416C51">
              <w:rPr>
                <w:rFonts w:ascii="Times New Roman" w:eastAsia="SimSun" w:hAnsi="Times New Roman"/>
                <w:b/>
                <w:sz w:val="24"/>
                <w:szCs w:val="24"/>
                <w:lang w:eastAsia="zh-CN"/>
              </w:rPr>
              <w:t>3 этажа</w:t>
            </w:r>
            <w:r w:rsidRPr="00056D48">
              <w:rPr>
                <w:rFonts w:ascii="Times New Roman" w:eastAsia="SimSun" w:hAnsi="Times New Roman"/>
                <w:sz w:val="24"/>
                <w:szCs w:val="24"/>
                <w:lang w:eastAsia="zh-CN"/>
              </w:rPr>
              <w:t xml:space="preserve"> (включая ма</w:t>
            </w:r>
            <w:r w:rsidRPr="00056D48">
              <w:rPr>
                <w:rFonts w:ascii="Times New Roman" w:eastAsia="SimSun" w:hAnsi="Times New Roman"/>
                <w:sz w:val="24"/>
                <w:szCs w:val="24"/>
                <w:lang w:eastAsia="zh-CN"/>
              </w:rPr>
              <w:t>н</w:t>
            </w:r>
            <w:r w:rsidRPr="00056D48">
              <w:rPr>
                <w:rFonts w:ascii="Times New Roman" w:eastAsia="SimSun" w:hAnsi="Times New Roman"/>
                <w:sz w:val="24"/>
                <w:szCs w:val="24"/>
                <w:lang w:eastAsia="zh-CN"/>
              </w:rPr>
              <w:t xml:space="preserve">сардный этаж); </w:t>
            </w:r>
          </w:p>
          <w:p w:rsidR="00FA7EC6" w:rsidRPr="00416C51" w:rsidRDefault="00FA7EC6" w:rsidP="00FA7EC6">
            <w:pPr>
              <w:rPr>
                <w:rFonts w:ascii="Times New Roman" w:hAnsi="Times New Roman"/>
                <w:b/>
                <w:bCs/>
                <w:sz w:val="24"/>
                <w:szCs w:val="24"/>
              </w:rPr>
            </w:pPr>
            <w:r w:rsidRPr="00056D48">
              <w:rPr>
                <w:rFonts w:ascii="Times New Roman" w:eastAsia="SimSun" w:hAnsi="Times New Roman"/>
                <w:sz w:val="24"/>
                <w:szCs w:val="24"/>
                <w:lang w:eastAsia="zh-CN"/>
              </w:rPr>
              <w:t xml:space="preserve">-максимальная высота строений, сооружений от уровня земли - </w:t>
            </w:r>
            <w:r w:rsidRPr="00416C51">
              <w:rPr>
                <w:rFonts w:ascii="Times New Roman" w:hAnsi="Times New Roman"/>
                <w:b/>
                <w:bCs/>
                <w:sz w:val="24"/>
                <w:szCs w:val="24"/>
              </w:rPr>
              <w:t>не подлежит ограничению;</w:t>
            </w:r>
          </w:p>
          <w:p w:rsidR="00FA7EC6" w:rsidRPr="00056D48" w:rsidRDefault="00FA7EC6" w:rsidP="00FA7EC6">
            <w:pPr>
              <w:ind w:firstLine="284"/>
              <w:rPr>
                <w:rFonts w:ascii="Times New Roman" w:eastAsia="SimSun" w:hAnsi="Times New Roman"/>
                <w:sz w:val="24"/>
                <w:szCs w:val="24"/>
                <w:lang w:eastAsia="zh-CN"/>
              </w:rPr>
            </w:pPr>
            <w:r w:rsidRPr="00056D48">
              <w:rPr>
                <w:rFonts w:ascii="Times New Roman" w:hAnsi="Times New Roman"/>
                <w:sz w:val="24"/>
                <w:szCs w:val="24"/>
                <w:lang w:eastAsia="ar-SA"/>
              </w:rPr>
              <w:t xml:space="preserve">-максимальный процент застройки в границах земельного участка – </w:t>
            </w:r>
            <w:r w:rsidRPr="00416C51">
              <w:rPr>
                <w:rFonts w:ascii="Times New Roman" w:hAnsi="Times New Roman"/>
                <w:b/>
                <w:sz w:val="24"/>
                <w:szCs w:val="24"/>
                <w:lang w:eastAsia="ar-SA"/>
              </w:rPr>
              <w:t>80%.</w:t>
            </w:r>
          </w:p>
        </w:tc>
      </w:tr>
      <w:tr w:rsidR="00056D48" w:rsidRPr="00056D48" w:rsidTr="00270DAC">
        <w:tc>
          <w:tcPr>
            <w:tcW w:w="2809" w:type="dxa"/>
            <w:tcBorders>
              <w:top w:val="single" w:sz="4" w:space="0" w:color="000000"/>
              <w:left w:val="single" w:sz="4" w:space="0" w:color="000000"/>
              <w:bottom w:val="single" w:sz="4" w:space="0" w:color="000000"/>
            </w:tcBorders>
            <w:shd w:val="clear" w:color="auto" w:fill="FFFFFF" w:themeFill="background1"/>
          </w:tcPr>
          <w:p w:rsidR="00FA7EC6" w:rsidRPr="00056D48" w:rsidRDefault="00FA7EC6" w:rsidP="00FA7EC6">
            <w:pPr>
              <w:widowControl w:val="0"/>
              <w:rPr>
                <w:rFonts w:ascii="Times New Roman" w:eastAsia="SimSun" w:hAnsi="Times New Roman"/>
                <w:sz w:val="24"/>
                <w:szCs w:val="24"/>
              </w:rPr>
            </w:pPr>
            <w:r w:rsidRPr="00056D48">
              <w:rPr>
                <w:rFonts w:ascii="Times New Roman" w:eastAsia="SimSun" w:hAnsi="Times New Roman"/>
                <w:sz w:val="24"/>
                <w:szCs w:val="24"/>
              </w:rPr>
              <w:t>[5.1.2] - Обеспечение занятий спортом в п</w:t>
            </w:r>
            <w:r w:rsidRPr="00056D48">
              <w:rPr>
                <w:rFonts w:ascii="Times New Roman" w:eastAsia="SimSun" w:hAnsi="Times New Roman"/>
                <w:sz w:val="24"/>
                <w:szCs w:val="24"/>
              </w:rPr>
              <w:t>о</w:t>
            </w:r>
            <w:r w:rsidRPr="00056D48">
              <w:rPr>
                <w:rFonts w:ascii="Times New Roman" w:eastAsia="SimSun" w:hAnsi="Times New Roman"/>
                <w:sz w:val="24"/>
                <w:szCs w:val="24"/>
              </w:rPr>
              <w:t>мещениях</w:t>
            </w:r>
          </w:p>
        </w:tc>
        <w:tc>
          <w:tcPr>
            <w:tcW w:w="3417" w:type="dxa"/>
            <w:tcBorders>
              <w:top w:val="single" w:sz="4" w:space="0" w:color="000000"/>
              <w:left w:val="single" w:sz="4" w:space="0" w:color="000000"/>
              <w:bottom w:val="single" w:sz="4" w:space="0" w:color="000000"/>
            </w:tcBorders>
            <w:shd w:val="clear" w:color="auto" w:fill="FFFFFF" w:themeFill="background1"/>
          </w:tcPr>
          <w:p w:rsidR="00FA7EC6" w:rsidRPr="00056D48" w:rsidRDefault="00FA7EC6" w:rsidP="00FA7EC6">
            <w:pPr>
              <w:widowControl w:val="0"/>
              <w:overflowPunct w:val="0"/>
              <w:autoSpaceDE w:val="0"/>
              <w:rPr>
                <w:rFonts w:ascii="Times New Roman" w:eastAsia="SimSun" w:hAnsi="Times New Roman"/>
                <w:sz w:val="24"/>
                <w:szCs w:val="24"/>
              </w:rPr>
            </w:pPr>
            <w:r w:rsidRPr="00056D48">
              <w:rPr>
                <w:rFonts w:ascii="Times New Roman" w:eastAsia="SimSun" w:hAnsi="Times New Roman"/>
                <w:sz w:val="24"/>
                <w:szCs w:val="24"/>
              </w:rPr>
              <w:t>спортивные клубы, залы</w:t>
            </w:r>
          </w:p>
          <w:p w:rsidR="00FA7EC6" w:rsidRPr="00056D48" w:rsidRDefault="00FA7EC6" w:rsidP="00FA7EC6">
            <w:pPr>
              <w:widowControl w:val="0"/>
              <w:overflowPunct w:val="0"/>
              <w:autoSpaceDE w:val="0"/>
              <w:rPr>
                <w:rFonts w:ascii="Times New Roman" w:eastAsia="SimSun" w:hAnsi="Times New Roman"/>
                <w:sz w:val="24"/>
                <w:szCs w:val="24"/>
              </w:rPr>
            </w:pPr>
            <w:r w:rsidRPr="00056D48">
              <w:rPr>
                <w:rFonts w:ascii="Times New Roman" w:eastAsia="SimSun" w:hAnsi="Times New Roman"/>
                <w:sz w:val="24"/>
                <w:szCs w:val="24"/>
              </w:rPr>
              <w:t>бассейны</w:t>
            </w:r>
          </w:p>
          <w:p w:rsidR="00FA7EC6" w:rsidRPr="00056D48" w:rsidRDefault="00FA7EC6" w:rsidP="00FA7EC6">
            <w:pPr>
              <w:widowControl w:val="0"/>
              <w:overflowPunct w:val="0"/>
              <w:autoSpaceDE w:val="0"/>
              <w:rPr>
                <w:rFonts w:ascii="Times New Roman" w:eastAsia="SimSun" w:hAnsi="Times New Roman"/>
                <w:sz w:val="24"/>
                <w:szCs w:val="24"/>
              </w:rPr>
            </w:pPr>
            <w:r w:rsidRPr="00056D48">
              <w:rPr>
                <w:rFonts w:ascii="Times New Roman" w:eastAsia="SimSun" w:hAnsi="Times New Roman"/>
                <w:sz w:val="24"/>
                <w:szCs w:val="24"/>
              </w:rPr>
              <w:t>физкультурно-оздоровительные комплексы в зданиях и сооружениях</w:t>
            </w:r>
          </w:p>
        </w:tc>
        <w:tc>
          <w:tcPr>
            <w:tcW w:w="8511" w:type="dxa"/>
            <w:shd w:val="clear" w:color="auto" w:fill="FFFFFF" w:themeFill="background1"/>
          </w:tcPr>
          <w:p w:rsidR="00FA7EC6" w:rsidRPr="00056D48" w:rsidRDefault="00FA7EC6" w:rsidP="00FA7EC6">
            <w:pPr>
              <w:widowControl w:val="0"/>
              <w:rPr>
                <w:rFonts w:ascii="Times New Roman" w:eastAsia="Times New Roman" w:hAnsi="Times New Roman"/>
                <w:sz w:val="24"/>
                <w:szCs w:val="24"/>
                <w:lang w:eastAsia="zh-CN"/>
              </w:rPr>
            </w:pPr>
            <w:r w:rsidRPr="00056D48">
              <w:rPr>
                <w:rFonts w:ascii="Times New Roman" w:eastAsia="SimSun" w:hAnsi="Times New Roman"/>
                <w:sz w:val="24"/>
                <w:szCs w:val="24"/>
                <w:lang w:eastAsia="zh-CN"/>
              </w:rPr>
              <w:t>- минимальная/максимальная площадь земельных участков  –</w:t>
            </w:r>
            <w:r w:rsidRPr="00056D48">
              <w:rPr>
                <w:rFonts w:ascii="Times New Roman" w:eastAsia="SimSun" w:hAnsi="Times New Roman"/>
                <w:b/>
                <w:sz w:val="24"/>
                <w:szCs w:val="24"/>
                <w:lang w:eastAsia="zh-CN"/>
              </w:rPr>
              <w:t>500</w:t>
            </w:r>
            <w:r w:rsidR="00416C51">
              <w:rPr>
                <w:rFonts w:ascii="Times New Roman" w:eastAsia="SimSun" w:hAnsi="Times New Roman"/>
                <w:b/>
                <w:sz w:val="24"/>
                <w:szCs w:val="24"/>
                <w:lang w:eastAsia="zh-CN"/>
              </w:rPr>
              <w:t xml:space="preserve"> кв.м</w:t>
            </w:r>
            <w:r w:rsidRPr="00056D48">
              <w:rPr>
                <w:rFonts w:ascii="Times New Roman" w:eastAsia="SimSun" w:hAnsi="Times New Roman"/>
                <w:b/>
                <w:sz w:val="24"/>
                <w:szCs w:val="24"/>
                <w:lang w:eastAsia="zh-CN"/>
              </w:rPr>
              <w:t>/не по</w:t>
            </w:r>
            <w:r w:rsidRPr="00056D48">
              <w:rPr>
                <w:rFonts w:ascii="Times New Roman" w:eastAsia="SimSun" w:hAnsi="Times New Roman"/>
                <w:b/>
                <w:sz w:val="24"/>
                <w:szCs w:val="24"/>
                <w:lang w:eastAsia="zh-CN"/>
              </w:rPr>
              <w:t>д</w:t>
            </w:r>
            <w:r w:rsidRPr="00056D48">
              <w:rPr>
                <w:rFonts w:ascii="Times New Roman" w:eastAsia="SimSun" w:hAnsi="Times New Roman"/>
                <w:b/>
                <w:sz w:val="24"/>
                <w:szCs w:val="24"/>
                <w:lang w:eastAsia="zh-CN"/>
              </w:rPr>
              <w:t>лежит ограничению</w:t>
            </w:r>
            <w:r w:rsidRPr="00056D48">
              <w:rPr>
                <w:rFonts w:ascii="Times New Roman" w:eastAsia="SimSun" w:hAnsi="Times New Roman"/>
                <w:sz w:val="24"/>
                <w:szCs w:val="24"/>
                <w:lang w:eastAsia="zh-CN"/>
              </w:rPr>
              <w:t>;</w:t>
            </w:r>
          </w:p>
          <w:p w:rsidR="00FA7EC6" w:rsidRPr="00056D48" w:rsidRDefault="00FA7EC6" w:rsidP="00FA7EC6">
            <w:pPr>
              <w:widowControl w:val="0"/>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xml:space="preserve">- минимальная ширина земельных участков вдоль фронта улицы (проезда) </w:t>
            </w:r>
          </w:p>
          <w:p w:rsidR="00FA7EC6" w:rsidRPr="00056D48" w:rsidRDefault="00FA7EC6" w:rsidP="00FA7EC6">
            <w:pPr>
              <w:widowControl w:val="0"/>
              <w:rPr>
                <w:rFonts w:ascii="Times New Roman" w:eastAsia="SimSun" w:hAnsi="Times New Roman"/>
                <w:sz w:val="24"/>
                <w:szCs w:val="24"/>
                <w:lang w:eastAsia="zh-CN"/>
              </w:rPr>
            </w:pPr>
            <w:r w:rsidRPr="00056D48">
              <w:rPr>
                <w:rFonts w:ascii="Times New Roman" w:eastAsia="Times New Roman" w:hAnsi="Times New Roman"/>
                <w:sz w:val="24"/>
                <w:szCs w:val="24"/>
                <w:lang w:eastAsia="zh-CN"/>
              </w:rPr>
              <w:t xml:space="preserve">– </w:t>
            </w:r>
            <w:r w:rsidRPr="00056D48">
              <w:rPr>
                <w:rFonts w:ascii="Times New Roman" w:eastAsia="Times New Roman" w:hAnsi="Times New Roman"/>
                <w:b/>
                <w:sz w:val="24"/>
                <w:szCs w:val="24"/>
                <w:lang w:eastAsia="zh-CN"/>
              </w:rPr>
              <w:t>20 м</w:t>
            </w:r>
            <w:r w:rsidRPr="00056D48">
              <w:rPr>
                <w:rFonts w:ascii="Times New Roman" w:eastAsia="Times New Roman" w:hAnsi="Times New Roman"/>
                <w:sz w:val="24"/>
                <w:szCs w:val="24"/>
                <w:lang w:eastAsia="zh-CN"/>
              </w:rPr>
              <w:t xml:space="preserve">; </w:t>
            </w:r>
          </w:p>
          <w:p w:rsidR="00FA7EC6" w:rsidRPr="00056D48" w:rsidRDefault="00FA7EC6" w:rsidP="00FA7EC6">
            <w:pPr>
              <w:widowControl w:val="0"/>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максимальное количество надземных этажей зданий – </w:t>
            </w:r>
            <w:r w:rsidRPr="00056D48">
              <w:rPr>
                <w:rFonts w:ascii="Times New Roman" w:eastAsia="SimSun" w:hAnsi="Times New Roman"/>
                <w:b/>
                <w:sz w:val="24"/>
                <w:szCs w:val="24"/>
                <w:lang w:eastAsia="zh-CN"/>
              </w:rPr>
              <w:t>3 этажа</w:t>
            </w:r>
            <w:r w:rsidRPr="00056D48">
              <w:rPr>
                <w:rFonts w:ascii="Times New Roman" w:eastAsia="SimSun" w:hAnsi="Times New Roman"/>
                <w:sz w:val="24"/>
                <w:szCs w:val="24"/>
                <w:lang w:eastAsia="zh-CN"/>
              </w:rPr>
              <w:t xml:space="preserve"> (включая ма</w:t>
            </w:r>
            <w:r w:rsidRPr="00056D48">
              <w:rPr>
                <w:rFonts w:ascii="Times New Roman" w:eastAsia="SimSun" w:hAnsi="Times New Roman"/>
                <w:sz w:val="24"/>
                <w:szCs w:val="24"/>
                <w:lang w:eastAsia="zh-CN"/>
              </w:rPr>
              <w:t>н</w:t>
            </w:r>
            <w:r w:rsidRPr="00056D48">
              <w:rPr>
                <w:rFonts w:ascii="Times New Roman" w:eastAsia="SimSun" w:hAnsi="Times New Roman"/>
                <w:sz w:val="24"/>
                <w:szCs w:val="24"/>
                <w:lang w:eastAsia="zh-CN"/>
              </w:rPr>
              <w:t>сардный этаж);</w:t>
            </w:r>
          </w:p>
          <w:p w:rsidR="00FA7EC6" w:rsidRPr="00056D48" w:rsidRDefault="00FA7EC6" w:rsidP="00FA7EC6">
            <w:pPr>
              <w:widowControl w:val="0"/>
              <w:overflowPunct w:val="0"/>
              <w:autoSpaceDE w:val="0"/>
              <w:jc w:val="both"/>
              <w:rPr>
                <w:rFonts w:ascii="Times New Roman" w:eastAsia="Times New Roman" w:hAnsi="Times New Roman"/>
                <w:sz w:val="24"/>
                <w:szCs w:val="24"/>
                <w:lang w:eastAsia="zh-CN"/>
              </w:rPr>
            </w:pPr>
            <w:r w:rsidRPr="00056D48">
              <w:rPr>
                <w:rFonts w:ascii="Times New Roman" w:eastAsia="SimSun" w:hAnsi="Times New Roman"/>
                <w:sz w:val="24"/>
                <w:szCs w:val="24"/>
                <w:lang w:eastAsia="zh-CN"/>
              </w:rPr>
              <w:t xml:space="preserve">- максимальный процент застройки в границах земельного участка – </w:t>
            </w:r>
            <w:r w:rsidRPr="00056D48">
              <w:rPr>
                <w:rFonts w:ascii="Times New Roman" w:eastAsia="SimSun" w:hAnsi="Times New Roman"/>
                <w:b/>
                <w:sz w:val="24"/>
                <w:szCs w:val="24"/>
                <w:lang w:eastAsia="zh-CN"/>
              </w:rPr>
              <w:t>80%</w:t>
            </w:r>
            <w:r w:rsidRPr="00056D48">
              <w:rPr>
                <w:rFonts w:ascii="Times New Roman" w:eastAsia="SimSun" w:hAnsi="Times New Roman"/>
                <w:sz w:val="24"/>
                <w:szCs w:val="24"/>
                <w:lang w:eastAsia="zh-CN"/>
              </w:rPr>
              <w:t>;</w:t>
            </w:r>
          </w:p>
          <w:p w:rsidR="00FA7EC6" w:rsidRPr="00056D48" w:rsidRDefault="00FA7EC6" w:rsidP="00FA7EC6">
            <w:pPr>
              <w:widowControl w:val="0"/>
              <w:jc w:val="both"/>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xml:space="preserve">- максимальная высота зданий от уровня земли– не более </w:t>
            </w:r>
            <w:r w:rsidRPr="00056D48">
              <w:rPr>
                <w:rFonts w:ascii="Times New Roman" w:eastAsia="Times New Roman" w:hAnsi="Times New Roman"/>
                <w:b/>
                <w:sz w:val="24"/>
                <w:szCs w:val="24"/>
                <w:lang w:eastAsia="zh-CN"/>
              </w:rPr>
              <w:t>15 м</w:t>
            </w:r>
            <w:r w:rsidRPr="00056D48">
              <w:rPr>
                <w:rFonts w:ascii="Times New Roman" w:eastAsia="Times New Roman" w:hAnsi="Times New Roman"/>
                <w:sz w:val="24"/>
                <w:szCs w:val="24"/>
                <w:lang w:eastAsia="zh-CN"/>
              </w:rPr>
              <w:t>;</w:t>
            </w:r>
          </w:p>
          <w:p w:rsidR="00FA7EC6" w:rsidRPr="00056D48" w:rsidRDefault="00FA7EC6" w:rsidP="00FA7EC6">
            <w:pPr>
              <w:widowControl w:val="0"/>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xml:space="preserve">- минимальные отступы до границ смежных земельных участков - </w:t>
            </w:r>
            <w:r w:rsidRPr="00056D48">
              <w:rPr>
                <w:rFonts w:ascii="Times New Roman" w:eastAsia="Times New Roman" w:hAnsi="Times New Roman"/>
                <w:b/>
                <w:sz w:val="24"/>
                <w:szCs w:val="24"/>
                <w:lang w:eastAsia="zh-CN"/>
              </w:rPr>
              <w:t>3 м</w:t>
            </w:r>
            <w:r w:rsidR="00416C51">
              <w:rPr>
                <w:rFonts w:ascii="Times New Roman" w:eastAsia="Times New Roman" w:hAnsi="Times New Roman"/>
                <w:b/>
                <w:sz w:val="24"/>
                <w:szCs w:val="24"/>
                <w:lang w:eastAsia="zh-CN"/>
              </w:rPr>
              <w:t>;</w:t>
            </w:r>
            <w:r w:rsidRPr="00056D48">
              <w:rPr>
                <w:rFonts w:ascii="Times New Roman" w:eastAsia="Times New Roman" w:hAnsi="Times New Roman"/>
                <w:b/>
                <w:sz w:val="24"/>
                <w:szCs w:val="24"/>
                <w:lang w:eastAsia="zh-CN"/>
              </w:rPr>
              <w:t xml:space="preserve">  </w:t>
            </w:r>
          </w:p>
          <w:p w:rsidR="00FA7EC6" w:rsidRDefault="00FA7EC6" w:rsidP="00733B96">
            <w:pPr>
              <w:widowControl w:val="0"/>
              <w:tabs>
                <w:tab w:val="left" w:pos="2520"/>
              </w:tabs>
              <w:rPr>
                <w:rFonts w:ascii="Times New Roman" w:eastAsia="Times New Roman" w:hAnsi="Times New Roman"/>
                <w:b/>
                <w:sz w:val="24"/>
                <w:szCs w:val="24"/>
                <w:lang w:eastAsia="zh-CN"/>
              </w:rPr>
            </w:pPr>
            <w:r w:rsidRPr="00056D48">
              <w:rPr>
                <w:rFonts w:ascii="Times New Roman" w:eastAsia="Times New Roman" w:hAnsi="Times New Roman"/>
                <w:sz w:val="24"/>
                <w:szCs w:val="24"/>
                <w:lang w:eastAsia="zh-CN"/>
              </w:rPr>
              <w:t xml:space="preserve">- минимальный отступ от красной линии улиц/проездов - </w:t>
            </w:r>
            <w:r w:rsidR="00733B96">
              <w:rPr>
                <w:rFonts w:ascii="Times New Roman" w:eastAsia="Times New Roman" w:hAnsi="Times New Roman"/>
                <w:sz w:val="24"/>
                <w:szCs w:val="24"/>
                <w:lang w:eastAsia="zh-CN"/>
              </w:rPr>
              <w:t>3</w:t>
            </w:r>
            <w:r w:rsidRPr="00056D48">
              <w:rPr>
                <w:rFonts w:ascii="Times New Roman" w:eastAsia="Times New Roman" w:hAnsi="Times New Roman"/>
                <w:b/>
                <w:sz w:val="24"/>
                <w:szCs w:val="24"/>
                <w:lang w:eastAsia="zh-CN"/>
              </w:rPr>
              <w:t xml:space="preserve"> м.</w:t>
            </w:r>
          </w:p>
          <w:p w:rsidR="00416C51" w:rsidRPr="00056D48" w:rsidRDefault="00416C51" w:rsidP="00733B96">
            <w:pPr>
              <w:widowControl w:val="0"/>
              <w:tabs>
                <w:tab w:val="left" w:pos="2520"/>
              </w:tabs>
              <w:rPr>
                <w:rFonts w:ascii="Times New Roman" w:eastAsia="SimSun" w:hAnsi="Times New Roman"/>
                <w:sz w:val="24"/>
                <w:szCs w:val="24"/>
                <w:lang w:eastAsia="zh-CN"/>
              </w:rPr>
            </w:pPr>
          </w:p>
        </w:tc>
      </w:tr>
      <w:tr w:rsidR="00056D48" w:rsidRPr="00056D48" w:rsidTr="00270DAC">
        <w:tc>
          <w:tcPr>
            <w:tcW w:w="2809" w:type="dxa"/>
            <w:tcBorders>
              <w:top w:val="single" w:sz="4" w:space="0" w:color="000000"/>
              <w:left w:val="single" w:sz="4" w:space="0" w:color="000000"/>
              <w:bottom w:val="single" w:sz="4" w:space="0" w:color="000000"/>
            </w:tcBorders>
            <w:shd w:val="clear" w:color="auto" w:fill="FFFFFF" w:themeFill="background1"/>
          </w:tcPr>
          <w:p w:rsidR="00FA7EC6" w:rsidRPr="00056D48" w:rsidRDefault="00FA7EC6" w:rsidP="00FA7EC6">
            <w:pPr>
              <w:widowControl w:val="0"/>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[5.1.3] - Площадки для занятий спортом</w:t>
            </w:r>
          </w:p>
        </w:tc>
        <w:tc>
          <w:tcPr>
            <w:tcW w:w="3417" w:type="dxa"/>
            <w:tcBorders>
              <w:top w:val="single" w:sz="4" w:space="0" w:color="000000"/>
              <w:left w:val="single" w:sz="4" w:space="0" w:color="000000"/>
              <w:bottom w:val="single" w:sz="4" w:space="0" w:color="000000"/>
            </w:tcBorders>
            <w:shd w:val="clear" w:color="auto" w:fill="FFFFFF" w:themeFill="background1"/>
          </w:tcPr>
          <w:p w:rsidR="00FA7EC6" w:rsidRPr="00056D48" w:rsidRDefault="00FA7EC6" w:rsidP="00FA7EC6">
            <w:pPr>
              <w:widowControl w:val="0"/>
              <w:shd w:val="clear" w:color="auto" w:fill="FFFFFF" w:themeFill="background1"/>
              <w:overflowPunct w:val="0"/>
              <w:autoSpaceDE w:val="0"/>
              <w:rPr>
                <w:rFonts w:ascii="Times New Roman" w:eastAsia="SimSun" w:hAnsi="Times New Roman"/>
                <w:sz w:val="24"/>
                <w:szCs w:val="24"/>
              </w:rPr>
            </w:pPr>
            <w:r w:rsidRPr="00056D48">
              <w:rPr>
                <w:rFonts w:ascii="Times New Roman" w:eastAsia="SimSun" w:hAnsi="Times New Roman"/>
                <w:sz w:val="24"/>
                <w:szCs w:val="24"/>
              </w:rPr>
              <w:t>площадки для занятия спортом и физкультурой на открытом воздухе (физкультурные пл</w:t>
            </w:r>
            <w:r w:rsidRPr="00056D48">
              <w:rPr>
                <w:rFonts w:ascii="Times New Roman" w:eastAsia="SimSun" w:hAnsi="Times New Roman"/>
                <w:sz w:val="24"/>
                <w:szCs w:val="24"/>
              </w:rPr>
              <w:t>о</w:t>
            </w:r>
            <w:r w:rsidRPr="00056D48">
              <w:rPr>
                <w:rFonts w:ascii="Times New Roman" w:eastAsia="SimSun" w:hAnsi="Times New Roman"/>
                <w:sz w:val="24"/>
                <w:szCs w:val="24"/>
              </w:rPr>
              <w:t>щадки, беговые дорожки, поля для спортивной игры)</w:t>
            </w:r>
          </w:p>
        </w:tc>
        <w:tc>
          <w:tcPr>
            <w:tcW w:w="8511" w:type="dxa"/>
            <w:shd w:val="clear" w:color="auto" w:fill="FFFFFF" w:themeFill="background1"/>
          </w:tcPr>
          <w:p w:rsidR="00FA7EC6" w:rsidRPr="00056D48" w:rsidRDefault="00FA7EC6" w:rsidP="00FA7EC6">
            <w:pPr>
              <w:widowControl w:val="0"/>
              <w:shd w:val="clear" w:color="auto" w:fill="FFFFFF" w:themeFill="background1"/>
              <w:rPr>
                <w:rFonts w:ascii="Times New Roman" w:eastAsia="Times New Roman" w:hAnsi="Times New Roman"/>
                <w:sz w:val="24"/>
                <w:szCs w:val="24"/>
                <w:lang w:eastAsia="zh-CN"/>
              </w:rPr>
            </w:pPr>
            <w:r w:rsidRPr="00056D48">
              <w:rPr>
                <w:rFonts w:ascii="Times New Roman" w:eastAsia="SimSun" w:hAnsi="Times New Roman"/>
                <w:sz w:val="24"/>
                <w:szCs w:val="24"/>
                <w:lang w:eastAsia="zh-CN"/>
              </w:rPr>
              <w:t>- минимальная/максимальная площадь земельных участков  –</w:t>
            </w:r>
            <w:r w:rsidRPr="00056D48">
              <w:rPr>
                <w:rFonts w:ascii="Times New Roman" w:eastAsia="SimSun" w:hAnsi="Times New Roman"/>
                <w:b/>
                <w:sz w:val="24"/>
                <w:szCs w:val="24"/>
                <w:lang w:eastAsia="zh-CN"/>
              </w:rPr>
              <w:t>450</w:t>
            </w:r>
            <w:r w:rsidR="00416C51">
              <w:rPr>
                <w:rFonts w:ascii="Times New Roman" w:eastAsia="SimSun" w:hAnsi="Times New Roman"/>
                <w:b/>
                <w:sz w:val="24"/>
                <w:szCs w:val="24"/>
                <w:lang w:eastAsia="zh-CN"/>
              </w:rPr>
              <w:t xml:space="preserve"> кв.м</w:t>
            </w:r>
            <w:r w:rsidRPr="00056D48">
              <w:rPr>
                <w:rFonts w:ascii="Times New Roman" w:eastAsia="SimSun" w:hAnsi="Times New Roman"/>
                <w:b/>
                <w:sz w:val="24"/>
                <w:szCs w:val="24"/>
                <w:lang w:eastAsia="zh-CN"/>
              </w:rPr>
              <w:t>/не по</w:t>
            </w:r>
            <w:r w:rsidRPr="00056D48">
              <w:rPr>
                <w:rFonts w:ascii="Times New Roman" w:eastAsia="SimSun" w:hAnsi="Times New Roman"/>
                <w:b/>
                <w:sz w:val="24"/>
                <w:szCs w:val="24"/>
                <w:lang w:eastAsia="zh-CN"/>
              </w:rPr>
              <w:t>д</w:t>
            </w:r>
            <w:r w:rsidRPr="00056D48">
              <w:rPr>
                <w:rFonts w:ascii="Times New Roman" w:eastAsia="SimSun" w:hAnsi="Times New Roman"/>
                <w:b/>
                <w:sz w:val="24"/>
                <w:szCs w:val="24"/>
                <w:lang w:eastAsia="zh-CN"/>
              </w:rPr>
              <w:t>лежит ограничению</w:t>
            </w:r>
            <w:r w:rsidRPr="00056D48">
              <w:rPr>
                <w:rFonts w:ascii="Times New Roman" w:eastAsia="SimSun" w:hAnsi="Times New Roman"/>
                <w:sz w:val="24"/>
                <w:szCs w:val="24"/>
                <w:lang w:eastAsia="zh-CN"/>
              </w:rPr>
              <w:t>;</w:t>
            </w:r>
          </w:p>
          <w:p w:rsidR="00FA7EC6" w:rsidRPr="00056D48" w:rsidRDefault="00FA7EC6" w:rsidP="00FA7EC6">
            <w:pPr>
              <w:widowControl w:val="0"/>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минимальная ширина земельных участков вдоль фронта улицы (проезда) -</w:t>
            </w:r>
            <w:r w:rsidRPr="00056D48">
              <w:rPr>
                <w:rFonts w:ascii="Times New Roman" w:eastAsia="Times New Roman" w:hAnsi="Times New Roman"/>
                <w:b/>
                <w:sz w:val="24"/>
                <w:szCs w:val="24"/>
                <w:lang w:eastAsia="zh-CN"/>
              </w:rPr>
              <w:t>15 м</w:t>
            </w:r>
            <w:r w:rsidRPr="00056D48">
              <w:rPr>
                <w:rFonts w:ascii="Times New Roman" w:eastAsia="Times New Roman" w:hAnsi="Times New Roman"/>
                <w:sz w:val="24"/>
                <w:szCs w:val="24"/>
                <w:lang w:eastAsia="zh-CN"/>
              </w:rPr>
              <w:t xml:space="preserve">; </w:t>
            </w:r>
          </w:p>
          <w:p w:rsidR="00FA7EC6" w:rsidRPr="00056D48" w:rsidRDefault="00FA7EC6" w:rsidP="00FA7EC6">
            <w:pPr>
              <w:widowControl w:val="0"/>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максимальное высота строений, сооружений от уровня земли – </w:t>
            </w:r>
            <w:r w:rsidRPr="00056D48">
              <w:rPr>
                <w:rFonts w:ascii="Times New Roman" w:eastAsia="SimSun" w:hAnsi="Times New Roman"/>
                <w:b/>
                <w:sz w:val="24"/>
                <w:szCs w:val="24"/>
                <w:lang w:eastAsia="zh-CN"/>
              </w:rPr>
              <w:t>10 м</w:t>
            </w:r>
            <w:r w:rsidRPr="00056D48">
              <w:rPr>
                <w:rFonts w:ascii="Times New Roman" w:eastAsia="SimSun" w:hAnsi="Times New Roman"/>
                <w:sz w:val="24"/>
                <w:szCs w:val="24"/>
                <w:lang w:eastAsia="zh-CN"/>
              </w:rPr>
              <w:t>;</w:t>
            </w:r>
          </w:p>
          <w:p w:rsidR="00FA7EC6" w:rsidRPr="00056D48" w:rsidRDefault="00FA7EC6" w:rsidP="00FA7EC6">
            <w:pPr>
              <w:widowControl w:val="0"/>
              <w:shd w:val="clear" w:color="auto" w:fill="FFFFFF" w:themeFill="background1"/>
              <w:overflowPunct w:val="0"/>
              <w:autoSpaceDE w:val="0"/>
              <w:jc w:val="both"/>
              <w:rPr>
                <w:rFonts w:ascii="Times New Roman" w:eastAsia="Times New Roman" w:hAnsi="Times New Roman"/>
                <w:sz w:val="24"/>
                <w:szCs w:val="24"/>
                <w:lang w:eastAsia="zh-CN"/>
              </w:rPr>
            </w:pPr>
            <w:r w:rsidRPr="00056D48">
              <w:rPr>
                <w:rFonts w:ascii="Times New Roman" w:eastAsia="SimSun" w:hAnsi="Times New Roman"/>
                <w:sz w:val="24"/>
                <w:szCs w:val="24"/>
                <w:lang w:eastAsia="zh-CN"/>
              </w:rPr>
              <w:t xml:space="preserve">- максимальный процент застройки в границах земельного участка – </w:t>
            </w:r>
            <w:r w:rsidRPr="00056D48">
              <w:rPr>
                <w:rFonts w:ascii="Times New Roman" w:eastAsia="SimSun" w:hAnsi="Times New Roman"/>
                <w:b/>
                <w:sz w:val="24"/>
                <w:szCs w:val="24"/>
                <w:lang w:eastAsia="zh-CN"/>
              </w:rPr>
              <w:t>90%</w:t>
            </w:r>
            <w:r w:rsidRPr="00056D48">
              <w:rPr>
                <w:rFonts w:ascii="Times New Roman" w:eastAsia="SimSun" w:hAnsi="Times New Roman"/>
                <w:sz w:val="24"/>
                <w:szCs w:val="24"/>
                <w:lang w:eastAsia="zh-CN"/>
              </w:rPr>
              <w:t>;</w:t>
            </w:r>
          </w:p>
          <w:p w:rsidR="00FA7EC6" w:rsidRPr="00056D48" w:rsidRDefault="00FA7EC6" w:rsidP="00FA7EC6">
            <w:pPr>
              <w:widowControl w:val="0"/>
              <w:shd w:val="clear" w:color="auto" w:fill="FFFFFF" w:themeFill="background1"/>
              <w:jc w:val="both"/>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xml:space="preserve">- максимальная высота зданий от уровня земли– не более </w:t>
            </w:r>
            <w:r w:rsidRPr="00056D48">
              <w:rPr>
                <w:rFonts w:ascii="Times New Roman" w:eastAsia="Times New Roman" w:hAnsi="Times New Roman"/>
                <w:b/>
                <w:sz w:val="24"/>
                <w:szCs w:val="24"/>
                <w:lang w:eastAsia="zh-CN"/>
              </w:rPr>
              <w:t>15 м</w:t>
            </w:r>
            <w:r w:rsidRPr="00056D48">
              <w:rPr>
                <w:rFonts w:ascii="Times New Roman" w:eastAsia="Times New Roman" w:hAnsi="Times New Roman"/>
                <w:sz w:val="24"/>
                <w:szCs w:val="24"/>
                <w:lang w:eastAsia="zh-CN"/>
              </w:rPr>
              <w:t>;</w:t>
            </w:r>
          </w:p>
          <w:p w:rsidR="00FA7EC6" w:rsidRPr="00056D48" w:rsidRDefault="00FA7EC6" w:rsidP="00FA7EC6">
            <w:pPr>
              <w:widowControl w:val="0"/>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xml:space="preserve">- минимальные отступы до границ смежных земельных участков - </w:t>
            </w:r>
            <w:r w:rsidRPr="00056D48">
              <w:rPr>
                <w:rFonts w:ascii="Times New Roman" w:eastAsia="Times New Roman" w:hAnsi="Times New Roman"/>
                <w:b/>
                <w:sz w:val="24"/>
                <w:szCs w:val="24"/>
                <w:lang w:eastAsia="zh-CN"/>
              </w:rPr>
              <w:t xml:space="preserve">1 м </w:t>
            </w:r>
            <w:r w:rsidR="00416C51">
              <w:rPr>
                <w:rFonts w:ascii="Times New Roman" w:eastAsia="Times New Roman" w:hAnsi="Times New Roman"/>
                <w:b/>
                <w:sz w:val="24"/>
                <w:szCs w:val="24"/>
                <w:lang w:eastAsia="zh-CN"/>
              </w:rPr>
              <w:t>.</w:t>
            </w:r>
            <w:r w:rsidRPr="00056D48">
              <w:rPr>
                <w:rFonts w:ascii="Times New Roman" w:eastAsia="Times New Roman" w:hAnsi="Times New Roman"/>
                <w:b/>
                <w:sz w:val="24"/>
                <w:szCs w:val="24"/>
                <w:lang w:eastAsia="zh-CN"/>
              </w:rPr>
              <w:t xml:space="preserve"> </w:t>
            </w:r>
          </w:p>
        </w:tc>
      </w:tr>
      <w:tr w:rsidR="00056D48" w:rsidRPr="00056D48" w:rsidTr="00270DAC">
        <w:tc>
          <w:tcPr>
            <w:tcW w:w="2809"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widowControl w:val="0"/>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[5.1.4] - Оборудованные </w:t>
            </w:r>
            <w:r w:rsidRPr="00056D48">
              <w:rPr>
                <w:rFonts w:ascii="Times New Roman" w:eastAsia="SimSun" w:hAnsi="Times New Roman"/>
                <w:sz w:val="24"/>
                <w:szCs w:val="24"/>
              </w:rPr>
              <w:lastRenderedPageBreak/>
              <w:t>площадки для занятий спортом</w:t>
            </w:r>
          </w:p>
        </w:tc>
        <w:tc>
          <w:tcPr>
            <w:tcW w:w="3417" w:type="dxa"/>
            <w:shd w:val="clear" w:color="auto" w:fill="auto"/>
            <w:vAlign w:val="center"/>
          </w:tcPr>
          <w:p w:rsidR="00FA7EC6" w:rsidRPr="00056D48" w:rsidRDefault="00FA7EC6" w:rsidP="00FA7EC6">
            <w:pPr>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 xml:space="preserve">Размещение сооружений </w:t>
            </w:r>
            <w:r w:rsidRPr="00056D48">
              <w:rPr>
                <w:rFonts w:ascii="Times New Roman" w:eastAsia="SimSun" w:hAnsi="Times New Roman"/>
                <w:sz w:val="24"/>
                <w:szCs w:val="24"/>
                <w:lang w:eastAsia="zh-CN"/>
              </w:rPr>
              <w:lastRenderedPageBreak/>
              <w:t>для занятия спортом и фи</w:t>
            </w:r>
            <w:r w:rsidRPr="00056D48">
              <w:rPr>
                <w:rFonts w:ascii="Times New Roman" w:eastAsia="SimSun" w:hAnsi="Times New Roman"/>
                <w:sz w:val="24"/>
                <w:szCs w:val="24"/>
                <w:lang w:eastAsia="zh-CN"/>
              </w:rPr>
              <w:t>з</w:t>
            </w:r>
            <w:r w:rsidRPr="00056D48">
              <w:rPr>
                <w:rFonts w:ascii="Times New Roman" w:eastAsia="SimSun" w:hAnsi="Times New Roman"/>
                <w:sz w:val="24"/>
                <w:szCs w:val="24"/>
                <w:lang w:eastAsia="zh-CN"/>
              </w:rPr>
              <w:t>культурой на открытом возд</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хе (теннисные корты, авт</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дромы, мотодромы, трампл</w:t>
            </w:r>
            <w:r w:rsidRPr="00056D48">
              <w:rPr>
                <w:rFonts w:ascii="Times New Roman" w:eastAsia="SimSun" w:hAnsi="Times New Roman"/>
                <w:sz w:val="24"/>
                <w:szCs w:val="24"/>
                <w:lang w:eastAsia="zh-CN"/>
              </w:rPr>
              <w:t>и</w:t>
            </w:r>
            <w:r w:rsidRPr="00056D48">
              <w:rPr>
                <w:rFonts w:ascii="Times New Roman" w:eastAsia="SimSun" w:hAnsi="Times New Roman"/>
                <w:sz w:val="24"/>
                <w:szCs w:val="24"/>
                <w:lang w:eastAsia="zh-CN"/>
              </w:rPr>
              <w:t>ны, спортивные стрельбища)</w:t>
            </w:r>
          </w:p>
        </w:tc>
        <w:tc>
          <w:tcPr>
            <w:tcW w:w="8511" w:type="dxa"/>
            <w:shd w:val="clear" w:color="auto" w:fill="auto"/>
            <w:vAlign w:val="center"/>
          </w:tcPr>
          <w:p w:rsidR="00FA7EC6" w:rsidRPr="00056D48" w:rsidRDefault="00FA7EC6" w:rsidP="00FA7EC6">
            <w:pPr>
              <w:rPr>
                <w:rFonts w:ascii="Times New Roman" w:eastAsia="SimSun" w:hAnsi="Times New Roman"/>
                <w:b/>
                <w:sz w:val="24"/>
                <w:szCs w:val="24"/>
                <w:lang w:eastAsia="zh-CN"/>
              </w:rPr>
            </w:pPr>
            <w:r w:rsidRPr="00056D48">
              <w:rPr>
                <w:rFonts w:ascii="Times New Roman" w:eastAsia="SimSun" w:hAnsi="Times New Roman"/>
                <w:sz w:val="24"/>
                <w:szCs w:val="24"/>
                <w:lang w:eastAsia="zh-CN"/>
              </w:rPr>
              <w:lastRenderedPageBreak/>
              <w:t xml:space="preserve">-минимальная/максимальная площадь земельных участков - </w:t>
            </w:r>
            <w:r w:rsidRPr="00056D48">
              <w:rPr>
                <w:rFonts w:ascii="Times New Roman" w:eastAsia="SimSun" w:hAnsi="Times New Roman"/>
                <w:b/>
                <w:sz w:val="24"/>
                <w:szCs w:val="24"/>
                <w:lang w:eastAsia="zh-CN"/>
              </w:rPr>
              <w:t>300 кв. м/</w:t>
            </w:r>
            <w:r w:rsidRPr="00056D48">
              <w:rPr>
                <w:rFonts w:ascii="Times New Roman" w:hAnsi="Times New Roman"/>
                <w:b/>
                <w:bCs/>
                <w:sz w:val="24"/>
                <w:szCs w:val="24"/>
              </w:rPr>
              <w:t>не по</w:t>
            </w:r>
            <w:r w:rsidRPr="00056D48">
              <w:rPr>
                <w:rFonts w:ascii="Times New Roman" w:hAnsi="Times New Roman"/>
                <w:b/>
                <w:bCs/>
                <w:sz w:val="24"/>
                <w:szCs w:val="24"/>
              </w:rPr>
              <w:t>д</w:t>
            </w:r>
            <w:r w:rsidRPr="00056D48">
              <w:rPr>
                <w:rFonts w:ascii="Times New Roman" w:hAnsi="Times New Roman"/>
                <w:b/>
                <w:bCs/>
                <w:sz w:val="24"/>
                <w:szCs w:val="24"/>
              </w:rPr>
              <w:lastRenderedPageBreak/>
              <w:t>лежит ограничению;</w:t>
            </w:r>
          </w:p>
          <w:p w:rsidR="00FA7EC6" w:rsidRPr="00056D48" w:rsidRDefault="00FA7EC6" w:rsidP="00FA7EC6">
            <w:pPr>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-минимальная ширина земельных участков вдоль фронта улицы (проезда) </w:t>
            </w:r>
            <w:r w:rsidRPr="00056D48">
              <w:rPr>
                <w:rFonts w:ascii="Times New Roman" w:eastAsia="SimSun" w:hAnsi="Times New Roman"/>
                <w:b/>
                <w:sz w:val="24"/>
                <w:szCs w:val="24"/>
                <w:lang w:eastAsia="zh-CN"/>
              </w:rPr>
              <w:t>-15 м;</w:t>
            </w:r>
          </w:p>
          <w:p w:rsidR="00FA7EC6" w:rsidRPr="00056D48" w:rsidRDefault="00FA7EC6" w:rsidP="00FA7EC6">
            <w:pPr>
              <w:rPr>
                <w:rFonts w:ascii="Times New Roman" w:hAnsi="Times New Roman"/>
                <w:sz w:val="24"/>
                <w:szCs w:val="24"/>
              </w:rPr>
            </w:pPr>
            <w:r w:rsidRPr="00056D48">
              <w:rPr>
                <w:rFonts w:ascii="Times New Roman" w:hAnsi="Times New Roman"/>
                <w:sz w:val="24"/>
                <w:szCs w:val="24"/>
              </w:rPr>
              <w:t xml:space="preserve">-минимальные отступы от границ земельных участков </w:t>
            </w:r>
            <w:r w:rsidRPr="00056D48">
              <w:rPr>
                <w:rFonts w:ascii="Times New Roman" w:hAnsi="Times New Roman"/>
                <w:b/>
                <w:sz w:val="24"/>
                <w:szCs w:val="24"/>
              </w:rPr>
              <w:t>- 1 м;</w:t>
            </w:r>
          </w:p>
          <w:p w:rsidR="00FA7EC6" w:rsidRPr="00056D48" w:rsidRDefault="00FA7EC6" w:rsidP="00FA7EC6">
            <w:pPr>
              <w:rPr>
                <w:rFonts w:ascii="Times New Roman" w:eastAsia="SimSun" w:hAnsi="Times New Roman"/>
                <w:sz w:val="24"/>
                <w:szCs w:val="24"/>
                <w:lang w:eastAsia="zh-CN"/>
              </w:rPr>
            </w:pPr>
            <w:r w:rsidRPr="00056D48">
              <w:rPr>
                <w:rFonts w:ascii="Times New Roman" w:eastAsia="SimSun" w:hAnsi="Times New Roman"/>
                <w:sz w:val="24"/>
                <w:szCs w:val="24"/>
                <w:lang w:eastAsia="zh-CN"/>
              </w:rPr>
              <w:t>-максимальное количество надземных этажей зданий</w:t>
            </w:r>
            <w:r w:rsidRPr="00056D48">
              <w:rPr>
                <w:rFonts w:ascii="Times New Roman" w:eastAsia="SimSun" w:hAnsi="Times New Roman"/>
                <w:b/>
                <w:sz w:val="24"/>
                <w:szCs w:val="24"/>
                <w:lang w:eastAsia="zh-CN"/>
              </w:rPr>
              <w:t xml:space="preserve"> – 2 этажа; </w:t>
            </w:r>
          </w:p>
          <w:p w:rsidR="00FA7EC6" w:rsidRPr="00056D48" w:rsidRDefault="00FA7EC6" w:rsidP="00FA7EC6">
            <w:pPr>
              <w:rPr>
                <w:rFonts w:ascii="Times New Roman" w:hAnsi="Times New Roman"/>
                <w:b/>
                <w:bCs/>
                <w:sz w:val="24"/>
                <w:szCs w:val="24"/>
              </w:rPr>
            </w:pPr>
            <w:r w:rsidRPr="00056D48">
              <w:rPr>
                <w:rFonts w:ascii="Times New Roman" w:eastAsia="SimSun" w:hAnsi="Times New Roman"/>
                <w:sz w:val="24"/>
                <w:szCs w:val="24"/>
                <w:lang w:eastAsia="zh-CN"/>
              </w:rPr>
              <w:t>-максимальная высота строений, сооружений от уровня земли</w:t>
            </w:r>
            <w:r w:rsidRPr="00056D48">
              <w:rPr>
                <w:rFonts w:ascii="Times New Roman" w:eastAsia="SimSun" w:hAnsi="Times New Roman"/>
                <w:b/>
                <w:sz w:val="24"/>
                <w:szCs w:val="24"/>
                <w:lang w:eastAsia="zh-CN"/>
              </w:rPr>
              <w:t xml:space="preserve"> - </w:t>
            </w:r>
            <w:r w:rsidRPr="00056D48">
              <w:rPr>
                <w:rFonts w:ascii="Times New Roman" w:hAnsi="Times New Roman"/>
                <w:b/>
                <w:bCs/>
                <w:sz w:val="24"/>
                <w:szCs w:val="24"/>
              </w:rPr>
              <w:t>не подлежит ограничению;</w:t>
            </w:r>
          </w:p>
          <w:p w:rsidR="00FA7EC6" w:rsidRPr="00056D48" w:rsidRDefault="00FA7EC6" w:rsidP="00FA7EC6">
            <w:pPr>
              <w:rPr>
                <w:rFonts w:ascii="Times New Roman" w:eastAsia="SimSun" w:hAnsi="Times New Roman"/>
                <w:sz w:val="24"/>
                <w:szCs w:val="24"/>
                <w:lang w:eastAsia="zh-CN"/>
              </w:rPr>
            </w:pPr>
            <w:r w:rsidRPr="00056D48">
              <w:rPr>
                <w:rFonts w:ascii="Times New Roman" w:hAnsi="Times New Roman"/>
                <w:sz w:val="24"/>
                <w:szCs w:val="24"/>
                <w:lang w:eastAsia="ar-SA"/>
              </w:rPr>
              <w:t xml:space="preserve">-максимальный процент застройки в границах земельного участка </w:t>
            </w:r>
            <w:r w:rsidRPr="00056D48">
              <w:rPr>
                <w:rFonts w:ascii="Times New Roman" w:hAnsi="Times New Roman"/>
                <w:b/>
                <w:sz w:val="24"/>
                <w:szCs w:val="24"/>
                <w:lang w:eastAsia="ar-SA"/>
              </w:rPr>
              <w:t>– 80%.</w:t>
            </w:r>
          </w:p>
        </w:tc>
      </w:tr>
      <w:tr w:rsidR="00056D48" w:rsidRPr="00056D48" w:rsidTr="00270DAC">
        <w:tc>
          <w:tcPr>
            <w:tcW w:w="2809" w:type="dxa"/>
            <w:shd w:val="clear" w:color="auto" w:fill="auto"/>
            <w:vAlign w:val="center"/>
          </w:tcPr>
          <w:p w:rsidR="00FA7EC6" w:rsidRPr="00056D48" w:rsidRDefault="00FA7EC6" w:rsidP="00FA7EC6">
            <w:pPr>
              <w:autoSpaceDE w:val="0"/>
              <w:autoSpaceDN w:val="0"/>
              <w:adjustRightInd w:val="0"/>
              <w:jc w:val="both"/>
              <w:rPr>
                <w:rFonts w:ascii="Times New Roman" w:hAnsi="Times New Roman"/>
                <w:sz w:val="24"/>
                <w:szCs w:val="24"/>
              </w:rPr>
            </w:pPr>
            <w:r w:rsidRPr="00056D48">
              <w:rPr>
                <w:rFonts w:ascii="Times New Roman" w:eastAsia="SimSun" w:hAnsi="Times New Roman"/>
                <w:sz w:val="24"/>
                <w:szCs w:val="24"/>
                <w:lang w:eastAsia="zh-CN"/>
              </w:rPr>
              <w:lastRenderedPageBreak/>
              <w:t xml:space="preserve">[5.1.5] - </w:t>
            </w:r>
            <w:r w:rsidRPr="00056D48">
              <w:rPr>
                <w:rFonts w:ascii="Times New Roman" w:hAnsi="Times New Roman"/>
                <w:sz w:val="24"/>
                <w:szCs w:val="24"/>
              </w:rPr>
              <w:t>Водный спорт</w:t>
            </w:r>
          </w:p>
        </w:tc>
        <w:tc>
          <w:tcPr>
            <w:tcW w:w="3417" w:type="dxa"/>
            <w:shd w:val="clear" w:color="auto" w:fill="auto"/>
            <w:vAlign w:val="center"/>
          </w:tcPr>
          <w:p w:rsidR="00FA7EC6" w:rsidRPr="00056D48" w:rsidRDefault="00FA7EC6" w:rsidP="00FA7EC6">
            <w:pPr>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Размещение спортивных сооружений для занятия во</w:t>
            </w:r>
            <w:r w:rsidRPr="00056D48">
              <w:rPr>
                <w:rFonts w:ascii="Times New Roman" w:eastAsia="SimSun" w:hAnsi="Times New Roman"/>
                <w:sz w:val="24"/>
                <w:szCs w:val="24"/>
                <w:lang w:eastAsia="zh-CN"/>
              </w:rPr>
              <w:t>д</w:t>
            </w:r>
            <w:r w:rsidRPr="00056D48">
              <w:rPr>
                <w:rFonts w:ascii="Times New Roman" w:eastAsia="SimSun" w:hAnsi="Times New Roman"/>
                <w:sz w:val="24"/>
                <w:szCs w:val="24"/>
                <w:lang w:eastAsia="zh-CN"/>
              </w:rPr>
              <w:t>ными видами спорта (причалы и сооружения, необходимые для организации водных видов спорта и хранения соотве</w:t>
            </w:r>
            <w:r w:rsidRPr="00056D48">
              <w:rPr>
                <w:rFonts w:ascii="Times New Roman" w:eastAsia="SimSun" w:hAnsi="Times New Roman"/>
                <w:sz w:val="24"/>
                <w:szCs w:val="24"/>
                <w:lang w:eastAsia="zh-CN"/>
              </w:rPr>
              <w:t>т</w:t>
            </w:r>
            <w:r w:rsidRPr="00056D48">
              <w:rPr>
                <w:rFonts w:ascii="Times New Roman" w:eastAsia="SimSun" w:hAnsi="Times New Roman"/>
                <w:sz w:val="24"/>
                <w:szCs w:val="24"/>
                <w:lang w:eastAsia="zh-CN"/>
              </w:rPr>
              <w:t>ствующего инвентаря)</w:t>
            </w:r>
          </w:p>
        </w:tc>
        <w:tc>
          <w:tcPr>
            <w:tcW w:w="8511" w:type="dxa"/>
            <w:vMerge w:val="restart"/>
            <w:shd w:val="clear" w:color="auto" w:fill="auto"/>
            <w:vAlign w:val="center"/>
          </w:tcPr>
          <w:p w:rsidR="00FA7EC6" w:rsidRPr="00056D48" w:rsidRDefault="00FA7EC6" w:rsidP="00FA7EC6">
            <w:pPr>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-минимальная/максимальная площадь земельных участков </w:t>
            </w:r>
            <w:r w:rsidRPr="00056D48">
              <w:rPr>
                <w:rFonts w:ascii="Times New Roman" w:eastAsia="SimSun" w:hAnsi="Times New Roman"/>
                <w:b/>
                <w:sz w:val="24"/>
                <w:szCs w:val="24"/>
                <w:lang w:eastAsia="zh-CN"/>
              </w:rPr>
              <w:t>- 300 кв. м/</w:t>
            </w:r>
            <w:r w:rsidRPr="00056D48">
              <w:rPr>
                <w:rFonts w:ascii="Times New Roman" w:hAnsi="Times New Roman"/>
                <w:b/>
                <w:bCs/>
                <w:sz w:val="24"/>
                <w:szCs w:val="24"/>
              </w:rPr>
              <w:t>не по</w:t>
            </w:r>
            <w:r w:rsidRPr="00056D48">
              <w:rPr>
                <w:rFonts w:ascii="Times New Roman" w:hAnsi="Times New Roman"/>
                <w:b/>
                <w:bCs/>
                <w:sz w:val="24"/>
                <w:szCs w:val="24"/>
              </w:rPr>
              <w:t>д</w:t>
            </w:r>
            <w:r w:rsidRPr="00056D48">
              <w:rPr>
                <w:rFonts w:ascii="Times New Roman" w:hAnsi="Times New Roman"/>
                <w:b/>
                <w:bCs/>
                <w:sz w:val="24"/>
                <w:szCs w:val="24"/>
              </w:rPr>
              <w:t>лежит ограничению;</w:t>
            </w:r>
          </w:p>
          <w:p w:rsidR="00FA7EC6" w:rsidRPr="00056D48" w:rsidRDefault="00FA7EC6" w:rsidP="00FA7EC6">
            <w:pPr>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-минимальная ширина земельных участков вдоль фронта улицы (проезда) </w:t>
            </w:r>
            <w:r w:rsidRPr="00056D48">
              <w:rPr>
                <w:rFonts w:ascii="Times New Roman" w:eastAsia="SimSun" w:hAnsi="Times New Roman"/>
                <w:b/>
                <w:sz w:val="24"/>
                <w:szCs w:val="24"/>
                <w:lang w:eastAsia="zh-CN"/>
              </w:rPr>
              <w:t>-10 м;</w:t>
            </w:r>
          </w:p>
          <w:p w:rsidR="00FA7EC6" w:rsidRPr="00056D48" w:rsidRDefault="00FA7EC6" w:rsidP="00FA7EC6">
            <w:pPr>
              <w:rPr>
                <w:rFonts w:ascii="Times New Roman" w:hAnsi="Times New Roman"/>
                <w:sz w:val="24"/>
                <w:szCs w:val="24"/>
              </w:rPr>
            </w:pPr>
            <w:r w:rsidRPr="00056D48">
              <w:rPr>
                <w:rFonts w:ascii="Times New Roman" w:hAnsi="Times New Roman"/>
                <w:sz w:val="24"/>
                <w:szCs w:val="24"/>
              </w:rPr>
              <w:t xml:space="preserve">-минимальные отступы от границ земельных участков </w:t>
            </w:r>
            <w:r w:rsidRPr="00056D48">
              <w:rPr>
                <w:rFonts w:ascii="Times New Roman" w:hAnsi="Times New Roman"/>
                <w:b/>
                <w:sz w:val="24"/>
                <w:szCs w:val="24"/>
              </w:rPr>
              <w:t>- 1 м;</w:t>
            </w:r>
          </w:p>
          <w:p w:rsidR="00FA7EC6" w:rsidRPr="00056D48" w:rsidRDefault="00FA7EC6" w:rsidP="00FA7EC6">
            <w:pPr>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-максимальное количество надземных этажей зданий </w:t>
            </w:r>
            <w:r w:rsidRPr="00056D48">
              <w:rPr>
                <w:rFonts w:ascii="Times New Roman" w:eastAsia="SimSun" w:hAnsi="Times New Roman"/>
                <w:b/>
                <w:sz w:val="24"/>
                <w:szCs w:val="24"/>
                <w:lang w:eastAsia="zh-CN"/>
              </w:rPr>
              <w:t>– 2 этажа;</w:t>
            </w:r>
          </w:p>
          <w:p w:rsidR="00FA7EC6" w:rsidRPr="00056D48" w:rsidRDefault="00FA7EC6" w:rsidP="00FA7EC6">
            <w:pPr>
              <w:rPr>
                <w:rFonts w:ascii="Times New Roman" w:hAnsi="Times New Roman"/>
                <w:b/>
                <w:bCs/>
                <w:sz w:val="24"/>
                <w:szCs w:val="24"/>
              </w:rPr>
            </w:pPr>
            <w:r w:rsidRPr="00056D48">
              <w:rPr>
                <w:rFonts w:ascii="Times New Roman" w:eastAsia="SimSun" w:hAnsi="Times New Roman"/>
                <w:sz w:val="24"/>
                <w:szCs w:val="24"/>
                <w:lang w:eastAsia="zh-CN"/>
              </w:rPr>
              <w:t xml:space="preserve">-максимальная высота строений, сооружений от уровня земли - </w:t>
            </w:r>
            <w:r w:rsidRPr="00056D48">
              <w:rPr>
                <w:rFonts w:ascii="Times New Roman" w:hAnsi="Times New Roman"/>
                <w:b/>
                <w:bCs/>
                <w:sz w:val="24"/>
                <w:szCs w:val="24"/>
              </w:rPr>
              <w:t>не подлежит ограничению;</w:t>
            </w:r>
          </w:p>
          <w:p w:rsidR="00FA7EC6" w:rsidRPr="00056D48" w:rsidRDefault="00FA7EC6" w:rsidP="00FA7EC6">
            <w:pPr>
              <w:rPr>
                <w:rFonts w:ascii="Times New Roman" w:eastAsia="SimSun" w:hAnsi="Times New Roman"/>
                <w:sz w:val="24"/>
                <w:szCs w:val="24"/>
                <w:lang w:eastAsia="zh-CN"/>
              </w:rPr>
            </w:pPr>
            <w:r w:rsidRPr="00056D48">
              <w:rPr>
                <w:rFonts w:ascii="Times New Roman" w:hAnsi="Times New Roman"/>
                <w:sz w:val="24"/>
                <w:szCs w:val="24"/>
                <w:lang w:eastAsia="ar-SA"/>
              </w:rPr>
              <w:t xml:space="preserve">-максимальный процент застройки в границах земельного участка </w:t>
            </w:r>
            <w:r w:rsidRPr="00056D48">
              <w:rPr>
                <w:rFonts w:ascii="Times New Roman" w:hAnsi="Times New Roman"/>
                <w:b/>
                <w:sz w:val="24"/>
                <w:szCs w:val="24"/>
                <w:lang w:eastAsia="ar-SA"/>
              </w:rPr>
              <w:t>– 80%.</w:t>
            </w:r>
          </w:p>
        </w:tc>
      </w:tr>
      <w:tr w:rsidR="00056D48" w:rsidRPr="00056D48" w:rsidTr="00270DAC">
        <w:tc>
          <w:tcPr>
            <w:tcW w:w="2809" w:type="dxa"/>
            <w:tcBorders>
              <w:top w:val="single" w:sz="4" w:space="0" w:color="000000"/>
              <w:left w:val="single" w:sz="4" w:space="0" w:color="000000"/>
              <w:bottom w:val="single" w:sz="4" w:space="0" w:color="000000"/>
            </w:tcBorders>
            <w:shd w:val="clear" w:color="auto" w:fill="auto"/>
          </w:tcPr>
          <w:p w:rsidR="00FA7EC6" w:rsidRPr="00056D48" w:rsidRDefault="00FA7EC6" w:rsidP="00FA7EC6">
            <w:r w:rsidRPr="00056D48">
              <w:rPr>
                <w:rFonts w:ascii="Times New Roman" w:eastAsia="SimSun" w:hAnsi="Times New Roman"/>
                <w:sz w:val="24"/>
                <w:szCs w:val="24"/>
                <w:lang w:eastAsia="zh-CN"/>
              </w:rPr>
              <w:t>[5.1.6] - Авиационный спорт</w:t>
            </w:r>
          </w:p>
        </w:tc>
        <w:tc>
          <w:tcPr>
            <w:tcW w:w="3417"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Размещение спортивных с</w:t>
            </w:r>
            <w:r w:rsidRPr="00056D48">
              <w:rPr>
                <w:rFonts w:ascii="Times New Roman" w:eastAsia="SimSun" w:hAnsi="Times New Roman"/>
                <w:sz w:val="24"/>
                <w:szCs w:val="24"/>
              </w:rPr>
              <w:t>о</w:t>
            </w:r>
            <w:r w:rsidRPr="00056D48">
              <w:rPr>
                <w:rFonts w:ascii="Times New Roman" w:eastAsia="SimSun" w:hAnsi="Times New Roman"/>
                <w:sz w:val="24"/>
                <w:szCs w:val="24"/>
              </w:rPr>
              <w:t>оружений для занятия авиац</w:t>
            </w:r>
            <w:r w:rsidRPr="00056D48">
              <w:rPr>
                <w:rFonts w:ascii="Times New Roman" w:eastAsia="SimSun" w:hAnsi="Times New Roman"/>
                <w:sz w:val="24"/>
                <w:szCs w:val="24"/>
              </w:rPr>
              <w:t>и</w:t>
            </w:r>
            <w:r w:rsidRPr="00056D48">
              <w:rPr>
                <w:rFonts w:ascii="Times New Roman" w:eastAsia="SimSun" w:hAnsi="Times New Roman"/>
                <w:sz w:val="24"/>
                <w:szCs w:val="24"/>
              </w:rPr>
              <w:t>онными видами спорта (анг</w:t>
            </w:r>
            <w:r w:rsidRPr="00056D48">
              <w:rPr>
                <w:rFonts w:ascii="Times New Roman" w:eastAsia="SimSun" w:hAnsi="Times New Roman"/>
                <w:sz w:val="24"/>
                <w:szCs w:val="24"/>
              </w:rPr>
              <w:t>а</w:t>
            </w:r>
            <w:r w:rsidRPr="00056D48">
              <w:rPr>
                <w:rFonts w:ascii="Times New Roman" w:eastAsia="SimSun" w:hAnsi="Times New Roman"/>
                <w:sz w:val="24"/>
                <w:szCs w:val="24"/>
              </w:rPr>
              <w:t>ры, взлетно-посадочные пл</w:t>
            </w:r>
            <w:r w:rsidRPr="00056D48">
              <w:rPr>
                <w:rFonts w:ascii="Times New Roman" w:eastAsia="SimSun" w:hAnsi="Times New Roman"/>
                <w:sz w:val="24"/>
                <w:szCs w:val="24"/>
              </w:rPr>
              <w:t>о</w:t>
            </w:r>
            <w:r w:rsidRPr="00056D48">
              <w:rPr>
                <w:rFonts w:ascii="Times New Roman" w:eastAsia="SimSun" w:hAnsi="Times New Roman"/>
                <w:sz w:val="24"/>
                <w:szCs w:val="24"/>
              </w:rPr>
              <w:t>щадки и иные сооружения, н</w:t>
            </w:r>
            <w:r w:rsidRPr="00056D48">
              <w:rPr>
                <w:rFonts w:ascii="Times New Roman" w:eastAsia="SimSun" w:hAnsi="Times New Roman"/>
                <w:sz w:val="24"/>
                <w:szCs w:val="24"/>
              </w:rPr>
              <w:t>е</w:t>
            </w:r>
            <w:r w:rsidRPr="00056D48">
              <w:rPr>
                <w:rFonts w:ascii="Times New Roman" w:eastAsia="SimSun" w:hAnsi="Times New Roman"/>
                <w:sz w:val="24"/>
                <w:szCs w:val="24"/>
              </w:rPr>
              <w:t>обходимые для организации авиационных видов спорта и хранения соответствующего инвентаря)</w:t>
            </w:r>
          </w:p>
        </w:tc>
        <w:tc>
          <w:tcPr>
            <w:tcW w:w="8511" w:type="dxa"/>
            <w:vMerge/>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p>
        </w:tc>
      </w:tr>
      <w:tr w:rsidR="00056D48" w:rsidRPr="00056D48" w:rsidTr="00270DAC">
        <w:tc>
          <w:tcPr>
            <w:tcW w:w="2809" w:type="dxa"/>
            <w:tcBorders>
              <w:top w:val="single" w:sz="4" w:space="0" w:color="000000"/>
              <w:left w:val="single" w:sz="4" w:space="0" w:color="000000"/>
              <w:bottom w:val="single" w:sz="4" w:space="0" w:color="000000"/>
            </w:tcBorders>
            <w:shd w:val="clear" w:color="auto" w:fill="auto"/>
          </w:tcPr>
          <w:p w:rsidR="00FA7EC6" w:rsidRPr="00056D48" w:rsidRDefault="00FA7EC6" w:rsidP="00FA7EC6">
            <w:r w:rsidRPr="00056D48">
              <w:rPr>
                <w:rFonts w:ascii="Times New Roman" w:eastAsia="SimSun" w:hAnsi="Times New Roman"/>
                <w:sz w:val="24"/>
                <w:szCs w:val="24"/>
                <w:lang w:eastAsia="zh-CN"/>
              </w:rPr>
              <w:t>[5.1.7] - Спортивные б</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зы</w:t>
            </w:r>
          </w:p>
        </w:tc>
        <w:tc>
          <w:tcPr>
            <w:tcW w:w="3417"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Размещение спортивных баз и лагерей, в которых осущест</w:t>
            </w:r>
            <w:r w:rsidRPr="00056D48">
              <w:rPr>
                <w:rFonts w:ascii="Times New Roman" w:eastAsia="SimSun" w:hAnsi="Times New Roman"/>
                <w:sz w:val="24"/>
                <w:szCs w:val="24"/>
              </w:rPr>
              <w:t>в</w:t>
            </w:r>
            <w:r w:rsidRPr="00056D48">
              <w:rPr>
                <w:rFonts w:ascii="Times New Roman" w:eastAsia="SimSun" w:hAnsi="Times New Roman"/>
                <w:sz w:val="24"/>
                <w:szCs w:val="24"/>
              </w:rPr>
              <w:t>ляется спортивная подготовка длительно проживающих в них лиц</w:t>
            </w:r>
          </w:p>
        </w:tc>
        <w:tc>
          <w:tcPr>
            <w:tcW w:w="8511" w:type="dxa"/>
            <w:vMerge/>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p>
        </w:tc>
      </w:tr>
      <w:tr w:rsidR="00056D48" w:rsidRPr="00056D48" w:rsidTr="00270DAC">
        <w:tc>
          <w:tcPr>
            <w:tcW w:w="2809"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rPr>
                <w:rFonts w:ascii="Times New Roman" w:eastAsia="SimSun" w:hAnsi="Times New Roman"/>
                <w:sz w:val="24"/>
                <w:szCs w:val="24"/>
                <w:lang w:eastAsia="zh-CN"/>
              </w:rPr>
            </w:pPr>
            <w:r w:rsidRPr="00056D48">
              <w:rPr>
                <w:rFonts w:ascii="Times New Roman" w:eastAsia="SimSun" w:hAnsi="Times New Roman"/>
                <w:sz w:val="24"/>
                <w:szCs w:val="24"/>
                <w:lang w:eastAsia="zh-CN"/>
              </w:rPr>
              <w:t>[11.1] - Общее пользов</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ние водными объектами</w:t>
            </w:r>
          </w:p>
        </w:tc>
        <w:tc>
          <w:tcPr>
            <w:tcW w:w="3417"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hAnsi="Times New Roman"/>
                <w:sz w:val="24"/>
                <w:szCs w:val="24"/>
              </w:rPr>
              <w:t>примыкающих к водным об</w:t>
            </w:r>
            <w:r w:rsidRPr="00056D48">
              <w:rPr>
                <w:rFonts w:ascii="Times New Roman" w:hAnsi="Times New Roman"/>
                <w:sz w:val="24"/>
                <w:szCs w:val="24"/>
              </w:rPr>
              <w:t>ъ</w:t>
            </w:r>
            <w:r w:rsidRPr="00056D48">
              <w:rPr>
                <w:rFonts w:ascii="Times New Roman" w:hAnsi="Times New Roman"/>
                <w:sz w:val="24"/>
                <w:szCs w:val="24"/>
              </w:rPr>
              <w:t>ектам способами, необход</w:t>
            </w:r>
            <w:r w:rsidRPr="00056D48">
              <w:rPr>
                <w:rFonts w:ascii="Times New Roman" w:hAnsi="Times New Roman"/>
                <w:sz w:val="24"/>
                <w:szCs w:val="24"/>
              </w:rPr>
              <w:t>и</w:t>
            </w:r>
            <w:r w:rsidRPr="00056D48">
              <w:rPr>
                <w:rFonts w:ascii="Times New Roman" w:hAnsi="Times New Roman"/>
                <w:sz w:val="24"/>
                <w:szCs w:val="24"/>
              </w:rPr>
              <w:t>мыми для осуществления о</w:t>
            </w:r>
            <w:r w:rsidRPr="00056D48">
              <w:rPr>
                <w:rFonts w:ascii="Times New Roman" w:hAnsi="Times New Roman"/>
                <w:sz w:val="24"/>
                <w:szCs w:val="24"/>
              </w:rPr>
              <w:t>б</w:t>
            </w:r>
            <w:r w:rsidRPr="00056D48">
              <w:rPr>
                <w:rFonts w:ascii="Times New Roman" w:hAnsi="Times New Roman"/>
                <w:sz w:val="24"/>
                <w:szCs w:val="24"/>
              </w:rPr>
              <w:t>щего водопользования (вод</w:t>
            </w:r>
            <w:r w:rsidRPr="00056D48">
              <w:rPr>
                <w:rFonts w:ascii="Times New Roman" w:hAnsi="Times New Roman"/>
                <w:sz w:val="24"/>
                <w:szCs w:val="24"/>
              </w:rPr>
              <w:t>о</w:t>
            </w:r>
            <w:r w:rsidRPr="00056D48">
              <w:rPr>
                <w:rFonts w:ascii="Times New Roman" w:hAnsi="Times New Roman"/>
                <w:sz w:val="24"/>
                <w:szCs w:val="24"/>
              </w:rPr>
              <w:lastRenderedPageBreak/>
              <w:t>пользования, осуществляемого гражданами для личных нужд, а также забор (изъятие) во</w:t>
            </w:r>
            <w:r w:rsidRPr="00056D48">
              <w:rPr>
                <w:rFonts w:ascii="Times New Roman" w:hAnsi="Times New Roman"/>
                <w:sz w:val="24"/>
                <w:szCs w:val="24"/>
              </w:rPr>
              <w:t>д</w:t>
            </w:r>
            <w:r w:rsidRPr="00056D48">
              <w:rPr>
                <w:rFonts w:ascii="Times New Roman" w:hAnsi="Times New Roman"/>
                <w:sz w:val="24"/>
                <w:szCs w:val="24"/>
              </w:rPr>
              <w:t>ных ресурсов для целей пить</w:t>
            </w:r>
            <w:r w:rsidRPr="00056D48">
              <w:rPr>
                <w:rFonts w:ascii="Times New Roman" w:hAnsi="Times New Roman"/>
                <w:sz w:val="24"/>
                <w:szCs w:val="24"/>
              </w:rPr>
              <w:t>е</w:t>
            </w:r>
            <w:r w:rsidRPr="00056D48">
              <w:rPr>
                <w:rFonts w:ascii="Times New Roman" w:hAnsi="Times New Roman"/>
                <w:sz w:val="24"/>
                <w:szCs w:val="24"/>
              </w:rPr>
              <w:t>вого и хозяйственно-бытового водоснабжения, купание, и</w:t>
            </w:r>
            <w:r w:rsidRPr="00056D48">
              <w:rPr>
                <w:rFonts w:ascii="Times New Roman" w:hAnsi="Times New Roman"/>
                <w:sz w:val="24"/>
                <w:szCs w:val="24"/>
              </w:rPr>
              <w:t>с</w:t>
            </w:r>
            <w:r w:rsidRPr="00056D48">
              <w:rPr>
                <w:rFonts w:ascii="Times New Roman" w:hAnsi="Times New Roman"/>
                <w:sz w:val="24"/>
                <w:szCs w:val="24"/>
              </w:rPr>
              <w:t>пользование маломерных с</w:t>
            </w:r>
            <w:r w:rsidRPr="00056D48">
              <w:rPr>
                <w:rFonts w:ascii="Times New Roman" w:hAnsi="Times New Roman"/>
                <w:sz w:val="24"/>
                <w:szCs w:val="24"/>
              </w:rPr>
              <w:t>у</w:t>
            </w:r>
            <w:r w:rsidRPr="00056D48">
              <w:rPr>
                <w:rFonts w:ascii="Times New Roman" w:hAnsi="Times New Roman"/>
                <w:sz w:val="24"/>
                <w:szCs w:val="24"/>
              </w:rPr>
              <w:t>дов, водных мотоциклов и других технических средств, предназначенных для отдыха на водных объектах, водопой, если соответствующие запр</w:t>
            </w:r>
            <w:r w:rsidRPr="00056D48">
              <w:rPr>
                <w:rFonts w:ascii="Times New Roman" w:hAnsi="Times New Roman"/>
                <w:sz w:val="24"/>
                <w:szCs w:val="24"/>
              </w:rPr>
              <w:t>е</w:t>
            </w:r>
            <w:r w:rsidRPr="00056D48">
              <w:rPr>
                <w:rFonts w:ascii="Times New Roman" w:hAnsi="Times New Roman"/>
                <w:sz w:val="24"/>
                <w:szCs w:val="24"/>
              </w:rPr>
              <w:t>ты не установлены законод</w:t>
            </w:r>
            <w:r w:rsidRPr="00056D48">
              <w:rPr>
                <w:rFonts w:ascii="Times New Roman" w:hAnsi="Times New Roman"/>
                <w:sz w:val="24"/>
                <w:szCs w:val="24"/>
              </w:rPr>
              <w:t>а</w:t>
            </w:r>
            <w:r w:rsidRPr="00056D48">
              <w:rPr>
                <w:rFonts w:ascii="Times New Roman" w:hAnsi="Times New Roman"/>
                <w:sz w:val="24"/>
                <w:szCs w:val="24"/>
              </w:rPr>
              <w:t>тельством)</w:t>
            </w:r>
          </w:p>
        </w:tc>
        <w:tc>
          <w:tcPr>
            <w:tcW w:w="8511" w:type="dxa"/>
            <w:vMerge/>
            <w:tcBorders>
              <w:bottom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p>
        </w:tc>
      </w:tr>
      <w:tr w:rsidR="00056D48" w:rsidRPr="00056D48" w:rsidTr="00FC2772">
        <w:tc>
          <w:tcPr>
            <w:tcW w:w="2809"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rPr>
              <w:lastRenderedPageBreak/>
              <w:t>[5.2] – Природно-познавательный туризм</w:t>
            </w:r>
          </w:p>
        </w:tc>
        <w:tc>
          <w:tcPr>
            <w:tcW w:w="3417"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размещение баз и палаточных лагерей для проведения пох</w:t>
            </w:r>
            <w:r w:rsidRPr="00056D48">
              <w:rPr>
                <w:rFonts w:ascii="Times New Roman" w:eastAsia="SimSun" w:hAnsi="Times New Roman"/>
                <w:sz w:val="24"/>
                <w:szCs w:val="24"/>
              </w:rPr>
              <w:t>о</w:t>
            </w:r>
            <w:r w:rsidRPr="00056D48">
              <w:rPr>
                <w:rFonts w:ascii="Times New Roman" w:eastAsia="SimSun" w:hAnsi="Times New Roman"/>
                <w:sz w:val="24"/>
                <w:szCs w:val="24"/>
              </w:rPr>
              <w:t>дов и экскурсий по ознако</w:t>
            </w:r>
            <w:r w:rsidRPr="00056D48">
              <w:rPr>
                <w:rFonts w:ascii="Times New Roman" w:eastAsia="SimSun" w:hAnsi="Times New Roman"/>
                <w:sz w:val="24"/>
                <w:szCs w:val="24"/>
              </w:rPr>
              <w:t>м</w:t>
            </w:r>
            <w:r w:rsidRPr="00056D48">
              <w:rPr>
                <w:rFonts w:ascii="Times New Roman" w:eastAsia="SimSun" w:hAnsi="Times New Roman"/>
                <w:sz w:val="24"/>
                <w:szCs w:val="24"/>
              </w:rPr>
              <w:t>лению с природой, пеших и конных прогулок, устройство троп и дорожек, размещение щитов с познавательными св</w:t>
            </w:r>
            <w:r w:rsidRPr="00056D48">
              <w:rPr>
                <w:rFonts w:ascii="Times New Roman" w:eastAsia="SimSun" w:hAnsi="Times New Roman"/>
                <w:sz w:val="24"/>
                <w:szCs w:val="24"/>
              </w:rPr>
              <w:t>е</w:t>
            </w:r>
            <w:r w:rsidRPr="00056D48">
              <w:rPr>
                <w:rFonts w:ascii="Times New Roman" w:eastAsia="SimSun" w:hAnsi="Times New Roman"/>
                <w:sz w:val="24"/>
                <w:szCs w:val="24"/>
              </w:rPr>
              <w:t>дениями об окружающей пр</w:t>
            </w:r>
            <w:r w:rsidRPr="00056D48">
              <w:rPr>
                <w:rFonts w:ascii="Times New Roman" w:eastAsia="SimSun" w:hAnsi="Times New Roman"/>
                <w:sz w:val="24"/>
                <w:szCs w:val="24"/>
              </w:rPr>
              <w:t>и</w:t>
            </w:r>
            <w:r w:rsidRPr="00056D48">
              <w:rPr>
                <w:rFonts w:ascii="Times New Roman" w:eastAsia="SimSun" w:hAnsi="Times New Roman"/>
                <w:sz w:val="24"/>
                <w:szCs w:val="24"/>
              </w:rPr>
              <w:t>родной среде;</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осуществление необходимых природоохранных и природ</w:t>
            </w:r>
            <w:r w:rsidRPr="00056D48">
              <w:rPr>
                <w:rFonts w:ascii="Times New Roman" w:eastAsia="SimSun" w:hAnsi="Times New Roman"/>
                <w:sz w:val="24"/>
                <w:szCs w:val="24"/>
              </w:rPr>
              <w:t>о</w:t>
            </w:r>
            <w:r w:rsidRPr="00056D48">
              <w:rPr>
                <w:rFonts w:ascii="Times New Roman" w:eastAsia="SimSun" w:hAnsi="Times New Roman"/>
                <w:sz w:val="24"/>
                <w:szCs w:val="24"/>
              </w:rPr>
              <w:t>восстановительных меропри</w:t>
            </w:r>
            <w:r w:rsidRPr="00056D48">
              <w:rPr>
                <w:rFonts w:ascii="Times New Roman" w:eastAsia="SimSun" w:hAnsi="Times New Roman"/>
                <w:sz w:val="24"/>
                <w:szCs w:val="24"/>
              </w:rPr>
              <w:t>я</w:t>
            </w:r>
            <w:r w:rsidRPr="00056D48">
              <w:rPr>
                <w:rFonts w:ascii="Times New Roman" w:eastAsia="SimSun" w:hAnsi="Times New Roman"/>
                <w:sz w:val="24"/>
                <w:szCs w:val="24"/>
              </w:rPr>
              <w:t>тий</w:t>
            </w:r>
          </w:p>
        </w:tc>
        <w:tc>
          <w:tcPr>
            <w:tcW w:w="8511" w:type="dxa"/>
            <w:vMerge w:val="restart"/>
            <w:tcBorders>
              <w:top w:val="single" w:sz="4" w:space="0" w:color="000000"/>
              <w:left w:val="single" w:sz="4" w:space="0" w:color="000000"/>
              <w:right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минимальная/максимальная площадь земельных участков  </w:t>
            </w:r>
            <w:r w:rsidRPr="00056D48">
              <w:rPr>
                <w:rFonts w:ascii="Times New Roman" w:eastAsia="SimSun" w:hAnsi="Times New Roman"/>
                <w:b/>
                <w:sz w:val="24"/>
                <w:szCs w:val="24"/>
              </w:rPr>
              <w:t>– 2000/</w:t>
            </w:r>
            <w:r w:rsidRPr="00056D48">
              <w:rPr>
                <w:rFonts w:ascii="Times New Roman" w:hAnsi="Times New Roman"/>
                <w:b/>
                <w:bCs/>
                <w:sz w:val="24"/>
                <w:szCs w:val="24"/>
              </w:rPr>
              <w:t>500000 кв. м;</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 минимальная ширина земельных участков вдоль фронта улицы (проезда) – </w:t>
            </w:r>
            <w:r w:rsidRPr="00056D48">
              <w:rPr>
                <w:rFonts w:ascii="Times New Roman" w:eastAsia="SimSun" w:hAnsi="Times New Roman"/>
                <w:b/>
                <w:sz w:val="24"/>
                <w:szCs w:val="24"/>
              </w:rPr>
              <w:t>20 м;</w:t>
            </w:r>
          </w:p>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hAnsi="Times New Roman"/>
                <w:sz w:val="24"/>
                <w:szCs w:val="24"/>
              </w:rPr>
              <w:t xml:space="preserve">- </w:t>
            </w:r>
            <w:r w:rsidRPr="00056D48">
              <w:rPr>
                <w:rFonts w:ascii="Times New Roman" w:eastAsia="SimSun" w:hAnsi="Times New Roman"/>
                <w:sz w:val="24"/>
                <w:szCs w:val="24"/>
              </w:rPr>
              <w:t xml:space="preserve">максимальное количество надземных этажей зданий – </w:t>
            </w:r>
            <w:r w:rsidRPr="00056D48">
              <w:rPr>
                <w:rFonts w:ascii="Times New Roman" w:eastAsia="SimSun" w:hAnsi="Times New Roman"/>
                <w:b/>
                <w:sz w:val="24"/>
                <w:szCs w:val="24"/>
              </w:rPr>
              <w:t>3 этажа</w:t>
            </w:r>
            <w:r w:rsidRPr="00056D48">
              <w:rPr>
                <w:rFonts w:ascii="Times New Roman" w:eastAsia="SimSun" w:hAnsi="Times New Roman"/>
                <w:sz w:val="24"/>
                <w:szCs w:val="24"/>
              </w:rPr>
              <w:t xml:space="preserve"> (включая ма</w:t>
            </w:r>
            <w:r w:rsidRPr="00056D48">
              <w:rPr>
                <w:rFonts w:ascii="Times New Roman" w:eastAsia="SimSun" w:hAnsi="Times New Roman"/>
                <w:sz w:val="24"/>
                <w:szCs w:val="24"/>
              </w:rPr>
              <w:t>н</w:t>
            </w:r>
            <w:r w:rsidRPr="00056D48">
              <w:rPr>
                <w:rFonts w:ascii="Times New Roman" w:eastAsia="SimSun" w:hAnsi="Times New Roman"/>
                <w:sz w:val="24"/>
                <w:szCs w:val="24"/>
              </w:rPr>
              <w:t>сардный этаж);</w:t>
            </w:r>
          </w:p>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максимальная высота строений, сооружений от уровня земли - </w:t>
            </w:r>
            <w:r w:rsidRPr="00056D48">
              <w:rPr>
                <w:rFonts w:ascii="Times New Roman" w:eastAsia="SimSun" w:hAnsi="Times New Roman"/>
                <w:b/>
                <w:sz w:val="24"/>
                <w:szCs w:val="24"/>
              </w:rPr>
              <w:t>15 м;</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 максимальный процент застройки в границах земельного участка – </w:t>
            </w:r>
            <w:r w:rsidRPr="00056D48">
              <w:rPr>
                <w:rFonts w:ascii="Times New Roman" w:eastAsia="SimSun" w:hAnsi="Times New Roman"/>
                <w:b/>
                <w:sz w:val="24"/>
                <w:szCs w:val="24"/>
              </w:rPr>
              <w:t>60%;</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минимальные отступы от границ земельных участков - </w:t>
            </w:r>
            <w:r w:rsidRPr="00056D48">
              <w:rPr>
                <w:rFonts w:ascii="Times New Roman" w:hAnsi="Times New Roman"/>
                <w:b/>
                <w:sz w:val="24"/>
                <w:szCs w:val="24"/>
              </w:rPr>
              <w:t>3 м;</w:t>
            </w:r>
          </w:p>
          <w:p w:rsidR="00FA7EC6" w:rsidRPr="00056D48" w:rsidRDefault="00FA7EC6" w:rsidP="00FA7EC6">
            <w:pPr>
              <w:shd w:val="clear" w:color="auto" w:fill="FFFFFF" w:themeFill="background1"/>
              <w:tabs>
                <w:tab w:val="left" w:pos="2520"/>
              </w:tabs>
              <w:rPr>
                <w:rFonts w:ascii="Times New Roman" w:hAnsi="Times New Roman"/>
                <w:sz w:val="24"/>
                <w:szCs w:val="24"/>
              </w:rPr>
            </w:pPr>
            <w:r w:rsidRPr="00056D48">
              <w:rPr>
                <w:rFonts w:ascii="Times New Roman" w:hAnsi="Times New Roman"/>
                <w:sz w:val="24"/>
                <w:szCs w:val="24"/>
              </w:rPr>
              <w:t xml:space="preserve">- минимальный отступ от красной линии улиц - </w:t>
            </w:r>
            <w:r w:rsidR="00416C51">
              <w:rPr>
                <w:rFonts w:ascii="Times New Roman" w:hAnsi="Times New Roman"/>
                <w:b/>
                <w:sz w:val="24"/>
                <w:szCs w:val="24"/>
              </w:rPr>
              <w:t>3</w:t>
            </w:r>
            <w:r w:rsidRPr="00056D48">
              <w:rPr>
                <w:rFonts w:ascii="Times New Roman" w:hAnsi="Times New Roman"/>
                <w:b/>
                <w:sz w:val="24"/>
                <w:szCs w:val="24"/>
              </w:rPr>
              <w:t xml:space="preserve"> м.</w:t>
            </w:r>
          </w:p>
        </w:tc>
      </w:tr>
      <w:tr w:rsidR="00056D48" w:rsidRPr="00056D48" w:rsidTr="00FC2772">
        <w:tc>
          <w:tcPr>
            <w:tcW w:w="2809"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rPr>
              <w:t>[5.2.1] – Туристическое обслуживание</w:t>
            </w:r>
          </w:p>
        </w:tc>
        <w:tc>
          <w:tcPr>
            <w:tcW w:w="3417"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размещение пансионатов, т</w:t>
            </w:r>
            <w:r w:rsidRPr="00056D48">
              <w:rPr>
                <w:rFonts w:ascii="Times New Roman" w:eastAsia="SimSun" w:hAnsi="Times New Roman"/>
                <w:sz w:val="24"/>
                <w:szCs w:val="24"/>
              </w:rPr>
              <w:t>у</w:t>
            </w:r>
            <w:r w:rsidRPr="00056D48">
              <w:rPr>
                <w:rFonts w:ascii="Times New Roman" w:eastAsia="SimSun" w:hAnsi="Times New Roman"/>
                <w:sz w:val="24"/>
                <w:szCs w:val="24"/>
              </w:rPr>
              <w:t>ристических гостиниц, ке</w:t>
            </w:r>
            <w:r w:rsidRPr="00056D48">
              <w:rPr>
                <w:rFonts w:ascii="Times New Roman" w:eastAsia="SimSun" w:hAnsi="Times New Roman"/>
                <w:sz w:val="24"/>
                <w:szCs w:val="24"/>
              </w:rPr>
              <w:t>м</w:t>
            </w:r>
            <w:r w:rsidRPr="00056D48">
              <w:rPr>
                <w:rFonts w:ascii="Times New Roman" w:eastAsia="SimSun" w:hAnsi="Times New Roman"/>
                <w:sz w:val="24"/>
                <w:szCs w:val="24"/>
              </w:rPr>
              <w:t>пингов, домов отдыха, не ок</w:t>
            </w:r>
            <w:r w:rsidRPr="00056D48">
              <w:rPr>
                <w:rFonts w:ascii="Times New Roman" w:eastAsia="SimSun" w:hAnsi="Times New Roman"/>
                <w:sz w:val="24"/>
                <w:szCs w:val="24"/>
              </w:rPr>
              <w:t>а</w:t>
            </w:r>
            <w:r w:rsidRPr="00056D48">
              <w:rPr>
                <w:rFonts w:ascii="Times New Roman" w:eastAsia="SimSun" w:hAnsi="Times New Roman"/>
                <w:sz w:val="24"/>
                <w:szCs w:val="24"/>
              </w:rPr>
              <w:t>зывающих услуги по лечению, а также иных зданий, испол</w:t>
            </w:r>
            <w:r w:rsidRPr="00056D48">
              <w:rPr>
                <w:rFonts w:ascii="Times New Roman" w:eastAsia="SimSun" w:hAnsi="Times New Roman"/>
                <w:sz w:val="24"/>
                <w:szCs w:val="24"/>
              </w:rPr>
              <w:t>ь</w:t>
            </w:r>
            <w:r w:rsidRPr="00056D48">
              <w:rPr>
                <w:rFonts w:ascii="Times New Roman" w:eastAsia="SimSun" w:hAnsi="Times New Roman"/>
                <w:sz w:val="24"/>
                <w:szCs w:val="24"/>
              </w:rPr>
              <w:lastRenderedPageBreak/>
              <w:t>зуемых с целью извлечения предпринимательской выгоды из предоставления жилого п</w:t>
            </w:r>
            <w:r w:rsidRPr="00056D48">
              <w:rPr>
                <w:rFonts w:ascii="Times New Roman" w:eastAsia="SimSun" w:hAnsi="Times New Roman"/>
                <w:sz w:val="24"/>
                <w:szCs w:val="24"/>
              </w:rPr>
              <w:t>о</w:t>
            </w:r>
            <w:r w:rsidRPr="00056D48">
              <w:rPr>
                <w:rFonts w:ascii="Times New Roman" w:eastAsia="SimSun" w:hAnsi="Times New Roman"/>
                <w:sz w:val="24"/>
                <w:szCs w:val="24"/>
              </w:rPr>
              <w:t>мещения для временного пр</w:t>
            </w:r>
            <w:r w:rsidRPr="00056D48">
              <w:rPr>
                <w:rFonts w:ascii="Times New Roman" w:eastAsia="SimSun" w:hAnsi="Times New Roman"/>
                <w:sz w:val="24"/>
                <w:szCs w:val="24"/>
              </w:rPr>
              <w:t>о</w:t>
            </w:r>
            <w:r w:rsidRPr="00056D48">
              <w:rPr>
                <w:rFonts w:ascii="Times New Roman" w:eastAsia="SimSun" w:hAnsi="Times New Roman"/>
                <w:sz w:val="24"/>
                <w:szCs w:val="24"/>
              </w:rPr>
              <w:t>живания в них;</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размещение детских лагерей</w:t>
            </w:r>
          </w:p>
        </w:tc>
        <w:tc>
          <w:tcPr>
            <w:tcW w:w="8511" w:type="dxa"/>
            <w:vMerge/>
            <w:tcBorders>
              <w:left w:val="single" w:sz="4" w:space="0" w:color="000000"/>
              <w:right w:val="single" w:sz="4" w:space="0" w:color="000000"/>
            </w:tcBorders>
            <w:shd w:val="clear" w:color="auto" w:fill="auto"/>
          </w:tcPr>
          <w:p w:rsidR="00FA7EC6" w:rsidRPr="00056D48" w:rsidRDefault="00FA7EC6" w:rsidP="00FA7EC6">
            <w:pPr>
              <w:shd w:val="clear" w:color="auto" w:fill="FFFFFF" w:themeFill="background1"/>
            </w:pPr>
          </w:p>
        </w:tc>
      </w:tr>
      <w:tr w:rsidR="00056D48" w:rsidRPr="00056D48" w:rsidTr="00FC2772">
        <w:tc>
          <w:tcPr>
            <w:tcW w:w="2809"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rPr>
              <w:lastRenderedPageBreak/>
              <w:t>[5.3] – Охота и рыбалка</w:t>
            </w:r>
          </w:p>
        </w:tc>
        <w:tc>
          <w:tcPr>
            <w:tcW w:w="3417"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обустройство мест охоты и рыбалки, в том числе разм</w:t>
            </w:r>
            <w:r w:rsidRPr="00056D48">
              <w:rPr>
                <w:rFonts w:ascii="Times New Roman" w:eastAsia="SimSun" w:hAnsi="Times New Roman"/>
                <w:sz w:val="24"/>
                <w:szCs w:val="24"/>
              </w:rPr>
              <w:t>е</w:t>
            </w:r>
            <w:r w:rsidRPr="00056D48">
              <w:rPr>
                <w:rFonts w:ascii="Times New Roman" w:eastAsia="SimSun" w:hAnsi="Times New Roman"/>
                <w:sz w:val="24"/>
                <w:szCs w:val="24"/>
              </w:rPr>
              <w:t>щение дома охотника или р</w:t>
            </w:r>
            <w:r w:rsidRPr="00056D48">
              <w:rPr>
                <w:rFonts w:ascii="Times New Roman" w:eastAsia="SimSun" w:hAnsi="Times New Roman"/>
                <w:sz w:val="24"/>
                <w:szCs w:val="24"/>
              </w:rPr>
              <w:t>ы</w:t>
            </w:r>
            <w:r w:rsidRPr="00056D48">
              <w:rPr>
                <w:rFonts w:ascii="Times New Roman" w:eastAsia="SimSun" w:hAnsi="Times New Roman"/>
                <w:sz w:val="24"/>
                <w:szCs w:val="24"/>
              </w:rPr>
              <w:t>болова, сооружений, необх</w:t>
            </w:r>
            <w:r w:rsidRPr="00056D48">
              <w:rPr>
                <w:rFonts w:ascii="Times New Roman" w:eastAsia="SimSun" w:hAnsi="Times New Roman"/>
                <w:sz w:val="24"/>
                <w:szCs w:val="24"/>
              </w:rPr>
              <w:t>о</w:t>
            </w:r>
            <w:r w:rsidRPr="00056D48">
              <w:rPr>
                <w:rFonts w:ascii="Times New Roman" w:eastAsia="SimSun" w:hAnsi="Times New Roman"/>
                <w:sz w:val="24"/>
                <w:szCs w:val="24"/>
              </w:rPr>
              <w:t>димых для восстановления и поддержания поголовья зверей или количества рыбы</w:t>
            </w:r>
          </w:p>
        </w:tc>
        <w:tc>
          <w:tcPr>
            <w:tcW w:w="8511" w:type="dxa"/>
            <w:vMerge/>
            <w:tcBorders>
              <w:left w:val="single" w:sz="4" w:space="0" w:color="000000"/>
              <w:bottom w:val="single" w:sz="4" w:space="0" w:color="000000"/>
              <w:right w:val="single" w:sz="4" w:space="0" w:color="000000"/>
            </w:tcBorders>
            <w:shd w:val="clear" w:color="auto" w:fill="auto"/>
          </w:tcPr>
          <w:p w:rsidR="00FA7EC6" w:rsidRPr="00056D48" w:rsidRDefault="00FA7EC6" w:rsidP="00FA7EC6">
            <w:pPr>
              <w:shd w:val="clear" w:color="auto" w:fill="FFFFFF" w:themeFill="background1"/>
              <w:rPr>
                <w:rFonts w:ascii="Times New Roman" w:hAnsi="Times New Roman"/>
                <w:sz w:val="24"/>
                <w:szCs w:val="24"/>
              </w:rPr>
            </w:pPr>
          </w:p>
        </w:tc>
      </w:tr>
      <w:tr w:rsidR="00056D48" w:rsidRPr="00056D48" w:rsidTr="00FC2772">
        <w:tc>
          <w:tcPr>
            <w:tcW w:w="2809"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rPr>
              <w:t>[5.4] – Причалы для м</w:t>
            </w:r>
            <w:r w:rsidRPr="00056D48">
              <w:rPr>
                <w:rFonts w:ascii="Times New Roman" w:eastAsia="SimSun" w:hAnsi="Times New Roman"/>
                <w:sz w:val="24"/>
                <w:szCs w:val="24"/>
              </w:rPr>
              <w:t>а</w:t>
            </w:r>
            <w:r w:rsidRPr="00056D48">
              <w:rPr>
                <w:rFonts w:ascii="Times New Roman" w:eastAsia="SimSun" w:hAnsi="Times New Roman"/>
                <w:sz w:val="24"/>
                <w:szCs w:val="24"/>
              </w:rPr>
              <w:t>ломерных судов</w:t>
            </w:r>
          </w:p>
        </w:tc>
        <w:tc>
          <w:tcPr>
            <w:tcW w:w="3417"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размещение сооружений, предназначенных для прич</w:t>
            </w:r>
            <w:r w:rsidRPr="00056D48">
              <w:rPr>
                <w:rFonts w:ascii="Times New Roman" w:eastAsia="SimSun" w:hAnsi="Times New Roman"/>
                <w:sz w:val="24"/>
                <w:szCs w:val="24"/>
              </w:rPr>
              <w:t>а</w:t>
            </w:r>
            <w:r w:rsidRPr="00056D48">
              <w:rPr>
                <w:rFonts w:ascii="Times New Roman" w:eastAsia="SimSun" w:hAnsi="Times New Roman"/>
                <w:sz w:val="24"/>
                <w:szCs w:val="24"/>
              </w:rPr>
              <w:t>ливания, хранения и обслуж</w:t>
            </w:r>
            <w:r w:rsidRPr="00056D48">
              <w:rPr>
                <w:rFonts w:ascii="Times New Roman" w:eastAsia="SimSun" w:hAnsi="Times New Roman"/>
                <w:sz w:val="24"/>
                <w:szCs w:val="24"/>
              </w:rPr>
              <w:t>и</w:t>
            </w:r>
            <w:r w:rsidRPr="00056D48">
              <w:rPr>
                <w:rFonts w:ascii="Times New Roman" w:eastAsia="SimSun" w:hAnsi="Times New Roman"/>
                <w:sz w:val="24"/>
                <w:szCs w:val="24"/>
              </w:rPr>
              <w:t>вания яхт, катеров, лодок и других маломерных судов</w:t>
            </w:r>
          </w:p>
        </w:tc>
        <w:tc>
          <w:tcPr>
            <w:tcW w:w="8511" w:type="dxa"/>
            <w:tcBorders>
              <w:top w:val="single" w:sz="4" w:space="0" w:color="000000"/>
              <w:left w:val="single" w:sz="4" w:space="0" w:color="000000"/>
              <w:bottom w:val="single" w:sz="4" w:space="0" w:color="000000"/>
              <w:right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минимальная/максимальная площадь земельных участков - </w:t>
            </w:r>
            <w:r w:rsidRPr="00056D48">
              <w:rPr>
                <w:rFonts w:ascii="Times New Roman" w:eastAsia="SimSun" w:hAnsi="Times New Roman"/>
                <w:b/>
                <w:sz w:val="24"/>
                <w:szCs w:val="24"/>
              </w:rPr>
              <w:t>100/</w:t>
            </w:r>
            <w:r w:rsidRPr="00056D48">
              <w:rPr>
                <w:rFonts w:ascii="Times New Roman" w:hAnsi="Times New Roman"/>
                <w:b/>
                <w:bCs/>
                <w:sz w:val="24"/>
                <w:szCs w:val="24"/>
              </w:rPr>
              <w:t>10000 кв. м;</w:t>
            </w:r>
          </w:p>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минимальная ширина земельных участков вдоль фронта улицы (проезда) – </w:t>
            </w:r>
            <w:r w:rsidRPr="00056D48">
              <w:rPr>
                <w:rFonts w:ascii="Times New Roman" w:eastAsia="SimSun" w:hAnsi="Times New Roman"/>
                <w:b/>
                <w:sz w:val="24"/>
                <w:szCs w:val="24"/>
              </w:rPr>
              <w:t>10 м;</w:t>
            </w:r>
          </w:p>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максимальное количество надземных этажей зданий – </w:t>
            </w:r>
            <w:r w:rsidRPr="00056D48">
              <w:rPr>
                <w:rFonts w:ascii="Times New Roman" w:eastAsia="SimSun" w:hAnsi="Times New Roman"/>
                <w:b/>
                <w:sz w:val="24"/>
                <w:szCs w:val="24"/>
              </w:rPr>
              <w:t>2 этажа</w:t>
            </w:r>
            <w:r w:rsidRPr="00056D48">
              <w:rPr>
                <w:rFonts w:ascii="Times New Roman" w:eastAsia="SimSun" w:hAnsi="Times New Roman"/>
                <w:sz w:val="24"/>
                <w:szCs w:val="24"/>
              </w:rPr>
              <w:t xml:space="preserve"> (включая ма</w:t>
            </w:r>
            <w:r w:rsidRPr="00056D48">
              <w:rPr>
                <w:rFonts w:ascii="Times New Roman" w:eastAsia="SimSun" w:hAnsi="Times New Roman"/>
                <w:sz w:val="24"/>
                <w:szCs w:val="24"/>
              </w:rPr>
              <w:t>н</w:t>
            </w:r>
            <w:r w:rsidRPr="00056D48">
              <w:rPr>
                <w:rFonts w:ascii="Times New Roman" w:eastAsia="SimSun" w:hAnsi="Times New Roman"/>
                <w:sz w:val="24"/>
                <w:szCs w:val="24"/>
              </w:rPr>
              <w:t xml:space="preserve">сардный этаж); </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 максимальная высота строений, сооружений от уровня земли </w:t>
            </w:r>
            <w:r w:rsidRPr="00056D48">
              <w:rPr>
                <w:rFonts w:ascii="Times New Roman" w:eastAsia="SimSun" w:hAnsi="Times New Roman"/>
                <w:b/>
                <w:sz w:val="24"/>
                <w:szCs w:val="24"/>
              </w:rPr>
              <w:t xml:space="preserve">- </w:t>
            </w:r>
            <w:r w:rsidRPr="00056D48">
              <w:rPr>
                <w:rFonts w:ascii="Times New Roman" w:hAnsi="Times New Roman"/>
                <w:b/>
                <w:bCs/>
                <w:sz w:val="24"/>
                <w:szCs w:val="24"/>
              </w:rPr>
              <w:t>20 м;</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максимальный процент застройки в границах земельного участка – </w:t>
            </w:r>
            <w:r w:rsidRPr="00056D48">
              <w:rPr>
                <w:rFonts w:ascii="Times New Roman" w:hAnsi="Times New Roman"/>
                <w:b/>
                <w:sz w:val="24"/>
                <w:szCs w:val="24"/>
              </w:rPr>
              <w:t>80%;</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минимальные отступы от границ земельных участков - </w:t>
            </w:r>
            <w:r w:rsidRPr="00056D48">
              <w:rPr>
                <w:rFonts w:ascii="Times New Roman" w:hAnsi="Times New Roman"/>
                <w:b/>
                <w:sz w:val="24"/>
                <w:szCs w:val="24"/>
              </w:rPr>
              <w:t>3 м;</w:t>
            </w:r>
          </w:p>
          <w:p w:rsidR="00FA7EC6" w:rsidRDefault="00FA7EC6" w:rsidP="00733B96">
            <w:pPr>
              <w:shd w:val="clear" w:color="auto" w:fill="FFFFFF" w:themeFill="background1"/>
              <w:tabs>
                <w:tab w:val="left" w:pos="2520"/>
              </w:tabs>
              <w:rPr>
                <w:rFonts w:ascii="Times New Roman" w:hAnsi="Times New Roman"/>
                <w:b/>
                <w:sz w:val="24"/>
                <w:szCs w:val="24"/>
              </w:rPr>
            </w:pPr>
            <w:r w:rsidRPr="00056D48">
              <w:rPr>
                <w:rFonts w:ascii="Times New Roman" w:hAnsi="Times New Roman"/>
                <w:sz w:val="24"/>
                <w:szCs w:val="24"/>
              </w:rPr>
              <w:t xml:space="preserve">- минимальный отступ от красной линии улиц - </w:t>
            </w:r>
            <w:r w:rsidR="00733B96">
              <w:rPr>
                <w:rFonts w:ascii="Times New Roman" w:hAnsi="Times New Roman"/>
                <w:sz w:val="24"/>
                <w:szCs w:val="24"/>
              </w:rPr>
              <w:t>3</w:t>
            </w:r>
            <w:r w:rsidRPr="00056D48">
              <w:rPr>
                <w:rFonts w:ascii="Times New Roman" w:hAnsi="Times New Roman"/>
                <w:b/>
                <w:sz w:val="24"/>
                <w:szCs w:val="24"/>
              </w:rPr>
              <w:t xml:space="preserve"> м.</w:t>
            </w:r>
          </w:p>
          <w:p w:rsidR="00416C51" w:rsidRPr="00056D48" w:rsidRDefault="00416C51" w:rsidP="00733B96">
            <w:pPr>
              <w:shd w:val="clear" w:color="auto" w:fill="FFFFFF" w:themeFill="background1"/>
              <w:tabs>
                <w:tab w:val="left" w:pos="2520"/>
              </w:tabs>
              <w:rPr>
                <w:rFonts w:ascii="Times New Roman" w:hAnsi="Times New Roman"/>
                <w:sz w:val="24"/>
                <w:szCs w:val="24"/>
              </w:rPr>
            </w:pPr>
          </w:p>
        </w:tc>
      </w:tr>
      <w:tr w:rsidR="00056D48" w:rsidRPr="00056D48" w:rsidTr="00FC2772">
        <w:tc>
          <w:tcPr>
            <w:tcW w:w="2809"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rPr>
              <w:t>[5.5] – Поля для гольфа или конных прогулок</w:t>
            </w:r>
          </w:p>
        </w:tc>
        <w:tc>
          <w:tcPr>
            <w:tcW w:w="3417" w:type="dxa"/>
            <w:tcBorders>
              <w:top w:val="single" w:sz="4" w:space="0" w:color="000000"/>
              <w:left w:val="single" w:sz="4" w:space="0" w:color="000000"/>
              <w:bottom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обустройство мест для игры в гольф или осуществления конных прогулок, в том числе осуществление необходимых земляных работ и вспомог</w:t>
            </w:r>
            <w:r w:rsidRPr="00056D48">
              <w:rPr>
                <w:rFonts w:ascii="Times New Roman" w:eastAsia="SimSun" w:hAnsi="Times New Roman"/>
                <w:sz w:val="24"/>
                <w:szCs w:val="24"/>
              </w:rPr>
              <w:t>а</w:t>
            </w:r>
            <w:r w:rsidRPr="00056D48">
              <w:rPr>
                <w:rFonts w:ascii="Times New Roman" w:eastAsia="SimSun" w:hAnsi="Times New Roman"/>
                <w:sz w:val="24"/>
                <w:szCs w:val="24"/>
              </w:rPr>
              <w:t>тельных сооружений;</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размещение конноспортивных манежей, не предусматрив</w:t>
            </w:r>
            <w:r w:rsidRPr="00056D48">
              <w:rPr>
                <w:rFonts w:ascii="Times New Roman" w:eastAsia="SimSun" w:hAnsi="Times New Roman"/>
                <w:sz w:val="24"/>
                <w:szCs w:val="24"/>
              </w:rPr>
              <w:t>а</w:t>
            </w:r>
            <w:r w:rsidRPr="00056D48">
              <w:rPr>
                <w:rFonts w:ascii="Times New Roman" w:eastAsia="SimSun" w:hAnsi="Times New Roman"/>
                <w:sz w:val="24"/>
                <w:szCs w:val="24"/>
              </w:rPr>
              <w:t>ющих устройство трибун</w:t>
            </w:r>
          </w:p>
        </w:tc>
        <w:tc>
          <w:tcPr>
            <w:tcW w:w="8511" w:type="dxa"/>
            <w:tcBorders>
              <w:top w:val="single" w:sz="4" w:space="0" w:color="000000"/>
              <w:left w:val="single" w:sz="4" w:space="0" w:color="000000"/>
              <w:bottom w:val="single" w:sz="4" w:space="0" w:color="000000"/>
              <w:right w:val="single" w:sz="4" w:space="0" w:color="000000"/>
            </w:tcBorders>
            <w:shd w:val="clear" w:color="auto" w:fill="auto"/>
          </w:tcPr>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минимальная/максимальная площадь земельных участков </w:t>
            </w:r>
            <w:r w:rsidRPr="00056D48">
              <w:rPr>
                <w:rFonts w:ascii="Times New Roman" w:eastAsia="SimSun" w:hAnsi="Times New Roman"/>
                <w:b/>
                <w:sz w:val="24"/>
                <w:szCs w:val="24"/>
              </w:rPr>
              <w:t>- 5000/2</w:t>
            </w:r>
            <w:r w:rsidRPr="00056D48">
              <w:rPr>
                <w:rFonts w:ascii="Times New Roman" w:hAnsi="Times New Roman"/>
                <w:b/>
                <w:bCs/>
                <w:sz w:val="24"/>
                <w:szCs w:val="24"/>
              </w:rPr>
              <w:t>50000 кв. м;</w:t>
            </w:r>
          </w:p>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минимальная ширина земельных участков вдоль фронта улицы (проезда) – </w:t>
            </w:r>
            <w:r w:rsidRPr="00056D48">
              <w:rPr>
                <w:rFonts w:ascii="Times New Roman" w:eastAsia="SimSun" w:hAnsi="Times New Roman"/>
                <w:b/>
                <w:sz w:val="24"/>
                <w:szCs w:val="24"/>
              </w:rPr>
              <w:t>50 м;</w:t>
            </w:r>
          </w:p>
          <w:p w:rsidR="00FA7EC6" w:rsidRPr="00056D48" w:rsidRDefault="00FA7EC6" w:rsidP="00FA7EC6">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 xml:space="preserve">- максимальное количество надземных этажей зданий – </w:t>
            </w:r>
            <w:r w:rsidRPr="00056D48">
              <w:rPr>
                <w:rFonts w:ascii="Times New Roman" w:eastAsia="SimSun" w:hAnsi="Times New Roman"/>
                <w:b/>
                <w:sz w:val="24"/>
                <w:szCs w:val="24"/>
              </w:rPr>
              <w:t>2 этажа</w:t>
            </w:r>
            <w:r w:rsidRPr="00056D48">
              <w:rPr>
                <w:rFonts w:ascii="Times New Roman" w:eastAsia="SimSun" w:hAnsi="Times New Roman"/>
                <w:sz w:val="24"/>
                <w:szCs w:val="24"/>
              </w:rPr>
              <w:t xml:space="preserve"> (включая ма</w:t>
            </w:r>
            <w:r w:rsidRPr="00056D48">
              <w:rPr>
                <w:rFonts w:ascii="Times New Roman" w:eastAsia="SimSun" w:hAnsi="Times New Roman"/>
                <w:sz w:val="24"/>
                <w:szCs w:val="24"/>
              </w:rPr>
              <w:t>н</w:t>
            </w:r>
            <w:r w:rsidRPr="00056D48">
              <w:rPr>
                <w:rFonts w:ascii="Times New Roman" w:eastAsia="SimSun" w:hAnsi="Times New Roman"/>
                <w:sz w:val="24"/>
                <w:szCs w:val="24"/>
              </w:rPr>
              <w:t xml:space="preserve">сардный этаж); </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 максимальная высота строений, сооружений от уровня земли - </w:t>
            </w:r>
            <w:r w:rsidRPr="00056D48">
              <w:rPr>
                <w:rFonts w:ascii="Times New Roman" w:hAnsi="Times New Roman"/>
                <w:b/>
                <w:bCs/>
                <w:sz w:val="24"/>
                <w:szCs w:val="24"/>
              </w:rPr>
              <w:t>10 м;</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максимальный процент застройки в границах земельного участка – </w:t>
            </w:r>
            <w:r w:rsidRPr="00056D48">
              <w:rPr>
                <w:rFonts w:ascii="Times New Roman" w:hAnsi="Times New Roman"/>
                <w:b/>
                <w:sz w:val="24"/>
                <w:szCs w:val="24"/>
              </w:rPr>
              <w:t>40%;</w:t>
            </w:r>
          </w:p>
          <w:p w:rsidR="00FA7EC6" w:rsidRPr="00056D48" w:rsidRDefault="00FA7EC6" w:rsidP="00FA7EC6">
            <w:pPr>
              <w:shd w:val="clear" w:color="auto" w:fill="FFFFFF" w:themeFill="background1"/>
              <w:rPr>
                <w:rFonts w:ascii="Times New Roman" w:hAnsi="Times New Roman"/>
                <w:sz w:val="24"/>
                <w:szCs w:val="24"/>
              </w:rPr>
            </w:pPr>
            <w:r w:rsidRPr="00056D48">
              <w:rPr>
                <w:rFonts w:ascii="Times New Roman" w:hAnsi="Times New Roman"/>
                <w:sz w:val="24"/>
                <w:szCs w:val="24"/>
              </w:rPr>
              <w:t xml:space="preserve">- минимальные отступы от границ земельных участков - </w:t>
            </w:r>
            <w:r w:rsidRPr="00056D48">
              <w:rPr>
                <w:rFonts w:ascii="Times New Roman" w:hAnsi="Times New Roman"/>
                <w:b/>
                <w:sz w:val="24"/>
                <w:szCs w:val="24"/>
              </w:rPr>
              <w:t>3 м;</w:t>
            </w:r>
          </w:p>
          <w:p w:rsidR="00FA7EC6" w:rsidRPr="00056D48" w:rsidRDefault="00FA7EC6" w:rsidP="00733B96">
            <w:pPr>
              <w:shd w:val="clear" w:color="auto" w:fill="FFFFFF" w:themeFill="background1"/>
              <w:tabs>
                <w:tab w:val="left" w:pos="2520"/>
              </w:tabs>
              <w:rPr>
                <w:rFonts w:ascii="Times New Roman" w:hAnsi="Times New Roman"/>
                <w:sz w:val="24"/>
                <w:szCs w:val="24"/>
              </w:rPr>
            </w:pPr>
            <w:r w:rsidRPr="00056D48">
              <w:rPr>
                <w:rFonts w:ascii="Times New Roman" w:hAnsi="Times New Roman"/>
                <w:sz w:val="24"/>
                <w:szCs w:val="24"/>
              </w:rPr>
              <w:t xml:space="preserve">- минимальный отступ от красной линии улиц - </w:t>
            </w:r>
            <w:r w:rsidR="00733B96">
              <w:rPr>
                <w:rFonts w:ascii="Times New Roman" w:hAnsi="Times New Roman"/>
                <w:sz w:val="24"/>
                <w:szCs w:val="24"/>
              </w:rPr>
              <w:t>3</w:t>
            </w:r>
            <w:r w:rsidRPr="00056D48">
              <w:rPr>
                <w:rFonts w:ascii="Times New Roman" w:hAnsi="Times New Roman"/>
                <w:b/>
                <w:sz w:val="24"/>
                <w:szCs w:val="24"/>
              </w:rPr>
              <w:t xml:space="preserve"> м.</w:t>
            </w:r>
          </w:p>
        </w:tc>
      </w:tr>
      <w:tr w:rsidR="00056D48" w:rsidRPr="00056D48" w:rsidTr="00965ACA">
        <w:tc>
          <w:tcPr>
            <w:tcW w:w="2809" w:type="dxa"/>
            <w:tcBorders>
              <w:top w:val="single" w:sz="4" w:space="0" w:color="000000"/>
              <w:left w:val="single" w:sz="4" w:space="0" w:color="000000"/>
              <w:bottom w:val="single" w:sz="4" w:space="0" w:color="000000"/>
            </w:tcBorders>
            <w:shd w:val="clear" w:color="auto" w:fill="FFFFFF" w:themeFill="background1"/>
          </w:tcPr>
          <w:p w:rsidR="00347F9D" w:rsidRPr="00056D48" w:rsidRDefault="00347F9D" w:rsidP="00347F9D">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lastRenderedPageBreak/>
              <w:t>[12.0] Земельные учас</w:t>
            </w:r>
            <w:r w:rsidRPr="00056D48">
              <w:rPr>
                <w:rFonts w:ascii="Times New Roman" w:eastAsia="SimSun" w:hAnsi="Times New Roman"/>
                <w:sz w:val="24"/>
                <w:szCs w:val="24"/>
              </w:rPr>
              <w:t>т</w:t>
            </w:r>
            <w:r w:rsidRPr="00056D48">
              <w:rPr>
                <w:rFonts w:ascii="Times New Roman" w:eastAsia="SimSun" w:hAnsi="Times New Roman"/>
                <w:sz w:val="24"/>
                <w:szCs w:val="24"/>
              </w:rPr>
              <w:t>ки (территории) общего пользования</w:t>
            </w:r>
          </w:p>
        </w:tc>
        <w:tc>
          <w:tcPr>
            <w:tcW w:w="3417" w:type="dxa"/>
            <w:tcBorders>
              <w:top w:val="single" w:sz="4" w:space="0" w:color="000000"/>
              <w:left w:val="single" w:sz="4" w:space="0" w:color="000000"/>
              <w:bottom w:val="single" w:sz="4" w:space="0" w:color="000000"/>
            </w:tcBorders>
            <w:shd w:val="clear" w:color="auto" w:fill="FFFFFF" w:themeFill="background1"/>
          </w:tcPr>
          <w:p w:rsidR="00347F9D" w:rsidRPr="00056D48" w:rsidRDefault="00347F9D" w:rsidP="00347F9D">
            <w:pPr>
              <w:shd w:val="clear" w:color="auto" w:fill="FFFFFF" w:themeFill="background1"/>
              <w:jc w:val="both"/>
              <w:rPr>
                <w:rFonts w:ascii="Times New Roman" w:eastAsia="SimSun" w:hAnsi="Times New Roman"/>
                <w:sz w:val="24"/>
                <w:szCs w:val="24"/>
              </w:rPr>
            </w:pPr>
            <w:r w:rsidRPr="00056D48">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w:t>
            </w:r>
            <w:r w:rsidRPr="00056D48">
              <w:rPr>
                <w:rFonts w:ascii="Times New Roman" w:eastAsia="SimSun" w:hAnsi="Times New Roman"/>
                <w:sz w:val="24"/>
                <w:szCs w:val="24"/>
              </w:rPr>
              <w:t>е</w:t>
            </w:r>
            <w:r w:rsidRPr="00056D48">
              <w:rPr>
                <w:rFonts w:ascii="Times New Roman" w:eastAsia="SimSun" w:hAnsi="Times New Roman"/>
                <w:sz w:val="24"/>
                <w:szCs w:val="24"/>
              </w:rPr>
              <w:t>бя содержание видов разр</w:t>
            </w:r>
            <w:r w:rsidRPr="00056D48">
              <w:rPr>
                <w:rFonts w:ascii="Times New Roman" w:eastAsia="SimSun" w:hAnsi="Times New Roman"/>
                <w:sz w:val="24"/>
                <w:szCs w:val="24"/>
              </w:rPr>
              <w:t>е</w:t>
            </w:r>
            <w:r w:rsidRPr="00056D48">
              <w:rPr>
                <w:rFonts w:ascii="Times New Roman" w:eastAsia="SimSun" w:hAnsi="Times New Roman"/>
                <w:sz w:val="24"/>
                <w:szCs w:val="24"/>
              </w:rPr>
              <w:t>шенного использования с к</w:t>
            </w:r>
            <w:r w:rsidRPr="00056D48">
              <w:rPr>
                <w:rFonts w:ascii="Times New Roman" w:eastAsia="SimSun" w:hAnsi="Times New Roman"/>
                <w:sz w:val="24"/>
                <w:szCs w:val="24"/>
              </w:rPr>
              <w:t>о</w:t>
            </w:r>
            <w:r w:rsidRPr="00056D48">
              <w:rPr>
                <w:rFonts w:ascii="Times New Roman" w:eastAsia="SimSun" w:hAnsi="Times New Roman"/>
                <w:sz w:val="24"/>
                <w:szCs w:val="24"/>
              </w:rPr>
              <w:t>дами 12.0.1 - 12.0.2</w:t>
            </w:r>
          </w:p>
        </w:tc>
        <w:tc>
          <w:tcPr>
            <w:tcW w:w="8511" w:type="dxa"/>
            <w:vMerge w:val="restart"/>
            <w:tcBorders>
              <w:top w:val="single" w:sz="4" w:space="0" w:color="000000"/>
              <w:left w:val="single" w:sz="4" w:space="0" w:color="000000"/>
              <w:right w:val="single" w:sz="4" w:space="0" w:color="000000"/>
            </w:tcBorders>
            <w:shd w:val="clear" w:color="auto" w:fill="auto"/>
          </w:tcPr>
          <w:p w:rsidR="00347F9D" w:rsidRPr="00056D48" w:rsidRDefault="00347F9D" w:rsidP="00347F9D">
            <w:pPr>
              <w:shd w:val="clear" w:color="auto" w:fill="FFFFFF" w:themeFill="background1"/>
              <w:rPr>
                <w:rFonts w:ascii="Times New Roman" w:hAnsi="Times New Roman"/>
                <w:sz w:val="24"/>
                <w:szCs w:val="24"/>
              </w:rPr>
            </w:pPr>
            <w:r w:rsidRPr="00056D48">
              <w:rPr>
                <w:rFonts w:ascii="Times New Roman" w:hAnsi="Times New Roman"/>
                <w:sz w:val="24"/>
                <w:szCs w:val="24"/>
              </w:rPr>
              <w:t>Регламенты не устанавливаются.</w:t>
            </w:r>
          </w:p>
          <w:p w:rsidR="00347F9D" w:rsidRPr="00056D48" w:rsidRDefault="00347F9D" w:rsidP="00347F9D">
            <w:pPr>
              <w:shd w:val="clear" w:color="auto" w:fill="FFFFFF" w:themeFill="background1"/>
              <w:rPr>
                <w:rFonts w:ascii="Times New Roman" w:hAnsi="Times New Roman"/>
                <w:sz w:val="24"/>
                <w:szCs w:val="24"/>
              </w:rPr>
            </w:pPr>
            <w:r w:rsidRPr="00056D48">
              <w:rPr>
                <w:rFonts w:ascii="Times New Roman" w:hAnsi="Times New Roman"/>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056D48" w:rsidRPr="00056D48" w:rsidTr="00FC2772">
        <w:tc>
          <w:tcPr>
            <w:tcW w:w="2809" w:type="dxa"/>
            <w:shd w:val="clear" w:color="auto" w:fill="FFFFFF" w:themeFill="background1"/>
            <w:vAlign w:val="center"/>
          </w:tcPr>
          <w:p w:rsidR="00347F9D" w:rsidRPr="00056D48" w:rsidRDefault="00347F9D" w:rsidP="00347F9D">
            <w:pPr>
              <w:shd w:val="clear" w:color="auto" w:fill="FFFFFF" w:themeFill="background1"/>
              <w:rPr>
                <w:rFonts w:ascii="Times New Roman" w:hAnsi="Times New Roman"/>
                <w:sz w:val="24"/>
                <w:szCs w:val="24"/>
                <w:lang w:eastAsia="ar-SA"/>
              </w:rPr>
            </w:pPr>
            <w:r w:rsidRPr="00056D48">
              <w:rPr>
                <w:rFonts w:ascii="Times New Roman" w:eastAsia="SimSun" w:hAnsi="Times New Roman"/>
                <w:sz w:val="24"/>
                <w:szCs w:val="24"/>
                <w:lang w:eastAsia="zh-CN"/>
              </w:rPr>
              <w:t>[12.0.1] - Улично-дорожная сеть</w:t>
            </w:r>
          </w:p>
        </w:tc>
        <w:tc>
          <w:tcPr>
            <w:tcW w:w="3417" w:type="dxa"/>
            <w:shd w:val="clear" w:color="auto" w:fill="FFFFFF" w:themeFill="background1"/>
            <w:vAlign w:val="center"/>
          </w:tcPr>
          <w:p w:rsidR="00347F9D" w:rsidRPr="00056D48" w:rsidRDefault="00347F9D" w:rsidP="00347F9D">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Размещение объектов улично-дорожной сети: автомобил</w:t>
            </w:r>
            <w:r w:rsidRPr="00056D48">
              <w:rPr>
                <w:rFonts w:ascii="Times New Roman" w:eastAsia="SimSun" w:hAnsi="Times New Roman"/>
                <w:sz w:val="24"/>
                <w:szCs w:val="24"/>
                <w:lang w:eastAsia="zh-CN"/>
              </w:rPr>
              <w:t>ь</w:t>
            </w:r>
            <w:r w:rsidRPr="00056D48">
              <w:rPr>
                <w:rFonts w:ascii="Times New Roman" w:eastAsia="SimSun" w:hAnsi="Times New Roman"/>
                <w:sz w:val="24"/>
                <w:szCs w:val="24"/>
                <w:lang w:eastAsia="zh-CN"/>
              </w:rPr>
              <w:t>ных дорог, трамвайных путей и пешеходных тротуаров в границах населенных пунктов, пешеходных переходов, бул</w:t>
            </w:r>
            <w:r w:rsidRPr="00056D48">
              <w:rPr>
                <w:rFonts w:ascii="Times New Roman" w:eastAsia="SimSun" w:hAnsi="Times New Roman"/>
                <w:sz w:val="24"/>
                <w:szCs w:val="24"/>
                <w:lang w:eastAsia="zh-CN"/>
              </w:rPr>
              <w:t>ь</w:t>
            </w:r>
            <w:r w:rsidRPr="00056D48">
              <w:rPr>
                <w:rFonts w:ascii="Times New Roman" w:eastAsia="SimSun" w:hAnsi="Times New Roman"/>
                <w:sz w:val="24"/>
                <w:szCs w:val="24"/>
                <w:lang w:eastAsia="zh-CN"/>
              </w:rPr>
              <w:t>варов, площадей, проездов, велодорожек и объектов вел</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транспортной и инженерной инфраструктуры;- размещение придорожных стоянок (парк</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вок) транспортных средств в границах городских улиц и дорог, за исключением пред</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смотренных видами разр</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шенного использования с к</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дами  2.7.1, 4.9, 7.2.3, а также некапитальных сооружений, предназначенных для охраны транспортных средств</w:t>
            </w:r>
          </w:p>
        </w:tc>
        <w:tc>
          <w:tcPr>
            <w:tcW w:w="8511" w:type="dxa"/>
            <w:vMerge/>
            <w:tcBorders>
              <w:top w:val="single" w:sz="4" w:space="0" w:color="000000"/>
              <w:left w:val="single" w:sz="4" w:space="0" w:color="000000"/>
              <w:right w:val="single" w:sz="4" w:space="0" w:color="000000"/>
            </w:tcBorders>
            <w:shd w:val="clear" w:color="auto" w:fill="auto"/>
          </w:tcPr>
          <w:p w:rsidR="00347F9D" w:rsidRPr="00056D48" w:rsidRDefault="00347F9D" w:rsidP="00347F9D">
            <w:pPr>
              <w:shd w:val="clear" w:color="auto" w:fill="FFFFFF" w:themeFill="background1"/>
              <w:rPr>
                <w:rFonts w:ascii="Times New Roman" w:hAnsi="Times New Roman"/>
                <w:sz w:val="24"/>
                <w:szCs w:val="24"/>
              </w:rPr>
            </w:pPr>
          </w:p>
        </w:tc>
      </w:tr>
      <w:tr w:rsidR="00056D48" w:rsidRPr="00056D48" w:rsidTr="00FC2772">
        <w:tc>
          <w:tcPr>
            <w:tcW w:w="2809" w:type="dxa"/>
            <w:shd w:val="clear" w:color="auto" w:fill="FFFFFF" w:themeFill="background1"/>
            <w:vAlign w:val="center"/>
          </w:tcPr>
          <w:p w:rsidR="00347F9D" w:rsidRPr="00056D48" w:rsidRDefault="00347F9D" w:rsidP="00347F9D">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[12.0.2] - Благоустро</w:t>
            </w:r>
            <w:r w:rsidRPr="00056D48">
              <w:rPr>
                <w:rFonts w:ascii="Times New Roman" w:eastAsia="SimSun" w:hAnsi="Times New Roman"/>
                <w:sz w:val="24"/>
                <w:szCs w:val="24"/>
                <w:lang w:eastAsia="zh-CN"/>
              </w:rPr>
              <w:t>й</w:t>
            </w:r>
            <w:r w:rsidRPr="00056D48">
              <w:rPr>
                <w:rFonts w:ascii="Times New Roman" w:eastAsia="SimSun" w:hAnsi="Times New Roman"/>
                <w:sz w:val="24"/>
                <w:szCs w:val="24"/>
                <w:lang w:eastAsia="zh-CN"/>
              </w:rPr>
              <w:t>ство территории</w:t>
            </w:r>
          </w:p>
        </w:tc>
        <w:tc>
          <w:tcPr>
            <w:tcW w:w="3417" w:type="dxa"/>
            <w:tcBorders>
              <w:right w:val="single" w:sz="4" w:space="0" w:color="000000"/>
            </w:tcBorders>
            <w:shd w:val="clear" w:color="auto" w:fill="FFFFFF" w:themeFill="background1"/>
            <w:vAlign w:val="center"/>
          </w:tcPr>
          <w:p w:rsidR="00347F9D" w:rsidRPr="00056D48" w:rsidRDefault="00347F9D" w:rsidP="00347F9D">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Размещение декоративных, технических, планировочных, конструктивных устройств, элементов озеленения, ра</w:t>
            </w:r>
            <w:r w:rsidRPr="00056D48">
              <w:rPr>
                <w:rFonts w:ascii="Times New Roman" w:eastAsia="SimSun" w:hAnsi="Times New Roman"/>
                <w:sz w:val="24"/>
                <w:szCs w:val="24"/>
                <w:lang w:eastAsia="zh-CN"/>
              </w:rPr>
              <w:t>з</w:t>
            </w:r>
            <w:r w:rsidRPr="00056D48">
              <w:rPr>
                <w:rFonts w:ascii="Times New Roman" w:eastAsia="SimSun" w:hAnsi="Times New Roman"/>
                <w:sz w:val="24"/>
                <w:szCs w:val="24"/>
                <w:lang w:eastAsia="zh-CN"/>
              </w:rPr>
              <w:t xml:space="preserve">личных видов оборудования и </w:t>
            </w:r>
            <w:r w:rsidRPr="00056D48">
              <w:rPr>
                <w:rFonts w:ascii="Times New Roman" w:eastAsia="SimSun" w:hAnsi="Times New Roman"/>
                <w:sz w:val="24"/>
                <w:szCs w:val="24"/>
                <w:lang w:eastAsia="zh-CN"/>
              </w:rPr>
              <w:lastRenderedPageBreak/>
              <w:t>оформления, малых архите</w:t>
            </w:r>
            <w:r w:rsidRPr="00056D48">
              <w:rPr>
                <w:rFonts w:ascii="Times New Roman" w:eastAsia="SimSun" w:hAnsi="Times New Roman"/>
                <w:sz w:val="24"/>
                <w:szCs w:val="24"/>
                <w:lang w:eastAsia="zh-CN"/>
              </w:rPr>
              <w:t>к</w:t>
            </w:r>
            <w:r w:rsidRPr="00056D48">
              <w:rPr>
                <w:rFonts w:ascii="Times New Roman" w:eastAsia="SimSun" w:hAnsi="Times New Roman"/>
                <w:sz w:val="24"/>
                <w:szCs w:val="24"/>
                <w:lang w:eastAsia="zh-CN"/>
              </w:rPr>
              <w:t>турных форм, некапитальных нестационарных строений и сооружений, информационных щитов и указателей, примен</w:t>
            </w:r>
            <w:r w:rsidRPr="00056D48">
              <w:rPr>
                <w:rFonts w:ascii="Times New Roman" w:eastAsia="SimSun" w:hAnsi="Times New Roman"/>
                <w:sz w:val="24"/>
                <w:szCs w:val="24"/>
                <w:lang w:eastAsia="zh-CN"/>
              </w:rPr>
              <w:t>я</w:t>
            </w:r>
            <w:r w:rsidRPr="00056D48">
              <w:rPr>
                <w:rFonts w:ascii="Times New Roman" w:eastAsia="SimSun" w:hAnsi="Times New Roman"/>
                <w:sz w:val="24"/>
                <w:szCs w:val="24"/>
                <w:lang w:eastAsia="zh-CN"/>
              </w:rPr>
              <w:t>емых как составные части бл</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гоустройства территории, о</w:t>
            </w:r>
            <w:r w:rsidRPr="00056D48">
              <w:rPr>
                <w:rFonts w:ascii="Times New Roman" w:eastAsia="SimSun" w:hAnsi="Times New Roman"/>
                <w:sz w:val="24"/>
                <w:szCs w:val="24"/>
                <w:lang w:eastAsia="zh-CN"/>
              </w:rPr>
              <w:t>б</w:t>
            </w:r>
            <w:r w:rsidRPr="00056D48">
              <w:rPr>
                <w:rFonts w:ascii="Times New Roman" w:eastAsia="SimSun" w:hAnsi="Times New Roman"/>
                <w:sz w:val="24"/>
                <w:szCs w:val="24"/>
                <w:lang w:eastAsia="zh-CN"/>
              </w:rPr>
              <w:t>щественных туалетов</w:t>
            </w:r>
          </w:p>
        </w:tc>
        <w:tc>
          <w:tcPr>
            <w:tcW w:w="8511" w:type="dxa"/>
            <w:vMerge/>
            <w:tcBorders>
              <w:left w:val="single" w:sz="4" w:space="0" w:color="000000"/>
              <w:right w:val="single" w:sz="4" w:space="0" w:color="000000"/>
            </w:tcBorders>
            <w:shd w:val="clear" w:color="auto" w:fill="auto"/>
          </w:tcPr>
          <w:p w:rsidR="00347F9D" w:rsidRPr="00056D48" w:rsidRDefault="00347F9D" w:rsidP="00347F9D">
            <w:pPr>
              <w:shd w:val="clear" w:color="auto" w:fill="FFFFFF" w:themeFill="background1"/>
              <w:rPr>
                <w:rFonts w:ascii="Times New Roman" w:hAnsi="Times New Roman"/>
                <w:sz w:val="24"/>
                <w:szCs w:val="24"/>
              </w:rPr>
            </w:pPr>
          </w:p>
        </w:tc>
      </w:tr>
    </w:tbl>
    <w:p w:rsidR="00416C51" w:rsidRDefault="00416C51" w:rsidP="00FC2772">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p>
    <w:p w:rsidR="00757819" w:rsidRPr="00056D48" w:rsidRDefault="00757819" w:rsidP="00FC2772">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056D48">
        <w:rPr>
          <w:rFonts w:ascii="Times New Roman" w:eastAsia="Times New Roman" w:hAnsi="Times New Roman" w:cs="Times New Roman"/>
          <w:b/>
          <w:iCs/>
          <w:sz w:val="24"/>
          <w:szCs w:val="24"/>
          <w:lang w:eastAsia="zh-CN"/>
        </w:rPr>
        <w:t xml:space="preserve">Условно разрешенные виды использования земельных участков и объектов капитального строительства, предельные </w:t>
      </w:r>
    </w:p>
    <w:p w:rsidR="00757819" w:rsidRPr="00056D48" w:rsidRDefault="00757819" w:rsidP="00FC2772">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056D48">
        <w:rPr>
          <w:rFonts w:ascii="Times New Roman" w:eastAsia="Times New Roman" w:hAnsi="Times New Roman" w:cs="Times New Roman"/>
          <w:b/>
          <w:iCs/>
          <w:sz w:val="24"/>
          <w:szCs w:val="24"/>
          <w:lang w:eastAsia="zh-CN"/>
        </w:rPr>
        <w:t>(минимальные и (или) максимальные) размеры земельных участков и предельные параметры разрешенного строительства, р</w:t>
      </w:r>
      <w:r w:rsidRPr="00056D48">
        <w:rPr>
          <w:rFonts w:ascii="Times New Roman" w:eastAsia="Times New Roman" w:hAnsi="Times New Roman" w:cs="Times New Roman"/>
          <w:b/>
          <w:iCs/>
          <w:sz w:val="24"/>
          <w:szCs w:val="24"/>
          <w:lang w:eastAsia="zh-CN"/>
        </w:rPr>
        <w:t>е</w:t>
      </w:r>
      <w:r w:rsidRPr="00056D48">
        <w:rPr>
          <w:rFonts w:ascii="Times New Roman" w:eastAsia="Times New Roman" w:hAnsi="Times New Roman" w:cs="Times New Roman"/>
          <w:b/>
          <w:iCs/>
          <w:sz w:val="24"/>
          <w:szCs w:val="24"/>
          <w:lang w:eastAsia="zh-CN"/>
        </w:rPr>
        <w:t>конструкции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056D48" w:rsidRPr="00056D48" w:rsidTr="00867ED2">
        <w:tc>
          <w:tcPr>
            <w:tcW w:w="2830" w:type="dxa"/>
          </w:tcPr>
          <w:p w:rsidR="00757819" w:rsidRPr="00056D48" w:rsidRDefault="00757819" w:rsidP="00FC2772">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Виды разрешенного использования земел</w:t>
            </w:r>
            <w:r w:rsidRPr="00056D48">
              <w:rPr>
                <w:rFonts w:ascii="Times New Roman" w:hAnsi="Times New Roman"/>
                <w:b/>
                <w:sz w:val="24"/>
                <w:szCs w:val="24"/>
              </w:rPr>
              <w:t>ь</w:t>
            </w:r>
            <w:r w:rsidRPr="00056D48">
              <w:rPr>
                <w:rFonts w:ascii="Times New Roman" w:hAnsi="Times New Roman"/>
                <w:b/>
                <w:sz w:val="24"/>
                <w:szCs w:val="24"/>
              </w:rPr>
              <w:t>ных участков</w:t>
            </w:r>
          </w:p>
        </w:tc>
        <w:tc>
          <w:tcPr>
            <w:tcW w:w="3261" w:type="dxa"/>
          </w:tcPr>
          <w:p w:rsidR="00757819" w:rsidRPr="00056D48" w:rsidRDefault="00757819" w:rsidP="00FC2772">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Описание вида разреше</w:t>
            </w:r>
            <w:r w:rsidRPr="00056D48">
              <w:rPr>
                <w:rFonts w:ascii="Times New Roman" w:hAnsi="Times New Roman"/>
                <w:b/>
                <w:sz w:val="24"/>
                <w:szCs w:val="24"/>
              </w:rPr>
              <w:t>н</w:t>
            </w:r>
            <w:r w:rsidRPr="00056D48">
              <w:rPr>
                <w:rFonts w:ascii="Times New Roman" w:hAnsi="Times New Roman"/>
                <w:b/>
                <w:sz w:val="24"/>
                <w:szCs w:val="24"/>
              </w:rPr>
              <w:t>ного использования з</w:t>
            </w:r>
            <w:r w:rsidRPr="00056D48">
              <w:rPr>
                <w:rFonts w:ascii="Times New Roman" w:hAnsi="Times New Roman"/>
                <w:b/>
                <w:sz w:val="24"/>
                <w:szCs w:val="24"/>
              </w:rPr>
              <w:t>е</w:t>
            </w:r>
            <w:r w:rsidRPr="00056D48">
              <w:rPr>
                <w:rFonts w:ascii="Times New Roman" w:hAnsi="Times New Roman"/>
                <w:b/>
                <w:sz w:val="24"/>
                <w:szCs w:val="24"/>
              </w:rPr>
              <w:t>мельного участка</w:t>
            </w:r>
          </w:p>
        </w:tc>
        <w:tc>
          <w:tcPr>
            <w:tcW w:w="8646" w:type="dxa"/>
          </w:tcPr>
          <w:p w:rsidR="00757819" w:rsidRPr="00056D48" w:rsidRDefault="00757819" w:rsidP="00FC2772">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056D48">
              <w:rPr>
                <w:rFonts w:ascii="Times New Roman" w:hAnsi="Times New Roman"/>
                <w:b/>
                <w:sz w:val="24"/>
                <w:szCs w:val="24"/>
              </w:rPr>
              <w:t>н</w:t>
            </w:r>
            <w:r w:rsidRPr="00056D48">
              <w:rPr>
                <w:rFonts w:ascii="Times New Roman" w:hAnsi="Times New Roman"/>
                <w:b/>
                <w:sz w:val="24"/>
                <w:szCs w:val="24"/>
              </w:rPr>
              <w:t>струкции объектов капитального строительства</w:t>
            </w:r>
          </w:p>
        </w:tc>
      </w:tr>
      <w:tr w:rsidR="00757819" w:rsidRPr="00056D48" w:rsidTr="00867ED2">
        <w:tc>
          <w:tcPr>
            <w:tcW w:w="2830" w:type="dxa"/>
            <w:tcBorders>
              <w:top w:val="single" w:sz="4" w:space="0" w:color="000000"/>
              <w:left w:val="single" w:sz="4" w:space="0" w:color="000000"/>
              <w:bottom w:val="single" w:sz="4" w:space="0" w:color="000000"/>
            </w:tcBorders>
            <w:shd w:val="clear" w:color="auto" w:fill="auto"/>
          </w:tcPr>
          <w:p w:rsidR="00757819" w:rsidRPr="00056D48" w:rsidRDefault="00757819" w:rsidP="00FC2772">
            <w:pPr>
              <w:pStyle w:val="af8"/>
              <w:shd w:val="clear" w:color="auto" w:fill="FFFFFF" w:themeFill="background1"/>
              <w:jc w:val="left"/>
              <w:rPr>
                <w:rFonts w:ascii="Times New Roman" w:hAnsi="Times New Roman" w:cs="Times New Roman"/>
                <w:sz w:val="24"/>
                <w:szCs w:val="24"/>
              </w:rPr>
            </w:pPr>
            <w:r w:rsidRPr="00056D48">
              <w:rPr>
                <w:rFonts w:ascii="Times New Roman" w:eastAsia="SimSun" w:hAnsi="Times New Roman" w:cs="Times New Roman"/>
                <w:sz w:val="24"/>
                <w:szCs w:val="24"/>
              </w:rPr>
              <w:t>[</w:t>
            </w:r>
            <w:r w:rsidRPr="00056D48">
              <w:rPr>
                <w:rFonts w:ascii="Times New Roman" w:hAnsi="Times New Roman" w:cs="Times New Roman"/>
                <w:sz w:val="24"/>
                <w:szCs w:val="24"/>
              </w:rPr>
              <w:t>9.3</w:t>
            </w:r>
            <w:r w:rsidRPr="00056D48">
              <w:rPr>
                <w:rFonts w:ascii="Times New Roman" w:eastAsia="SimSun" w:hAnsi="Times New Roman" w:cs="Times New Roman"/>
                <w:sz w:val="24"/>
                <w:szCs w:val="24"/>
              </w:rPr>
              <w:t xml:space="preserve">]- </w:t>
            </w:r>
            <w:r w:rsidRPr="00056D48">
              <w:rPr>
                <w:rFonts w:ascii="Times New Roman" w:hAnsi="Times New Roman" w:cs="Times New Roman"/>
                <w:sz w:val="24"/>
                <w:szCs w:val="24"/>
              </w:rPr>
              <w:t>Историко-культурная деятельность</w:t>
            </w:r>
          </w:p>
          <w:p w:rsidR="00757819" w:rsidRPr="00056D48" w:rsidRDefault="00757819" w:rsidP="00FC2772">
            <w:pPr>
              <w:widowControl w:val="0"/>
              <w:shd w:val="clear" w:color="auto" w:fill="FFFFFF" w:themeFill="background1"/>
              <w:rPr>
                <w:rFonts w:ascii="Times New Roman" w:hAnsi="Times New Roman"/>
                <w:sz w:val="24"/>
                <w:szCs w:val="24"/>
              </w:rPr>
            </w:pPr>
          </w:p>
        </w:tc>
        <w:tc>
          <w:tcPr>
            <w:tcW w:w="3261" w:type="dxa"/>
            <w:tcBorders>
              <w:top w:val="single" w:sz="4" w:space="0" w:color="000000"/>
              <w:left w:val="single" w:sz="4" w:space="0" w:color="000000"/>
              <w:bottom w:val="single" w:sz="4" w:space="0" w:color="000000"/>
            </w:tcBorders>
            <w:shd w:val="clear" w:color="auto" w:fill="auto"/>
          </w:tcPr>
          <w:p w:rsidR="00757819" w:rsidRPr="00056D48" w:rsidRDefault="00757819" w:rsidP="00FC2772">
            <w:pPr>
              <w:shd w:val="clear" w:color="auto" w:fill="FFFFFF" w:themeFill="background1"/>
              <w:rPr>
                <w:rFonts w:ascii="Times New Roman" w:hAnsi="Times New Roman"/>
                <w:sz w:val="24"/>
                <w:szCs w:val="24"/>
              </w:rPr>
            </w:pPr>
            <w:r w:rsidRPr="00056D48">
              <w:rPr>
                <w:rFonts w:ascii="Times New Roman" w:hAnsi="Times New Roman"/>
                <w:sz w:val="24"/>
                <w:szCs w:val="24"/>
              </w:rPr>
              <w:t>памятники истории и кул</w:t>
            </w:r>
            <w:r w:rsidRPr="00056D48">
              <w:rPr>
                <w:rFonts w:ascii="Times New Roman" w:hAnsi="Times New Roman"/>
                <w:sz w:val="24"/>
                <w:szCs w:val="24"/>
              </w:rPr>
              <w:t>ь</w:t>
            </w:r>
            <w:r w:rsidRPr="00056D48">
              <w:rPr>
                <w:rFonts w:ascii="Times New Roman" w:hAnsi="Times New Roman"/>
                <w:sz w:val="24"/>
                <w:szCs w:val="24"/>
              </w:rPr>
              <w:t>туры</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757819" w:rsidRPr="00056D48" w:rsidRDefault="00757819" w:rsidP="00FC2772">
            <w:pPr>
              <w:shd w:val="clear" w:color="auto" w:fill="FFFFFF" w:themeFill="background1"/>
              <w:rPr>
                <w:rFonts w:ascii="Times New Roman" w:hAnsi="Times New Roman"/>
                <w:sz w:val="24"/>
                <w:szCs w:val="24"/>
              </w:rPr>
            </w:pPr>
            <w:r w:rsidRPr="00056D48">
              <w:rPr>
                <w:rFonts w:ascii="Times New Roman" w:eastAsia="SimSun" w:hAnsi="Times New Roman"/>
                <w:sz w:val="24"/>
                <w:szCs w:val="24"/>
              </w:rPr>
              <w:t xml:space="preserve">- минимальная/максимальная площадь земельных участков  – </w:t>
            </w:r>
            <w:r w:rsidRPr="00056D48">
              <w:rPr>
                <w:rFonts w:ascii="Times New Roman" w:eastAsia="SimSun" w:hAnsi="Times New Roman"/>
                <w:b/>
                <w:sz w:val="24"/>
                <w:szCs w:val="24"/>
              </w:rPr>
              <w:t>10/20000 кв. м;</w:t>
            </w:r>
          </w:p>
          <w:p w:rsidR="00757819" w:rsidRPr="00056D48" w:rsidRDefault="00757819" w:rsidP="00FC2772">
            <w:pPr>
              <w:shd w:val="clear" w:color="auto" w:fill="FFFFFF" w:themeFill="background1"/>
              <w:tabs>
                <w:tab w:val="left" w:pos="2520"/>
              </w:tabs>
              <w:ind w:firstLine="34"/>
              <w:rPr>
                <w:rFonts w:ascii="Times New Roman" w:hAnsi="Times New Roman"/>
                <w:sz w:val="24"/>
                <w:szCs w:val="24"/>
              </w:rPr>
            </w:pPr>
            <w:r w:rsidRPr="00056D48">
              <w:rPr>
                <w:rFonts w:ascii="Times New Roman" w:hAnsi="Times New Roman"/>
                <w:sz w:val="24"/>
                <w:szCs w:val="24"/>
              </w:rPr>
              <w:t>- регламенты не распространяются.</w:t>
            </w:r>
          </w:p>
          <w:p w:rsidR="00757819" w:rsidRPr="00056D48" w:rsidRDefault="00757819" w:rsidP="00FC2772">
            <w:pPr>
              <w:shd w:val="clear" w:color="auto" w:fill="FFFFFF" w:themeFill="background1"/>
              <w:tabs>
                <w:tab w:val="left" w:pos="2520"/>
              </w:tabs>
              <w:ind w:firstLine="34"/>
              <w:rPr>
                <w:rFonts w:ascii="Times New Roman" w:hAnsi="Times New Roman"/>
                <w:sz w:val="24"/>
                <w:szCs w:val="24"/>
              </w:rPr>
            </w:pPr>
            <w:r w:rsidRPr="00056D48">
              <w:rPr>
                <w:rFonts w:ascii="Times New Roman" w:hAnsi="Times New Roman"/>
                <w:sz w:val="24"/>
                <w:szCs w:val="24"/>
              </w:rPr>
              <w:t>Использование земельных участков, на которые действие градостроительных р</w:t>
            </w:r>
            <w:r w:rsidRPr="00056D48">
              <w:rPr>
                <w:rFonts w:ascii="Times New Roman" w:hAnsi="Times New Roman"/>
                <w:sz w:val="24"/>
                <w:szCs w:val="24"/>
              </w:rPr>
              <w:t>е</w:t>
            </w:r>
            <w:r w:rsidRPr="00056D48">
              <w:rPr>
                <w:rFonts w:ascii="Times New Roman" w:hAnsi="Times New Roman"/>
                <w:sz w:val="24"/>
                <w:szCs w:val="24"/>
              </w:rPr>
              <w:t>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w:t>
            </w:r>
            <w:r w:rsidRPr="00056D48">
              <w:rPr>
                <w:rFonts w:ascii="Times New Roman" w:hAnsi="Times New Roman"/>
                <w:sz w:val="24"/>
                <w:szCs w:val="24"/>
              </w:rPr>
              <w:t>а</w:t>
            </w:r>
            <w:r w:rsidRPr="00056D48">
              <w:rPr>
                <w:rFonts w:ascii="Times New Roman" w:hAnsi="Times New Roman"/>
                <w:sz w:val="24"/>
                <w:szCs w:val="24"/>
              </w:rPr>
              <w:t>моуправления в соответствии с федеральными законами.</w:t>
            </w:r>
          </w:p>
        </w:tc>
      </w:tr>
    </w:tbl>
    <w:p w:rsidR="008247D0" w:rsidRPr="00056D48" w:rsidRDefault="008247D0" w:rsidP="00416C51">
      <w:pPr>
        <w:widowControl w:val="0"/>
        <w:shd w:val="clear" w:color="auto" w:fill="FFFFFF" w:themeFill="background1"/>
        <w:spacing w:after="0" w:line="240" w:lineRule="auto"/>
        <w:ind w:firstLine="426"/>
        <w:rPr>
          <w:rFonts w:ascii="Times New Roman" w:eastAsia="SimSun" w:hAnsi="Times New Roman" w:cs="Times New Roman"/>
          <w:b/>
          <w:sz w:val="24"/>
          <w:szCs w:val="24"/>
          <w:lang w:eastAsia="zh-CN"/>
        </w:rPr>
      </w:pPr>
    </w:p>
    <w:p w:rsidR="00757819" w:rsidRPr="00056D48" w:rsidRDefault="00757819" w:rsidP="00FC2772">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056D48">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757819" w:rsidRPr="00056D48" w:rsidRDefault="00757819" w:rsidP="00FC2772">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056D48">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p w:rsidR="00757819" w:rsidRPr="00056D48" w:rsidRDefault="00757819" w:rsidP="00FC2772">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p>
    <w:tbl>
      <w:tblPr>
        <w:tblStyle w:val="afa"/>
        <w:tblW w:w="0" w:type="auto"/>
        <w:tblLook w:val="04A0" w:firstRow="1" w:lastRow="0" w:firstColumn="1" w:lastColumn="0" w:noHBand="0" w:noVBand="1"/>
      </w:tblPr>
      <w:tblGrid>
        <w:gridCol w:w="6941"/>
        <w:gridCol w:w="7619"/>
      </w:tblGrid>
      <w:tr w:rsidR="00056D48" w:rsidRPr="00056D48" w:rsidTr="00867ED2">
        <w:tc>
          <w:tcPr>
            <w:tcW w:w="6941" w:type="dxa"/>
            <w:tcBorders>
              <w:top w:val="single" w:sz="4" w:space="0" w:color="000000"/>
              <w:left w:val="single" w:sz="4" w:space="0" w:color="000000"/>
              <w:bottom w:val="single" w:sz="4" w:space="0" w:color="000000"/>
            </w:tcBorders>
            <w:shd w:val="clear" w:color="auto" w:fill="auto"/>
            <w:vAlign w:val="center"/>
          </w:tcPr>
          <w:p w:rsidR="00757819" w:rsidRPr="00056D48" w:rsidRDefault="00757819" w:rsidP="00FC2772">
            <w:pPr>
              <w:shd w:val="clear" w:color="auto" w:fill="FFFFFF" w:themeFill="background1"/>
              <w:tabs>
                <w:tab w:val="left" w:pos="-1667"/>
              </w:tabs>
              <w:ind w:firstLine="426"/>
              <w:jc w:val="center"/>
              <w:rPr>
                <w:rFonts w:ascii="Times New Roman" w:hAnsi="Times New Roman"/>
                <w:sz w:val="24"/>
                <w:szCs w:val="24"/>
              </w:rPr>
            </w:pPr>
            <w:r w:rsidRPr="00056D48">
              <w:rPr>
                <w:rFonts w:ascii="Times New Roman" w:eastAsia="SimSun" w:hAnsi="Times New Roman"/>
                <w:b/>
                <w:sz w:val="24"/>
                <w:szCs w:val="24"/>
              </w:rPr>
              <w:t>Виды разрешенного использования земельных участков и</w:t>
            </w:r>
            <w:r w:rsidRPr="00056D48">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7819" w:rsidRPr="00056D48" w:rsidRDefault="00757819" w:rsidP="00FC2772">
            <w:pPr>
              <w:shd w:val="clear" w:color="auto" w:fill="FFFFFF" w:themeFill="background1"/>
              <w:tabs>
                <w:tab w:val="left" w:pos="-6204"/>
              </w:tabs>
              <w:ind w:firstLine="426"/>
              <w:jc w:val="center"/>
              <w:rPr>
                <w:rFonts w:ascii="Times New Roman" w:hAnsi="Times New Roman"/>
                <w:sz w:val="24"/>
                <w:szCs w:val="24"/>
              </w:rPr>
            </w:pPr>
            <w:r w:rsidRPr="00056D48">
              <w:rPr>
                <w:rFonts w:ascii="Times New Roman" w:hAnsi="Times New Roman"/>
                <w:b/>
                <w:sz w:val="24"/>
                <w:szCs w:val="24"/>
              </w:rPr>
              <w:t>Предельные параметры разрешенного строительства, реко</w:t>
            </w:r>
            <w:r w:rsidRPr="00056D48">
              <w:rPr>
                <w:rFonts w:ascii="Times New Roman" w:hAnsi="Times New Roman"/>
                <w:b/>
                <w:sz w:val="24"/>
                <w:szCs w:val="24"/>
              </w:rPr>
              <w:t>н</w:t>
            </w:r>
            <w:r w:rsidRPr="00056D48">
              <w:rPr>
                <w:rFonts w:ascii="Times New Roman" w:hAnsi="Times New Roman"/>
                <w:b/>
                <w:sz w:val="24"/>
                <w:szCs w:val="24"/>
              </w:rPr>
              <w:t>струкции объектов капитального строительства</w:t>
            </w:r>
          </w:p>
        </w:tc>
      </w:tr>
      <w:tr w:rsidR="00056D48" w:rsidRPr="00056D48" w:rsidTr="00867ED2">
        <w:tc>
          <w:tcPr>
            <w:tcW w:w="6941" w:type="dxa"/>
          </w:tcPr>
          <w:p w:rsidR="00757819" w:rsidRPr="00056D48" w:rsidRDefault="00757819" w:rsidP="00FC2772">
            <w:pPr>
              <w:shd w:val="clear" w:color="auto" w:fill="FFFFFF" w:themeFill="background1"/>
              <w:tabs>
                <w:tab w:val="left" w:pos="2520"/>
              </w:tabs>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Вспомогательные виды разрешенного использования доп</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стимы только в качестве дополнительных по отношению к о</w:t>
            </w:r>
            <w:r w:rsidRPr="00056D48">
              <w:rPr>
                <w:rFonts w:ascii="Times New Roman" w:eastAsia="SimSun" w:hAnsi="Times New Roman"/>
                <w:sz w:val="24"/>
                <w:szCs w:val="24"/>
                <w:lang w:eastAsia="zh-CN"/>
              </w:rPr>
              <w:t>с</w:t>
            </w:r>
            <w:r w:rsidRPr="00056D48">
              <w:rPr>
                <w:rFonts w:ascii="Times New Roman" w:eastAsia="SimSun" w:hAnsi="Times New Roman"/>
                <w:sz w:val="24"/>
                <w:szCs w:val="24"/>
                <w:lang w:eastAsia="zh-CN"/>
              </w:rPr>
              <w:t>новным и условно разрешенным видам использования и ос</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lastRenderedPageBreak/>
              <w:t>ществляются совместно с ними.</w:t>
            </w:r>
          </w:p>
          <w:p w:rsidR="00757819" w:rsidRPr="00056D48" w:rsidRDefault="00757819" w:rsidP="00FC2772">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Вспомогательные объекты предназначены только для о</w:t>
            </w:r>
            <w:r w:rsidRPr="00056D48">
              <w:rPr>
                <w:rFonts w:ascii="Times New Roman" w:eastAsia="SimSun" w:hAnsi="Times New Roman"/>
                <w:sz w:val="24"/>
                <w:szCs w:val="24"/>
                <w:lang w:eastAsia="zh-CN"/>
              </w:rPr>
              <w:t>б</w:t>
            </w:r>
            <w:r w:rsidRPr="00056D48">
              <w:rPr>
                <w:rFonts w:ascii="Times New Roman" w:eastAsia="SimSun" w:hAnsi="Times New Roman"/>
                <w:sz w:val="24"/>
                <w:szCs w:val="24"/>
                <w:lang w:eastAsia="zh-CN"/>
              </w:rPr>
              <w:t>служивания основного объекта и технологически связаны с н</w:t>
            </w:r>
            <w:r w:rsidRPr="00056D48">
              <w:rPr>
                <w:rFonts w:ascii="Times New Roman" w:eastAsia="SimSun" w:hAnsi="Times New Roman"/>
                <w:sz w:val="24"/>
                <w:szCs w:val="24"/>
                <w:lang w:eastAsia="zh-CN"/>
              </w:rPr>
              <w:t>и</w:t>
            </w:r>
            <w:r w:rsidRPr="00056D48">
              <w:rPr>
                <w:rFonts w:ascii="Times New Roman" w:eastAsia="SimSun" w:hAnsi="Times New Roman"/>
                <w:sz w:val="24"/>
                <w:szCs w:val="24"/>
                <w:lang w:eastAsia="zh-CN"/>
              </w:rPr>
              <w:t>ми.</w:t>
            </w:r>
          </w:p>
          <w:p w:rsidR="00757819" w:rsidRPr="00056D48" w:rsidRDefault="00757819" w:rsidP="00FC2772">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Обоснование факта отнесения того или иного объекта к чи</w:t>
            </w:r>
            <w:r w:rsidRPr="00056D48">
              <w:rPr>
                <w:rFonts w:ascii="Times New Roman" w:eastAsia="SimSun" w:hAnsi="Times New Roman"/>
                <w:sz w:val="24"/>
                <w:szCs w:val="24"/>
                <w:lang w:eastAsia="zh-CN"/>
              </w:rPr>
              <w:t>с</w:t>
            </w:r>
            <w:r w:rsidRPr="00056D48">
              <w:rPr>
                <w:rFonts w:ascii="Times New Roman" w:eastAsia="SimSun" w:hAnsi="Times New Roman"/>
                <w:sz w:val="24"/>
                <w:szCs w:val="24"/>
                <w:lang w:eastAsia="zh-CN"/>
              </w:rPr>
              <w:t>лу вспомогательных возможно на основании информации с</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 xml:space="preserve">держащейся в проектной документации объектов капитального строительства. </w:t>
            </w:r>
          </w:p>
          <w:p w:rsidR="00757819" w:rsidRPr="00056D48" w:rsidRDefault="00757819" w:rsidP="00FC2772">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Возведение вспомогательных объектов осуществляется только при наличии основных объектов или действующего ра</w:t>
            </w:r>
            <w:r w:rsidRPr="00056D48">
              <w:rPr>
                <w:rFonts w:ascii="Times New Roman" w:eastAsia="SimSun" w:hAnsi="Times New Roman"/>
                <w:sz w:val="24"/>
                <w:szCs w:val="24"/>
                <w:lang w:eastAsia="zh-CN"/>
              </w:rPr>
              <w:t>з</w:t>
            </w:r>
            <w:r w:rsidRPr="00056D48">
              <w:rPr>
                <w:rFonts w:ascii="Times New Roman" w:eastAsia="SimSun" w:hAnsi="Times New Roman"/>
                <w:sz w:val="24"/>
                <w:szCs w:val="24"/>
                <w:lang w:eastAsia="zh-CN"/>
              </w:rPr>
              <w:t>решения на строительство основных объектов капитального строительства.</w:t>
            </w:r>
          </w:p>
        </w:tc>
        <w:tc>
          <w:tcPr>
            <w:tcW w:w="7619" w:type="dxa"/>
          </w:tcPr>
          <w:p w:rsidR="00531C57" w:rsidRPr="00056D48" w:rsidRDefault="00531C57" w:rsidP="00FC2772">
            <w:pPr>
              <w:shd w:val="clear" w:color="auto" w:fill="FFFFFF" w:themeFill="background1"/>
              <w:tabs>
                <w:tab w:val="left" w:pos="-6204"/>
              </w:tabs>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Формирование земельного участка под размещение вспомогательных объектов не требуется.</w:t>
            </w:r>
          </w:p>
          <w:p w:rsidR="00531C57" w:rsidRPr="00056D48" w:rsidRDefault="00531C57" w:rsidP="00FC2772">
            <w:pPr>
              <w:shd w:val="clear" w:color="auto" w:fill="FFFFFF" w:themeFill="background1"/>
              <w:tabs>
                <w:tab w:val="left" w:pos="-6204"/>
              </w:tabs>
              <w:rPr>
                <w:rFonts w:ascii="Times New Roman" w:eastAsia="SimSun" w:hAnsi="Times New Roman"/>
                <w:sz w:val="24"/>
                <w:szCs w:val="24"/>
                <w:lang w:eastAsia="zh-CN"/>
              </w:rPr>
            </w:pPr>
            <w:r w:rsidRPr="00056D48">
              <w:rPr>
                <w:rFonts w:ascii="Times New Roman" w:eastAsia="SimSun" w:hAnsi="Times New Roman"/>
                <w:sz w:val="24"/>
                <w:szCs w:val="24"/>
                <w:lang w:eastAsia="zh-CN"/>
              </w:rPr>
              <w:t>Суммарная общая площадь зданий, сооружений, занимаемых объект</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lastRenderedPageBreak/>
              <w:t>ми основных и вспомогательных видов разрешенного использования, расположенных на территории одного земельного участка, не должна превышать максимальный процент застройки установленный в соо</w:t>
            </w:r>
            <w:r w:rsidRPr="00056D48">
              <w:rPr>
                <w:rFonts w:ascii="Times New Roman" w:eastAsia="SimSun" w:hAnsi="Times New Roman"/>
                <w:sz w:val="24"/>
                <w:szCs w:val="24"/>
                <w:lang w:eastAsia="zh-CN"/>
              </w:rPr>
              <w:t>т</w:t>
            </w:r>
            <w:r w:rsidRPr="00056D48">
              <w:rPr>
                <w:rFonts w:ascii="Times New Roman" w:eastAsia="SimSun" w:hAnsi="Times New Roman"/>
                <w:sz w:val="24"/>
                <w:szCs w:val="24"/>
                <w:lang w:eastAsia="zh-CN"/>
              </w:rPr>
              <w:t>ветствии с видом разрешенного использования земельного участка.</w:t>
            </w:r>
          </w:p>
          <w:p w:rsidR="00757819" w:rsidRPr="00056D48" w:rsidRDefault="00757819" w:rsidP="00FC2772">
            <w:pPr>
              <w:shd w:val="clear" w:color="auto" w:fill="FFFFFF" w:themeFill="background1"/>
              <w:tabs>
                <w:tab w:val="left" w:pos="-6204"/>
              </w:tabs>
              <w:rPr>
                <w:rFonts w:ascii="Times New Roman" w:eastAsia="SimSun" w:hAnsi="Times New Roman"/>
                <w:sz w:val="24"/>
                <w:szCs w:val="24"/>
                <w:lang w:eastAsia="zh-CN"/>
              </w:rPr>
            </w:pPr>
          </w:p>
        </w:tc>
      </w:tr>
      <w:tr w:rsidR="00056D48" w:rsidRPr="00056D48" w:rsidTr="00867ED2">
        <w:tc>
          <w:tcPr>
            <w:tcW w:w="6941" w:type="dxa"/>
          </w:tcPr>
          <w:p w:rsidR="00757819" w:rsidRPr="00056D48" w:rsidRDefault="00757819" w:rsidP="00FC2772">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 площадки для мусоросборников</w:t>
            </w:r>
          </w:p>
        </w:tc>
        <w:tc>
          <w:tcPr>
            <w:tcW w:w="7619" w:type="dxa"/>
          </w:tcPr>
          <w:p w:rsidR="00757819" w:rsidRPr="00056D48" w:rsidRDefault="00757819" w:rsidP="00FC2772">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xml:space="preserve">- </w:t>
            </w:r>
            <w:r w:rsidRPr="00056D48">
              <w:rPr>
                <w:rFonts w:ascii="Times New Roman" w:eastAsia="Times New Roman" w:hAnsi="Times New Roman"/>
                <w:sz w:val="24"/>
                <w:szCs w:val="24"/>
                <w:lang w:eastAsia="ru-RU"/>
              </w:rPr>
              <w:t>расстояния от площадок для мусоросборников до физкультурных площадок, площадок отдыха, а также до границ дошкольных образов</w:t>
            </w:r>
            <w:r w:rsidRPr="00056D48">
              <w:rPr>
                <w:rFonts w:ascii="Times New Roman" w:eastAsia="Times New Roman" w:hAnsi="Times New Roman"/>
                <w:sz w:val="24"/>
                <w:szCs w:val="24"/>
                <w:lang w:eastAsia="ru-RU"/>
              </w:rPr>
              <w:t>а</w:t>
            </w:r>
            <w:r w:rsidRPr="00056D48">
              <w:rPr>
                <w:rFonts w:ascii="Times New Roman" w:eastAsia="Times New Roman" w:hAnsi="Times New Roman"/>
                <w:sz w:val="24"/>
                <w:szCs w:val="24"/>
                <w:lang w:eastAsia="ru-RU"/>
              </w:rPr>
              <w:t>тельных организаций следует принимать не менее 20 м</w:t>
            </w:r>
            <w:r w:rsidRPr="00056D48">
              <w:rPr>
                <w:rFonts w:ascii="Times New Roman" w:eastAsia="Times New Roman" w:hAnsi="Times New Roman"/>
                <w:sz w:val="24"/>
                <w:szCs w:val="24"/>
                <w:lang w:eastAsia="zh-CN"/>
              </w:rPr>
              <w:t>;</w:t>
            </w:r>
          </w:p>
          <w:p w:rsidR="00757819" w:rsidRPr="00056D48" w:rsidRDefault="00757819" w:rsidP="00FC2772">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общее количество контейнеров не более 5 шт;</w:t>
            </w:r>
          </w:p>
          <w:p w:rsidR="00757819" w:rsidRPr="00056D48" w:rsidRDefault="00757819" w:rsidP="00FC2772">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расстояние от мусоросборников до границы смежного земельного участка не менее - 4 м.</w:t>
            </w:r>
          </w:p>
        </w:tc>
      </w:tr>
      <w:tr w:rsidR="00056D48" w:rsidRPr="00056D48" w:rsidTr="00867ED2">
        <w:tc>
          <w:tcPr>
            <w:tcW w:w="6941" w:type="dxa"/>
          </w:tcPr>
          <w:p w:rsidR="00757819" w:rsidRPr="00056D48" w:rsidRDefault="00757819" w:rsidP="00FC2772">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 септики, водонепроницаемые выгребы, фильтрующие к</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 xml:space="preserve">лодцы </w:t>
            </w:r>
          </w:p>
        </w:tc>
        <w:tc>
          <w:tcPr>
            <w:tcW w:w="7619" w:type="dxa"/>
          </w:tcPr>
          <w:p w:rsidR="00757819" w:rsidRPr="00056D48" w:rsidRDefault="00757819" w:rsidP="00FC2772">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расстояние от границы смежного земельного участка не менее - 4 м;</w:t>
            </w:r>
          </w:p>
          <w:p w:rsidR="00757819" w:rsidRPr="00056D48" w:rsidRDefault="00757819" w:rsidP="00FC2772">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xml:space="preserve">- расстояние от фундамента построек до септика, водонепроницаемого выгреба - не менее 5 м; </w:t>
            </w:r>
          </w:p>
          <w:p w:rsidR="00757819" w:rsidRPr="00056D48" w:rsidRDefault="00757819" w:rsidP="00FC2772">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расстояние от фундамента построек до фильтрующего колодца - не менее 8 м.</w:t>
            </w:r>
          </w:p>
        </w:tc>
      </w:tr>
      <w:tr w:rsidR="00757819" w:rsidRPr="00056D48" w:rsidTr="00867ED2">
        <w:tc>
          <w:tcPr>
            <w:tcW w:w="6941" w:type="dxa"/>
          </w:tcPr>
          <w:p w:rsidR="00757819" w:rsidRPr="00056D48" w:rsidRDefault="00757819" w:rsidP="00FC2772">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приобъектные автостоянки для парковки автомобилей </w:t>
            </w:r>
          </w:p>
        </w:tc>
        <w:tc>
          <w:tcPr>
            <w:tcW w:w="7619" w:type="dxa"/>
          </w:tcPr>
          <w:p w:rsidR="00757819" w:rsidRPr="00056D48" w:rsidRDefault="00757819" w:rsidP="00FC2772">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радиус пешеходной доступности для маломобильных групп насел</w:t>
            </w:r>
            <w:r w:rsidRPr="00056D48">
              <w:rPr>
                <w:rFonts w:ascii="Times New Roman" w:eastAsia="Times New Roman" w:hAnsi="Times New Roman"/>
                <w:sz w:val="24"/>
                <w:szCs w:val="24"/>
                <w:lang w:eastAsia="zh-CN"/>
              </w:rPr>
              <w:t>е</w:t>
            </w:r>
            <w:r w:rsidRPr="00056D48">
              <w:rPr>
                <w:rFonts w:ascii="Times New Roman" w:eastAsia="Times New Roman" w:hAnsi="Times New Roman"/>
                <w:sz w:val="24"/>
                <w:szCs w:val="24"/>
                <w:lang w:eastAsia="zh-CN"/>
              </w:rPr>
              <w:t>ния – 50 м;</w:t>
            </w:r>
          </w:p>
          <w:p w:rsidR="00757819" w:rsidRPr="00056D48" w:rsidRDefault="00757819" w:rsidP="00FC2772">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xml:space="preserve">- расстояния до территорий школ, детских учреждений, ПТУ,             техникумов, площадок для отдыха, игр и спорта, детских при            вместимости до 10 машино-мест – 25 м, 11-50 машино-мест – 50 м,   51-100 машино-мест – 50 м, 101-300 машино-мест – 50 м, свыше 300 машино-мест -50 м.   </w:t>
            </w:r>
          </w:p>
        </w:tc>
      </w:tr>
    </w:tbl>
    <w:p w:rsidR="00757819" w:rsidRPr="00056D48" w:rsidRDefault="00757819" w:rsidP="00FC2772">
      <w:pPr>
        <w:widowControl w:val="0"/>
        <w:shd w:val="clear" w:color="auto" w:fill="FFFFFF" w:themeFill="background1"/>
        <w:tabs>
          <w:tab w:val="left" w:pos="1260"/>
        </w:tabs>
        <w:spacing w:after="0" w:line="240" w:lineRule="auto"/>
        <w:ind w:firstLine="284"/>
        <w:jc w:val="center"/>
        <w:rPr>
          <w:rFonts w:ascii="Times New Roman" w:eastAsia="SimSun" w:hAnsi="Times New Roman" w:cs="Times New Roman"/>
          <w:b/>
          <w:sz w:val="28"/>
          <w:szCs w:val="28"/>
          <w:u w:val="single"/>
          <w:lang w:eastAsia="zh-CN"/>
        </w:rPr>
      </w:pPr>
    </w:p>
    <w:p w:rsidR="00757819" w:rsidRPr="00056D48" w:rsidRDefault="00757819" w:rsidP="00FC2772">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lastRenderedPageBreak/>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056D48">
        <w:rPr>
          <w:rFonts w:ascii="Times New Roman" w:eastAsia="SimSun" w:hAnsi="Times New Roman" w:cs="Times New Roman"/>
          <w:sz w:val="24"/>
          <w:szCs w:val="24"/>
          <w:lang w:eastAsia="zh-CN"/>
        </w:rPr>
        <w:t>о</w:t>
      </w:r>
      <w:r w:rsidRPr="00056D48">
        <w:rPr>
          <w:rFonts w:ascii="Times New Roman" w:eastAsia="SimSun" w:hAnsi="Times New Roman" w:cs="Times New Roman"/>
          <w:sz w:val="24"/>
          <w:szCs w:val="24"/>
          <w:lang w:eastAsia="zh-CN"/>
        </w:rPr>
        <w:t>пожарные и санитарно-эпидемиологические разрывы между зданиями, строениями и сооружениями, в том числе и расположенными на с</w:t>
      </w:r>
      <w:r w:rsidRPr="00056D48">
        <w:rPr>
          <w:rFonts w:ascii="Times New Roman" w:eastAsia="SimSun" w:hAnsi="Times New Roman" w:cs="Times New Roman"/>
          <w:sz w:val="24"/>
          <w:szCs w:val="24"/>
          <w:lang w:eastAsia="zh-CN"/>
        </w:rPr>
        <w:t>о</w:t>
      </w:r>
      <w:r w:rsidRPr="00056D48">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757819" w:rsidRPr="00056D48" w:rsidRDefault="00757819" w:rsidP="00FC2772">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056D48">
        <w:rPr>
          <w:rFonts w:ascii="Times New Roman" w:eastAsia="SimSun" w:hAnsi="Times New Roman" w:cs="Times New Roman"/>
          <w:sz w:val="24"/>
          <w:szCs w:val="24"/>
          <w:lang w:eastAsia="zh-CN"/>
        </w:rPr>
        <w:t>а</w:t>
      </w:r>
      <w:r w:rsidRPr="00056D48">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757819" w:rsidRPr="00056D48" w:rsidRDefault="00757819" w:rsidP="00FC2772">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Во всех территориальных зонах требуемое, количество машиномест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w:t>
      </w:r>
      <w:r w:rsidRPr="00056D48">
        <w:rPr>
          <w:rFonts w:ascii="Times New Roman" w:eastAsia="SimSun" w:hAnsi="Times New Roman" w:cs="Times New Roman"/>
          <w:sz w:val="24"/>
          <w:szCs w:val="24"/>
          <w:lang w:eastAsia="zh-CN"/>
        </w:rPr>
        <w:t>е</w:t>
      </w:r>
      <w:r w:rsidRPr="00056D48">
        <w:rPr>
          <w:rFonts w:ascii="Times New Roman" w:eastAsia="SimSun" w:hAnsi="Times New Roman" w:cs="Times New Roman"/>
          <w:sz w:val="24"/>
          <w:szCs w:val="24"/>
          <w:lang w:eastAsia="zh-CN"/>
        </w:rPr>
        <w:t xml:space="preserve">ний». </w:t>
      </w:r>
    </w:p>
    <w:p w:rsidR="00757819" w:rsidRPr="00056D48" w:rsidRDefault="00757819" w:rsidP="00FC2772">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757819" w:rsidRPr="00056D48" w:rsidRDefault="00757819" w:rsidP="00FC2772">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в границах территорий общего пользования;</w:t>
      </w:r>
    </w:p>
    <w:p w:rsidR="00757819" w:rsidRPr="00056D48" w:rsidRDefault="00757819" w:rsidP="00FC2772">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757819" w:rsidRPr="00056D48" w:rsidRDefault="00757819" w:rsidP="00FC2772">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w:t>
      </w:r>
      <w:r w:rsidRPr="00056D48">
        <w:rPr>
          <w:rFonts w:ascii="Times New Roman" w:eastAsia="SimSun" w:hAnsi="Times New Roman" w:cs="Times New Roman"/>
          <w:sz w:val="24"/>
          <w:szCs w:val="24"/>
          <w:lang w:eastAsia="zh-CN"/>
        </w:rPr>
        <w:t>е</w:t>
      </w:r>
      <w:r w:rsidRPr="00056D48">
        <w:rPr>
          <w:rFonts w:ascii="Times New Roman" w:eastAsia="SimSun" w:hAnsi="Times New Roman" w:cs="Times New Roman"/>
          <w:sz w:val="24"/>
          <w:szCs w:val="24"/>
          <w:lang w:eastAsia="zh-CN"/>
        </w:rPr>
        <w:t>ходных тротуаров в границах населенных пунктов, пешеходных переходов, набережных, береговых полос водных объектов общего польз</w:t>
      </w:r>
      <w:r w:rsidRPr="00056D48">
        <w:rPr>
          <w:rFonts w:ascii="Times New Roman" w:eastAsia="SimSun" w:hAnsi="Times New Roman" w:cs="Times New Roman"/>
          <w:sz w:val="24"/>
          <w:szCs w:val="24"/>
          <w:lang w:eastAsia="zh-CN"/>
        </w:rPr>
        <w:t>о</w:t>
      </w:r>
      <w:r w:rsidRPr="00056D48">
        <w:rPr>
          <w:rFonts w:ascii="Times New Roman" w:eastAsia="SimSun" w:hAnsi="Times New Roman" w:cs="Times New Roman"/>
          <w:sz w:val="24"/>
          <w:szCs w:val="24"/>
          <w:lang w:eastAsia="zh-CN"/>
        </w:rPr>
        <w:t>вания, скверов, бульваров, площадей, проездов, малых архитектурных форм благоустройства (земельные участки (территории) общего пол</w:t>
      </w:r>
      <w:r w:rsidRPr="00056D48">
        <w:rPr>
          <w:rFonts w:ascii="Times New Roman" w:eastAsia="SimSun" w:hAnsi="Times New Roman" w:cs="Times New Roman"/>
          <w:sz w:val="24"/>
          <w:szCs w:val="24"/>
          <w:lang w:eastAsia="zh-CN"/>
        </w:rPr>
        <w:t>ь</w:t>
      </w:r>
      <w:r w:rsidRPr="00056D48">
        <w:rPr>
          <w:rFonts w:ascii="Times New Roman" w:eastAsia="SimSun" w:hAnsi="Times New Roman" w:cs="Times New Roman"/>
          <w:sz w:val="24"/>
          <w:szCs w:val="24"/>
          <w:lang w:eastAsia="zh-CN"/>
        </w:rPr>
        <w:t>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757819" w:rsidRDefault="00757819" w:rsidP="00FC2772">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xml:space="preserve">Размещение зданий, строений и сооружений возможно при соблюдении требований статей </w:t>
      </w:r>
      <w:r w:rsidR="00F31431" w:rsidRPr="00056D48">
        <w:rPr>
          <w:rFonts w:ascii="Times New Roman" w:eastAsia="SimSun" w:hAnsi="Times New Roman" w:cs="Times New Roman"/>
          <w:sz w:val="24"/>
          <w:szCs w:val="24"/>
          <w:lang w:eastAsia="zh-CN"/>
        </w:rPr>
        <w:t xml:space="preserve">31, 40,41,42,43 </w:t>
      </w:r>
      <w:r w:rsidRPr="00056D48">
        <w:rPr>
          <w:rFonts w:ascii="Times New Roman" w:eastAsia="SimSun" w:hAnsi="Times New Roman" w:cs="Times New Roman"/>
          <w:sz w:val="24"/>
          <w:szCs w:val="24"/>
          <w:lang w:eastAsia="zh-CN"/>
        </w:rPr>
        <w:t>настоящих Правил.</w:t>
      </w:r>
    </w:p>
    <w:p w:rsidR="006D0D5F" w:rsidRDefault="006D0D5F" w:rsidP="00FC2772">
      <w:pPr>
        <w:shd w:val="clear" w:color="auto" w:fill="FFFFFF" w:themeFill="background1"/>
        <w:spacing w:after="0" w:line="240" w:lineRule="auto"/>
        <w:ind w:firstLine="426"/>
        <w:rPr>
          <w:rFonts w:ascii="Times New Roman" w:eastAsia="SimSun" w:hAnsi="Times New Roman" w:cs="Times New Roman"/>
          <w:sz w:val="24"/>
          <w:szCs w:val="24"/>
          <w:lang w:eastAsia="zh-CN"/>
        </w:rPr>
      </w:pPr>
    </w:p>
    <w:p w:rsidR="00417B0F" w:rsidRPr="00056D48" w:rsidRDefault="00417B0F" w:rsidP="00FC2772">
      <w:pPr>
        <w:shd w:val="clear" w:color="auto" w:fill="FFFFFF" w:themeFill="background1"/>
        <w:spacing w:after="0" w:line="240" w:lineRule="auto"/>
        <w:ind w:firstLine="426"/>
        <w:jc w:val="center"/>
        <w:rPr>
          <w:rFonts w:ascii="Times New Roman" w:eastAsia="SimSun" w:hAnsi="Times New Roman" w:cs="Times New Roman"/>
          <w:caps/>
          <w:sz w:val="32"/>
          <w:szCs w:val="32"/>
          <w:lang w:eastAsia="zh-CN"/>
        </w:rPr>
      </w:pPr>
      <w:r w:rsidRPr="00056D48">
        <w:rPr>
          <w:rFonts w:ascii="Times New Roman" w:eastAsia="SimSun" w:hAnsi="Times New Roman" w:cs="Times New Roman"/>
          <w:b/>
          <w:caps/>
          <w:sz w:val="32"/>
          <w:szCs w:val="32"/>
          <w:lang w:eastAsia="zh-CN"/>
        </w:rPr>
        <w:t>Зоны специального назначения</w:t>
      </w:r>
    </w:p>
    <w:p w:rsidR="005F4440" w:rsidRDefault="00417B0F" w:rsidP="00E55F39">
      <w:pPr>
        <w:shd w:val="clear" w:color="auto" w:fill="FFFFFF" w:themeFill="background1"/>
        <w:spacing w:after="0" w:line="240" w:lineRule="auto"/>
        <w:ind w:firstLine="426"/>
        <w:jc w:val="center"/>
        <w:rPr>
          <w:rFonts w:ascii="Times New Roman" w:eastAsia="Times New Roman" w:hAnsi="Times New Roman" w:cs="Times New Roman"/>
          <w:i/>
          <w:sz w:val="28"/>
          <w:szCs w:val="28"/>
          <w:lang w:eastAsia="ar-SA"/>
        </w:rPr>
      </w:pPr>
      <w:r w:rsidRPr="00056D48">
        <w:rPr>
          <w:rFonts w:ascii="Times New Roman" w:eastAsia="Times New Roman" w:hAnsi="Times New Roman" w:cs="Times New Roman"/>
          <w:i/>
          <w:sz w:val="28"/>
          <w:szCs w:val="28"/>
          <w:lang w:eastAsia="ar-SA"/>
        </w:rPr>
        <w:t xml:space="preserve">В состав зон специального назначения могут включаться зоны, занятые кладбищами, крематориями, </w:t>
      </w:r>
    </w:p>
    <w:p w:rsidR="00417B0F" w:rsidRPr="00056D48" w:rsidRDefault="00417B0F" w:rsidP="00E55F39">
      <w:pPr>
        <w:shd w:val="clear" w:color="auto" w:fill="FFFFFF" w:themeFill="background1"/>
        <w:spacing w:after="0" w:line="240" w:lineRule="auto"/>
        <w:ind w:firstLine="426"/>
        <w:jc w:val="center"/>
        <w:rPr>
          <w:rFonts w:ascii="Times New Roman" w:eastAsia="SimSun" w:hAnsi="Times New Roman" w:cs="Times New Roman"/>
          <w:i/>
          <w:sz w:val="28"/>
          <w:szCs w:val="28"/>
          <w:lang w:eastAsia="zh-CN"/>
        </w:rPr>
      </w:pPr>
      <w:r w:rsidRPr="00056D48">
        <w:rPr>
          <w:rFonts w:ascii="Times New Roman" w:eastAsia="Times New Roman" w:hAnsi="Times New Roman" w:cs="Times New Roman"/>
          <w:i/>
          <w:sz w:val="28"/>
          <w:szCs w:val="28"/>
          <w:lang w:eastAsia="ar-SA"/>
        </w:rPr>
        <w:t>скотомогильниками, объектами размещения отходов потребления и иными объектами, размещение которых м</w:t>
      </w:r>
      <w:r w:rsidRPr="00056D48">
        <w:rPr>
          <w:rFonts w:ascii="Times New Roman" w:eastAsia="Times New Roman" w:hAnsi="Times New Roman" w:cs="Times New Roman"/>
          <w:i/>
          <w:sz w:val="28"/>
          <w:szCs w:val="28"/>
          <w:lang w:eastAsia="ar-SA"/>
        </w:rPr>
        <w:t>о</w:t>
      </w:r>
      <w:r w:rsidRPr="00056D48">
        <w:rPr>
          <w:rFonts w:ascii="Times New Roman" w:eastAsia="Times New Roman" w:hAnsi="Times New Roman" w:cs="Times New Roman"/>
          <w:i/>
          <w:sz w:val="28"/>
          <w:szCs w:val="28"/>
          <w:lang w:eastAsia="ar-SA"/>
        </w:rPr>
        <w:t>жет быть обеспечено только путем выделения указанных зон и недопустимо в других территориальных зонах.</w:t>
      </w:r>
    </w:p>
    <w:p w:rsidR="00417B0F" w:rsidRPr="00056D48" w:rsidRDefault="00417B0F" w:rsidP="00E55F39">
      <w:pPr>
        <w:shd w:val="clear" w:color="auto" w:fill="FFFFFF" w:themeFill="background1"/>
        <w:spacing w:after="0" w:line="240" w:lineRule="auto"/>
        <w:ind w:firstLine="426"/>
        <w:jc w:val="center"/>
        <w:rPr>
          <w:rFonts w:ascii="Times New Roman" w:eastAsia="SimSun" w:hAnsi="Times New Roman" w:cs="Times New Roman"/>
          <w:sz w:val="24"/>
          <w:szCs w:val="24"/>
          <w:u w:val="single"/>
          <w:lang w:eastAsia="zh-CN"/>
        </w:rPr>
      </w:pPr>
    </w:p>
    <w:p w:rsidR="00417B0F" w:rsidRPr="00056D48" w:rsidRDefault="00417B0F" w:rsidP="00E55F39">
      <w:pPr>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r w:rsidRPr="00056D48">
        <w:rPr>
          <w:rFonts w:ascii="Times New Roman" w:eastAsia="SimSun" w:hAnsi="Times New Roman" w:cs="Times New Roman"/>
          <w:b/>
          <w:sz w:val="28"/>
          <w:szCs w:val="28"/>
          <w:u w:val="single"/>
          <w:lang w:eastAsia="zh-CN"/>
        </w:rPr>
        <w:t>СН</w:t>
      </w:r>
      <w:r w:rsidR="007717E5" w:rsidRPr="00056D48">
        <w:rPr>
          <w:rFonts w:ascii="Times New Roman" w:eastAsia="SimSun" w:hAnsi="Times New Roman" w:cs="Times New Roman"/>
          <w:b/>
          <w:sz w:val="28"/>
          <w:szCs w:val="28"/>
          <w:u w:val="single"/>
          <w:lang w:eastAsia="zh-CN"/>
        </w:rPr>
        <w:t>-</w:t>
      </w:r>
      <w:r w:rsidRPr="00056D48">
        <w:rPr>
          <w:rFonts w:ascii="Times New Roman" w:eastAsia="SimSun" w:hAnsi="Times New Roman" w:cs="Times New Roman"/>
          <w:b/>
          <w:sz w:val="28"/>
          <w:szCs w:val="28"/>
          <w:u w:val="single"/>
          <w:lang w:eastAsia="zh-CN"/>
        </w:rPr>
        <w:t>1. Зона кладбищ</w:t>
      </w:r>
    </w:p>
    <w:p w:rsidR="007A6F94" w:rsidRPr="00056D48" w:rsidRDefault="007A6F94" w:rsidP="00E55F39">
      <w:pPr>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p>
    <w:p w:rsidR="007A6F94" w:rsidRPr="00056D48" w:rsidRDefault="00417B0F" w:rsidP="00E55F39">
      <w:pPr>
        <w:widowControl w:val="0"/>
        <w:shd w:val="clear" w:color="auto" w:fill="FFFFFF" w:themeFill="background1"/>
        <w:spacing w:after="0" w:line="240" w:lineRule="auto"/>
        <w:ind w:firstLine="426"/>
        <w:jc w:val="center"/>
        <w:rPr>
          <w:rFonts w:ascii="Times New Roman" w:eastAsia="Times New Roman" w:hAnsi="Times New Roman" w:cs="Times New Roman"/>
          <w:b/>
          <w:sz w:val="24"/>
          <w:szCs w:val="24"/>
          <w:lang w:eastAsia="zh-CN"/>
        </w:rPr>
      </w:pPr>
      <w:r w:rsidRPr="00056D48">
        <w:rPr>
          <w:rFonts w:ascii="Times New Roman" w:eastAsia="Times New Roman" w:hAnsi="Times New Roman" w:cs="Times New Roman"/>
          <w:b/>
          <w:sz w:val="24"/>
          <w:szCs w:val="24"/>
          <w:lang w:eastAsia="zh-CN"/>
        </w:rPr>
        <w:t xml:space="preserve">Основные виды разрешенного использования земельных участков и объектов капитального строительства, предельные </w:t>
      </w:r>
    </w:p>
    <w:p w:rsidR="00417B0F" w:rsidRPr="00056D48" w:rsidRDefault="00417B0F" w:rsidP="00E55F39">
      <w:pPr>
        <w:widowControl w:val="0"/>
        <w:shd w:val="clear" w:color="auto" w:fill="FFFFFF" w:themeFill="background1"/>
        <w:spacing w:after="0" w:line="240" w:lineRule="auto"/>
        <w:ind w:firstLine="426"/>
        <w:jc w:val="center"/>
      </w:pPr>
      <w:r w:rsidRPr="00056D48">
        <w:rPr>
          <w:rFonts w:ascii="Times New Roman" w:eastAsia="Times New Roman" w:hAnsi="Times New Roman" w:cs="Times New Roman"/>
          <w:b/>
          <w:sz w:val="24"/>
          <w:szCs w:val="24"/>
          <w:lang w:eastAsia="zh-CN"/>
        </w:rPr>
        <w:t>(минимальные и (или) максимальные) размеры земельных участков и предельные параметры разрешенного строительства, р</w:t>
      </w:r>
      <w:r w:rsidRPr="00056D48">
        <w:rPr>
          <w:rFonts w:ascii="Times New Roman" w:eastAsia="Times New Roman" w:hAnsi="Times New Roman" w:cs="Times New Roman"/>
          <w:b/>
          <w:sz w:val="24"/>
          <w:szCs w:val="24"/>
          <w:lang w:eastAsia="zh-CN"/>
        </w:rPr>
        <w:t>е</w:t>
      </w:r>
      <w:r w:rsidRPr="00056D48">
        <w:rPr>
          <w:rFonts w:ascii="Times New Roman" w:eastAsia="Times New Roman" w:hAnsi="Times New Roman" w:cs="Times New Roman"/>
          <w:b/>
          <w:sz w:val="24"/>
          <w:szCs w:val="24"/>
          <w:lang w:eastAsia="zh-CN"/>
        </w:rPr>
        <w:t>конструкции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056D48" w:rsidRPr="00056D48" w:rsidTr="00867ED2">
        <w:tc>
          <w:tcPr>
            <w:tcW w:w="2830" w:type="dxa"/>
          </w:tcPr>
          <w:p w:rsidR="00417B0F" w:rsidRPr="00056D48" w:rsidRDefault="00417B0F" w:rsidP="00E55F39">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 xml:space="preserve">Виды разрешенного </w:t>
            </w:r>
            <w:r w:rsidRPr="00056D48">
              <w:rPr>
                <w:rFonts w:ascii="Times New Roman" w:hAnsi="Times New Roman"/>
                <w:b/>
                <w:sz w:val="24"/>
                <w:szCs w:val="24"/>
              </w:rPr>
              <w:lastRenderedPageBreak/>
              <w:t>использования земел</w:t>
            </w:r>
            <w:r w:rsidRPr="00056D48">
              <w:rPr>
                <w:rFonts w:ascii="Times New Roman" w:hAnsi="Times New Roman"/>
                <w:b/>
                <w:sz w:val="24"/>
                <w:szCs w:val="24"/>
              </w:rPr>
              <w:t>ь</w:t>
            </w:r>
            <w:r w:rsidRPr="00056D48">
              <w:rPr>
                <w:rFonts w:ascii="Times New Roman" w:hAnsi="Times New Roman"/>
                <w:b/>
                <w:sz w:val="24"/>
                <w:szCs w:val="24"/>
              </w:rPr>
              <w:t>ных участков</w:t>
            </w:r>
          </w:p>
        </w:tc>
        <w:tc>
          <w:tcPr>
            <w:tcW w:w="3261" w:type="dxa"/>
          </w:tcPr>
          <w:p w:rsidR="00417B0F" w:rsidRPr="00056D48" w:rsidRDefault="00417B0F" w:rsidP="00E55F39">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lastRenderedPageBreak/>
              <w:t>Описание вида разреше</w:t>
            </w:r>
            <w:r w:rsidRPr="00056D48">
              <w:rPr>
                <w:rFonts w:ascii="Times New Roman" w:hAnsi="Times New Roman"/>
                <w:b/>
                <w:sz w:val="24"/>
                <w:szCs w:val="24"/>
              </w:rPr>
              <w:t>н</w:t>
            </w:r>
            <w:r w:rsidRPr="00056D48">
              <w:rPr>
                <w:rFonts w:ascii="Times New Roman" w:hAnsi="Times New Roman"/>
                <w:b/>
                <w:sz w:val="24"/>
                <w:szCs w:val="24"/>
              </w:rPr>
              <w:lastRenderedPageBreak/>
              <w:t>ного использования з</w:t>
            </w:r>
            <w:r w:rsidRPr="00056D48">
              <w:rPr>
                <w:rFonts w:ascii="Times New Roman" w:hAnsi="Times New Roman"/>
                <w:b/>
                <w:sz w:val="24"/>
                <w:szCs w:val="24"/>
              </w:rPr>
              <w:t>е</w:t>
            </w:r>
            <w:r w:rsidRPr="00056D48">
              <w:rPr>
                <w:rFonts w:ascii="Times New Roman" w:hAnsi="Times New Roman"/>
                <w:b/>
                <w:sz w:val="24"/>
                <w:szCs w:val="24"/>
              </w:rPr>
              <w:t>мельного участка</w:t>
            </w:r>
          </w:p>
        </w:tc>
        <w:tc>
          <w:tcPr>
            <w:tcW w:w="8646" w:type="dxa"/>
          </w:tcPr>
          <w:p w:rsidR="00417B0F" w:rsidRPr="00056D48" w:rsidRDefault="00417B0F" w:rsidP="00E55F39">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lastRenderedPageBreak/>
              <w:t xml:space="preserve">Предельные (минимальные и (или) максимальные) размеры земельных </w:t>
            </w:r>
            <w:r w:rsidRPr="00056D48">
              <w:rPr>
                <w:rFonts w:ascii="Times New Roman" w:hAnsi="Times New Roman"/>
                <w:b/>
                <w:sz w:val="24"/>
                <w:szCs w:val="24"/>
              </w:rPr>
              <w:lastRenderedPageBreak/>
              <w:t xml:space="preserve">участков и предельные параметры разрешенного строительства, </w:t>
            </w:r>
          </w:p>
          <w:p w:rsidR="00417B0F" w:rsidRPr="00056D48" w:rsidRDefault="00417B0F" w:rsidP="00E55F39">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реконструкции объектов капитального строительства</w:t>
            </w:r>
          </w:p>
        </w:tc>
      </w:tr>
      <w:tr w:rsidR="00056D48" w:rsidRPr="00056D48" w:rsidTr="00417B0F">
        <w:tc>
          <w:tcPr>
            <w:tcW w:w="2830" w:type="dxa"/>
          </w:tcPr>
          <w:p w:rsidR="00417B0F" w:rsidRPr="00056D48" w:rsidRDefault="00417B0F" w:rsidP="00E55F39">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w:t>
            </w:r>
            <w:r w:rsidRPr="00056D48">
              <w:rPr>
                <w:rFonts w:ascii="Times New Roman" w:hAnsi="Times New Roman"/>
                <w:sz w:val="24"/>
                <w:szCs w:val="24"/>
                <w:lang w:eastAsia="zh-CN"/>
              </w:rPr>
              <w:t>12.1</w:t>
            </w:r>
            <w:r w:rsidRPr="00056D48">
              <w:rPr>
                <w:rFonts w:ascii="Times New Roman" w:eastAsia="SimSun" w:hAnsi="Times New Roman"/>
                <w:sz w:val="24"/>
                <w:szCs w:val="24"/>
                <w:lang w:eastAsia="zh-CN"/>
              </w:rPr>
              <w:t>] - Ритуальная де</w:t>
            </w:r>
            <w:r w:rsidRPr="00056D48">
              <w:rPr>
                <w:rFonts w:ascii="Times New Roman" w:eastAsia="SimSun" w:hAnsi="Times New Roman"/>
                <w:sz w:val="24"/>
                <w:szCs w:val="24"/>
                <w:lang w:eastAsia="zh-CN"/>
              </w:rPr>
              <w:t>я</w:t>
            </w:r>
            <w:r w:rsidRPr="00056D48">
              <w:rPr>
                <w:rFonts w:ascii="Times New Roman" w:eastAsia="SimSun" w:hAnsi="Times New Roman"/>
                <w:sz w:val="24"/>
                <w:szCs w:val="24"/>
                <w:lang w:eastAsia="zh-CN"/>
              </w:rPr>
              <w:t>тельность</w:t>
            </w:r>
          </w:p>
          <w:p w:rsidR="00417B0F" w:rsidRPr="00056D48" w:rsidRDefault="00417B0F" w:rsidP="00E55F39">
            <w:pPr>
              <w:widowControl w:val="0"/>
              <w:shd w:val="clear" w:color="auto" w:fill="FFFFFF" w:themeFill="background1"/>
              <w:rPr>
                <w:rFonts w:ascii="Times New Roman" w:hAnsi="Times New Roman"/>
                <w:sz w:val="24"/>
                <w:szCs w:val="24"/>
              </w:rPr>
            </w:pPr>
          </w:p>
        </w:tc>
        <w:tc>
          <w:tcPr>
            <w:tcW w:w="3261" w:type="dxa"/>
          </w:tcPr>
          <w:p w:rsidR="00417B0F" w:rsidRPr="00056D48" w:rsidRDefault="00417B0F" w:rsidP="00E55F39">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размещение кладбищ, крем</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ториев и мест захоронения;</w:t>
            </w:r>
          </w:p>
          <w:p w:rsidR="00417B0F" w:rsidRPr="00056D48" w:rsidRDefault="00417B0F" w:rsidP="00E55F39">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размещение соответству</w:t>
            </w:r>
            <w:r w:rsidRPr="00056D48">
              <w:rPr>
                <w:rFonts w:ascii="Times New Roman" w:eastAsia="SimSun" w:hAnsi="Times New Roman"/>
                <w:sz w:val="24"/>
                <w:szCs w:val="24"/>
                <w:lang w:eastAsia="zh-CN"/>
              </w:rPr>
              <w:t>ю</w:t>
            </w:r>
            <w:r w:rsidRPr="00056D48">
              <w:rPr>
                <w:rFonts w:ascii="Times New Roman" w:eastAsia="SimSun" w:hAnsi="Times New Roman"/>
                <w:sz w:val="24"/>
                <w:szCs w:val="24"/>
                <w:lang w:eastAsia="zh-CN"/>
              </w:rPr>
              <w:t>щих культовых сооружений;</w:t>
            </w:r>
          </w:p>
        </w:tc>
        <w:tc>
          <w:tcPr>
            <w:tcW w:w="8646" w:type="dxa"/>
          </w:tcPr>
          <w:p w:rsidR="00417B0F" w:rsidRPr="00056D48" w:rsidRDefault="00417B0F" w:rsidP="00E55F39">
            <w:pPr>
              <w:shd w:val="clear" w:color="auto" w:fill="FFFFFF" w:themeFill="background1"/>
              <w:rPr>
                <w:rFonts w:ascii="Times New Roman" w:hAnsi="Times New Roman"/>
                <w:b/>
                <w:bCs/>
                <w:sz w:val="24"/>
                <w:szCs w:val="24"/>
              </w:rPr>
            </w:pPr>
            <w:r w:rsidRPr="00056D48">
              <w:rPr>
                <w:rFonts w:ascii="Times New Roman" w:hAnsi="Times New Roman"/>
                <w:bCs/>
                <w:sz w:val="24"/>
                <w:szCs w:val="24"/>
              </w:rPr>
              <w:t xml:space="preserve">- минимальный/максимальный размер земельного участка – </w:t>
            </w:r>
            <w:r w:rsidR="005C77A4" w:rsidRPr="00056D48">
              <w:rPr>
                <w:rFonts w:ascii="Times New Roman" w:hAnsi="Times New Roman"/>
                <w:b/>
                <w:bCs/>
                <w:sz w:val="24"/>
                <w:szCs w:val="24"/>
              </w:rPr>
              <w:t>5</w:t>
            </w:r>
            <w:r w:rsidRPr="00056D48">
              <w:rPr>
                <w:rFonts w:ascii="Times New Roman" w:hAnsi="Times New Roman"/>
                <w:b/>
                <w:bCs/>
                <w:sz w:val="24"/>
                <w:szCs w:val="24"/>
              </w:rPr>
              <w:t>0</w:t>
            </w:r>
            <w:r w:rsidR="005C77A4" w:rsidRPr="00056D48">
              <w:rPr>
                <w:rFonts w:ascii="Times New Roman" w:hAnsi="Times New Roman"/>
                <w:b/>
                <w:bCs/>
                <w:sz w:val="24"/>
                <w:szCs w:val="24"/>
              </w:rPr>
              <w:t>0</w:t>
            </w:r>
            <w:r w:rsidRPr="00056D48">
              <w:rPr>
                <w:rFonts w:ascii="Times New Roman" w:hAnsi="Times New Roman"/>
                <w:b/>
                <w:bCs/>
                <w:sz w:val="24"/>
                <w:szCs w:val="24"/>
              </w:rPr>
              <w:t>0/400000 кв.м;</w:t>
            </w:r>
          </w:p>
          <w:p w:rsidR="00417B0F" w:rsidRPr="00056D48" w:rsidRDefault="00417B0F" w:rsidP="00E55F39">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Pr="00056D48">
              <w:rPr>
                <w:rFonts w:ascii="Times New Roman" w:eastAsia="SimSun" w:hAnsi="Times New Roman"/>
                <w:b/>
                <w:sz w:val="24"/>
                <w:szCs w:val="24"/>
                <w:lang w:eastAsia="zh-CN"/>
              </w:rPr>
              <w:t>50 м;</w:t>
            </w:r>
          </w:p>
          <w:p w:rsidR="00417B0F" w:rsidRPr="00056D48" w:rsidRDefault="00417B0F" w:rsidP="00E55F39">
            <w:pPr>
              <w:shd w:val="clear" w:color="auto" w:fill="FFFFFF" w:themeFill="background1"/>
              <w:rPr>
                <w:rFonts w:ascii="Times New Roman" w:hAnsi="Times New Roman"/>
                <w:b/>
                <w:bCs/>
                <w:sz w:val="24"/>
                <w:szCs w:val="24"/>
              </w:rPr>
            </w:pPr>
            <w:r w:rsidRPr="00056D48">
              <w:rPr>
                <w:rFonts w:ascii="Times New Roman" w:eastAsia="SimSun" w:hAnsi="Times New Roman"/>
                <w:sz w:val="24"/>
                <w:szCs w:val="24"/>
                <w:lang w:eastAsia="zh-CN"/>
              </w:rPr>
              <w:t xml:space="preserve">- максимальное количество надземных этажей зданий – </w:t>
            </w:r>
            <w:r w:rsidRPr="00056D48">
              <w:rPr>
                <w:rFonts w:ascii="Times New Roman" w:eastAsia="SimSun" w:hAnsi="Times New Roman"/>
                <w:b/>
                <w:sz w:val="24"/>
                <w:szCs w:val="24"/>
                <w:lang w:eastAsia="zh-CN"/>
              </w:rPr>
              <w:t>2 этажа;</w:t>
            </w:r>
          </w:p>
          <w:p w:rsidR="00417B0F" w:rsidRPr="00056D48" w:rsidRDefault="00417B0F" w:rsidP="00E55F39">
            <w:pPr>
              <w:shd w:val="clear" w:color="auto" w:fill="FFFFFF" w:themeFill="background1"/>
              <w:rPr>
                <w:rFonts w:ascii="Times New Roman" w:hAnsi="Times New Roman"/>
                <w:bCs/>
                <w:sz w:val="24"/>
                <w:szCs w:val="24"/>
              </w:rPr>
            </w:pPr>
            <w:r w:rsidRPr="00056D48">
              <w:rPr>
                <w:rFonts w:ascii="Times New Roman" w:eastAsia="SimSun" w:hAnsi="Times New Roman"/>
                <w:sz w:val="24"/>
                <w:szCs w:val="24"/>
                <w:lang w:eastAsia="zh-CN"/>
              </w:rPr>
              <w:t xml:space="preserve">- максимальная высота зданий и сооружений – </w:t>
            </w:r>
            <w:r w:rsidRPr="00056D48">
              <w:rPr>
                <w:rFonts w:ascii="Times New Roman" w:eastAsia="SimSun" w:hAnsi="Times New Roman"/>
                <w:b/>
                <w:sz w:val="24"/>
                <w:szCs w:val="24"/>
                <w:lang w:eastAsia="zh-CN"/>
              </w:rPr>
              <w:t>12 м</w:t>
            </w:r>
            <w:r w:rsidR="005F4440">
              <w:rPr>
                <w:rFonts w:ascii="Times New Roman" w:eastAsia="SimSun" w:hAnsi="Times New Roman"/>
                <w:sz w:val="24"/>
                <w:szCs w:val="24"/>
                <w:lang w:eastAsia="zh-CN"/>
              </w:rPr>
              <w:t>;</w:t>
            </w:r>
          </w:p>
          <w:p w:rsidR="00417B0F" w:rsidRPr="00056D48" w:rsidRDefault="00417B0F" w:rsidP="00E55F39">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максимальный процент застройки в границах земельного участка – </w:t>
            </w:r>
            <w:r w:rsidRPr="00056D48">
              <w:rPr>
                <w:rFonts w:ascii="Times New Roman" w:eastAsia="SimSun" w:hAnsi="Times New Roman"/>
                <w:b/>
                <w:sz w:val="24"/>
                <w:szCs w:val="24"/>
                <w:lang w:eastAsia="zh-CN"/>
              </w:rPr>
              <w:t>70%;</w:t>
            </w:r>
          </w:p>
          <w:p w:rsidR="00417B0F" w:rsidRPr="00056D48" w:rsidRDefault="00417B0F" w:rsidP="00E55F39">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минимальный отступ от границ земельного участка - </w:t>
            </w:r>
            <w:r w:rsidR="008247D0" w:rsidRPr="00056D48">
              <w:rPr>
                <w:rFonts w:ascii="Times New Roman" w:eastAsia="SimSun" w:hAnsi="Times New Roman"/>
                <w:b/>
                <w:sz w:val="24"/>
                <w:szCs w:val="24"/>
                <w:lang w:eastAsia="zh-CN"/>
              </w:rPr>
              <w:t>3</w:t>
            </w:r>
            <w:r w:rsidRPr="00056D48">
              <w:rPr>
                <w:rFonts w:ascii="Times New Roman" w:eastAsia="SimSun" w:hAnsi="Times New Roman"/>
                <w:b/>
                <w:sz w:val="24"/>
                <w:szCs w:val="24"/>
                <w:lang w:eastAsia="zh-CN"/>
              </w:rPr>
              <w:t xml:space="preserve"> м;</w:t>
            </w:r>
          </w:p>
          <w:p w:rsidR="00417B0F" w:rsidRPr="00056D48" w:rsidRDefault="00417B0F" w:rsidP="00733B96">
            <w:pPr>
              <w:shd w:val="clear" w:color="auto" w:fill="FFFFFF" w:themeFill="background1"/>
              <w:rPr>
                <w:rFonts w:ascii="Times New Roman" w:hAnsi="Times New Roman"/>
                <w:b/>
                <w:sz w:val="24"/>
                <w:szCs w:val="24"/>
              </w:rPr>
            </w:pPr>
            <w:r w:rsidRPr="00056D48">
              <w:rPr>
                <w:rFonts w:ascii="Times New Roman" w:hAnsi="Times New Roman"/>
                <w:sz w:val="24"/>
                <w:szCs w:val="24"/>
              </w:rPr>
              <w:t xml:space="preserve">- минимальный отступ от красной линии улиц - </w:t>
            </w:r>
            <w:r w:rsidR="00733B96">
              <w:rPr>
                <w:rFonts w:ascii="Times New Roman" w:hAnsi="Times New Roman"/>
                <w:sz w:val="24"/>
                <w:szCs w:val="24"/>
              </w:rPr>
              <w:t>3</w:t>
            </w:r>
            <w:r w:rsidRPr="00056D48">
              <w:rPr>
                <w:rFonts w:ascii="Times New Roman" w:hAnsi="Times New Roman"/>
                <w:b/>
                <w:sz w:val="24"/>
                <w:szCs w:val="24"/>
              </w:rPr>
              <w:t xml:space="preserve"> м.</w:t>
            </w:r>
          </w:p>
        </w:tc>
      </w:tr>
      <w:tr w:rsidR="00056D48" w:rsidRPr="00056D48" w:rsidTr="00417B0F">
        <w:tc>
          <w:tcPr>
            <w:tcW w:w="2830" w:type="dxa"/>
          </w:tcPr>
          <w:p w:rsidR="00347F9D" w:rsidRPr="00056D48" w:rsidRDefault="00347F9D" w:rsidP="00347F9D">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t>[12.0] Земельные учас</w:t>
            </w:r>
            <w:r w:rsidRPr="00056D48">
              <w:rPr>
                <w:rFonts w:ascii="Times New Roman" w:eastAsia="SimSun" w:hAnsi="Times New Roman"/>
                <w:sz w:val="24"/>
                <w:szCs w:val="24"/>
              </w:rPr>
              <w:t>т</w:t>
            </w:r>
            <w:r w:rsidRPr="00056D48">
              <w:rPr>
                <w:rFonts w:ascii="Times New Roman" w:eastAsia="SimSun" w:hAnsi="Times New Roman"/>
                <w:sz w:val="24"/>
                <w:szCs w:val="24"/>
              </w:rPr>
              <w:t>ки (территории) общего пользования</w:t>
            </w:r>
          </w:p>
        </w:tc>
        <w:tc>
          <w:tcPr>
            <w:tcW w:w="3261" w:type="dxa"/>
          </w:tcPr>
          <w:p w:rsidR="00347F9D" w:rsidRPr="00056D48" w:rsidRDefault="00347F9D" w:rsidP="00347F9D">
            <w:pPr>
              <w:shd w:val="clear" w:color="auto" w:fill="FFFFFF" w:themeFill="background1"/>
              <w:jc w:val="both"/>
              <w:rPr>
                <w:rFonts w:ascii="Times New Roman" w:eastAsia="SimSun" w:hAnsi="Times New Roman"/>
                <w:sz w:val="24"/>
                <w:szCs w:val="24"/>
              </w:rPr>
            </w:pPr>
            <w:r w:rsidRPr="00056D48">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себя содержание видов ра</w:t>
            </w:r>
            <w:r w:rsidRPr="00056D48">
              <w:rPr>
                <w:rFonts w:ascii="Times New Roman" w:eastAsia="SimSun" w:hAnsi="Times New Roman"/>
                <w:sz w:val="24"/>
                <w:szCs w:val="24"/>
              </w:rPr>
              <w:t>з</w:t>
            </w:r>
            <w:r w:rsidRPr="00056D48">
              <w:rPr>
                <w:rFonts w:ascii="Times New Roman" w:eastAsia="SimSun" w:hAnsi="Times New Roman"/>
                <w:sz w:val="24"/>
                <w:szCs w:val="24"/>
              </w:rPr>
              <w:t>решенного использования с кодами 12.0.1 - 12.0.2</w:t>
            </w:r>
          </w:p>
        </w:tc>
        <w:tc>
          <w:tcPr>
            <w:tcW w:w="8646" w:type="dxa"/>
            <w:vMerge w:val="restart"/>
          </w:tcPr>
          <w:p w:rsidR="00347F9D" w:rsidRPr="00056D48" w:rsidRDefault="00347F9D" w:rsidP="00347F9D">
            <w:pPr>
              <w:shd w:val="clear" w:color="auto" w:fill="FFFFFF" w:themeFill="background1"/>
              <w:rPr>
                <w:rFonts w:ascii="Times New Roman" w:hAnsi="Times New Roman"/>
                <w:sz w:val="24"/>
                <w:szCs w:val="24"/>
              </w:rPr>
            </w:pPr>
            <w:r w:rsidRPr="00056D48">
              <w:rPr>
                <w:rFonts w:ascii="Times New Roman" w:hAnsi="Times New Roman"/>
                <w:sz w:val="24"/>
                <w:szCs w:val="24"/>
              </w:rPr>
              <w:t>Регламенты не устанавливаются.</w:t>
            </w:r>
          </w:p>
          <w:p w:rsidR="00347F9D" w:rsidRPr="00056D48" w:rsidRDefault="00347F9D" w:rsidP="00347F9D">
            <w:pPr>
              <w:shd w:val="clear" w:color="auto" w:fill="FFFFFF" w:themeFill="background1"/>
              <w:rPr>
                <w:rFonts w:ascii="Times New Roman" w:hAnsi="Times New Roman"/>
                <w:bCs/>
                <w:sz w:val="24"/>
                <w:szCs w:val="24"/>
              </w:rPr>
            </w:pPr>
            <w:r w:rsidRPr="00056D48">
              <w:rPr>
                <w:rFonts w:ascii="Times New Roman" w:hAnsi="Times New Roman"/>
                <w:sz w:val="24"/>
                <w:szCs w:val="24"/>
              </w:rPr>
              <w:t>Использование земельных участков, на которые действие градостроительных р</w:t>
            </w:r>
            <w:r w:rsidRPr="00056D48">
              <w:rPr>
                <w:rFonts w:ascii="Times New Roman" w:hAnsi="Times New Roman"/>
                <w:sz w:val="24"/>
                <w:szCs w:val="24"/>
              </w:rPr>
              <w:t>е</w:t>
            </w:r>
            <w:r w:rsidRPr="00056D48">
              <w:rPr>
                <w:rFonts w:ascii="Times New Roman" w:hAnsi="Times New Roman"/>
                <w:sz w:val="24"/>
                <w:szCs w:val="24"/>
              </w:rPr>
              <w:t>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w:t>
            </w:r>
            <w:r w:rsidRPr="00056D48">
              <w:rPr>
                <w:rFonts w:ascii="Times New Roman" w:hAnsi="Times New Roman"/>
                <w:sz w:val="24"/>
                <w:szCs w:val="24"/>
              </w:rPr>
              <w:t>а</w:t>
            </w:r>
            <w:r w:rsidRPr="00056D48">
              <w:rPr>
                <w:rFonts w:ascii="Times New Roman" w:hAnsi="Times New Roman"/>
                <w:sz w:val="24"/>
                <w:szCs w:val="24"/>
              </w:rPr>
              <w:t>моуправления в соответствии с федеральными законами.</w:t>
            </w:r>
          </w:p>
        </w:tc>
      </w:tr>
      <w:tr w:rsidR="00056D48" w:rsidRPr="00056D48" w:rsidTr="00965ACA">
        <w:tc>
          <w:tcPr>
            <w:tcW w:w="2830" w:type="dxa"/>
            <w:shd w:val="clear" w:color="auto" w:fill="FFFFFF" w:themeFill="background1"/>
            <w:vAlign w:val="center"/>
          </w:tcPr>
          <w:p w:rsidR="00347F9D" w:rsidRPr="00056D48" w:rsidRDefault="00347F9D" w:rsidP="00E55F39">
            <w:pPr>
              <w:shd w:val="clear" w:color="auto" w:fill="FFFFFF" w:themeFill="background1"/>
              <w:rPr>
                <w:rFonts w:ascii="Times New Roman" w:hAnsi="Times New Roman"/>
                <w:sz w:val="24"/>
                <w:szCs w:val="24"/>
                <w:lang w:eastAsia="ar-SA"/>
              </w:rPr>
            </w:pPr>
            <w:r w:rsidRPr="00056D48">
              <w:rPr>
                <w:rFonts w:ascii="Times New Roman" w:eastAsia="SimSun" w:hAnsi="Times New Roman"/>
                <w:sz w:val="24"/>
                <w:szCs w:val="24"/>
                <w:lang w:eastAsia="zh-CN"/>
              </w:rPr>
              <w:t>[12.0.1] - Улично-дорожная сеть</w:t>
            </w:r>
          </w:p>
        </w:tc>
        <w:tc>
          <w:tcPr>
            <w:tcW w:w="3261" w:type="dxa"/>
            <w:shd w:val="clear" w:color="auto" w:fill="FFFFFF" w:themeFill="background1"/>
            <w:vAlign w:val="center"/>
          </w:tcPr>
          <w:p w:rsidR="00347F9D" w:rsidRPr="00056D48" w:rsidRDefault="00347F9D" w:rsidP="00E55F39">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Размещение объектов ули</w:t>
            </w:r>
            <w:r w:rsidRPr="00056D48">
              <w:rPr>
                <w:rFonts w:ascii="Times New Roman" w:eastAsia="SimSun" w:hAnsi="Times New Roman"/>
                <w:sz w:val="24"/>
                <w:szCs w:val="24"/>
                <w:lang w:eastAsia="zh-CN"/>
              </w:rPr>
              <w:t>ч</w:t>
            </w:r>
            <w:r w:rsidRPr="00056D48">
              <w:rPr>
                <w:rFonts w:ascii="Times New Roman" w:eastAsia="SimSun" w:hAnsi="Times New Roman"/>
                <w:sz w:val="24"/>
                <w:szCs w:val="24"/>
                <w:lang w:eastAsia="zh-CN"/>
              </w:rPr>
              <w:t>но-дорожной сети: автом</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бильных дорог, трамвайных путей и пешеходных троту</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ров в границах населенных пунктов, пешеходных пер</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ходов, бульваров, площадей, проездов, велодорожек и объектов велотранспортной и инженерной инфрастру</w:t>
            </w:r>
            <w:r w:rsidRPr="00056D48">
              <w:rPr>
                <w:rFonts w:ascii="Times New Roman" w:eastAsia="SimSun" w:hAnsi="Times New Roman"/>
                <w:sz w:val="24"/>
                <w:szCs w:val="24"/>
                <w:lang w:eastAsia="zh-CN"/>
              </w:rPr>
              <w:t>к</w:t>
            </w:r>
            <w:r w:rsidRPr="00056D48">
              <w:rPr>
                <w:rFonts w:ascii="Times New Roman" w:eastAsia="SimSun" w:hAnsi="Times New Roman"/>
                <w:sz w:val="24"/>
                <w:szCs w:val="24"/>
                <w:lang w:eastAsia="zh-CN"/>
              </w:rPr>
              <w:t>туры;- размещение прид</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рожных стоянок (парковок) транспортных средств в гр</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ницах городских улиц и д</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рог, за исключением пред</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lastRenderedPageBreak/>
              <w:t>смотренных видами разр</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шенного использования с кодами  2.7.1, 4.9, 7.2.3, а также некапитальных соор</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жений, предназначенных для охраны транспортных средств</w:t>
            </w:r>
          </w:p>
        </w:tc>
        <w:tc>
          <w:tcPr>
            <w:tcW w:w="8646" w:type="dxa"/>
            <w:vMerge/>
            <w:shd w:val="clear" w:color="auto" w:fill="auto"/>
          </w:tcPr>
          <w:p w:rsidR="00347F9D" w:rsidRPr="00056D48" w:rsidRDefault="00347F9D" w:rsidP="00E55F39">
            <w:pPr>
              <w:shd w:val="clear" w:color="auto" w:fill="FFFFFF" w:themeFill="background1"/>
              <w:rPr>
                <w:rFonts w:ascii="Times New Roman" w:hAnsi="Times New Roman"/>
                <w:sz w:val="24"/>
                <w:szCs w:val="24"/>
              </w:rPr>
            </w:pPr>
          </w:p>
        </w:tc>
      </w:tr>
      <w:tr w:rsidR="00056D48" w:rsidRPr="00056D48" w:rsidTr="00965ACA">
        <w:tc>
          <w:tcPr>
            <w:tcW w:w="2830" w:type="dxa"/>
            <w:shd w:val="clear" w:color="auto" w:fill="FFFFFF" w:themeFill="background1"/>
            <w:vAlign w:val="center"/>
          </w:tcPr>
          <w:p w:rsidR="00347F9D" w:rsidRPr="00056D48" w:rsidRDefault="00347F9D" w:rsidP="00E55F39">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[12.0.2] - Благоустро</w:t>
            </w:r>
            <w:r w:rsidRPr="00056D48">
              <w:rPr>
                <w:rFonts w:ascii="Times New Roman" w:eastAsia="SimSun" w:hAnsi="Times New Roman"/>
                <w:sz w:val="24"/>
                <w:szCs w:val="24"/>
                <w:lang w:eastAsia="zh-CN"/>
              </w:rPr>
              <w:t>й</w:t>
            </w:r>
            <w:r w:rsidRPr="00056D48">
              <w:rPr>
                <w:rFonts w:ascii="Times New Roman" w:eastAsia="SimSun" w:hAnsi="Times New Roman"/>
                <w:sz w:val="24"/>
                <w:szCs w:val="24"/>
                <w:lang w:eastAsia="zh-CN"/>
              </w:rPr>
              <w:t>ство территории</w:t>
            </w:r>
          </w:p>
        </w:tc>
        <w:tc>
          <w:tcPr>
            <w:tcW w:w="3261" w:type="dxa"/>
            <w:shd w:val="clear" w:color="auto" w:fill="FFFFFF" w:themeFill="background1"/>
            <w:vAlign w:val="center"/>
          </w:tcPr>
          <w:p w:rsidR="00347F9D" w:rsidRPr="00056D48" w:rsidRDefault="00347F9D" w:rsidP="00E55F39">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Размещение декоративных, технических, планирово</w:t>
            </w:r>
            <w:r w:rsidRPr="00056D48">
              <w:rPr>
                <w:rFonts w:ascii="Times New Roman" w:eastAsia="SimSun" w:hAnsi="Times New Roman"/>
                <w:sz w:val="24"/>
                <w:szCs w:val="24"/>
                <w:lang w:eastAsia="zh-CN"/>
              </w:rPr>
              <w:t>ч</w:t>
            </w:r>
            <w:r w:rsidRPr="00056D48">
              <w:rPr>
                <w:rFonts w:ascii="Times New Roman" w:eastAsia="SimSun" w:hAnsi="Times New Roman"/>
                <w:sz w:val="24"/>
                <w:szCs w:val="24"/>
                <w:lang w:eastAsia="zh-CN"/>
              </w:rPr>
              <w:t>ных, конструктивных устройств, элементов озел</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нения, различных видов об</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рудования и оформления, малых архитектурных форм, некапитальных нестациона</w:t>
            </w:r>
            <w:r w:rsidRPr="00056D48">
              <w:rPr>
                <w:rFonts w:ascii="Times New Roman" w:eastAsia="SimSun" w:hAnsi="Times New Roman"/>
                <w:sz w:val="24"/>
                <w:szCs w:val="24"/>
                <w:lang w:eastAsia="zh-CN"/>
              </w:rPr>
              <w:t>р</w:t>
            </w:r>
            <w:r w:rsidRPr="00056D48">
              <w:rPr>
                <w:rFonts w:ascii="Times New Roman" w:eastAsia="SimSun" w:hAnsi="Times New Roman"/>
                <w:sz w:val="24"/>
                <w:szCs w:val="24"/>
                <w:lang w:eastAsia="zh-CN"/>
              </w:rPr>
              <w:t>ных строений и сооружений, информационных щитов и указателей, применяемых как составные части благ</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устройства территории, о</w:t>
            </w:r>
            <w:r w:rsidRPr="00056D48">
              <w:rPr>
                <w:rFonts w:ascii="Times New Roman" w:eastAsia="SimSun" w:hAnsi="Times New Roman"/>
                <w:sz w:val="24"/>
                <w:szCs w:val="24"/>
                <w:lang w:eastAsia="zh-CN"/>
              </w:rPr>
              <w:t>б</w:t>
            </w:r>
            <w:r w:rsidRPr="00056D48">
              <w:rPr>
                <w:rFonts w:ascii="Times New Roman" w:eastAsia="SimSun" w:hAnsi="Times New Roman"/>
                <w:sz w:val="24"/>
                <w:szCs w:val="24"/>
                <w:lang w:eastAsia="zh-CN"/>
              </w:rPr>
              <w:t>щественных туалетов</w:t>
            </w:r>
          </w:p>
        </w:tc>
        <w:tc>
          <w:tcPr>
            <w:tcW w:w="8646" w:type="dxa"/>
            <w:vMerge/>
            <w:tcBorders>
              <w:bottom w:val="single" w:sz="4" w:space="0" w:color="000000"/>
            </w:tcBorders>
            <w:shd w:val="clear" w:color="auto" w:fill="auto"/>
          </w:tcPr>
          <w:p w:rsidR="00347F9D" w:rsidRPr="00056D48" w:rsidRDefault="00347F9D" w:rsidP="00E55F39">
            <w:pPr>
              <w:shd w:val="clear" w:color="auto" w:fill="FFFFFF" w:themeFill="background1"/>
              <w:rPr>
                <w:rFonts w:ascii="Times New Roman" w:hAnsi="Times New Roman"/>
                <w:sz w:val="24"/>
                <w:szCs w:val="24"/>
              </w:rPr>
            </w:pPr>
          </w:p>
        </w:tc>
      </w:tr>
    </w:tbl>
    <w:p w:rsidR="00417B0F" w:rsidRPr="00056D48" w:rsidRDefault="00417B0F" w:rsidP="00E55F39">
      <w:pPr>
        <w:widowControl w:val="0"/>
        <w:shd w:val="clear" w:color="auto" w:fill="FFFFFF" w:themeFill="background1"/>
        <w:spacing w:after="0" w:line="240" w:lineRule="auto"/>
        <w:ind w:firstLine="426"/>
        <w:jc w:val="center"/>
        <w:rPr>
          <w:rFonts w:ascii="Times New Roman" w:eastAsia="Times New Roman" w:hAnsi="Times New Roman" w:cs="Times New Roman"/>
          <w:b/>
          <w:i/>
          <w:iCs/>
          <w:sz w:val="24"/>
          <w:szCs w:val="24"/>
          <w:lang w:eastAsia="zh-CN"/>
        </w:rPr>
      </w:pPr>
    </w:p>
    <w:p w:rsidR="00417B0F" w:rsidRPr="00056D48" w:rsidRDefault="00417B0F" w:rsidP="00E55F39">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056D48">
        <w:rPr>
          <w:rFonts w:ascii="Times New Roman" w:eastAsia="Times New Roman" w:hAnsi="Times New Roman" w:cs="Times New Roman"/>
          <w:b/>
          <w:iCs/>
          <w:sz w:val="24"/>
          <w:szCs w:val="24"/>
          <w:lang w:eastAsia="zh-CN"/>
        </w:rPr>
        <w:t>Условно разрешенные виды использования земельных участков и объектов капитального строительства, предельные (мин</w:t>
      </w:r>
      <w:r w:rsidRPr="00056D48">
        <w:rPr>
          <w:rFonts w:ascii="Times New Roman" w:eastAsia="Times New Roman" w:hAnsi="Times New Roman" w:cs="Times New Roman"/>
          <w:b/>
          <w:iCs/>
          <w:sz w:val="24"/>
          <w:szCs w:val="24"/>
          <w:lang w:eastAsia="zh-CN"/>
        </w:rPr>
        <w:t>и</w:t>
      </w:r>
      <w:r w:rsidRPr="00056D48">
        <w:rPr>
          <w:rFonts w:ascii="Times New Roman" w:eastAsia="Times New Roman" w:hAnsi="Times New Roman" w:cs="Times New Roman"/>
          <w:b/>
          <w:iCs/>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056D48">
        <w:rPr>
          <w:rFonts w:ascii="Times New Roman" w:eastAsia="Times New Roman" w:hAnsi="Times New Roman" w:cs="Times New Roman"/>
          <w:b/>
          <w:iCs/>
          <w:sz w:val="24"/>
          <w:szCs w:val="24"/>
          <w:lang w:eastAsia="zh-CN"/>
        </w:rPr>
        <w:t>к</w:t>
      </w:r>
      <w:r w:rsidRPr="00056D48">
        <w:rPr>
          <w:rFonts w:ascii="Times New Roman" w:eastAsia="Times New Roman" w:hAnsi="Times New Roman" w:cs="Times New Roman"/>
          <w:b/>
          <w:iCs/>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056D48" w:rsidRPr="00056D48" w:rsidTr="00867ED2">
        <w:tc>
          <w:tcPr>
            <w:tcW w:w="2830" w:type="dxa"/>
          </w:tcPr>
          <w:p w:rsidR="00417B0F" w:rsidRPr="00056D48" w:rsidRDefault="00417B0F" w:rsidP="00E55F39">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Виды разрешенного использования земел</w:t>
            </w:r>
            <w:r w:rsidRPr="00056D48">
              <w:rPr>
                <w:rFonts w:ascii="Times New Roman" w:hAnsi="Times New Roman"/>
                <w:b/>
                <w:sz w:val="24"/>
                <w:szCs w:val="24"/>
              </w:rPr>
              <w:t>ь</w:t>
            </w:r>
            <w:r w:rsidRPr="00056D48">
              <w:rPr>
                <w:rFonts w:ascii="Times New Roman" w:hAnsi="Times New Roman"/>
                <w:b/>
                <w:sz w:val="24"/>
                <w:szCs w:val="24"/>
              </w:rPr>
              <w:t>ных участков</w:t>
            </w:r>
          </w:p>
        </w:tc>
        <w:tc>
          <w:tcPr>
            <w:tcW w:w="3261" w:type="dxa"/>
          </w:tcPr>
          <w:p w:rsidR="00417B0F" w:rsidRPr="00056D48" w:rsidRDefault="00417B0F" w:rsidP="00E55F39">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Описание вида разреше</w:t>
            </w:r>
            <w:r w:rsidRPr="00056D48">
              <w:rPr>
                <w:rFonts w:ascii="Times New Roman" w:hAnsi="Times New Roman"/>
                <w:b/>
                <w:sz w:val="24"/>
                <w:szCs w:val="24"/>
              </w:rPr>
              <w:t>н</w:t>
            </w:r>
            <w:r w:rsidRPr="00056D48">
              <w:rPr>
                <w:rFonts w:ascii="Times New Roman" w:hAnsi="Times New Roman"/>
                <w:b/>
                <w:sz w:val="24"/>
                <w:szCs w:val="24"/>
              </w:rPr>
              <w:t>ного использования з</w:t>
            </w:r>
            <w:r w:rsidRPr="00056D48">
              <w:rPr>
                <w:rFonts w:ascii="Times New Roman" w:hAnsi="Times New Roman"/>
                <w:b/>
                <w:sz w:val="24"/>
                <w:szCs w:val="24"/>
              </w:rPr>
              <w:t>е</w:t>
            </w:r>
            <w:r w:rsidRPr="00056D48">
              <w:rPr>
                <w:rFonts w:ascii="Times New Roman" w:hAnsi="Times New Roman"/>
                <w:b/>
                <w:sz w:val="24"/>
                <w:szCs w:val="24"/>
              </w:rPr>
              <w:t>мельного участка</w:t>
            </w:r>
          </w:p>
        </w:tc>
        <w:tc>
          <w:tcPr>
            <w:tcW w:w="8646" w:type="dxa"/>
          </w:tcPr>
          <w:p w:rsidR="00417B0F" w:rsidRPr="00056D48" w:rsidRDefault="00417B0F" w:rsidP="00E55F39">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056D48">
              <w:rPr>
                <w:rFonts w:ascii="Times New Roman" w:hAnsi="Times New Roman"/>
                <w:b/>
                <w:sz w:val="24"/>
                <w:szCs w:val="24"/>
              </w:rPr>
              <w:t>н</w:t>
            </w:r>
            <w:r w:rsidRPr="00056D48">
              <w:rPr>
                <w:rFonts w:ascii="Times New Roman" w:hAnsi="Times New Roman"/>
                <w:b/>
                <w:sz w:val="24"/>
                <w:szCs w:val="24"/>
              </w:rPr>
              <w:t>струкции объектов капитального строительства</w:t>
            </w:r>
          </w:p>
        </w:tc>
      </w:tr>
      <w:tr w:rsidR="00056D48" w:rsidRPr="00056D48" w:rsidTr="009A0C1B">
        <w:tc>
          <w:tcPr>
            <w:tcW w:w="2830" w:type="dxa"/>
          </w:tcPr>
          <w:p w:rsidR="009A0C1B" w:rsidRPr="00056D48" w:rsidRDefault="005F4440" w:rsidP="005F4440">
            <w:pPr>
              <w:shd w:val="clear" w:color="auto" w:fill="FFFFFF" w:themeFill="background1"/>
              <w:autoSpaceDE w:val="0"/>
              <w:autoSpaceDN w:val="0"/>
              <w:adjustRightInd w:val="0"/>
              <w:jc w:val="center"/>
              <w:rPr>
                <w:rFonts w:ascii="Times New Roman" w:eastAsia="SimSun" w:hAnsi="Times New Roman"/>
                <w:sz w:val="24"/>
                <w:szCs w:val="24"/>
                <w:lang w:eastAsia="zh-CN"/>
              </w:rPr>
            </w:pPr>
            <w:r>
              <w:rPr>
                <w:rFonts w:ascii="Times New Roman" w:eastAsia="SimSun" w:hAnsi="Times New Roman"/>
                <w:sz w:val="24"/>
                <w:szCs w:val="24"/>
              </w:rPr>
              <w:t>не предусмотрены</w:t>
            </w:r>
          </w:p>
        </w:tc>
        <w:tc>
          <w:tcPr>
            <w:tcW w:w="3261" w:type="dxa"/>
          </w:tcPr>
          <w:p w:rsidR="009A0C1B" w:rsidRPr="00056D48" w:rsidRDefault="005F4440" w:rsidP="005F4440">
            <w:pPr>
              <w:shd w:val="clear" w:color="auto" w:fill="FFFFFF" w:themeFill="background1"/>
              <w:autoSpaceDE w:val="0"/>
              <w:autoSpaceDN w:val="0"/>
              <w:adjustRightInd w:val="0"/>
              <w:jc w:val="center"/>
              <w:rPr>
                <w:rFonts w:ascii="Times New Roman" w:eastAsia="SimSun" w:hAnsi="Times New Roman"/>
                <w:sz w:val="24"/>
                <w:szCs w:val="24"/>
                <w:lang w:eastAsia="zh-CN"/>
              </w:rPr>
            </w:pPr>
            <w:r>
              <w:rPr>
                <w:rFonts w:ascii="Times New Roman" w:eastAsia="SimSun" w:hAnsi="Times New Roman"/>
                <w:sz w:val="24"/>
                <w:szCs w:val="24"/>
                <w:lang w:eastAsia="zh-CN"/>
              </w:rPr>
              <w:t>-</w:t>
            </w:r>
          </w:p>
        </w:tc>
        <w:tc>
          <w:tcPr>
            <w:tcW w:w="8646" w:type="dxa"/>
          </w:tcPr>
          <w:p w:rsidR="009A0C1B" w:rsidRPr="00056D48" w:rsidRDefault="005F4440" w:rsidP="005F4440">
            <w:pPr>
              <w:shd w:val="clear" w:color="auto" w:fill="FFFFFF" w:themeFill="background1"/>
              <w:jc w:val="center"/>
              <w:rPr>
                <w:rFonts w:ascii="Times New Roman" w:hAnsi="Times New Roman"/>
                <w:sz w:val="24"/>
                <w:szCs w:val="24"/>
              </w:rPr>
            </w:pPr>
            <w:r>
              <w:rPr>
                <w:rFonts w:ascii="Times New Roman" w:hAnsi="Times New Roman"/>
                <w:sz w:val="24"/>
                <w:szCs w:val="24"/>
              </w:rPr>
              <w:t>-</w:t>
            </w:r>
          </w:p>
        </w:tc>
      </w:tr>
    </w:tbl>
    <w:p w:rsidR="00417B0F" w:rsidRDefault="00417B0F" w:rsidP="00E55F39">
      <w:pPr>
        <w:shd w:val="clear" w:color="auto" w:fill="FFFFFF" w:themeFill="background1"/>
      </w:pPr>
    </w:p>
    <w:p w:rsidR="00417B0F" w:rsidRPr="00056D48" w:rsidRDefault="00417B0F" w:rsidP="00E55F39">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056D48">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417B0F" w:rsidRPr="00056D48" w:rsidRDefault="00417B0F" w:rsidP="00E55F39">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056D48">
        <w:rPr>
          <w:rFonts w:ascii="Times New Roman" w:eastAsia="SimSun" w:hAnsi="Times New Roman" w:cs="Times New Roman"/>
          <w:b/>
          <w:sz w:val="24"/>
          <w:szCs w:val="24"/>
          <w:lang w:eastAsia="zh-CN"/>
        </w:rPr>
        <w:lastRenderedPageBreak/>
        <w:t>предельные параметры разрешенного строительства, реконструкции объектов капитального строительства</w:t>
      </w:r>
    </w:p>
    <w:p w:rsidR="00417B0F" w:rsidRPr="00056D48" w:rsidRDefault="00417B0F" w:rsidP="00E55F39">
      <w:pPr>
        <w:shd w:val="clear" w:color="auto" w:fill="FFFFFF" w:themeFill="background1"/>
        <w:spacing w:after="0" w:line="240" w:lineRule="auto"/>
        <w:ind w:firstLine="426"/>
        <w:rPr>
          <w:rFonts w:ascii="Times New Roman" w:eastAsia="SimSun" w:hAnsi="Times New Roman" w:cs="Times New Roman"/>
          <w:sz w:val="24"/>
          <w:szCs w:val="24"/>
          <w:lang w:eastAsia="zh-CN"/>
        </w:rPr>
      </w:pPr>
    </w:p>
    <w:tbl>
      <w:tblPr>
        <w:tblStyle w:val="afa"/>
        <w:tblW w:w="0" w:type="auto"/>
        <w:tblLook w:val="04A0" w:firstRow="1" w:lastRow="0" w:firstColumn="1" w:lastColumn="0" w:noHBand="0" w:noVBand="1"/>
      </w:tblPr>
      <w:tblGrid>
        <w:gridCol w:w="6941"/>
        <w:gridCol w:w="7619"/>
      </w:tblGrid>
      <w:tr w:rsidR="00056D48" w:rsidRPr="00056D48" w:rsidTr="00867ED2">
        <w:tc>
          <w:tcPr>
            <w:tcW w:w="6941" w:type="dxa"/>
            <w:tcBorders>
              <w:top w:val="single" w:sz="4" w:space="0" w:color="000000"/>
              <w:left w:val="single" w:sz="4" w:space="0" w:color="000000"/>
              <w:bottom w:val="single" w:sz="4" w:space="0" w:color="000000"/>
            </w:tcBorders>
            <w:shd w:val="clear" w:color="auto" w:fill="auto"/>
            <w:vAlign w:val="center"/>
          </w:tcPr>
          <w:p w:rsidR="00417B0F" w:rsidRPr="00056D48" w:rsidRDefault="00417B0F" w:rsidP="00E55F39">
            <w:pPr>
              <w:shd w:val="clear" w:color="auto" w:fill="FFFFFF" w:themeFill="background1"/>
              <w:tabs>
                <w:tab w:val="left" w:pos="-1667"/>
              </w:tabs>
              <w:ind w:firstLine="426"/>
              <w:jc w:val="center"/>
              <w:rPr>
                <w:rFonts w:ascii="Times New Roman" w:hAnsi="Times New Roman"/>
                <w:sz w:val="24"/>
                <w:szCs w:val="24"/>
              </w:rPr>
            </w:pPr>
            <w:r w:rsidRPr="00056D48">
              <w:rPr>
                <w:rFonts w:ascii="Times New Roman" w:eastAsia="SimSun" w:hAnsi="Times New Roman"/>
                <w:b/>
                <w:sz w:val="24"/>
                <w:szCs w:val="24"/>
              </w:rPr>
              <w:t>Виды разрешенного использования земельных участков и</w:t>
            </w:r>
            <w:r w:rsidRPr="00056D48">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7B0F" w:rsidRPr="00056D48" w:rsidRDefault="00417B0F" w:rsidP="00E55F39">
            <w:pPr>
              <w:shd w:val="clear" w:color="auto" w:fill="FFFFFF" w:themeFill="background1"/>
              <w:tabs>
                <w:tab w:val="left" w:pos="-6204"/>
              </w:tabs>
              <w:ind w:firstLine="426"/>
              <w:jc w:val="center"/>
              <w:rPr>
                <w:rFonts w:ascii="Times New Roman" w:hAnsi="Times New Roman"/>
                <w:sz w:val="24"/>
                <w:szCs w:val="24"/>
              </w:rPr>
            </w:pPr>
            <w:r w:rsidRPr="00056D48">
              <w:rPr>
                <w:rFonts w:ascii="Times New Roman" w:hAnsi="Times New Roman"/>
                <w:b/>
                <w:sz w:val="24"/>
                <w:szCs w:val="24"/>
              </w:rPr>
              <w:t>Предельные параметры разрешенного строительства, реко</w:t>
            </w:r>
            <w:r w:rsidRPr="00056D48">
              <w:rPr>
                <w:rFonts w:ascii="Times New Roman" w:hAnsi="Times New Roman"/>
                <w:b/>
                <w:sz w:val="24"/>
                <w:szCs w:val="24"/>
              </w:rPr>
              <w:t>н</w:t>
            </w:r>
            <w:r w:rsidRPr="00056D48">
              <w:rPr>
                <w:rFonts w:ascii="Times New Roman" w:hAnsi="Times New Roman"/>
                <w:b/>
                <w:sz w:val="24"/>
                <w:szCs w:val="24"/>
              </w:rPr>
              <w:t>струкции объектов капитального строительства</w:t>
            </w:r>
          </w:p>
        </w:tc>
      </w:tr>
      <w:tr w:rsidR="00056D48" w:rsidRPr="00056D48" w:rsidTr="00867ED2">
        <w:tc>
          <w:tcPr>
            <w:tcW w:w="6941" w:type="dxa"/>
          </w:tcPr>
          <w:p w:rsidR="00417B0F" w:rsidRPr="00056D48" w:rsidRDefault="00417B0F" w:rsidP="00E55F39">
            <w:pPr>
              <w:shd w:val="clear" w:color="auto" w:fill="FFFFFF" w:themeFill="background1"/>
              <w:tabs>
                <w:tab w:val="left" w:pos="2520"/>
              </w:tabs>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Вспомогательные виды разрешенного использования доп</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стимы только в качестве дополнительных по отношению к о</w:t>
            </w:r>
            <w:r w:rsidRPr="00056D48">
              <w:rPr>
                <w:rFonts w:ascii="Times New Roman" w:eastAsia="SimSun" w:hAnsi="Times New Roman"/>
                <w:sz w:val="24"/>
                <w:szCs w:val="24"/>
                <w:lang w:eastAsia="zh-CN"/>
              </w:rPr>
              <w:t>с</w:t>
            </w:r>
            <w:r w:rsidRPr="00056D48">
              <w:rPr>
                <w:rFonts w:ascii="Times New Roman" w:eastAsia="SimSun" w:hAnsi="Times New Roman"/>
                <w:sz w:val="24"/>
                <w:szCs w:val="24"/>
                <w:lang w:eastAsia="zh-CN"/>
              </w:rPr>
              <w:t>новным и условно разрешенным видам использования и ос</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ществляются совместно с ними.</w:t>
            </w:r>
          </w:p>
          <w:p w:rsidR="00417B0F" w:rsidRPr="00056D48" w:rsidRDefault="00417B0F" w:rsidP="00E55F39">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Вспомогательные объекты предназначены только для о</w:t>
            </w:r>
            <w:r w:rsidRPr="00056D48">
              <w:rPr>
                <w:rFonts w:ascii="Times New Roman" w:eastAsia="SimSun" w:hAnsi="Times New Roman"/>
                <w:sz w:val="24"/>
                <w:szCs w:val="24"/>
                <w:lang w:eastAsia="zh-CN"/>
              </w:rPr>
              <w:t>б</w:t>
            </w:r>
            <w:r w:rsidRPr="00056D48">
              <w:rPr>
                <w:rFonts w:ascii="Times New Roman" w:eastAsia="SimSun" w:hAnsi="Times New Roman"/>
                <w:sz w:val="24"/>
                <w:szCs w:val="24"/>
                <w:lang w:eastAsia="zh-CN"/>
              </w:rPr>
              <w:t>служивания основного объекта и технологически связаны с н</w:t>
            </w:r>
            <w:r w:rsidRPr="00056D48">
              <w:rPr>
                <w:rFonts w:ascii="Times New Roman" w:eastAsia="SimSun" w:hAnsi="Times New Roman"/>
                <w:sz w:val="24"/>
                <w:szCs w:val="24"/>
                <w:lang w:eastAsia="zh-CN"/>
              </w:rPr>
              <w:t>и</w:t>
            </w:r>
            <w:r w:rsidRPr="00056D48">
              <w:rPr>
                <w:rFonts w:ascii="Times New Roman" w:eastAsia="SimSun" w:hAnsi="Times New Roman"/>
                <w:sz w:val="24"/>
                <w:szCs w:val="24"/>
                <w:lang w:eastAsia="zh-CN"/>
              </w:rPr>
              <w:t>ми.</w:t>
            </w:r>
          </w:p>
          <w:p w:rsidR="00417B0F" w:rsidRPr="00056D48" w:rsidRDefault="00417B0F" w:rsidP="00E55F39">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Обоснование факта отнесения того или иного объекта к чи</w:t>
            </w:r>
            <w:r w:rsidRPr="00056D48">
              <w:rPr>
                <w:rFonts w:ascii="Times New Roman" w:eastAsia="SimSun" w:hAnsi="Times New Roman"/>
                <w:sz w:val="24"/>
                <w:szCs w:val="24"/>
                <w:lang w:eastAsia="zh-CN"/>
              </w:rPr>
              <w:t>с</w:t>
            </w:r>
            <w:r w:rsidRPr="00056D48">
              <w:rPr>
                <w:rFonts w:ascii="Times New Roman" w:eastAsia="SimSun" w:hAnsi="Times New Roman"/>
                <w:sz w:val="24"/>
                <w:szCs w:val="24"/>
                <w:lang w:eastAsia="zh-CN"/>
              </w:rPr>
              <w:t>лу вспомогательных возможно на основании информации с</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 xml:space="preserve">держащейся в проектной документации объектов капитального строительства. </w:t>
            </w:r>
          </w:p>
          <w:p w:rsidR="00417B0F" w:rsidRPr="00056D48" w:rsidRDefault="00417B0F" w:rsidP="00E55F39">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Возведение вспомогательных объектов осуществляется только при наличии основных объектов или действующего ра</w:t>
            </w:r>
            <w:r w:rsidRPr="00056D48">
              <w:rPr>
                <w:rFonts w:ascii="Times New Roman" w:eastAsia="SimSun" w:hAnsi="Times New Roman"/>
                <w:sz w:val="24"/>
                <w:szCs w:val="24"/>
                <w:lang w:eastAsia="zh-CN"/>
              </w:rPr>
              <w:t>з</w:t>
            </w:r>
            <w:r w:rsidRPr="00056D48">
              <w:rPr>
                <w:rFonts w:ascii="Times New Roman" w:eastAsia="SimSun" w:hAnsi="Times New Roman"/>
                <w:sz w:val="24"/>
                <w:szCs w:val="24"/>
                <w:lang w:eastAsia="zh-CN"/>
              </w:rPr>
              <w:t>решения на строительство основных объектов капитального строительства.</w:t>
            </w:r>
          </w:p>
        </w:tc>
        <w:tc>
          <w:tcPr>
            <w:tcW w:w="7619" w:type="dxa"/>
          </w:tcPr>
          <w:p w:rsidR="00531C57" w:rsidRPr="00056D48" w:rsidRDefault="00531C57" w:rsidP="00E55F39">
            <w:pPr>
              <w:shd w:val="clear" w:color="auto" w:fill="FFFFFF" w:themeFill="background1"/>
              <w:tabs>
                <w:tab w:val="left" w:pos="-6204"/>
              </w:tabs>
              <w:rPr>
                <w:rFonts w:ascii="Times New Roman" w:eastAsia="SimSun" w:hAnsi="Times New Roman"/>
                <w:sz w:val="24"/>
                <w:szCs w:val="24"/>
                <w:lang w:eastAsia="zh-CN"/>
              </w:rPr>
            </w:pPr>
            <w:r w:rsidRPr="00056D48">
              <w:rPr>
                <w:rFonts w:ascii="Times New Roman" w:eastAsia="SimSun" w:hAnsi="Times New Roman"/>
                <w:sz w:val="24"/>
                <w:szCs w:val="24"/>
                <w:lang w:eastAsia="zh-CN"/>
              </w:rPr>
              <w:t>Формирование земельного участка под размещение вспомогательных объектов не требуется.</w:t>
            </w:r>
          </w:p>
          <w:p w:rsidR="00531C57" w:rsidRPr="00056D48" w:rsidRDefault="00531C57" w:rsidP="00E55F39">
            <w:pPr>
              <w:shd w:val="clear" w:color="auto" w:fill="FFFFFF" w:themeFill="background1"/>
              <w:tabs>
                <w:tab w:val="left" w:pos="-6204"/>
              </w:tabs>
              <w:rPr>
                <w:rFonts w:ascii="Times New Roman" w:eastAsia="SimSun" w:hAnsi="Times New Roman"/>
                <w:sz w:val="24"/>
                <w:szCs w:val="24"/>
                <w:lang w:eastAsia="zh-CN"/>
              </w:rPr>
            </w:pPr>
            <w:r w:rsidRPr="00056D48">
              <w:rPr>
                <w:rFonts w:ascii="Times New Roman" w:eastAsia="SimSun" w:hAnsi="Times New Roman"/>
                <w:sz w:val="24"/>
                <w:szCs w:val="24"/>
                <w:lang w:eastAsia="zh-CN"/>
              </w:rPr>
              <w:t>Суммарная общая площадь зданий, сооружений, занимаемых объект</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ми основных и вспомогательных видов разрешенного использования, расположенных на территории одного земельного участка, не должна превышать максимальный процент застройки установленный в соо</w:t>
            </w:r>
            <w:r w:rsidRPr="00056D48">
              <w:rPr>
                <w:rFonts w:ascii="Times New Roman" w:eastAsia="SimSun" w:hAnsi="Times New Roman"/>
                <w:sz w:val="24"/>
                <w:szCs w:val="24"/>
                <w:lang w:eastAsia="zh-CN"/>
              </w:rPr>
              <w:t>т</w:t>
            </w:r>
            <w:r w:rsidRPr="00056D48">
              <w:rPr>
                <w:rFonts w:ascii="Times New Roman" w:eastAsia="SimSun" w:hAnsi="Times New Roman"/>
                <w:sz w:val="24"/>
                <w:szCs w:val="24"/>
                <w:lang w:eastAsia="zh-CN"/>
              </w:rPr>
              <w:t>ветствии с видом разрешенного использования земельного участка.</w:t>
            </w:r>
          </w:p>
          <w:p w:rsidR="00417B0F" w:rsidRPr="00056D48" w:rsidRDefault="00417B0F" w:rsidP="00E55F39">
            <w:pPr>
              <w:shd w:val="clear" w:color="auto" w:fill="FFFFFF" w:themeFill="background1"/>
              <w:tabs>
                <w:tab w:val="left" w:pos="-6204"/>
              </w:tabs>
              <w:rPr>
                <w:rFonts w:ascii="Times New Roman" w:eastAsia="SimSun" w:hAnsi="Times New Roman"/>
                <w:sz w:val="24"/>
                <w:szCs w:val="24"/>
                <w:lang w:eastAsia="zh-CN"/>
              </w:rPr>
            </w:pPr>
          </w:p>
        </w:tc>
      </w:tr>
      <w:tr w:rsidR="00056D48" w:rsidRPr="00056D48" w:rsidTr="00867ED2">
        <w:tc>
          <w:tcPr>
            <w:tcW w:w="6941" w:type="dxa"/>
          </w:tcPr>
          <w:p w:rsidR="00417B0F" w:rsidRPr="00056D48" w:rsidRDefault="00417B0F" w:rsidP="00E55F39">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 площадки для мусоросборников</w:t>
            </w:r>
          </w:p>
        </w:tc>
        <w:tc>
          <w:tcPr>
            <w:tcW w:w="7619" w:type="dxa"/>
          </w:tcPr>
          <w:p w:rsidR="00417B0F" w:rsidRPr="00056D48" w:rsidRDefault="00417B0F" w:rsidP="00E55F39">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общее количество контейнеров не более 5 шт;</w:t>
            </w:r>
          </w:p>
          <w:p w:rsidR="00417B0F" w:rsidRPr="00056D48" w:rsidRDefault="00417B0F" w:rsidP="00E55F39">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расстояние от мусоросборников до границы смежного земельного участка не менее - 4 м.</w:t>
            </w:r>
          </w:p>
        </w:tc>
      </w:tr>
      <w:tr w:rsidR="00056D48" w:rsidRPr="00056D48" w:rsidTr="00867ED2">
        <w:tc>
          <w:tcPr>
            <w:tcW w:w="6941" w:type="dxa"/>
          </w:tcPr>
          <w:p w:rsidR="00417B0F" w:rsidRPr="00056D48" w:rsidRDefault="00417B0F" w:rsidP="00E55F39">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 септики, водонепроницаемые выгребы, фильтрующие к</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 xml:space="preserve">лодцы </w:t>
            </w:r>
          </w:p>
        </w:tc>
        <w:tc>
          <w:tcPr>
            <w:tcW w:w="7619" w:type="dxa"/>
          </w:tcPr>
          <w:p w:rsidR="00417B0F" w:rsidRPr="00056D48" w:rsidRDefault="00417B0F" w:rsidP="00E55F39">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расстояние от границы смежного земельного участка не менее - 4 м;</w:t>
            </w:r>
          </w:p>
          <w:p w:rsidR="00417B0F" w:rsidRPr="00056D48" w:rsidRDefault="00417B0F" w:rsidP="00E55F39">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xml:space="preserve">- расстояние от фундамента построек до септика, водонепроницаемого выгреба - не менее 5 м; </w:t>
            </w:r>
          </w:p>
          <w:p w:rsidR="00417B0F" w:rsidRPr="00056D48" w:rsidRDefault="00417B0F" w:rsidP="00E55F39">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расстояние от фундамента построек до фильтрующего колодца - не менее 8 м.</w:t>
            </w:r>
          </w:p>
        </w:tc>
      </w:tr>
      <w:tr w:rsidR="00417B0F" w:rsidRPr="00056D48" w:rsidTr="00867ED2">
        <w:tc>
          <w:tcPr>
            <w:tcW w:w="6941" w:type="dxa"/>
          </w:tcPr>
          <w:p w:rsidR="00417B0F" w:rsidRPr="00056D48" w:rsidRDefault="00417B0F" w:rsidP="00E55F39">
            <w:pPr>
              <w:shd w:val="clear" w:color="auto" w:fill="FFFFFF" w:themeFill="background1"/>
              <w:tabs>
                <w:tab w:val="left" w:pos="2520"/>
              </w:tabs>
              <w:ind w:firstLine="426"/>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приобъектные автостоянки для парковки автомобилей </w:t>
            </w:r>
          </w:p>
        </w:tc>
        <w:tc>
          <w:tcPr>
            <w:tcW w:w="7619" w:type="dxa"/>
          </w:tcPr>
          <w:p w:rsidR="00417B0F" w:rsidRPr="00056D48" w:rsidRDefault="00417B0F" w:rsidP="00E55F39">
            <w:pPr>
              <w:shd w:val="clear" w:color="auto" w:fill="FFFFFF" w:themeFill="background1"/>
              <w:rPr>
                <w:rFonts w:ascii="Times New Roman" w:eastAsia="Times New Roman" w:hAnsi="Times New Roman"/>
                <w:sz w:val="24"/>
                <w:szCs w:val="24"/>
                <w:lang w:eastAsia="zh-CN"/>
              </w:rPr>
            </w:pPr>
            <w:r w:rsidRPr="00056D48">
              <w:rPr>
                <w:rFonts w:ascii="Times New Roman" w:eastAsia="Times New Roman" w:hAnsi="Times New Roman"/>
                <w:sz w:val="24"/>
                <w:szCs w:val="24"/>
                <w:lang w:eastAsia="zh-CN"/>
              </w:rPr>
              <w:t>- радиус пешеходной доступности для маломобильных групп насел</w:t>
            </w:r>
            <w:r w:rsidRPr="00056D48">
              <w:rPr>
                <w:rFonts w:ascii="Times New Roman" w:eastAsia="Times New Roman" w:hAnsi="Times New Roman"/>
                <w:sz w:val="24"/>
                <w:szCs w:val="24"/>
                <w:lang w:eastAsia="zh-CN"/>
              </w:rPr>
              <w:t>е</w:t>
            </w:r>
            <w:r w:rsidRPr="00056D48">
              <w:rPr>
                <w:rFonts w:ascii="Times New Roman" w:eastAsia="Times New Roman" w:hAnsi="Times New Roman"/>
                <w:sz w:val="24"/>
                <w:szCs w:val="24"/>
                <w:lang w:eastAsia="zh-CN"/>
              </w:rPr>
              <w:t>ния – 50 м</w:t>
            </w:r>
            <w:r w:rsidR="009F28E9" w:rsidRPr="00056D48">
              <w:rPr>
                <w:rFonts w:ascii="Times New Roman" w:eastAsia="Times New Roman" w:hAnsi="Times New Roman"/>
                <w:sz w:val="24"/>
                <w:szCs w:val="24"/>
                <w:lang w:eastAsia="zh-CN"/>
              </w:rPr>
              <w:t>.</w:t>
            </w:r>
          </w:p>
        </w:tc>
      </w:tr>
    </w:tbl>
    <w:p w:rsidR="00417B0F" w:rsidRPr="00056D48" w:rsidRDefault="00417B0F" w:rsidP="00E55F39">
      <w:pPr>
        <w:widowControl w:val="0"/>
        <w:shd w:val="clear" w:color="auto" w:fill="FFFFFF" w:themeFill="background1"/>
        <w:tabs>
          <w:tab w:val="left" w:pos="1260"/>
        </w:tabs>
        <w:spacing w:after="0" w:line="240" w:lineRule="auto"/>
        <w:ind w:firstLine="284"/>
        <w:jc w:val="center"/>
        <w:rPr>
          <w:rFonts w:ascii="Times New Roman" w:eastAsia="SimSun" w:hAnsi="Times New Roman" w:cs="Times New Roman"/>
          <w:b/>
          <w:sz w:val="28"/>
          <w:szCs w:val="28"/>
          <w:u w:val="single"/>
          <w:lang w:eastAsia="zh-CN"/>
        </w:rPr>
      </w:pPr>
    </w:p>
    <w:p w:rsidR="00417B0F" w:rsidRPr="00056D48" w:rsidRDefault="00417B0F" w:rsidP="00E55F39">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056D48">
        <w:rPr>
          <w:rFonts w:ascii="Times New Roman" w:eastAsia="SimSun" w:hAnsi="Times New Roman" w:cs="Times New Roman"/>
          <w:sz w:val="24"/>
          <w:szCs w:val="24"/>
          <w:lang w:eastAsia="zh-CN"/>
        </w:rPr>
        <w:t>о</w:t>
      </w:r>
      <w:r w:rsidRPr="00056D48">
        <w:rPr>
          <w:rFonts w:ascii="Times New Roman" w:eastAsia="SimSun" w:hAnsi="Times New Roman" w:cs="Times New Roman"/>
          <w:sz w:val="24"/>
          <w:szCs w:val="24"/>
          <w:lang w:eastAsia="zh-CN"/>
        </w:rPr>
        <w:lastRenderedPageBreak/>
        <w:t>пожарные и санитарно-эпидемиологические разрывы между зданиями, строениями и сооружениями, в том числе и расположенными на с</w:t>
      </w:r>
      <w:r w:rsidRPr="00056D48">
        <w:rPr>
          <w:rFonts w:ascii="Times New Roman" w:eastAsia="SimSun" w:hAnsi="Times New Roman" w:cs="Times New Roman"/>
          <w:sz w:val="24"/>
          <w:szCs w:val="24"/>
          <w:lang w:eastAsia="zh-CN"/>
        </w:rPr>
        <w:t>о</w:t>
      </w:r>
      <w:r w:rsidRPr="00056D48">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417B0F" w:rsidRPr="00056D48" w:rsidRDefault="00417B0F" w:rsidP="00E55F39">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w:t>
      </w:r>
      <w:r w:rsidRPr="00056D48">
        <w:rPr>
          <w:rFonts w:ascii="Times New Roman" w:eastAsia="SimSun" w:hAnsi="Times New Roman" w:cs="Times New Roman"/>
          <w:sz w:val="24"/>
          <w:szCs w:val="24"/>
          <w:lang w:eastAsia="zh-CN"/>
        </w:rPr>
        <w:t>а</w:t>
      </w:r>
      <w:r w:rsidRPr="00056D48">
        <w:rPr>
          <w:rFonts w:ascii="Times New Roman" w:eastAsia="SimSun" w:hAnsi="Times New Roman" w:cs="Times New Roman"/>
          <w:sz w:val="24"/>
          <w:szCs w:val="24"/>
          <w:lang w:eastAsia="zh-CN"/>
        </w:rPr>
        <w:t>ния территорий, на них устанавливаются ограничения использования в соответствии с законодательством Российской Федерации.</w:t>
      </w:r>
    </w:p>
    <w:p w:rsidR="00417B0F" w:rsidRPr="00056D48" w:rsidRDefault="00417B0F" w:rsidP="00E55F39">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Во всех территориальных зонах требуемое, количество машино-мест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посел</w:t>
      </w:r>
      <w:r w:rsidRPr="00056D48">
        <w:rPr>
          <w:rFonts w:ascii="Times New Roman" w:eastAsia="SimSun" w:hAnsi="Times New Roman" w:cs="Times New Roman"/>
          <w:sz w:val="24"/>
          <w:szCs w:val="24"/>
          <w:lang w:eastAsia="zh-CN"/>
        </w:rPr>
        <w:t>е</w:t>
      </w:r>
      <w:r w:rsidRPr="00056D48">
        <w:rPr>
          <w:rFonts w:ascii="Times New Roman" w:eastAsia="SimSun" w:hAnsi="Times New Roman" w:cs="Times New Roman"/>
          <w:sz w:val="24"/>
          <w:szCs w:val="24"/>
          <w:lang w:eastAsia="zh-CN"/>
        </w:rPr>
        <w:t xml:space="preserve">ний». </w:t>
      </w:r>
    </w:p>
    <w:p w:rsidR="00417B0F" w:rsidRPr="00056D48" w:rsidRDefault="00417B0F" w:rsidP="00E55F39">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417B0F" w:rsidRPr="00056D48" w:rsidRDefault="00417B0F" w:rsidP="00E55F39">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в границах территорий общего пользования;</w:t>
      </w:r>
    </w:p>
    <w:p w:rsidR="00417B0F" w:rsidRPr="00056D48" w:rsidRDefault="00417B0F" w:rsidP="00E55F39">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417B0F" w:rsidRPr="00056D48" w:rsidRDefault="00417B0F" w:rsidP="00B95A77">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w:t>
      </w:r>
      <w:r w:rsidRPr="00056D48">
        <w:rPr>
          <w:rFonts w:ascii="Times New Roman" w:eastAsia="SimSun" w:hAnsi="Times New Roman" w:cs="Times New Roman"/>
          <w:sz w:val="24"/>
          <w:szCs w:val="24"/>
          <w:lang w:eastAsia="zh-CN"/>
        </w:rPr>
        <w:t>е</w:t>
      </w:r>
      <w:r w:rsidRPr="00056D48">
        <w:rPr>
          <w:rFonts w:ascii="Times New Roman" w:eastAsia="SimSun" w:hAnsi="Times New Roman" w:cs="Times New Roman"/>
          <w:sz w:val="24"/>
          <w:szCs w:val="24"/>
          <w:lang w:eastAsia="zh-CN"/>
        </w:rPr>
        <w:t>ходных тротуаров в границах населенных пунктов, пешеходных переходов, набережных, береговых полос водных объектов общего польз</w:t>
      </w:r>
      <w:r w:rsidRPr="00056D48">
        <w:rPr>
          <w:rFonts w:ascii="Times New Roman" w:eastAsia="SimSun" w:hAnsi="Times New Roman" w:cs="Times New Roman"/>
          <w:sz w:val="24"/>
          <w:szCs w:val="24"/>
          <w:lang w:eastAsia="zh-CN"/>
        </w:rPr>
        <w:t>о</w:t>
      </w:r>
      <w:r w:rsidRPr="00056D48">
        <w:rPr>
          <w:rFonts w:ascii="Times New Roman" w:eastAsia="SimSun" w:hAnsi="Times New Roman" w:cs="Times New Roman"/>
          <w:sz w:val="24"/>
          <w:szCs w:val="24"/>
          <w:lang w:eastAsia="zh-CN"/>
        </w:rPr>
        <w:t>вания, скверов, бульваров, площадей, проездов, малых архитектурных форм благоустройства (земельные участки (территории) общего пол</w:t>
      </w:r>
      <w:r w:rsidRPr="00056D48">
        <w:rPr>
          <w:rFonts w:ascii="Times New Roman" w:eastAsia="SimSun" w:hAnsi="Times New Roman" w:cs="Times New Roman"/>
          <w:sz w:val="24"/>
          <w:szCs w:val="24"/>
          <w:lang w:eastAsia="zh-CN"/>
        </w:rPr>
        <w:t>ь</w:t>
      </w:r>
      <w:r w:rsidRPr="00056D48">
        <w:rPr>
          <w:rFonts w:ascii="Times New Roman" w:eastAsia="SimSun" w:hAnsi="Times New Roman" w:cs="Times New Roman"/>
          <w:sz w:val="24"/>
          <w:szCs w:val="24"/>
          <w:lang w:eastAsia="zh-CN"/>
        </w:rPr>
        <w:t>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417B0F" w:rsidRPr="00056D48" w:rsidRDefault="00417B0F" w:rsidP="00B95A77">
      <w:pPr>
        <w:shd w:val="clear" w:color="auto" w:fill="FFFFFF" w:themeFill="background1"/>
        <w:spacing w:after="0" w:line="240" w:lineRule="auto"/>
        <w:ind w:firstLine="426"/>
        <w:rPr>
          <w:rFonts w:ascii="Times New Roman" w:eastAsia="SimSun" w:hAnsi="Times New Roman" w:cs="Times New Roman"/>
          <w:bCs/>
          <w:caps/>
          <w:sz w:val="24"/>
          <w:szCs w:val="24"/>
          <w:lang w:eastAsia="zh-CN"/>
        </w:rPr>
      </w:pPr>
      <w:r w:rsidRPr="00056D48">
        <w:rPr>
          <w:rFonts w:ascii="Times New Roman" w:eastAsia="SimSun" w:hAnsi="Times New Roman" w:cs="Times New Roman"/>
          <w:sz w:val="24"/>
          <w:szCs w:val="24"/>
          <w:lang w:eastAsia="zh-CN"/>
        </w:rPr>
        <w:t xml:space="preserve">Размещение зданий, строений и сооружений возможно при соблюдении требований статей </w:t>
      </w:r>
      <w:r w:rsidR="00F31431" w:rsidRPr="00056D48">
        <w:rPr>
          <w:rFonts w:ascii="Times New Roman" w:eastAsia="SimSun" w:hAnsi="Times New Roman" w:cs="Times New Roman"/>
          <w:sz w:val="24"/>
          <w:szCs w:val="24"/>
          <w:lang w:eastAsia="zh-CN"/>
        </w:rPr>
        <w:t xml:space="preserve">31, 40,41,42,43 </w:t>
      </w:r>
      <w:r w:rsidRPr="00056D48">
        <w:rPr>
          <w:rFonts w:ascii="Times New Roman" w:eastAsia="SimSun" w:hAnsi="Times New Roman" w:cs="Times New Roman"/>
          <w:sz w:val="24"/>
          <w:szCs w:val="24"/>
          <w:lang w:eastAsia="zh-CN"/>
        </w:rPr>
        <w:t>настоящих Правил.</w:t>
      </w:r>
    </w:p>
    <w:p w:rsidR="007A6F94" w:rsidRDefault="007A6F94" w:rsidP="00B95A77">
      <w:pPr>
        <w:shd w:val="clear" w:color="auto" w:fill="FFFFFF" w:themeFill="background1"/>
        <w:spacing w:after="0" w:line="240" w:lineRule="auto"/>
        <w:ind w:firstLine="426"/>
        <w:jc w:val="center"/>
        <w:rPr>
          <w:rFonts w:ascii="Times New Roman" w:eastAsia="SimSun" w:hAnsi="Times New Roman" w:cs="Times New Roman"/>
          <w:b/>
          <w:bCs/>
          <w:caps/>
          <w:sz w:val="32"/>
          <w:szCs w:val="32"/>
          <w:lang w:eastAsia="zh-CN"/>
        </w:rPr>
      </w:pPr>
    </w:p>
    <w:p w:rsidR="00B51089" w:rsidRDefault="00B51089" w:rsidP="00B95A77">
      <w:pPr>
        <w:shd w:val="clear" w:color="auto" w:fill="FFFFFF" w:themeFill="background1"/>
        <w:spacing w:after="0" w:line="240" w:lineRule="auto"/>
        <w:ind w:firstLine="426"/>
        <w:jc w:val="center"/>
        <w:rPr>
          <w:rFonts w:ascii="Times New Roman" w:eastAsia="SimSun" w:hAnsi="Times New Roman" w:cs="Times New Roman"/>
          <w:b/>
          <w:bCs/>
          <w:caps/>
          <w:sz w:val="32"/>
          <w:szCs w:val="32"/>
          <w:lang w:eastAsia="zh-CN"/>
        </w:rPr>
      </w:pPr>
    </w:p>
    <w:p w:rsidR="007E3F5E" w:rsidRPr="00056D48" w:rsidRDefault="007E3F5E" w:rsidP="007E3F5E">
      <w:pPr>
        <w:spacing w:after="0" w:line="240" w:lineRule="auto"/>
        <w:ind w:firstLine="709"/>
        <w:jc w:val="center"/>
        <w:rPr>
          <w:rFonts w:ascii="Times New Roman" w:eastAsia="SimSun" w:hAnsi="Times New Roman" w:cs="Times New Roman"/>
          <w:b/>
          <w:sz w:val="28"/>
          <w:szCs w:val="28"/>
          <w:u w:val="single"/>
          <w:lang w:eastAsia="zh-CN"/>
        </w:rPr>
      </w:pPr>
      <w:r w:rsidRPr="00056D48">
        <w:rPr>
          <w:rFonts w:ascii="Times New Roman" w:eastAsia="SimSun" w:hAnsi="Times New Roman" w:cs="Times New Roman"/>
          <w:b/>
          <w:sz w:val="28"/>
          <w:szCs w:val="28"/>
          <w:u w:val="single"/>
          <w:lang w:eastAsia="zh-CN"/>
        </w:rPr>
        <w:t>СН-2. Зона размещения отходов потребления</w:t>
      </w:r>
    </w:p>
    <w:p w:rsidR="007E3F5E" w:rsidRPr="00056D48" w:rsidRDefault="007E3F5E" w:rsidP="007E3F5E">
      <w:pPr>
        <w:spacing w:after="0" w:line="240" w:lineRule="auto"/>
        <w:ind w:firstLine="709"/>
        <w:jc w:val="both"/>
        <w:rPr>
          <w:rFonts w:ascii="Times New Roman" w:eastAsia="SimSun" w:hAnsi="Times New Roman" w:cs="Times New Roman"/>
          <w:b/>
          <w:sz w:val="28"/>
          <w:szCs w:val="28"/>
          <w:u w:val="single"/>
          <w:lang w:eastAsia="zh-CN"/>
        </w:rPr>
      </w:pPr>
    </w:p>
    <w:p w:rsidR="007E3F5E" w:rsidRPr="00056D48" w:rsidRDefault="007E3F5E" w:rsidP="007E3F5E">
      <w:pPr>
        <w:widowControl w:val="0"/>
        <w:spacing w:after="0" w:line="240" w:lineRule="auto"/>
        <w:ind w:firstLine="709"/>
        <w:jc w:val="center"/>
        <w:rPr>
          <w:rFonts w:ascii="Times New Roman" w:eastAsia="Times New Roman" w:hAnsi="Times New Roman" w:cs="Times New Roman"/>
          <w:b/>
          <w:sz w:val="24"/>
          <w:szCs w:val="24"/>
          <w:lang w:eastAsia="zh-CN"/>
        </w:rPr>
      </w:pPr>
      <w:r w:rsidRPr="00056D48">
        <w:rPr>
          <w:rFonts w:ascii="Times New Roman" w:eastAsia="Times New Roman" w:hAnsi="Times New Roman" w:cs="Times New Roman"/>
          <w:b/>
          <w:sz w:val="24"/>
          <w:szCs w:val="24"/>
          <w:lang w:eastAsia="zh-CN"/>
        </w:rPr>
        <w:t>Основные виды разрешенного использования земельных участков и объектов капитального строительства, предельные</w:t>
      </w:r>
    </w:p>
    <w:p w:rsidR="007E3F5E" w:rsidRPr="00056D48" w:rsidRDefault="007E3F5E" w:rsidP="007E3F5E">
      <w:pPr>
        <w:widowControl w:val="0"/>
        <w:spacing w:after="0" w:line="240" w:lineRule="auto"/>
        <w:ind w:firstLine="709"/>
        <w:jc w:val="center"/>
        <w:rPr>
          <w:rFonts w:ascii="Times New Roman" w:eastAsia="Times New Roman" w:hAnsi="Times New Roman" w:cs="Times New Roman"/>
          <w:b/>
          <w:sz w:val="24"/>
          <w:szCs w:val="24"/>
          <w:lang w:eastAsia="zh-CN"/>
        </w:rPr>
      </w:pPr>
      <w:r w:rsidRPr="00056D48">
        <w:rPr>
          <w:rFonts w:ascii="Times New Roman" w:eastAsia="Times New Roman" w:hAnsi="Times New Roman" w:cs="Times New Roman"/>
          <w:b/>
          <w:sz w:val="24"/>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E3F5E" w:rsidRPr="00056D48" w:rsidRDefault="007E3F5E" w:rsidP="007E3F5E">
      <w:pPr>
        <w:widowControl w:val="0"/>
        <w:spacing w:after="0" w:line="240" w:lineRule="auto"/>
        <w:ind w:firstLine="709"/>
        <w:jc w:val="center"/>
      </w:pPr>
    </w:p>
    <w:tbl>
      <w:tblPr>
        <w:tblStyle w:val="afa"/>
        <w:tblW w:w="14737" w:type="dxa"/>
        <w:tblLook w:val="04A0" w:firstRow="1" w:lastRow="0" w:firstColumn="1" w:lastColumn="0" w:noHBand="0" w:noVBand="1"/>
      </w:tblPr>
      <w:tblGrid>
        <w:gridCol w:w="2830"/>
        <w:gridCol w:w="3261"/>
        <w:gridCol w:w="8646"/>
      </w:tblGrid>
      <w:tr w:rsidR="00056D48" w:rsidRPr="00056D48" w:rsidTr="00270DAC">
        <w:tc>
          <w:tcPr>
            <w:tcW w:w="2830" w:type="dxa"/>
          </w:tcPr>
          <w:p w:rsidR="007E3F5E" w:rsidRPr="00056D48" w:rsidRDefault="007E3F5E" w:rsidP="00270DAC">
            <w:pPr>
              <w:jc w:val="both"/>
              <w:rPr>
                <w:rFonts w:ascii="Times New Roman" w:hAnsi="Times New Roman"/>
                <w:b/>
                <w:sz w:val="24"/>
                <w:szCs w:val="24"/>
              </w:rPr>
            </w:pPr>
            <w:r w:rsidRPr="00056D48">
              <w:rPr>
                <w:rFonts w:ascii="Times New Roman" w:hAnsi="Times New Roman"/>
                <w:b/>
                <w:sz w:val="24"/>
                <w:szCs w:val="24"/>
              </w:rPr>
              <w:t>Виды разрешенного использования земел</w:t>
            </w:r>
            <w:r w:rsidRPr="00056D48">
              <w:rPr>
                <w:rFonts w:ascii="Times New Roman" w:hAnsi="Times New Roman"/>
                <w:b/>
                <w:sz w:val="24"/>
                <w:szCs w:val="24"/>
              </w:rPr>
              <w:t>ь</w:t>
            </w:r>
            <w:r w:rsidRPr="00056D48">
              <w:rPr>
                <w:rFonts w:ascii="Times New Roman" w:hAnsi="Times New Roman"/>
                <w:b/>
                <w:sz w:val="24"/>
                <w:szCs w:val="24"/>
              </w:rPr>
              <w:t>ных участков</w:t>
            </w:r>
          </w:p>
        </w:tc>
        <w:tc>
          <w:tcPr>
            <w:tcW w:w="3261" w:type="dxa"/>
          </w:tcPr>
          <w:p w:rsidR="007E3F5E" w:rsidRPr="00056D48" w:rsidRDefault="007E3F5E" w:rsidP="00270DAC">
            <w:pPr>
              <w:jc w:val="both"/>
              <w:rPr>
                <w:rFonts w:ascii="Times New Roman" w:hAnsi="Times New Roman"/>
                <w:b/>
                <w:sz w:val="24"/>
                <w:szCs w:val="24"/>
              </w:rPr>
            </w:pPr>
            <w:r w:rsidRPr="00056D48">
              <w:rPr>
                <w:rFonts w:ascii="Times New Roman" w:hAnsi="Times New Roman"/>
                <w:b/>
                <w:sz w:val="24"/>
                <w:szCs w:val="24"/>
              </w:rPr>
              <w:t>Описание вида разреше</w:t>
            </w:r>
            <w:r w:rsidRPr="00056D48">
              <w:rPr>
                <w:rFonts w:ascii="Times New Roman" w:hAnsi="Times New Roman"/>
                <w:b/>
                <w:sz w:val="24"/>
                <w:szCs w:val="24"/>
              </w:rPr>
              <w:t>н</w:t>
            </w:r>
            <w:r w:rsidRPr="00056D48">
              <w:rPr>
                <w:rFonts w:ascii="Times New Roman" w:hAnsi="Times New Roman"/>
                <w:b/>
                <w:sz w:val="24"/>
                <w:szCs w:val="24"/>
              </w:rPr>
              <w:t>ного использования з</w:t>
            </w:r>
            <w:r w:rsidRPr="00056D48">
              <w:rPr>
                <w:rFonts w:ascii="Times New Roman" w:hAnsi="Times New Roman"/>
                <w:b/>
                <w:sz w:val="24"/>
                <w:szCs w:val="24"/>
              </w:rPr>
              <w:t>е</w:t>
            </w:r>
            <w:r w:rsidRPr="00056D48">
              <w:rPr>
                <w:rFonts w:ascii="Times New Roman" w:hAnsi="Times New Roman"/>
                <w:b/>
                <w:sz w:val="24"/>
                <w:szCs w:val="24"/>
              </w:rPr>
              <w:t>мельного участка</w:t>
            </w:r>
          </w:p>
        </w:tc>
        <w:tc>
          <w:tcPr>
            <w:tcW w:w="8646" w:type="dxa"/>
          </w:tcPr>
          <w:p w:rsidR="007E3F5E" w:rsidRPr="00056D48" w:rsidRDefault="007E3F5E" w:rsidP="00270DAC">
            <w:pPr>
              <w:jc w:val="both"/>
              <w:rPr>
                <w:rFonts w:ascii="Times New Roman" w:hAnsi="Times New Roman"/>
                <w:b/>
                <w:sz w:val="24"/>
                <w:szCs w:val="24"/>
              </w:rPr>
            </w:pPr>
            <w:r w:rsidRPr="00056D48">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7E3F5E" w:rsidRPr="00056D48" w:rsidRDefault="007E3F5E" w:rsidP="00270DAC">
            <w:pPr>
              <w:jc w:val="both"/>
              <w:rPr>
                <w:rFonts w:ascii="Times New Roman" w:hAnsi="Times New Roman"/>
                <w:b/>
                <w:sz w:val="24"/>
                <w:szCs w:val="24"/>
              </w:rPr>
            </w:pPr>
            <w:r w:rsidRPr="00056D48">
              <w:rPr>
                <w:rFonts w:ascii="Times New Roman" w:hAnsi="Times New Roman"/>
                <w:b/>
                <w:sz w:val="24"/>
                <w:szCs w:val="24"/>
              </w:rPr>
              <w:t>реконструкции объектов капитального строительства</w:t>
            </w:r>
          </w:p>
        </w:tc>
      </w:tr>
      <w:tr w:rsidR="007E3F5E" w:rsidRPr="00056D48" w:rsidTr="00270DAC">
        <w:tc>
          <w:tcPr>
            <w:tcW w:w="2830" w:type="dxa"/>
            <w:tcBorders>
              <w:top w:val="single" w:sz="4" w:space="0" w:color="000000"/>
              <w:left w:val="single" w:sz="4" w:space="0" w:color="000000"/>
              <w:bottom w:val="single" w:sz="4" w:space="0" w:color="000000"/>
            </w:tcBorders>
            <w:shd w:val="clear" w:color="auto" w:fill="auto"/>
          </w:tcPr>
          <w:p w:rsidR="007E3F5E" w:rsidRPr="00056D48" w:rsidRDefault="007E3F5E" w:rsidP="00270DAC">
            <w:pPr>
              <w:tabs>
                <w:tab w:val="left" w:pos="2520"/>
              </w:tabs>
              <w:jc w:val="both"/>
              <w:rPr>
                <w:rFonts w:ascii="Times New Roman" w:hAnsi="Times New Roman"/>
                <w:sz w:val="24"/>
                <w:szCs w:val="24"/>
              </w:rPr>
            </w:pPr>
            <w:r w:rsidRPr="00056D48">
              <w:rPr>
                <w:rFonts w:ascii="Times New Roman" w:eastAsia="SimSun" w:hAnsi="Times New Roman"/>
                <w:sz w:val="24"/>
                <w:szCs w:val="24"/>
              </w:rPr>
              <w:t>[</w:t>
            </w:r>
            <w:r w:rsidRPr="00056D48">
              <w:rPr>
                <w:rFonts w:ascii="Times New Roman" w:hAnsi="Times New Roman"/>
                <w:sz w:val="24"/>
                <w:szCs w:val="24"/>
              </w:rPr>
              <w:t>12.2</w:t>
            </w:r>
            <w:r w:rsidRPr="00056D48">
              <w:rPr>
                <w:rFonts w:ascii="Times New Roman" w:eastAsia="SimSun" w:hAnsi="Times New Roman"/>
                <w:sz w:val="24"/>
                <w:szCs w:val="24"/>
              </w:rPr>
              <w:t>] – Специальная д</w:t>
            </w:r>
            <w:r w:rsidRPr="00056D48">
              <w:rPr>
                <w:rFonts w:ascii="Times New Roman" w:eastAsia="SimSun" w:hAnsi="Times New Roman"/>
                <w:sz w:val="24"/>
                <w:szCs w:val="24"/>
              </w:rPr>
              <w:t>е</w:t>
            </w:r>
            <w:r w:rsidRPr="00056D48">
              <w:rPr>
                <w:rFonts w:ascii="Times New Roman" w:eastAsia="SimSun" w:hAnsi="Times New Roman"/>
                <w:sz w:val="24"/>
                <w:szCs w:val="24"/>
              </w:rPr>
              <w:t>ятельность</w:t>
            </w:r>
          </w:p>
        </w:tc>
        <w:tc>
          <w:tcPr>
            <w:tcW w:w="3261" w:type="dxa"/>
            <w:tcBorders>
              <w:top w:val="single" w:sz="4" w:space="0" w:color="000000"/>
              <w:left w:val="single" w:sz="4" w:space="0" w:color="000000"/>
              <w:bottom w:val="single" w:sz="4" w:space="0" w:color="000000"/>
            </w:tcBorders>
            <w:shd w:val="clear" w:color="auto" w:fill="auto"/>
          </w:tcPr>
          <w:p w:rsidR="007E3F5E" w:rsidRPr="00056D48" w:rsidRDefault="007E3F5E" w:rsidP="00270DAC">
            <w:pPr>
              <w:tabs>
                <w:tab w:val="left" w:pos="2520"/>
              </w:tabs>
              <w:jc w:val="both"/>
              <w:rPr>
                <w:rFonts w:ascii="Times New Roman" w:hAnsi="Times New Roman"/>
                <w:sz w:val="24"/>
                <w:szCs w:val="24"/>
              </w:rPr>
            </w:pPr>
            <w:r w:rsidRPr="00056D48">
              <w:rPr>
                <w:rFonts w:ascii="Times New Roman" w:hAnsi="Times New Roman"/>
                <w:sz w:val="24"/>
                <w:szCs w:val="24"/>
              </w:rPr>
              <w:t>размещение, хранение, зах</w:t>
            </w:r>
            <w:r w:rsidRPr="00056D48">
              <w:rPr>
                <w:rFonts w:ascii="Times New Roman" w:hAnsi="Times New Roman"/>
                <w:sz w:val="24"/>
                <w:szCs w:val="24"/>
              </w:rPr>
              <w:t>о</w:t>
            </w:r>
            <w:r w:rsidRPr="00056D48">
              <w:rPr>
                <w:rFonts w:ascii="Times New Roman" w:hAnsi="Times New Roman"/>
                <w:sz w:val="24"/>
                <w:szCs w:val="24"/>
              </w:rPr>
              <w:t>ронение, утилизация, нако</w:t>
            </w:r>
            <w:r w:rsidRPr="00056D48">
              <w:rPr>
                <w:rFonts w:ascii="Times New Roman" w:hAnsi="Times New Roman"/>
                <w:sz w:val="24"/>
                <w:szCs w:val="24"/>
              </w:rPr>
              <w:t>п</w:t>
            </w:r>
            <w:r w:rsidRPr="00056D48">
              <w:rPr>
                <w:rFonts w:ascii="Times New Roman" w:hAnsi="Times New Roman"/>
                <w:sz w:val="24"/>
                <w:szCs w:val="24"/>
              </w:rPr>
              <w:t>ление, обработка, обезвр</w:t>
            </w:r>
            <w:r w:rsidRPr="00056D48">
              <w:rPr>
                <w:rFonts w:ascii="Times New Roman" w:hAnsi="Times New Roman"/>
                <w:sz w:val="24"/>
                <w:szCs w:val="24"/>
              </w:rPr>
              <w:t>е</w:t>
            </w:r>
            <w:r w:rsidRPr="00056D48">
              <w:rPr>
                <w:rFonts w:ascii="Times New Roman" w:hAnsi="Times New Roman"/>
                <w:sz w:val="24"/>
                <w:szCs w:val="24"/>
              </w:rPr>
              <w:lastRenderedPageBreak/>
              <w:t>живание отходов произво</w:t>
            </w:r>
            <w:r w:rsidRPr="00056D48">
              <w:rPr>
                <w:rFonts w:ascii="Times New Roman" w:hAnsi="Times New Roman"/>
                <w:sz w:val="24"/>
                <w:szCs w:val="24"/>
              </w:rPr>
              <w:t>д</w:t>
            </w:r>
            <w:r w:rsidRPr="00056D48">
              <w:rPr>
                <w:rFonts w:ascii="Times New Roman" w:hAnsi="Times New Roman"/>
                <w:sz w:val="24"/>
                <w:szCs w:val="24"/>
              </w:rPr>
              <w:t>ства и потребления, мед</w:t>
            </w:r>
            <w:r w:rsidRPr="00056D48">
              <w:rPr>
                <w:rFonts w:ascii="Times New Roman" w:hAnsi="Times New Roman"/>
                <w:sz w:val="24"/>
                <w:szCs w:val="24"/>
              </w:rPr>
              <w:t>и</w:t>
            </w:r>
            <w:r w:rsidRPr="00056D48">
              <w:rPr>
                <w:rFonts w:ascii="Times New Roman" w:hAnsi="Times New Roman"/>
                <w:sz w:val="24"/>
                <w:szCs w:val="24"/>
              </w:rPr>
              <w:t>цинских отходов, биологич</w:t>
            </w:r>
            <w:r w:rsidRPr="00056D48">
              <w:rPr>
                <w:rFonts w:ascii="Times New Roman" w:hAnsi="Times New Roman"/>
                <w:sz w:val="24"/>
                <w:szCs w:val="24"/>
              </w:rPr>
              <w:t>е</w:t>
            </w:r>
            <w:r w:rsidRPr="00056D48">
              <w:rPr>
                <w:rFonts w:ascii="Times New Roman" w:hAnsi="Times New Roman"/>
                <w:sz w:val="24"/>
                <w:szCs w:val="24"/>
              </w:rPr>
              <w:t>ских отходов, радиоакти</w:t>
            </w:r>
            <w:r w:rsidRPr="00056D48">
              <w:rPr>
                <w:rFonts w:ascii="Times New Roman" w:hAnsi="Times New Roman"/>
                <w:sz w:val="24"/>
                <w:szCs w:val="24"/>
              </w:rPr>
              <w:t>в</w:t>
            </w:r>
            <w:r w:rsidRPr="00056D48">
              <w:rPr>
                <w:rFonts w:ascii="Times New Roman" w:hAnsi="Times New Roman"/>
                <w:sz w:val="24"/>
                <w:szCs w:val="24"/>
              </w:rPr>
              <w:t>ных отходов, веществ, ра</w:t>
            </w:r>
            <w:r w:rsidRPr="00056D48">
              <w:rPr>
                <w:rFonts w:ascii="Times New Roman" w:hAnsi="Times New Roman"/>
                <w:sz w:val="24"/>
                <w:szCs w:val="24"/>
              </w:rPr>
              <w:t>з</w:t>
            </w:r>
            <w:r w:rsidRPr="00056D48">
              <w:rPr>
                <w:rFonts w:ascii="Times New Roman" w:hAnsi="Times New Roman"/>
                <w:sz w:val="24"/>
                <w:szCs w:val="24"/>
              </w:rPr>
              <w:t>рушающих озоновый слой, а также размещение объектов размещения отходов, зах</w:t>
            </w:r>
            <w:r w:rsidRPr="00056D48">
              <w:rPr>
                <w:rFonts w:ascii="Times New Roman" w:hAnsi="Times New Roman"/>
                <w:sz w:val="24"/>
                <w:szCs w:val="24"/>
              </w:rPr>
              <w:t>о</w:t>
            </w:r>
            <w:r w:rsidRPr="00056D48">
              <w:rPr>
                <w:rFonts w:ascii="Times New Roman" w:hAnsi="Times New Roman"/>
                <w:sz w:val="24"/>
                <w:szCs w:val="24"/>
              </w:rPr>
              <w:t>ронения, хранения, обезвр</w:t>
            </w:r>
            <w:r w:rsidRPr="00056D48">
              <w:rPr>
                <w:rFonts w:ascii="Times New Roman" w:hAnsi="Times New Roman"/>
                <w:sz w:val="24"/>
                <w:szCs w:val="24"/>
              </w:rPr>
              <w:t>е</w:t>
            </w:r>
            <w:r w:rsidRPr="00056D48">
              <w:rPr>
                <w:rFonts w:ascii="Times New Roman" w:hAnsi="Times New Roman"/>
                <w:sz w:val="24"/>
                <w:szCs w:val="24"/>
              </w:rPr>
              <w:t>живания таких отходов (ск</w:t>
            </w:r>
            <w:r w:rsidRPr="00056D48">
              <w:rPr>
                <w:rFonts w:ascii="Times New Roman" w:hAnsi="Times New Roman"/>
                <w:sz w:val="24"/>
                <w:szCs w:val="24"/>
              </w:rPr>
              <w:t>о</w:t>
            </w:r>
            <w:r w:rsidRPr="00056D48">
              <w:rPr>
                <w:rFonts w:ascii="Times New Roman" w:hAnsi="Times New Roman"/>
                <w:sz w:val="24"/>
                <w:szCs w:val="24"/>
              </w:rPr>
              <w:t>томогильников, мусоросж</w:t>
            </w:r>
            <w:r w:rsidRPr="00056D48">
              <w:rPr>
                <w:rFonts w:ascii="Times New Roman" w:hAnsi="Times New Roman"/>
                <w:sz w:val="24"/>
                <w:szCs w:val="24"/>
              </w:rPr>
              <w:t>и</w:t>
            </w:r>
            <w:r w:rsidRPr="00056D48">
              <w:rPr>
                <w:rFonts w:ascii="Times New Roman" w:hAnsi="Times New Roman"/>
                <w:sz w:val="24"/>
                <w:szCs w:val="24"/>
              </w:rPr>
              <w:t>гательных и мусороперер</w:t>
            </w:r>
            <w:r w:rsidRPr="00056D48">
              <w:rPr>
                <w:rFonts w:ascii="Times New Roman" w:hAnsi="Times New Roman"/>
                <w:sz w:val="24"/>
                <w:szCs w:val="24"/>
              </w:rPr>
              <w:t>а</w:t>
            </w:r>
            <w:r w:rsidRPr="00056D48">
              <w:rPr>
                <w:rFonts w:ascii="Times New Roman" w:hAnsi="Times New Roman"/>
                <w:sz w:val="24"/>
                <w:szCs w:val="24"/>
              </w:rPr>
              <w:t>батывающих заводов, пол</w:t>
            </w:r>
            <w:r w:rsidRPr="00056D48">
              <w:rPr>
                <w:rFonts w:ascii="Times New Roman" w:hAnsi="Times New Roman"/>
                <w:sz w:val="24"/>
                <w:szCs w:val="24"/>
              </w:rPr>
              <w:t>и</w:t>
            </w:r>
            <w:r w:rsidRPr="00056D48">
              <w:rPr>
                <w:rFonts w:ascii="Times New Roman" w:hAnsi="Times New Roman"/>
                <w:sz w:val="24"/>
                <w:szCs w:val="24"/>
              </w:rPr>
              <w:t>гонов по захоронению и со</w:t>
            </w:r>
            <w:r w:rsidRPr="00056D48">
              <w:rPr>
                <w:rFonts w:ascii="Times New Roman" w:hAnsi="Times New Roman"/>
                <w:sz w:val="24"/>
                <w:szCs w:val="24"/>
              </w:rPr>
              <w:t>р</w:t>
            </w:r>
            <w:r w:rsidRPr="00056D48">
              <w:rPr>
                <w:rFonts w:ascii="Times New Roman" w:hAnsi="Times New Roman"/>
                <w:sz w:val="24"/>
                <w:szCs w:val="24"/>
              </w:rPr>
              <w:t>тировке бытового мусора и отходов, мест сбора вещей для их вторичной перерабо</w:t>
            </w:r>
            <w:r w:rsidRPr="00056D48">
              <w:rPr>
                <w:rFonts w:ascii="Times New Roman" w:hAnsi="Times New Roman"/>
                <w:sz w:val="24"/>
                <w:szCs w:val="24"/>
              </w:rPr>
              <w:t>т</w:t>
            </w:r>
            <w:r w:rsidRPr="00056D48">
              <w:rPr>
                <w:rFonts w:ascii="Times New Roman" w:hAnsi="Times New Roman"/>
                <w:sz w:val="24"/>
                <w:szCs w:val="24"/>
              </w:rPr>
              <w:t>ки)</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7E3F5E" w:rsidRPr="00056D48" w:rsidRDefault="007E3F5E" w:rsidP="00270DAC">
            <w:pPr>
              <w:jc w:val="both"/>
              <w:rPr>
                <w:rFonts w:ascii="Times New Roman" w:eastAsia="SimSun" w:hAnsi="Times New Roman"/>
                <w:sz w:val="24"/>
                <w:szCs w:val="24"/>
              </w:rPr>
            </w:pPr>
            <w:r w:rsidRPr="00056D48">
              <w:rPr>
                <w:rFonts w:ascii="Times New Roman" w:eastAsia="SimSun" w:hAnsi="Times New Roman"/>
                <w:sz w:val="24"/>
                <w:szCs w:val="24"/>
              </w:rPr>
              <w:lastRenderedPageBreak/>
              <w:t xml:space="preserve">- минимальная/максимальная площадь земельных участков - </w:t>
            </w:r>
            <w:r w:rsidRPr="00056D48">
              <w:rPr>
                <w:rFonts w:ascii="Times New Roman" w:eastAsia="SimSun" w:hAnsi="Times New Roman"/>
                <w:b/>
                <w:sz w:val="24"/>
                <w:szCs w:val="24"/>
              </w:rPr>
              <w:t>1000/550000 кв. м</w:t>
            </w:r>
            <w:r w:rsidRPr="00056D48">
              <w:rPr>
                <w:rFonts w:ascii="Times New Roman" w:hAnsi="Times New Roman"/>
                <w:b/>
                <w:bCs/>
                <w:sz w:val="24"/>
                <w:szCs w:val="24"/>
              </w:rPr>
              <w:t>;</w:t>
            </w:r>
          </w:p>
          <w:p w:rsidR="007E3F5E" w:rsidRPr="00056D48" w:rsidRDefault="007E3F5E" w:rsidP="00270DAC">
            <w:pPr>
              <w:jc w:val="both"/>
              <w:rPr>
                <w:rFonts w:ascii="Times New Roman" w:eastAsia="SimSun" w:hAnsi="Times New Roman"/>
                <w:sz w:val="24"/>
                <w:szCs w:val="24"/>
              </w:rPr>
            </w:pPr>
            <w:r w:rsidRPr="00056D48">
              <w:rPr>
                <w:rFonts w:ascii="Times New Roman" w:eastAsia="SimSun" w:hAnsi="Times New Roman"/>
                <w:sz w:val="24"/>
                <w:szCs w:val="24"/>
              </w:rPr>
              <w:t xml:space="preserve">- минимальная ширина земельных участков вдоль фронта улицы (проезда) – </w:t>
            </w:r>
            <w:r w:rsidRPr="00056D48">
              <w:rPr>
                <w:rFonts w:ascii="Times New Roman" w:eastAsia="SimSun" w:hAnsi="Times New Roman"/>
                <w:b/>
                <w:sz w:val="24"/>
                <w:szCs w:val="24"/>
              </w:rPr>
              <w:t>20 м;</w:t>
            </w:r>
          </w:p>
          <w:p w:rsidR="007E3F5E" w:rsidRPr="00056D48" w:rsidRDefault="007E3F5E" w:rsidP="00270DAC">
            <w:pPr>
              <w:jc w:val="both"/>
              <w:rPr>
                <w:rFonts w:ascii="Times New Roman" w:eastAsia="SimSun" w:hAnsi="Times New Roman"/>
                <w:sz w:val="24"/>
                <w:szCs w:val="24"/>
              </w:rPr>
            </w:pPr>
            <w:r w:rsidRPr="00056D48">
              <w:rPr>
                <w:rFonts w:ascii="Times New Roman" w:eastAsia="SimSun" w:hAnsi="Times New Roman"/>
                <w:sz w:val="24"/>
                <w:szCs w:val="24"/>
              </w:rPr>
              <w:lastRenderedPageBreak/>
              <w:t xml:space="preserve">- максимальное количество надземных этажей зданий – </w:t>
            </w:r>
            <w:r w:rsidRPr="00056D48">
              <w:rPr>
                <w:rFonts w:ascii="Times New Roman" w:eastAsia="SimSun" w:hAnsi="Times New Roman"/>
                <w:b/>
                <w:sz w:val="24"/>
                <w:szCs w:val="24"/>
              </w:rPr>
              <w:t>3 этажа</w:t>
            </w:r>
            <w:r w:rsidRPr="00056D48">
              <w:rPr>
                <w:rFonts w:ascii="Times New Roman" w:eastAsia="SimSun" w:hAnsi="Times New Roman"/>
                <w:sz w:val="24"/>
                <w:szCs w:val="24"/>
              </w:rPr>
              <w:t xml:space="preserve"> (включая ма</w:t>
            </w:r>
            <w:r w:rsidRPr="00056D48">
              <w:rPr>
                <w:rFonts w:ascii="Times New Roman" w:eastAsia="SimSun" w:hAnsi="Times New Roman"/>
                <w:sz w:val="24"/>
                <w:szCs w:val="24"/>
              </w:rPr>
              <w:t>н</w:t>
            </w:r>
            <w:r w:rsidRPr="00056D48">
              <w:rPr>
                <w:rFonts w:ascii="Times New Roman" w:eastAsia="SimSun" w:hAnsi="Times New Roman"/>
                <w:sz w:val="24"/>
                <w:szCs w:val="24"/>
              </w:rPr>
              <w:t xml:space="preserve">сардный этаж); </w:t>
            </w:r>
          </w:p>
          <w:p w:rsidR="007E3F5E" w:rsidRPr="00056D48" w:rsidRDefault="007E3F5E" w:rsidP="00270DAC">
            <w:pPr>
              <w:jc w:val="both"/>
              <w:rPr>
                <w:rFonts w:ascii="Times New Roman" w:eastAsia="SimSun" w:hAnsi="Times New Roman"/>
                <w:sz w:val="24"/>
                <w:szCs w:val="24"/>
              </w:rPr>
            </w:pPr>
            <w:r w:rsidRPr="00056D48">
              <w:rPr>
                <w:rFonts w:ascii="Times New Roman" w:eastAsia="SimSun" w:hAnsi="Times New Roman"/>
                <w:sz w:val="24"/>
                <w:szCs w:val="24"/>
              </w:rPr>
              <w:t xml:space="preserve">- максимальная высота строений, сооружений от уровня земли - </w:t>
            </w:r>
            <w:r w:rsidRPr="00056D48">
              <w:rPr>
                <w:rFonts w:ascii="Times New Roman" w:hAnsi="Times New Roman"/>
                <w:b/>
                <w:bCs/>
                <w:sz w:val="24"/>
                <w:szCs w:val="24"/>
              </w:rPr>
              <w:t>20 м;</w:t>
            </w:r>
          </w:p>
          <w:p w:rsidR="007E3F5E" w:rsidRPr="00056D48" w:rsidRDefault="007E3F5E" w:rsidP="00270DAC">
            <w:pPr>
              <w:jc w:val="both"/>
              <w:rPr>
                <w:rFonts w:ascii="Times New Roman" w:hAnsi="Times New Roman"/>
                <w:sz w:val="24"/>
                <w:szCs w:val="24"/>
              </w:rPr>
            </w:pPr>
            <w:r w:rsidRPr="00056D48">
              <w:rPr>
                <w:rFonts w:ascii="Times New Roman" w:eastAsia="SimSun" w:hAnsi="Times New Roman"/>
                <w:sz w:val="24"/>
                <w:szCs w:val="24"/>
              </w:rPr>
              <w:t xml:space="preserve">- максимальный процент застройки в границах земельного участка – </w:t>
            </w:r>
            <w:r w:rsidRPr="00056D48">
              <w:rPr>
                <w:rFonts w:ascii="Times New Roman" w:eastAsia="SimSun" w:hAnsi="Times New Roman"/>
                <w:b/>
                <w:sz w:val="24"/>
                <w:szCs w:val="24"/>
              </w:rPr>
              <w:t>70%</w:t>
            </w:r>
            <w:r w:rsidR="005F4440">
              <w:rPr>
                <w:rFonts w:ascii="Times New Roman" w:eastAsia="SimSun" w:hAnsi="Times New Roman"/>
                <w:b/>
                <w:sz w:val="24"/>
                <w:szCs w:val="24"/>
              </w:rPr>
              <w:t>;</w:t>
            </w:r>
          </w:p>
          <w:p w:rsidR="007E3F5E" w:rsidRPr="00056D48" w:rsidRDefault="007E3F5E" w:rsidP="00270DAC">
            <w:pPr>
              <w:jc w:val="both"/>
              <w:rPr>
                <w:rFonts w:ascii="Times New Roman" w:hAnsi="Times New Roman"/>
                <w:sz w:val="24"/>
                <w:szCs w:val="24"/>
              </w:rPr>
            </w:pPr>
            <w:r w:rsidRPr="00056D48">
              <w:rPr>
                <w:rFonts w:ascii="Times New Roman" w:hAnsi="Times New Roman"/>
                <w:sz w:val="24"/>
                <w:szCs w:val="24"/>
              </w:rPr>
              <w:t xml:space="preserve">- минимальные отступы от границ земельных участков - </w:t>
            </w:r>
            <w:r w:rsidR="00733B96">
              <w:rPr>
                <w:rFonts w:ascii="Times New Roman" w:hAnsi="Times New Roman"/>
                <w:sz w:val="24"/>
                <w:szCs w:val="24"/>
              </w:rPr>
              <w:t>3</w:t>
            </w:r>
            <w:r w:rsidRPr="00056D48">
              <w:rPr>
                <w:rFonts w:ascii="Times New Roman" w:hAnsi="Times New Roman"/>
                <w:b/>
                <w:sz w:val="24"/>
                <w:szCs w:val="24"/>
              </w:rPr>
              <w:t xml:space="preserve"> м.</w:t>
            </w:r>
          </w:p>
          <w:p w:rsidR="007E3F5E" w:rsidRPr="00056D48" w:rsidRDefault="007E3F5E" w:rsidP="00270DAC">
            <w:pPr>
              <w:tabs>
                <w:tab w:val="left" w:pos="2520"/>
              </w:tabs>
              <w:jc w:val="both"/>
              <w:rPr>
                <w:rFonts w:ascii="Times New Roman" w:hAnsi="Times New Roman"/>
                <w:sz w:val="24"/>
                <w:szCs w:val="24"/>
              </w:rPr>
            </w:pPr>
          </w:p>
        </w:tc>
      </w:tr>
    </w:tbl>
    <w:p w:rsidR="007E3F5E" w:rsidRPr="00056D48" w:rsidRDefault="007E3F5E" w:rsidP="007E3F5E">
      <w:pPr>
        <w:widowControl w:val="0"/>
        <w:spacing w:after="0" w:line="240" w:lineRule="auto"/>
        <w:ind w:firstLine="709"/>
        <w:jc w:val="both"/>
        <w:rPr>
          <w:rFonts w:ascii="Times New Roman" w:eastAsia="Times New Roman" w:hAnsi="Times New Roman" w:cs="Times New Roman"/>
          <w:b/>
          <w:i/>
          <w:iCs/>
          <w:sz w:val="24"/>
          <w:szCs w:val="24"/>
          <w:lang w:eastAsia="zh-CN"/>
        </w:rPr>
      </w:pPr>
    </w:p>
    <w:p w:rsidR="007E3F5E" w:rsidRPr="00056D48" w:rsidRDefault="007E3F5E" w:rsidP="007E3F5E">
      <w:pPr>
        <w:widowControl w:val="0"/>
        <w:spacing w:after="0" w:line="240" w:lineRule="auto"/>
        <w:ind w:firstLine="709"/>
        <w:jc w:val="both"/>
        <w:rPr>
          <w:rFonts w:ascii="Times New Roman" w:eastAsia="Times New Roman" w:hAnsi="Times New Roman" w:cs="Times New Roman"/>
          <w:b/>
          <w:iCs/>
          <w:sz w:val="24"/>
          <w:szCs w:val="24"/>
          <w:lang w:eastAsia="zh-CN"/>
        </w:rPr>
      </w:pPr>
    </w:p>
    <w:p w:rsidR="007E3F5E" w:rsidRPr="00056D48" w:rsidRDefault="007E3F5E" w:rsidP="007E3F5E">
      <w:pPr>
        <w:widowControl w:val="0"/>
        <w:spacing w:after="0" w:line="240" w:lineRule="auto"/>
        <w:ind w:firstLine="709"/>
        <w:jc w:val="both"/>
        <w:rPr>
          <w:rFonts w:ascii="Times New Roman" w:eastAsia="Times New Roman" w:hAnsi="Times New Roman" w:cs="Times New Roman"/>
          <w:b/>
          <w:iCs/>
          <w:sz w:val="24"/>
          <w:szCs w:val="24"/>
          <w:lang w:eastAsia="zh-CN"/>
        </w:rPr>
      </w:pPr>
      <w:r w:rsidRPr="00056D48">
        <w:rPr>
          <w:rFonts w:ascii="Times New Roman" w:eastAsia="Times New Roman" w:hAnsi="Times New Roman" w:cs="Times New Roman"/>
          <w:b/>
          <w:iCs/>
          <w:sz w:val="24"/>
          <w:szCs w:val="24"/>
          <w:lang w:eastAsia="zh-CN"/>
        </w:rPr>
        <w:t>Условно разрешенные виды использования земельных участков и объектов капитального строительства, предельные (мин</w:t>
      </w:r>
      <w:r w:rsidRPr="00056D48">
        <w:rPr>
          <w:rFonts w:ascii="Times New Roman" w:eastAsia="Times New Roman" w:hAnsi="Times New Roman" w:cs="Times New Roman"/>
          <w:b/>
          <w:iCs/>
          <w:sz w:val="24"/>
          <w:szCs w:val="24"/>
          <w:lang w:eastAsia="zh-CN"/>
        </w:rPr>
        <w:t>и</w:t>
      </w:r>
      <w:r w:rsidRPr="00056D48">
        <w:rPr>
          <w:rFonts w:ascii="Times New Roman" w:eastAsia="Times New Roman" w:hAnsi="Times New Roman" w:cs="Times New Roman"/>
          <w:b/>
          <w:iCs/>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056D48">
        <w:rPr>
          <w:rFonts w:ascii="Times New Roman" w:eastAsia="Times New Roman" w:hAnsi="Times New Roman" w:cs="Times New Roman"/>
          <w:b/>
          <w:iCs/>
          <w:sz w:val="24"/>
          <w:szCs w:val="24"/>
          <w:lang w:eastAsia="zh-CN"/>
        </w:rPr>
        <w:t>к</w:t>
      </w:r>
      <w:r w:rsidRPr="00056D48">
        <w:rPr>
          <w:rFonts w:ascii="Times New Roman" w:eastAsia="Times New Roman" w:hAnsi="Times New Roman" w:cs="Times New Roman"/>
          <w:b/>
          <w:iCs/>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056D48" w:rsidRPr="00056D48" w:rsidTr="00270DAC">
        <w:tc>
          <w:tcPr>
            <w:tcW w:w="2830" w:type="dxa"/>
          </w:tcPr>
          <w:p w:rsidR="007E3F5E" w:rsidRPr="00056D48" w:rsidRDefault="007E3F5E" w:rsidP="00270DAC">
            <w:pPr>
              <w:ind w:firstLine="709"/>
              <w:jc w:val="both"/>
              <w:rPr>
                <w:rFonts w:ascii="Times New Roman" w:hAnsi="Times New Roman"/>
                <w:b/>
                <w:sz w:val="24"/>
                <w:szCs w:val="24"/>
              </w:rPr>
            </w:pPr>
            <w:r w:rsidRPr="00056D48">
              <w:rPr>
                <w:rFonts w:ascii="Times New Roman" w:hAnsi="Times New Roman"/>
                <w:b/>
                <w:sz w:val="24"/>
                <w:szCs w:val="24"/>
              </w:rPr>
              <w:t>Виды разреше</w:t>
            </w:r>
            <w:r w:rsidRPr="00056D48">
              <w:rPr>
                <w:rFonts w:ascii="Times New Roman" w:hAnsi="Times New Roman"/>
                <w:b/>
                <w:sz w:val="24"/>
                <w:szCs w:val="24"/>
              </w:rPr>
              <w:t>н</w:t>
            </w:r>
            <w:r w:rsidRPr="00056D48">
              <w:rPr>
                <w:rFonts w:ascii="Times New Roman" w:hAnsi="Times New Roman"/>
                <w:b/>
                <w:sz w:val="24"/>
                <w:szCs w:val="24"/>
              </w:rPr>
              <w:t>ного использования з</w:t>
            </w:r>
            <w:r w:rsidRPr="00056D48">
              <w:rPr>
                <w:rFonts w:ascii="Times New Roman" w:hAnsi="Times New Roman"/>
                <w:b/>
                <w:sz w:val="24"/>
                <w:szCs w:val="24"/>
              </w:rPr>
              <w:t>е</w:t>
            </w:r>
            <w:r w:rsidRPr="00056D48">
              <w:rPr>
                <w:rFonts w:ascii="Times New Roman" w:hAnsi="Times New Roman"/>
                <w:b/>
                <w:sz w:val="24"/>
                <w:szCs w:val="24"/>
              </w:rPr>
              <w:t>мельных участков</w:t>
            </w:r>
          </w:p>
        </w:tc>
        <w:tc>
          <w:tcPr>
            <w:tcW w:w="3261" w:type="dxa"/>
          </w:tcPr>
          <w:p w:rsidR="007E3F5E" w:rsidRPr="00056D48" w:rsidRDefault="007E3F5E" w:rsidP="00270DAC">
            <w:pPr>
              <w:ind w:firstLine="709"/>
              <w:jc w:val="both"/>
              <w:rPr>
                <w:rFonts w:ascii="Times New Roman" w:hAnsi="Times New Roman"/>
                <w:b/>
                <w:sz w:val="24"/>
                <w:szCs w:val="24"/>
              </w:rPr>
            </w:pPr>
            <w:r w:rsidRPr="00056D48">
              <w:rPr>
                <w:rFonts w:ascii="Times New Roman" w:hAnsi="Times New Roman"/>
                <w:b/>
                <w:sz w:val="24"/>
                <w:szCs w:val="24"/>
              </w:rPr>
              <w:t>Описание вида ра</w:t>
            </w:r>
            <w:r w:rsidRPr="00056D48">
              <w:rPr>
                <w:rFonts w:ascii="Times New Roman" w:hAnsi="Times New Roman"/>
                <w:b/>
                <w:sz w:val="24"/>
                <w:szCs w:val="24"/>
              </w:rPr>
              <w:t>з</w:t>
            </w:r>
            <w:r w:rsidRPr="00056D48">
              <w:rPr>
                <w:rFonts w:ascii="Times New Roman" w:hAnsi="Times New Roman"/>
                <w:b/>
                <w:sz w:val="24"/>
                <w:szCs w:val="24"/>
              </w:rPr>
              <w:t>решенного использования земельного участка</w:t>
            </w:r>
          </w:p>
        </w:tc>
        <w:tc>
          <w:tcPr>
            <w:tcW w:w="8646" w:type="dxa"/>
          </w:tcPr>
          <w:p w:rsidR="007E3F5E" w:rsidRPr="00056D48" w:rsidRDefault="007E3F5E" w:rsidP="00270DAC">
            <w:pPr>
              <w:ind w:firstLine="709"/>
              <w:jc w:val="both"/>
              <w:rPr>
                <w:rFonts w:ascii="Times New Roman" w:hAnsi="Times New Roman"/>
                <w:b/>
                <w:sz w:val="24"/>
                <w:szCs w:val="24"/>
              </w:rPr>
            </w:pPr>
            <w:r w:rsidRPr="00056D48">
              <w:rPr>
                <w:rFonts w:ascii="Times New Roman" w:hAnsi="Times New Roman"/>
                <w:b/>
                <w:sz w:val="24"/>
                <w:szCs w:val="24"/>
              </w:rPr>
              <w:t>Предельные (минимальные и (или) максимальные) размеры земел</w:t>
            </w:r>
            <w:r w:rsidRPr="00056D48">
              <w:rPr>
                <w:rFonts w:ascii="Times New Roman" w:hAnsi="Times New Roman"/>
                <w:b/>
                <w:sz w:val="24"/>
                <w:szCs w:val="24"/>
              </w:rPr>
              <w:t>ь</w:t>
            </w:r>
            <w:r w:rsidRPr="00056D48">
              <w:rPr>
                <w:rFonts w:ascii="Times New Roman" w:hAnsi="Times New Roman"/>
                <w:b/>
                <w:sz w:val="24"/>
                <w:szCs w:val="24"/>
              </w:rPr>
              <w:t>ных участков и предельные параметры разрешенного строительства, реко</w:t>
            </w:r>
            <w:r w:rsidRPr="00056D48">
              <w:rPr>
                <w:rFonts w:ascii="Times New Roman" w:hAnsi="Times New Roman"/>
                <w:b/>
                <w:sz w:val="24"/>
                <w:szCs w:val="24"/>
              </w:rPr>
              <w:t>н</w:t>
            </w:r>
            <w:r w:rsidRPr="00056D48">
              <w:rPr>
                <w:rFonts w:ascii="Times New Roman" w:hAnsi="Times New Roman"/>
                <w:b/>
                <w:sz w:val="24"/>
                <w:szCs w:val="24"/>
              </w:rPr>
              <w:t>струкции объектов капитального строительства</w:t>
            </w:r>
          </w:p>
        </w:tc>
      </w:tr>
      <w:tr w:rsidR="007E3F5E" w:rsidRPr="00056D48" w:rsidTr="00270DAC">
        <w:tc>
          <w:tcPr>
            <w:tcW w:w="2830" w:type="dxa"/>
          </w:tcPr>
          <w:p w:rsidR="007E3F5E" w:rsidRPr="00056D48" w:rsidRDefault="005F4440" w:rsidP="005F4440">
            <w:pPr>
              <w:autoSpaceDE w:val="0"/>
              <w:autoSpaceDN w:val="0"/>
              <w:adjustRightInd w:val="0"/>
              <w:rPr>
                <w:rFonts w:ascii="Times New Roman" w:eastAsia="SimSun" w:hAnsi="Times New Roman"/>
                <w:sz w:val="24"/>
                <w:szCs w:val="24"/>
                <w:lang w:eastAsia="zh-CN"/>
              </w:rPr>
            </w:pPr>
            <w:r>
              <w:rPr>
                <w:rFonts w:ascii="Times New Roman" w:eastAsia="SimSun" w:hAnsi="Times New Roman"/>
                <w:sz w:val="24"/>
                <w:szCs w:val="24"/>
              </w:rPr>
              <w:t xml:space="preserve">       не предусмотрены</w:t>
            </w:r>
          </w:p>
        </w:tc>
        <w:tc>
          <w:tcPr>
            <w:tcW w:w="3261" w:type="dxa"/>
          </w:tcPr>
          <w:p w:rsidR="007E3F5E" w:rsidRPr="00056D48" w:rsidRDefault="007E3F5E" w:rsidP="00270DAC">
            <w:pPr>
              <w:autoSpaceDE w:val="0"/>
              <w:autoSpaceDN w:val="0"/>
              <w:adjustRightInd w:val="0"/>
              <w:ind w:firstLine="709"/>
              <w:jc w:val="center"/>
              <w:rPr>
                <w:rFonts w:ascii="Times New Roman" w:eastAsia="SimSun" w:hAnsi="Times New Roman"/>
                <w:sz w:val="24"/>
                <w:szCs w:val="24"/>
                <w:lang w:eastAsia="zh-CN"/>
              </w:rPr>
            </w:pPr>
            <w:r w:rsidRPr="00056D48">
              <w:rPr>
                <w:rFonts w:ascii="Times New Roman" w:eastAsia="SimSun" w:hAnsi="Times New Roman"/>
                <w:sz w:val="24"/>
                <w:szCs w:val="24"/>
                <w:lang w:eastAsia="zh-CN"/>
              </w:rPr>
              <w:t>-</w:t>
            </w:r>
          </w:p>
        </w:tc>
        <w:tc>
          <w:tcPr>
            <w:tcW w:w="8646" w:type="dxa"/>
          </w:tcPr>
          <w:p w:rsidR="007E3F5E" w:rsidRPr="00056D48" w:rsidRDefault="007E3F5E" w:rsidP="00270DAC">
            <w:pPr>
              <w:ind w:firstLine="709"/>
              <w:jc w:val="center"/>
              <w:rPr>
                <w:rFonts w:ascii="Times New Roman" w:hAnsi="Times New Roman"/>
                <w:sz w:val="24"/>
                <w:szCs w:val="24"/>
              </w:rPr>
            </w:pPr>
            <w:r w:rsidRPr="00056D48">
              <w:rPr>
                <w:rFonts w:ascii="Times New Roman" w:hAnsi="Times New Roman"/>
                <w:sz w:val="24"/>
                <w:szCs w:val="24"/>
              </w:rPr>
              <w:t>-</w:t>
            </w:r>
          </w:p>
        </w:tc>
      </w:tr>
    </w:tbl>
    <w:p w:rsidR="007E3F5E" w:rsidRDefault="007E3F5E" w:rsidP="007E3F5E">
      <w:pPr>
        <w:spacing w:line="240" w:lineRule="auto"/>
        <w:ind w:firstLine="709"/>
        <w:jc w:val="both"/>
      </w:pPr>
    </w:p>
    <w:p w:rsidR="007E3F5E" w:rsidRPr="00056D48" w:rsidRDefault="007E3F5E" w:rsidP="007E3F5E">
      <w:pPr>
        <w:widowControl w:val="0"/>
        <w:spacing w:after="0" w:line="240" w:lineRule="auto"/>
        <w:ind w:firstLine="709"/>
        <w:jc w:val="both"/>
        <w:rPr>
          <w:rFonts w:ascii="Times New Roman" w:eastAsia="SimSun" w:hAnsi="Times New Roman" w:cs="Times New Roman"/>
          <w:b/>
          <w:sz w:val="24"/>
          <w:szCs w:val="24"/>
          <w:lang w:eastAsia="zh-CN"/>
        </w:rPr>
      </w:pPr>
      <w:r w:rsidRPr="00056D48">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7E3F5E" w:rsidRPr="00056D48" w:rsidRDefault="007E3F5E" w:rsidP="007E3F5E">
      <w:pPr>
        <w:widowControl w:val="0"/>
        <w:spacing w:after="0" w:line="240" w:lineRule="auto"/>
        <w:ind w:firstLine="709"/>
        <w:jc w:val="both"/>
        <w:rPr>
          <w:rFonts w:ascii="Times New Roman" w:eastAsia="SimSun" w:hAnsi="Times New Roman" w:cs="Times New Roman"/>
          <w:b/>
          <w:sz w:val="24"/>
          <w:szCs w:val="24"/>
          <w:lang w:eastAsia="zh-CN"/>
        </w:rPr>
      </w:pPr>
      <w:r w:rsidRPr="00056D48">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p w:rsidR="007E3F5E" w:rsidRPr="00056D48" w:rsidRDefault="007E3F5E" w:rsidP="007E3F5E">
      <w:pPr>
        <w:spacing w:after="0" w:line="240" w:lineRule="auto"/>
        <w:ind w:firstLine="709"/>
        <w:jc w:val="both"/>
        <w:rPr>
          <w:rFonts w:ascii="Times New Roman" w:eastAsia="SimSun" w:hAnsi="Times New Roman" w:cs="Times New Roman"/>
          <w:sz w:val="24"/>
          <w:szCs w:val="24"/>
          <w:lang w:eastAsia="zh-CN"/>
        </w:rPr>
      </w:pPr>
    </w:p>
    <w:tbl>
      <w:tblPr>
        <w:tblStyle w:val="afa"/>
        <w:tblW w:w="0" w:type="auto"/>
        <w:tblLook w:val="04A0" w:firstRow="1" w:lastRow="0" w:firstColumn="1" w:lastColumn="0" w:noHBand="0" w:noVBand="1"/>
      </w:tblPr>
      <w:tblGrid>
        <w:gridCol w:w="6941"/>
        <w:gridCol w:w="7619"/>
      </w:tblGrid>
      <w:tr w:rsidR="00056D48" w:rsidRPr="00056D48" w:rsidTr="00270DAC">
        <w:tc>
          <w:tcPr>
            <w:tcW w:w="6941" w:type="dxa"/>
            <w:tcBorders>
              <w:top w:val="single" w:sz="4" w:space="0" w:color="000000"/>
              <w:left w:val="single" w:sz="4" w:space="0" w:color="000000"/>
              <w:bottom w:val="single" w:sz="4" w:space="0" w:color="000000"/>
            </w:tcBorders>
            <w:shd w:val="clear" w:color="auto" w:fill="auto"/>
            <w:vAlign w:val="center"/>
          </w:tcPr>
          <w:p w:rsidR="007E3F5E" w:rsidRPr="00056D48" w:rsidRDefault="007E3F5E" w:rsidP="00270DAC">
            <w:pPr>
              <w:tabs>
                <w:tab w:val="left" w:pos="-1667"/>
              </w:tabs>
              <w:jc w:val="both"/>
              <w:rPr>
                <w:rFonts w:ascii="Times New Roman" w:hAnsi="Times New Roman"/>
                <w:sz w:val="24"/>
                <w:szCs w:val="24"/>
              </w:rPr>
            </w:pPr>
            <w:r w:rsidRPr="00056D48">
              <w:rPr>
                <w:rFonts w:ascii="Times New Roman" w:eastAsia="SimSun" w:hAnsi="Times New Roman"/>
                <w:b/>
                <w:sz w:val="24"/>
                <w:szCs w:val="24"/>
              </w:rPr>
              <w:lastRenderedPageBreak/>
              <w:t>Виды разрешенного использования земельных участков и</w:t>
            </w:r>
            <w:r w:rsidRPr="00056D48">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F5E" w:rsidRPr="00056D48" w:rsidRDefault="007E3F5E" w:rsidP="00270DAC">
            <w:pPr>
              <w:tabs>
                <w:tab w:val="left" w:pos="-6204"/>
              </w:tabs>
              <w:jc w:val="both"/>
              <w:rPr>
                <w:rFonts w:ascii="Times New Roman" w:hAnsi="Times New Roman"/>
                <w:sz w:val="24"/>
                <w:szCs w:val="24"/>
              </w:rPr>
            </w:pPr>
            <w:r w:rsidRPr="00056D48">
              <w:rPr>
                <w:rFonts w:ascii="Times New Roman" w:hAnsi="Times New Roman"/>
                <w:b/>
                <w:sz w:val="24"/>
                <w:szCs w:val="24"/>
              </w:rPr>
              <w:t>Предельные параметры разрешенного строительства, реконстру</w:t>
            </w:r>
            <w:r w:rsidRPr="00056D48">
              <w:rPr>
                <w:rFonts w:ascii="Times New Roman" w:hAnsi="Times New Roman"/>
                <w:b/>
                <w:sz w:val="24"/>
                <w:szCs w:val="24"/>
              </w:rPr>
              <w:t>к</w:t>
            </w:r>
            <w:r w:rsidRPr="00056D48">
              <w:rPr>
                <w:rFonts w:ascii="Times New Roman" w:hAnsi="Times New Roman"/>
                <w:b/>
                <w:sz w:val="24"/>
                <w:szCs w:val="24"/>
              </w:rPr>
              <w:t>ции объектов капитального строительства</w:t>
            </w:r>
          </w:p>
        </w:tc>
      </w:tr>
      <w:tr w:rsidR="007E3F5E" w:rsidRPr="00056D48" w:rsidTr="00270DAC">
        <w:tc>
          <w:tcPr>
            <w:tcW w:w="6941" w:type="dxa"/>
          </w:tcPr>
          <w:p w:rsidR="007E3F5E" w:rsidRPr="00056D48" w:rsidRDefault="007E3F5E" w:rsidP="00270DAC">
            <w:pPr>
              <w:tabs>
                <w:tab w:val="left" w:pos="2520"/>
              </w:tabs>
              <w:jc w:val="both"/>
              <w:rPr>
                <w:rFonts w:ascii="Times New Roman" w:eastAsia="SimSun" w:hAnsi="Times New Roman"/>
                <w:sz w:val="24"/>
                <w:szCs w:val="24"/>
                <w:lang w:eastAsia="zh-CN"/>
              </w:rPr>
            </w:pPr>
            <w:r w:rsidRPr="00056D48">
              <w:rPr>
                <w:rFonts w:ascii="Times New Roman" w:eastAsia="SimSun" w:hAnsi="Times New Roman"/>
                <w:sz w:val="24"/>
                <w:szCs w:val="24"/>
                <w:lang w:eastAsia="zh-CN"/>
              </w:rPr>
              <w:t xml:space="preserve">       Вспомогательные виды разрешенного использования доп</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стимы только в качестве дополнительных по отношению к о</w:t>
            </w:r>
            <w:r w:rsidRPr="00056D48">
              <w:rPr>
                <w:rFonts w:ascii="Times New Roman" w:eastAsia="SimSun" w:hAnsi="Times New Roman"/>
                <w:sz w:val="24"/>
                <w:szCs w:val="24"/>
                <w:lang w:eastAsia="zh-CN"/>
              </w:rPr>
              <w:t>с</w:t>
            </w:r>
            <w:r w:rsidRPr="00056D48">
              <w:rPr>
                <w:rFonts w:ascii="Times New Roman" w:eastAsia="SimSun" w:hAnsi="Times New Roman"/>
                <w:sz w:val="24"/>
                <w:szCs w:val="24"/>
                <w:lang w:eastAsia="zh-CN"/>
              </w:rPr>
              <w:t>новным и условно разрешенным видам использования и ос</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ществляются совместно с ними.</w:t>
            </w:r>
          </w:p>
          <w:p w:rsidR="007E3F5E" w:rsidRPr="00056D48" w:rsidRDefault="007E3F5E" w:rsidP="00270DAC">
            <w:pPr>
              <w:tabs>
                <w:tab w:val="left" w:pos="2520"/>
              </w:tabs>
              <w:jc w:val="both"/>
              <w:rPr>
                <w:rFonts w:ascii="Times New Roman" w:eastAsia="SimSun" w:hAnsi="Times New Roman"/>
                <w:sz w:val="24"/>
                <w:szCs w:val="24"/>
                <w:lang w:eastAsia="zh-CN"/>
              </w:rPr>
            </w:pPr>
            <w:r w:rsidRPr="00056D48">
              <w:rPr>
                <w:rFonts w:ascii="Times New Roman" w:eastAsia="SimSun" w:hAnsi="Times New Roman"/>
                <w:sz w:val="24"/>
                <w:szCs w:val="24"/>
                <w:lang w:eastAsia="zh-CN"/>
              </w:rPr>
              <w:t>Вспомогательные объекты предназначены только для обслуж</w:t>
            </w:r>
            <w:r w:rsidRPr="00056D48">
              <w:rPr>
                <w:rFonts w:ascii="Times New Roman" w:eastAsia="SimSun" w:hAnsi="Times New Roman"/>
                <w:sz w:val="24"/>
                <w:szCs w:val="24"/>
                <w:lang w:eastAsia="zh-CN"/>
              </w:rPr>
              <w:t>и</w:t>
            </w:r>
            <w:r w:rsidRPr="00056D48">
              <w:rPr>
                <w:rFonts w:ascii="Times New Roman" w:eastAsia="SimSun" w:hAnsi="Times New Roman"/>
                <w:sz w:val="24"/>
                <w:szCs w:val="24"/>
                <w:lang w:eastAsia="zh-CN"/>
              </w:rPr>
              <w:t>вания основного объекта и технологически связаны с ними.</w:t>
            </w:r>
          </w:p>
          <w:p w:rsidR="007E3F5E" w:rsidRPr="00056D48" w:rsidRDefault="007E3F5E" w:rsidP="00270DAC">
            <w:pPr>
              <w:tabs>
                <w:tab w:val="left" w:pos="2520"/>
              </w:tabs>
              <w:jc w:val="both"/>
              <w:rPr>
                <w:rFonts w:ascii="Times New Roman" w:eastAsia="SimSun" w:hAnsi="Times New Roman"/>
                <w:sz w:val="24"/>
                <w:szCs w:val="24"/>
                <w:lang w:eastAsia="zh-CN"/>
              </w:rPr>
            </w:pPr>
            <w:r w:rsidRPr="00056D48">
              <w:rPr>
                <w:rFonts w:ascii="Times New Roman" w:eastAsia="SimSun" w:hAnsi="Times New Roman"/>
                <w:sz w:val="24"/>
                <w:szCs w:val="24"/>
                <w:lang w:eastAsia="zh-CN"/>
              </w:rPr>
              <w:t>Обоснование факта отнесения того или иного объекта к числу вспомогательных возможно на основании информации соде</w:t>
            </w:r>
            <w:r w:rsidRPr="00056D48">
              <w:rPr>
                <w:rFonts w:ascii="Times New Roman" w:eastAsia="SimSun" w:hAnsi="Times New Roman"/>
                <w:sz w:val="24"/>
                <w:szCs w:val="24"/>
                <w:lang w:eastAsia="zh-CN"/>
              </w:rPr>
              <w:t>р</w:t>
            </w:r>
            <w:r w:rsidRPr="00056D48">
              <w:rPr>
                <w:rFonts w:ascii="Times New Roman" w:eastAsia="SimSun" w:hAnsi="Times New Roman"/>
                <w:sz w:val="24"/>
                <w:szCs w:val="24"/>
                <w:lang w:eastAsia="zh-CN"/>
              </w:rPr>
              <w:t xml:space="preserve">жащейся в проектной документации объектов капитального строительства. </w:t>
            </w:r>
          </w:p>
          <w:p w:rsidR="007E3F5E" w:rsidRPr="00056D48" w:rsidRDefault="007E3F5E" w:rsidP="00270DAC">
            <w:pPr>
              <w:tabs>
                <w:tab w:val="left" w:pos="2520"/>
              </w:tabs>
              <w:jc w:val="both"/>
              <w:rPr>
                <w:rFonts w:ascii="Times New Roman" w:eastAsia="SimSun" w:hAnsi="Times New Roman"/>
                <w:sz w:val="24"/>
                <w:szCs w:val="24"/>
                <w:lang w:eastAsia="zh-CN"/>
              </w:rPr>
            </w:pPr>
            <w:r w:rsidRPr="00056D48">
              <w:rPr>
                <w:rFonts w:ascii="Times New Roman" w:eastAsia="SimSun" w:hAnsi="Times New Roman"/>
                <w:sz w:val="24"/>
                <w:szCs w:val="24"/>
                <w:lang w:eastAsia="zh-CN"/>
              </w:rPr>
              <w:t>Возведение вспомогательных объектов осуществляется только при наличии основных объектов или действующего разрешения на строительство основных объектов капитального строител</w:t>
            </w:r>
            <w:r w:rsidRPr="00056D48">
              <w:rPr>
                <w:rFonts w:ascii="Times New Roman" w:eastAsia="SimSun" w:hAnsi="Times New Roman"/>
                <w:sz w:val="24"/>
                <w:szCs w:val="24"/>
                <w:lang w:eastAsia="zh-CN"/>
              </w:rPr>
              <w:t>ь</w:t>
            </w:r>
            <w:r w:rsidRPr="00056D48">
              <w:rPr>
                <w:rFonts w:ascii="Times New Roman" w:eastAsia="SimSun" w:hAnsi="Times New Roman"/>
                <w:sz w:val="24"/>
                <w:szCs w:val="24"/>
                <w:lang w:eastAsia="zh-CN"/>
              </w:rPr>
              <w:t>ства.</w:t>
            </w:r>
          </w:p>
        </w:tc>
        <w:tc>
          <w:tcPr>
            <w:tcW w:w="7619" w:type="dxa"/>
          </w:tcPr>
          <w:p w:rsidR="007E3F5E" w:rsidRPr="00056D48" w:rsidRDefault="007E3F5E" w:rsidP="00270DAC">
            <w:pPr>
              <w:tabs>
                <w:tab w:val="left" w:pos="-6204"/>
              </w:tabs>
              <w:jc w:val="both"/>
              <w:rPr>
                <w:rFonts w:ascii="Times New Roman" w:eastAsia="SimSun" w:hAnsi="Times New Roman"/>
                <w:sz w:val="24"/>
                <w:szCs w:val="24"/>
                <w:lang w:eastAsia="zh-CN"/>
              </w:rPr>
            </w:pPr>
            <w:r w:rsidRPr="00056D48">
              <w:rPr>
                <w:rFonts w:ascii="Times New Roman" w:eastAsia="SimSun" w:hAnsi="Times New Roman"/>
                <w:sz w:val="24"/>
                <w:szCs w:val="24"/>
                <w:lang w:eastAsia="zh-CN"/>
              </w:rPr>
              <w:t>Формирование земельного участка под размещение вспомогательных объектов не требуется.</w:t>
            </w:r>
          </w:p>
          <w:p w:rsidR="007E3F5E" w:rsidRPr="00056D48" w:rsidRDefault="007E3F5E" w:rsidP="00270DAC">
            <w:pPr>
              <w:tabs>
                <w:tab w:val="left" w:pos="-6204"/>
              </w:tabs>
              <w:jc w:val="both"/>
              <w:rPr>
                <w:rFonts w:ascii="Times New Roman" w:eastAsia="SimSun" w:hAnsi="Times New Roman"/>
                <w:sz w:val="24"/>
                <w:szCs w:val="24"/>
                <w:lang w:eastAsia="zh-CN"/>
              </w:rPr>
            </w:pPr>
            <w:r w:rsidRPr="00056D48">
              <w:rPr>
                <w:rFonts w:ascii="Times New Roman" w:eastAsia="SimSun" w:hAnsi="Times New Roman"/>
                <w:sz w:val="24"/>
                <w:szCs w:val="24"/>
                <w:lang w:eastAsia="zh-CN"/>
              </w:rPr>
              <w:t>Суммарная общая площадь зданий, сооружений, занимаемых объект</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ми основных и вспомогательных видов разрешенного использования, расположенных на территории одного земельного участка, не должна превышать максимальный процент застройки установленный в соо</w:t>
            </w:r>
            <w:r w:rsidRPr="00056D48">
              <w:rPr>
                <w:rFonts w:ascii="Times New Roman" w:eastAsia="SimSun" w:hAnsi="Times New Roman"/>
                <w:sz w:val="24"/>
                <w:szCs w:val="24"/>
                <w:lang w:eastAsia="zh-CN"/>
              </w:rPr>
              <w:t>т</w:t>
            </w:r>
            <w:r w:rsidRPr="00056D48">
              <w:rPr>
                <w:rFonts w:ascii="Times New Roman" w:eastAsia="SimSun" w:hAnsi="Times New Roman"/>
                <w:sz w:val="24"/>
                <w:szCs w:val="24"/>
                <w:lang w:eastAsia="zh-CN"/>
              </w:rPr>
              <w:t>ветствии с видом разрешенного использования земельного участка.</w:t>
            </w:r>
          </w:p>
          <w:p w:rsidR="007E3F5E" w:rsidRPr="00056D48" w:rsidRDefault="007E3F5E" w:rsidP="00270DAC">
            <w:pPr>
              <w:tabs>
                <w:tab w:val="left" w:pos="-6204"/>
              </w:tabs>
              <w:jc w:val="both"/>
              <w:rPr>
                <w:rFonts w:ascii="Times New Roman" w:eastAsia="SimSun" w:hAnsi="Times New Roman"/>
                <w:sz w:val="24"/>
                <w:szCs w:val="24"/>
                <w:lang w:eastAsia="zh-CN"/>
              </w:rPr>
            </w:pPr>
          </w:p>
        </w:tc>
      </w:tr>
    </w:tbl>
    <w:p w:rsidR="007E3F5E" w:rsidRPr="00056D48" w:rsidRDefault="007E3F5E" w:rsidP="007E3F5E">
      <w:pPr>
        <w:widowControl w:val="0"/>
        <w:tabs>
          <w:tab w:val="left" w:pos="1260"/>
        </w:tabs>
        <w:spacing w:after="0" w:line="240" w:lineRule="auto"/>
        <w:ind w:firstLine="709"/>
        <w:jc w:val="both"/>
        <w:rPr>
          <w:rFonts w:ascii="Times New Roman" w:eastAsia="SimSun" w:hAnsi="Times New Roman" w:cs="Times New Roman"/>
          <w:b/>
          <w:sz w:val="28"/>
          <w:szCs w:val="28"/>
          <w:u w:val="single"/>
          <w:lang w:eastAsia="zh-CN"/>
        </w:rPr>
      </w:pPr>
    </w:p>
    <w:p w:rsidR="007E3F5E" w:rsidRPr="00056D48" w:rsidRDefault="007E3F5E" w:rsidP="007E3F5E">
      <w:pPr>
        <w:spacing w:after="0" w:line="240" w:lineRule="auto"/>
        <w:ind w:firstLine="709"/>
        <w:jc w:val="both"/>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w:t>
      </w:r>
      <w:r w:rsidRPr="00056D48">
        <w:rPr>
          <w:rFonts w:ascii="Times New Roman" w:eastAsia="SimSun" w:hAnsi="Times New Roman" w:cs="Times New Roman"/>
          <w:sz w:val="24"/>
          <w:szCs w:val="24"/>
          <w:lang w:eastAsia="zh-CN"/>
        </w:rPr>
        <w:t>о</w:t>
      </w:r>
      <w:r w:rsidRPr="00056D48">
        <w:rPr>
          <w:rFonts w:ascii="Times New Roman" w:eastAsia="SimSun" w:hAnsi="Times New Roman" w:cs="Times New Roman"/>
          <w:sz w:val="24"/>
          <w:szCs w:val="24"/>
          <w:lang w:eastAsia="zh-CN"/>
        </w:rPr>
        <w:t>пожарные и санитарно-эпидемиологические разрывы между зданиями, строениями и сооружениями, в том числе и расположенными на с</w:t>
      </w:r>
      <w:r w:rsidRPr="00056D48">
        <w:rPr>
          <w:rFonts w:ascii="Times New Roman" w:eastAsia="SimSun" w:hAnsi="Times New Roman" w:cs="Times New Roman"/>
          <w:sz w:val="24"/>
          <w:szCs w:val="24"/>
          <w:lang w:eastAsia="zh-CN"/>
        </w:rPr>
        <w:t>о</w:t>
      </w:r>
      <w:r w:rsidRPr="00056D48">
        <w:rPr>
          <w:rFonts w:ascii="Times New Roman" w:eastAsia="SimSun" w:hAnsi="Times New Roman" w:cs="Times New Roman"/>
          <w:sz w:val="24"/>
          <w:szCs w:val="24"/>
          <w:lang w:eastAsia="zh-CN"/>
        </w:rPr>
        <w:t>седних земельных участках, а также технические регламенты, градостроительные и строительные нормы и Правила.</w:t>
      </w:r>
    </w:p>
    <w:p w:rsidR="007E3F5E" w:rsidRPr="00056D48" w:rsidRDefault="007E3F5E" w:rsidP="007E3F5E">
      <w:pPr>
        <w:spacing w:after="0" w:line="240" w:lineRule="auto"/>
        <w:ind w:firstLine="709"/>
        <w:jc w:val="both"/>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w:t>
      </w:r>
      <w:r w:rsidRPr="00056D48">
        <w:rPr>
          <w:rFonts w:ascii="Times New Roman" w:eastAsia="SimSun" w:hAnsi="Times New Roman" w:cs="Times New Roman"/>
          <w:sz w:val="24"/>
          <w:szCs w:val="24"/>
          <w:lang w:eastAsia="zh-CN"/>
        </w:rPr>
        <w:t>о</w:t>
      </w:r>
      <w:r w:rsidRPr="00056D48">
        <w:rPr>
          <w:rFonts w:ascii="Times New Roman" w:eastAsia="SimSun" w:hAnsi="Times New Roman" w:cs="Times New Roman"/>
          <w:sz w:val="24"/>
          <w:szCs w:val="24"/>
          <w:lang w:eastAsia="zh-CN"/>
        </w:rPr>
        <w:t>вания территорий, на них устанавливаются ограничения использования в соответствии с законодательством Российской Федерации.</w:t>
      </w:r>
    </w:p>
    <w:p w:rsidR="007E3F5E" w:rsidRPr="00056D48" w:rsidRDefault="007E3F5E" w:rsidP="007E3F5E">
      <w:pPr>
        <w:spacing w:after="0" w:line="240" w:lineRule="auto"/>
        <w:ind w:firstLine="709"/>
        <w:jc w:val="both"/>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Во всех территориальных зонах требуемое, количество машино-мест на одну расчетную единицу по видам использования должно быть обеспечено согласно СП 42.13330.2016. «Свод правил. ГРАДОСТРОИТЕЛЬСТВО. Планировка и застройка городских и сельских пос</w:t>
      </w:r>
      <w:r w:rsidRPr="00056D48">
        <w:rPr>
          <w:rFonts w:ascii="Times New Roman" w:eastAsia="SimSun" w:hAnsi="Times New Roman" w:cs="Times New Roman"/>
          <w:sz w:val="24"/>
          <w:szCs w:val="24"/>
          <w:lang w:eastAsia="zh-CN"/>
        </w:rPr>
        <w:t>е</w:t>
      </w:r>
      <w:r w:rsidRPr="00056D48">
        <w:rPr>
          <w:rFonts w:ascii="Times New Roman" w:eastAsia="SimSun" w:hAnsi="Times New Roman" w:cs="Times New Roman"/>
          <w:sz w:val="24"/>
          <w:szCs w:val="24"/>
          <w:lang w:eastAsia="zh-CN"/>
        </w:rPr>
        <w:t xml:space="preserve">лений». </w:t>
      </w:r>
    </w:p>
    <w:p w:rsidR="007E3F5E" w:rsidRPr="00056D48" w:rsidRDefault="007E3F5E" w:rsidP="007E3F5E">
      <w:pPr>
        <w:spacing w:after="0" w:line="240" w:lineRule="auto"/>
        <w:ind w:firstLine="709"/>
        <w:jc w:val="both"/>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7E3F5E" w:rsidRPr="00056D48" w:rsidRDefault="007E3F5E" w:rsidP="007E3F5E">
      <w:pPr>
        <w:spacing w:after="0" w:line="240" w:lineRule="auto"/>
        <w:ind w:firstLine="709"/>
        <w:jc w:val="both"/>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в границах территорий общего пользования;</w:t>
      </w:r>
    </w:p>
    <w:p w:rsidR="007E3F5E" w:rsidRPr="00056D48" w:rsidRDefault="007E3F5E" w:rsidP="007E3F5E">
      <w:pPr>
        <w:spacing w:after="0" w:line="240" w:lineRule="auto"/>
        <w:ind w:firstLine="709"/>
        <w:jc w:val="both"/>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7E3F5E" w:rsidRPr="00056D48" w:rsidRDefault="007E3F5E" w:rsidP="007E3F5E">
      <w:pPr>
        <w:spacing w:after="0" w:line="240" w:lineRule="auto"/>
        <w:ind w:firstLine="709"/>
        <w:jc w:val="both"/>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w:t>
      </w:r>
      <w:r w:rsidRPr="00056D48">
        <w:rPr>
          <w:rFonts w:ascii="Times New Roman" w:eastAsia="SimSun" w:hAnsi="Times New Roman" w:cs="Times New Roman"/>
          <w:sz w:val="24"/>
          <w:szCs w:val="24"/>
          <w:lang w:eastAsia="zh-CN"/>
        </w:rPr>
        <w:t>е</w:t>
      </w:r>
      <w:r w:rsidRPr="00056D48">
        <w:rPr>
          <w:rFonts w:ascii="Times New Roman" w:eastAsia="SimSun" w:hAnsi="Times New Roman" w:cs="Times New Roman"/>
          <w:sz w:val="24"/>
          <w:szCs w:val="24"/>
          <w:lang w:eastAsia="zh-CN"/>
        </w:rPr>
        <w:t>шеходных тротуаров в границах населенных пунктов, пешеходных переходов, набережных, береговых полос водных объектов общего пол</w:t>
      </w:r>
      <w:r w:rsidRPr="00056D48">
        <w:rPr>
          <w:rFonts w:ascii="Times New Roman" w:eastAsia="SimSun" w:hAnsi="Times New Roman" w:cs="Times New Roman"/>
          <w:sz w:val="24"/>
          <w:szCs w:val="24"/>
          <w:lang w:eastAsia="zh-CN"/>
        </w:rPr>
        <w:t>ь</w:t>
      </w:r>
      <w:r w:rsidRPr="00056D48">
        <w:rPr>
          <w:rFonts w:ascii="Times New Roman" w:eastAsia="SimSun" w:hAnsi="Times New Roman" w:cs="Times New Roman"/>
          <w:sz w:val="24"/>
          <w:szCs w:val="24"/>
          <w:lang w:eastAsia="zh-CN"/>
        </w:rPr>
        <w:lastRenderedPageBreak/>
        <w:t>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w:t>
      </w:r>
      <w:r w:rsidRPr="00056D48">
        <w:rPr>
          <w:rFonts w:ascii="Times New Roman" w:eastAsia="SimSun" w:hAnsi="Times New Roman" w:cs="Times New Roman"/>
          <w:sz w:val="24"/>
          <w:szCs w:val="24"/>
          <w:lang w:eastAsia="zh-CN"/>
        </w:rPr>
        <w:t>у</w:t>
      </w:r>
      <w:r w:rsidRPr="00056D48">
        <w:rPr>
          <w:rFonts w:ascii="Times New Roman" w:eastAsia="SimSun" w:hAnsi="Times New Roman" w:cs="Times New Roman"/>
          <w:sz w:val="24"/>
          <w:szCs w:val="24"/>
          <w:lang w:eastAsia="zh-CN"/>
        </w:rPr>
        <w:t>зов либо передачи веществ (код 7.0) осуществляется в соответствии с действующим законодательством.</w:t>
      </w:r>
    </w:p>
    <w:p w:rsidR="00733B96" w:rsidRDefault="00733B96" w:rsidP="007E3F5E">
      <w:pPr>
        <w:shd w:val="clear" w:color="auto" w:fill="FFFFFF" w:themeFill="background1"/>
        <w:spacing w:after="0" w:line="240" w:lineRule="auto"/>
        <w:ind w:firstLine="426"/>
        <w:jc w:val="center"/>
        <w:rPr>
          <w:rFonts w:ascii="Times New Roman" w:eastAsia="SimSun" w:hAnsi="Times New Roman" w:cs="Times New Roman"/>
          <w:b/>
          <w:bCs/>
          <w:caps/>
          <w:sz w:val="32"/>
          <w:szCs w:val="32"/>
          <w:lang w:eastAsia="zh-CN"/>
        </w:rPr>
      </w:pPr>
    </w:p>
    <w:p w:rsidR="00184746" w:rsidRPr="00056D48" w:rsidRDefault="00184746" w:rsidP="007E3F5E">
      <w:pPr>
        <w:shd w:val="clear" w:color="auto" w:fill="FFFFFF" w:themeFill="background1"/>
        <w:spacing w:after="0" w:line="240" w:lineRule="auto"/>
        <w:ind w:firstLine="426"/>
        <w:jc w:val="center"/>
        <w:rPr>
          <w:rFonts w:ascii="Times New Roman" w:eastAsia="SimSun" w:hAnsi="Times New Roman" w:cs="Times New Roman"/>
          <w:bCs/>
          <w:caps/>
          <w:sz w:val="32"/>
          <w:szCs w:val="32"/>
          <w:lang w:eastAsia="zh-CN"/>
        </w:rPr>
      </w:pPr>
      <w:r w:rsidRPr="00056D48">
        <w:rPr>
          <w:rFonts w:ascii="Times New Roman" w:eastAsia="SimSun" w:hAnsi="Times New Roman" w:cs="Times New Roman"/>
          <w:b/>
          <w:bCs/>
          <w:caps/>
          <w:sz w:val="32"/>
          <w:szCs w:val="32"/>
          <w:lang w:eastAsia="zh-CN"/>
        </w:rPr>
        <w:t>иные виды территориальных зон</w:t>
      </w:r>
    </w:p>
    <w:p w:rsidR="00184746" w:rsidRPr="00056D48" w:rsidRDefault="00184746" w:rsidP="007E3F5E">
      <w:pPr>
        <w:shd w:val="clear" w:color="auto" w:fill="FFFFFF" w:themeFill="background1"/>
        <w:spacing w:after="0" w:line="240" w:lineRule="auto"/>
        <w:ind w:firstLine="426"/>
        <w:jc w:val="center"/>
        <w:rPr>
          <w:rFonts w:ascii="Times New Roman" w:eastAsia="SimSun" w:hAnsi="Times New Roman" w:cs="Times New Roman"/>
          <w:sz w:val="28"/>
          <w:szCs w:val="28"/>
          <w:lang w:eastAsia="zh-CN"/>
        </w:rPr>
      </w:pPr>
    </w:p>
    <w:p w:rsidR="00184746" w:rsidRPr="00056D48" w:rsidRDefault="00184746" w:rsidP="007E3F5E">
      <w:pPr>
        <w:shd w:val="clear" w:color="auto" w:fill="FFFFFF" w:themeFill="background1"/>
        <w:spacing w:after="0" w:line="240" w:lineRule="auto"/>
        <w:ind w:firstLine="426"/>
        <w:jc w:val="center"/>
        <w:rPr>
          <w:rFonts w:ascii="Times New Roman" w:eastAsia="SimSun" w:hAnsi="Times New Roman" w:cs="Times New Roman"/>
          <w:bCs/>
          <w:sz w:val="28"/>
          <w:szCs w:val="28"/>
          <w:u w:val="single"/>
          <w:lang w:eastAsia="zh-CN"/>
        </w:rPr>
      </w:pPr>
      <w:r w:rsidRPr="00056D48">
        <w:rPr>
          <w:rFonts w:ascii="Times New Roman" w:eastAsia="SimSun" w:hAnsi="Times New Roman" w:cs="Times New Roman"/>
          <w:b/>
          <w:bCs/>
          <w:sz w:val="28"/>
          <w:szCs w:val="28"/>
          <w:u w:val="single"/>
          <w:lang w:eastAsia="zh-CN"/>
        </w:rPr>
        <w:t>ИВ-1. Зона озеленения специального назначения</w:t>
      </w:r>
    </w:p>
    <w:p w:rsidR="00184746" w:rsidRPr="00056D48" w:rsidRDefault="00184746" w:rsidP="007E3F5E">
      <w:pPr>
        <w:shd w:val="clear" w:color="auto" w:fill="FFFFFF" w:themeFill="background1"/>
        <w:spacing w:after="0" w:line="240" w:lineRule="auto"/>
        <w:ind w:firstLine="426"/>
        <w:rPr>
          <w:rFonts w:ascii="Times New Roman" w:eastAsia="SimSun" w:hAnsi="Times New Roman" w:cs="Times New Roman"/>
          <w:i/>
          <w:sz w:val="28"/>
          <w:szCs w:val="28"/>
          <w:lang w:eastAsia="zh-CN"/>
        </w:rPr>
      </w:pPr>
      <w:r w:rsidRPr="00056D48">
        <w:rPr>
          <w:rFonts w:ascii="Times New Roman" w:eastAsia="SimSun" w:hAnsi="Times New Roman" w:cs="Times New Roman"/>
          <w:i/>
          <w:sz w:val="28"/>
          <w:szCs w:val="28"/>
          <w:lang w:eastAsia="zh-CN"/>
        </w:rPr>
        <w:t>Зона ИВ-1 предназначена для организации охраны окружающей среды и создания защитных и охранных зон, в том числе санитарно-защитных зон, озелененных территорий, зеленых зон, лесопарковых зон и иных защитных и охранных зон изъятых из интенсивного хозяйственного использования с ограниченным режимом природопользования.</w:t>
      </w:r>
    </w:p>
    <w:p w:rsidR="00077BD9" w:rsidRPr="00056D48" w:rsidRDefault="00077BD9" w:rsidP="007E3F5E">
      <w:pPr>
        <w:shd w:val="clear" w:color="auto" w:fill="FFFFFF" w:themeFill="background1"/>
      </w:pPr>
    </w:p>
    <w:p w:rsidR="007A6F94" w:rsidRPr="00056D48" w:rsidRDefault="007A6F94" w:rsidP="007E3F5E">
      <w:pPr>
        <w:widowControl w:val="0"/>
        <w:shd w:val="clear" w:color="auto" w:fill="FFFFFF" w:themeFill="background1"/>
        <w:spacing w:after="0" w:line="240" w:lineRule="auto"/>
        <w:ind w:firstLine="426"/>
        <w:jc w:val="center"/>
        <w:rPr>
          <w:rFonts w:ascii="Times New Roman" w:eastAsia="Times New Roman" w:hAnsi="Times New Roman" w:cs="Times New Roman"/>
          <w:b/>
          <w:sz w:val="24"/>
          <w:szCs w:val="24"/>
          <w:lang w:eastAsia="zh-CN"/>
        </w:rPr>
      </w:pPr>
      <w:r w:rsidRPr="00056D48">
        <w:rPr>
          <w:rFonts w:ascii="Times New Roman" w:eastAsia="Times New Roman" w:hAnsi="Times New Roman" w:cs="Times New Roman"/>
          <w:b/>
          <w:sz w:val="24"/>
          <w:szCs w:val="24"/>
          <w:lang w:eastAsia="zh-CN"/>
        </w:rPr>
        <w:t xml:space="preserve">Основные виды разрешенного использования земельных участков и объектов капитального строительства, предельные </w:t>
      </w:r>
    </w:p>
    <w:p w:rsidR="007A6F94" w:rsidRPr="00056D48" w:rsidRDefault="007A6F94" w:rsidP="007E3F5E">
      <w:pPr>
        <w:widowControl w:val="0"/>
        <w:shd w:val="clear" w:color="auto" w:fill="FFFFFF" w:themeFill="background1"/>
        <w:spacing w:after="0" w:line="240" w:lineRule="auto"/>
        <w:ind w:firstLine="426"/>
        <w:jc w:val="center"/>
      </w:pPr>
      <w:r w:rsidRPr="00056D48">
        <w:rPr>
          <w:rFonts w:ascii="Times New Roman" w:eastAsia="Times New Roman" w:hAnsi="Times New Roman" w:cs="Times New Roman"/>
          <w:b/>
          <w:sz w:val="24"/>
          <w:szCs w:val="24"/>
          <w:lang w:eastAsia="zh-CN"/>
        </w:rPr>
        <w:t>(минимальные и (или) максимальные) размеры земельных участков и предельные параметры разрешенного строительства, р</w:t>
      </w:r>
      <w:r w:rsidRPr="00056D48">
        <w:rPr>
          <w:rFonts w:ascii="Times New Roman" w:eastAsia="Times New Roman" w:hAnsi="Times New Roman" w:cs="Times New Roman"/>
          <w:b/>
          <w:sz w:val="24"/>
          <w:szCs w:val="24"/>
          <w:lang w:eastAsia="zh-CN"/>
        </w:rPr>
        <w:t>е</w:t>
      </w:r>
      <w:r w:rsidRPr="00056D48">
        <w:rPr>
          <w:rFonts w:ascii="Times New Roman" w:eastAsia="Times New Roman" w:hAnsi="Times New Roman" w:cs="Times New Roman"/>
          <w:b/>
          <w:sz w:val="24"/>
          <w:szCs w:val="24"/>
          <w:lang w:eastAsia="zh-CN"/>
        </w:rPr>
        <w:t>конструкции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056D48" w:rsidRPr="00056D48" w:rsidTr="00867ED2">
        <w:tc>
          <w:tcPr>
            <w:tcW w:w="2830" w:type="dxa"/>
          </w:tcPr>
          <w:p w:rsidR="007A6F94" w:rsidRPr="00056D48" w:rsidRDefault="007A6F94" w:rsidP="007E3F5E">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Виды разрешенного использования земел</w:t>
            </w:r>
            <w:r w:rsidRPr="00056D48">
              <w:rPr>
                <w:rFonts w:ascii="Times New Roman" w:hAnsi="Times New Roman"/>
                <w:b/>
                <w:sz w:val="24"/>
                <w:szCs w:val="24"/>
              </w:rPr>
              <w:t>ь</w:t>
            </w:r>
            <w:r w:rsidRPr="00056D48">
              <w:rPr>
                <w:rFonts w:ascii="Times New Roman" w:hAnsi="Times New Roman"/>
                <w:b/>
                <w:sz w:val="24"/>
                <w:szCs w:val="24"/>
              </w:rPr>
              <w:t>ных участков</w:t>
            </w:r>
          </w:p>
        </w:tc>
        <w:tc>
          <w:tcPr>
            <w:tcW w:w="3261" w:type="dxa"/>
          </w:tcPr>
          <w:p w:rsidR="007A6F94" w:rsidRPr="00056D48" w:rsidRDefault="007A6F94" w:rsidP="007E3F5E">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Описание вида разреше</w:t>
            </w:r>
            <w:r w:rsidRPr="00056D48">
              <w:rPr>
                <w:rFonts w:ascii="Times New Roman" w:hAnsi="Times New Roman"/>
                <w:b/>
                <w:sz w:val="24"/>
                <w:szCs w:val="24"/>
              </w:rPr>
              <w:t>н</w:t>
            </w:r>
            <w:r w:rsidRPr="00056D48">
              <w:rPr>
                <w:rFonts w:ascii="Times New Roman" w:hAnsi="Times New Roman"/>
                <w:b/>
                <w:sz w:val="24"/>
                <w:szCs w:val="24"/>
              </w:rPr>
              <w:t>ного использования з</w:t>
            </w:r>
            <w:r w:rsidRPr="00056D48">
              <w:rPr>
                <w:rFonts w:ascii="Times New Roman" w:hAnsi="Times New Roman"/>
                <w:b/>
                <w:sz w:val="24"/>
                <w:szCs w:val="24"/>
              </w:rPr>
              <w:t>е</w:t>
            </w:r>
            <w:r w:rsidRPr="00056D48">
              <w:rPr>
                <w:rFonts w:ascii="Times New Roman" w:hAnsi="Times New Roman"/>
                <w:b/>
                <w:sz w:val="24"/>
                <w:szCs w:val="24"/>
              </w:rPr>
              <w:t>мельного участка</w:t>
            </w:r>
          </w:p>
        </w:tc>
        <w:tc>
          <w:tcPr>
            <w:tcW w:w="8646" w:type="dxa"/>
          </w:tcPr>
          <w:p w:rsidR="007A6F94" w:rsidRPr="00056D48" w:rsidRDefault="007A6F94" w:rsidP="007E3F5E">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 xml:space="preserve">Предельные (минимальные и (или) максимальные) размеры земельных участков и предельные параметры разрешенного строительства, </w:t>
            </w:r>
          </w:p>
          <w:p w:rsidR="007A6F94" w:rsidRPr="00056D48" w:rsidRDefault="007A6F94" w:rsidP="007E3F5E">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реконструкции объектов капитального строительства</w:t>
            </w:r>
          </w:p>
        </w:tc>
      </w:tr>
      <w:tr w:rsidR="00056D48" w:rsidRPr="00056D48" w:rsidTr="002550FC">
        <w:tc>
          <w:tcPr>
            <w:tcW w:w="2830" w:type="dxa"/>
          </w:tcPr>
          <w:p w:rsidR="002550FC" w:rsidRPr="00056D48" w:rsidRDefault="002550FC" w:rsidP="007E3F5E">
            <w:pPr>
              <w:widowControl w:val="0"/>
              <w:shd w:val="clear" w:color="auto" w:fill="FFFFFF" w:themeFill="background1"/>
              <w:rPr>
                <w:rFonts w:ascii="Times New Roman" w:hAnsi="Times New Roman"/>
                <w:sz w:val="24"/>
                <w:szCs w:val="24"/>
              </w:rPr>
            </w:pPr>
            <w:r w:rsidRPr="00056D48">
              <w:rPr>
                <w:rFonts w:ascii="Times New Roman" w:eastAsia="SimSun" w:hAnsi="Times New Roman"/>
                <w:sz w:val="24"/>
                <w:szCs w:val="24"/>
                <w:lang w:eastAsia="zh-CN"/>
              </w:rPr>
              <w:t>[9.1] - Охрана приро</w:t>
            </w:r>
            <w:r w:rsidRPr="00056D48">
              <w:rPr>
                <w:rFonts w:ascii="Times New Roman" w:eastAsia="SimSun" w:hAnsi="Times New Roman"/>
                <w:sz w:val="24"/>
                <w:szCs w:val="24"/>
                <w:lang w:eastAsia="zh-CN"/>
              </w:rPr>
              <w:t>д</w:t>
            </w:r>
            <w:r w:rsidRPr="00056D48">
              <w:rPr>
                <w:rFonts w:ascii="Times New Roman" w:eastAsia="SimSun" w:hAnsi="Times New Roman"/>
                <w:sz w:val="24"/>
                <w:szCs w:val="24"/>
                <w:lang w:eastAsia="zh-CN"/>
              </w:rPr>
              <w:t>ных территорий</w:t>
            </w:r>
          </w:p>
        </w:tc>
        <w:tc>
          <w:tcPr>
            <w:tcW w:w="3261" w:type="dxa"/>
          </w:tcPr>
          <w:p w:rsidR="002550FC" w:rsidRPr="00056D48" w:rsidRDefault="002550FC" w:rsidP="007E3F5E">
            <w:pPr>
              <w:widowControl w:val="0"/>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сохранение отдельных ест</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ственных качеств окружа</w:t>
            </w:r>
            <w:r w:rsidRPr="00056D48">
              <w:rPr>
                <w:rFonts w:ascii="Times New Roman" w:eastAsia="SimSun" w:hAnsi="Times New Roman"/>
                <w:sz w:val="24"/>
                <w:szCs w:val="24"/>
                <w:lang w:eastAsia="zh-CN"/>
              </w:rPr>
              <w:t>ю</w:t>
            </w:r>
            <w:r w:rsidRPr="00056D48">
              <w:rPr>
                <w:rFonts w:ascii="Times New Roman" w:eastAsia="SimSun" w:hAnsi="Times New Roman"/>
                <w:sz w:val="24"/>
                <w:szCs w:val="24"/>
                <w:lang w:eastAsia="zh-CN"/>
              </w:rPr>
              <w:t>щей природной среды путем ограничения хозяйственной деятельности в данной зоне, в частности: создание и уход за запретными полосами, с</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здание и уход за защитными лесами, в том числе горо</w:t>
            </w:r>
            <w:r w:rsidRPr="00056D48">
              <w:rPr>
                <w:rFonts w:ascii="Times New Roman" w:eastAsia="SimSun" w:hAnsi="Times New Roman"/>
                <w:sz w:val="24"/>
                <w:szCs w:val="24"/>
                <w:lang w:eastAsia="zh-CN"/>
              </w:rPr>
              <w:t>д</w:t>
            </w:r>
            <w:r w:rsidRPr="00056D48">
              <w:rPr>
                <w:rFonts w:ascii="Times New Roman" w:eastAsia="SimSun" w:hAnsi="Times New Roman"/>
                <w:sz w:val="24"/>
                <w:szCs w:val="24"/>
                <w:lang w:eastAsia="zh-CN"/>
              </w:rPr>
              <w:t>скими лесами, лесами в л</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сопарках, и иная хозяйстве</w:t>
            </w:r>
            <w:r w:rsidRPr="00056D48">
              <w:rPr>
                <w:rFonts w:ascii="Times New Roman" w:eastAsia="SimSun" w:hAnsi="Times New Roman"/>
                <w:sz w:val="24"/>
                <w:szCs w:val="24"/>
                <w:lang w:eastAsia="zh-CN"/>
              </w:rPr>
              <w:t>н</w:t>
            </w:r>
            <w:r w:rsidRPr="00056D48">
              <w:rPr>
                <w:rFonts w:ascii="Times New Roman" w:eastAsia="SimSun" w:hAnsi="Times New Roman"/>
                <w:sz w:val="24"/>
                <w:szCs w:val="24"/>
                <w:lang w:eastAsia="zh-CN"/>
              </w:rPr>
              <w:t>ная деятельность, разреше</w:t>
            </w:r>
            <w:r w:rsidRPr="00056D48">
              <w:rPr>
                <w:rFonts w:ascii="Times New Roman" w:eastAsia="SimSun" w:hAnsi="Times New Roman"/>
                <w:sz w:val="24"/>
                <w:szCs w:val="24"/>
                <w:lang w:eastAsia="zh-CN"/>
              </w:rPr>
              <w:t>н</w:t>
            </w:r>
            <w:r w:rsidRPr="00056D48">
              <w:rPr>
                <w:rFonts w:ascii="Times New Roman" w:eastAsia="SimSun" w:hAnsi="Times New Roman"/>
                <w:sz w:val="24"/>
                <w:szCs w:val="24"/>
                <w:lang w:eastAsia="zh-CN"/>
              </w:rPr>
              <w:t>ная в защитных лесах, с</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lastRenderedPageBreak/>
              <w:t>блюдение режима использ</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вания природных ресурсов в заказниках, сохранение свойств земель, являющихся особо ценными;</w:t>
            </w:r>
          </w:p>
        </w:tc>
        <w:tc>
          <w:tcPr>
            <w:tcW w:w="8646" w:type="dxa"/>
          </w:tcPr>
          <w:p w:rsidR="002550FC" w:rsidRPr="00056D48" w:rsidRDefault="002550FC" w:rsidP="007E3F5E">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 xml:space="preserve">- минимальная/максимальная площадь земельных участков - </w:t>
            </w:r>
            <w:r w:rsidRPr="00056D48">
              <w:rPr>
                <w:rFonts w:ascii="Times New Roman" w:eastAsia="SimSun" w:hAnsi="Times New Roman"/>
                <w:b/>
                <w:sz w:val="24"/>
                <w:szCs w:val="24"/>
                <w:lang w:eastAsia="zh-CN"/>
              </w:rPr>
              <w:t>100 /</w:t>
            </w:r>
            <w:r w:rsidRPr="00056D48">
              <w:rPr>
                <w:rFonts w:ascii="Times New Roman" w:hAnsi="Times New Roman"/>
                <w:b/>
                <w:bCs/>
                <w:sz w:val="24"/>
                <w:szCs w:val="24"/>
              </w:rPr>
              <w:t>1000000 кв. м;</w:t>
            </w:r>
          </w:p>
          <w:p w:rsidR="002550FC" w:rsidRPr="00056D48" w:rsidRDefault="002550FC" w:rsidP="007E3F5E">
            <w:pPr>
              <w:shd w:val="clear" w:color="auto" w:fill="FFFFFF" w:themeFill="background1"/>
              <w:rPr>
                <w:rFonts w:ascii="Times New Roman" w:eastAsia="SimSun" w:hAnsi="Times New Roman"/>
                <w:b/>
                <w:sz w:val="24"/>
                <w:szCs w:val="24"/>
                <w:lang w:eastAsia="zh-CN"/>
              </w:rPr>
            </w:pPr>
            <w:r w:rsidRPr="00056D48">
              <w:rPr>
                <w:rFonts w:ascii="Times New Roman" w:eastAsia="SimSun" w:hAnsi="Times New Roman"/>
                <w:sz w:val="24"/>
                <w:szCs w:val="24"/>
                <w:lang w:eastAsia="zh-CN"/>
              </w:rPr>
              <w:t xml:space="preserve">- минимальная ширина земельных участков вдоль фронта улицы (проезда) – </w:t>
            </w:r>
            <w:r w:rsidR="002A17DC" w:rsidRPr="00056D48">
              <w:rPr>
                <w:rFonts w:ascii="Times New Roman" w:eastAsia="SimSun" w:hAnsi="Times New Roman"/>
                <w:b/>
                <w:sz w:val="24"/>
                <w:szCs w:val="24"/>
                <w:lang w:eastAsia="zh-CN"/>
              </w:rPr>
              <w:t>10</w:t>
            </w:r>
            <w:r w:rsidR="005F4440">
              <w:rPr>
                <w:rFonts w:ascii="Times New Roman" w:eastAsia="SimSun" w:hAnsi="Times New Roman"/>
                <w:b/>
                <w:sz w:val="24"/>
                <w:szCs w:val="24"/>
                <w:lang w:eastAsia="zh-CN"/>
              </w:rPr>
              <w:t xml:space="preserve"> м.</w:t>
            </w:r>
          </w:p>
          <w:p w:rsidR="002A17DC" w:rsidRPr="00056D48" w:rsidRDefault="002A17DC" w:rsidP="007E3F5E">
            <w:pPr>
              <w:shd w:val="clear" w:color="auto" w:fill="FFFFFF" w:themeFill="background1"/>
              <w:rPr>
                <w:rFonts w:ascii="Times New Roman" w:eastAsia="SimSun" w:hAnsi="Times New Roman"/>
                <w:sz w:val="24"/>
                <w:szCs w:val="24"/>
                <w:lang w:eastAsia="zh-CN"/>
              </w:rPr>
            </w:pPr>
            <w:r w:rsidRPr="00056D48">
              <w:rPr>
                <w:rFonts w:ascii="Times New Roman" w:eastAsia="Times New Roman" w:hAnsi="Times New Roman"/>
                <w:sz w:val="24"/>
                <w:szCs w:val="24"/>
                <w:lang w:eastAsia="ar-SA"/>
              </w:rPr>
              <w:t>Застройка участков не допускается, м</w:t>
            </w:r>
            <w:r w:rsidRPr="00056D48">
              <w:rPr>
                <w:rFonts w:ascii="Times New Roman" w:eastAsia="SimSun" w:hAnsi="Times New Roman"/>
                <w:sz w:val="24"/>
                <w:szCs w:val="24"/>
                <w:lang w:eastAsia="zh-CN"/>
              </w:rPr>
              <w:t xml:space="preserve">инимальные отступы от границ участка в целях определения мест допустимого </w:t>
            </w:r>
            <w:r w:rsidRPr="00056D48">
              <w:rPr>
                <w:rFonts w:ascii="Times New Roman" w:eastAsia="Times New Roman" w:hAnsi="Times New Roman"/>
                <w:sz w:val="24"/>
                <w:szCs w:val="24"/>
                <w:lang w:eastAsia="ar-SA"/>
              </w:rPr>
              <w:t xml:space="preserve">размещения зданий, строений сооружений, максимальный процент застройки, максимальная этажность и максимальная </w:t>
            </w:r>
            <w:r w:rsidRPr="00056D48">
              <w:rPr>
                <w:rFonts w:ascii="Times New Roman" w:eastAsia="SimSun" w:hAnsi="Times New Roman"/>
                <w:sz w:val="24"/>
                <w:szCs w:val="24"/>
                <w:lang w:eastAsia="zh-CN"/>
              </w:rPr>
              <w:t>в</w:t>
            </w:r>
            <w:r w:rsidRPr="00056D48">
              <w:rPr>
                <w:rFonts w:ascii="Times New Roman" w:eastAsia="SimSun" w:hAnsi="Times New Roman"/>
                <w:sz w:val="24"/>
                <w:szCs w:val="24"/>
                <w:lang w:eastAsia="zh-CN"/>
              </w:rPr>
              <w:t>ы</w:t>
            </w:r>
            <w:r w:rsidRPr="00056D48">
              <w:rPr>
                <w:rFonts w:ascii="Times New Roman" w:eastAsia="SimSun" w:hAnsi="Times New Roman"/>
                <w:sz w:val="24"/>
                <w:szCs w:val="24"/>
                <w:lang w:eastAsia="zh-CN"/>
              </w:rPr>
              <w:t>сота зданий, строений, сооружений от уровня земли</w:t>
            </w:r>
            <w:r w:rsidRPr="00056D48">
              <w:rPr>
                <w:rFonts w:ascii="Times New Roman" w:eastAsia="Times New Roman" w:hAnsi="Times New Roman"/>
                <w:sz w:val="24"/>
                <w:szCs w:val="24"/>
                <w:lang w:eastAsia="ar-SA"/>
              </w:rPr>
              <w:t xml:space="preserve"> не предусматриваются.</w:t>
            </w:r>
          </w:p>
          <w:p w:rsidR="002550FC" w:rsidRPr="00056D48" w:rsidRDefault="002550FC" w:rsidP="007E3F5E">
            <w:pPr>
              <w:shd w:val="clear" w:color="auto" w:fill="FFFFFF" w:themeFill="background1"/>
              <w:rPr>
                <w:rFonts w:ascii="Times New Roman" w:hAnsi="Times New Roman"/>
                <w:sz w:val="24"/>
                <w:szCs w:val="24"/>
              </w:rPr>
            </w:pPr>
          </w:p>
        </w:tc>
      </w:tr>
      <w:tr w:rsidR="00056D48" w:rsidRPr="00056D48" w:rsidTr="00965ACA">
        <w:tc>
          <w:tcPr>
            <w:tcW w:w="2830" w:type="dxa"/>
            <w:tcBorders>
              <w:top w:val="single" w:sz="4" w:space="0" w:color="000000"/>
              <w:left w:val="single" w:sz="4" w:space="0" w:color="000000"/>
              <w:bottom w:val="single" w:sz="4" w:space="0" w:color="000000"/>
            </w:tcBorders>
            <w:shd w:val="clear" w:color="auto" w:fill="FFFFFF" w:themeFill="background1"/>
          </w:tcPr>
          <w:p w:rsidR="00347F9D" w:rsidRPr="00056D48" w:rsidRDefault="00347F9D" w:rsidP="00347F9D">
            <w:pPr>
              <w:shd w:val="clear" w:color="auto" w:fill="FFFFFF" w:themeFill="background1"/>
              <w:rPr>
                <w:rFonts w:ascii="Times New Roman" w:eastAsia="SimSun" w:hAnsi="Times New Roman"/>
                <w:sz w:val="24"/>
                <w:szCs w:val="24"/>
              </w:rPr>
            </w:pPr>
            <w:r w:rsidRPr="00056D48">
              <w:rPr>
                <w:rFonts w:ascii="Times New Roman" w:eastAsia="SimSun" w:hAnsi="Times New Roman"/>
                <w:sz w:val="24"/>
                <w:szCs w:val="24"/>
              </w:rPr>
              <w:lastRenderedPageBreak/>
              <w:t>[12.0] Земельные учас</w:t>
            </w:r>
            <w:r w:rsidRPr="00056D48">
              <w:rPr>
                <w:rFonts w:ascii="Times New Roman" w:eastAsia="SimSun" w:hAnsi="Times New Roman"/>
                <w:sz w:val="24"/>
                <w:szCs w:val="24"/>
              </w:rPr>
              <w:t>т</w:t>
            </w:r>
            <w:r w:rsidRPr="00056D48">
              <w:rPr>
                <w:rFonts w:ascii="Times New Roman" w:eastAsia="SimSun" w:hAnsi="Times New Roman"/>
                <w:sz w:val="24"/>
                <w:szCs w:val="24"/>
              </w:rPr>
              <w:t>ки (территории) общего пользования</w:t>
            </w:r>
          </w:p>
        </w:tc>
        <w:tc>
          <w:tcPr>
            <w:tcW w:w="3261" w:type="dxa"/>
            <w:tcBorders>
              <w:top w:val="single" w:sz="4" w:space="0" w:color="000000"/>
              <w:left w:val="single" w:sz="4" w:space="0" w:color="000000"/>
              <w:bottom w:val="single" w:sz="4" w:space="0" w:color="000000"/>
            </w:tcBorders>
            <w:shd w:val="clear" w:color="auto" w:fill="FFFFFF" w:themeFill="background1"/>
          </w:tcPr>
          <w:p w:rsidR="00347F9D" w:rsidRPr="00056D48" w:rsidRDefault="00347F9D" w:rsidP="00347F9D">
            <w:pPr>
              <w:shd w:val="clear" w:color="auto" w:fill="FFFFFF" w:themeFill="background1"/>
              <w:jc w:val="both"/>
              <w:rPr>
                <w:rFonts w:ascii="Times New Roman" w:eastAsia="SimSun" w:hAnsi="Times New Roman"/>
                <w:sz w:val="24"/>
                <w:szCs w:val="24"/>
              </w:rPr>
            </w:pPr>
            <w:r w:rsidRPr="00056D48">
              <w:rPr>
                <w:rFonts w:ascii="Times New Roman" w:eastAsia="SimSun" w:hAnsi="Times New Roman"/>
                <w:sz w:val="24"/>
                <w:szCs w:val="24"/>
              </w:rPr>
              <w:t>Земельные участки общего пользования. Содержание данного вида разрешенного использования включает в себя содержание видов ра</w:t>
            </w:r>
            <w:r w:rsidRPr="00056D48">
              <w:rPr>
                <w:rFonts w:ascii="Times New Roman" w:eastAsia="SimSun" w:hAnsi="Times New Roman"/>
                <w:sz w:val="24"/>
                <w:szCs w:val="24"/>
              </w:rPr>
              <w:t>з</w:t>
            </w:r>
            <w:r w:rsidRPr="00056D48">
              <w:rPr>
                <w:rFonts w:ascii="Times New Roman" w:eastAsia="SimSun" w:hAnsi="Times New Roman"/>
                <w:sz w:val="24"/>
                <w:szCs w:val="24"/>
              </w:rPr>
              <w:t>решенного использования с кодами 12.0.1 - 12.0.2</w:t>
            </w:r>
          </w:p>
        </w:tc>
        <w:tc>
          <w:tcPr>
            <w:tcW w:w="8646" w:type="dxa"/>
            <w:vMerge w:val="restart"/>
          </w:tcPr>
          <w:p w:rsidR="00347F9D" w:rsidRPr="00056D48" w:rsidRDefault="00347F9D" w:rsidP="00347F9D">
            <w:pPr>
              <w:shd w:val="clear" w:color="auto" w:fill="FFFFFF" w:themeFill="background1"/>
              <w:rPr>
                <w:rFonts w:ascii="Times New Roman" w:hAnsi="Times New Roman"/>
                <w:sz w:val="24"/>
                <w:szCs w:val="24"/>
              </w:rPr>
            </w:pPr>
            <w:r w:rsidRPr="00056D48">
              <w:rPr>
                <w:rFonts w:ascii="Times New Roman" w:hAnsi="Times New Roman"/>
                <w:sz w:val="24"/>
                <w:szCs w:val="24"/>
              </w:rPr>
              <w:t>Регламенты не устанавливаются.</w:t>
            </w:r>
          </w:p>
          <w:p w:rsidR="00347F9D" w:rsidRPr="00056D48" w:rsidRDefault="00347F9D" w:rsidP="00347F9D">
            <w:pPr>
              <w:shd w:val="clear" w:color="auto" w:fill="FFFFFF" w:themeFill="background1"/>
              <w:rPr>
                <w:rFonts w:ascii="Times New Roman" w:eastAsia="SimSun" w:hAnsi="Times New Roman"/>
                <w:sz w:val="24"/>
                <w:szCs w:val="24"/>
                <w:lang w:eastAsia="zh-CN"/>
              </w:rPr>
            </w:pPr>
            <w:r w:rsidRPr="00056D48">
              <w:rPr>
                <w:rFonts w:ascii="Times New Roman" w:hAnsi="Times New Roman"/>
                <w:sz w:val="24"/>
                <w:szCs w:val="24"/>
              </w:rPr>
              <w:t>Использование земельных участков, на которые действие градостроительных р</w:t>
            </w:r>
            <w:r w:rsidRPr="00056D48">
              <w:rPr>
                <w:rFonts w:ascii="Times New Roman" w:hAnsi="Times New Roman"/>
                <w:sz w:val="24"/>
                <w:szCs w:val="24"/>
              </w:rPr>
              <w:t>е</w:t>
            </w:r>
            <w:r w:rsidRPr="00056D48">
              <w:rPr>
                <w:rFonts w:ascii="Times New Roman" w:hAnsi="Times New Roman"/>
                <w:sz w:val="24"/>
                <w:szCs w:val="24"/>
              </w:rPr>
              <w:t>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w:t>
            </w:r>
            <w:r w:rsidRPr="00056D48">
              <w:rPr>
                <w:rFonts w:ascii="Times New Roman" w:hAnsi="Times New Roman"/>
                <w:sz w:val="24"/>
                <w:szCs w:val="24"/>
              </w:rPr>
              <w:t>а</w:t>
            </w:r>
            <w:r w:rsidRPr="00056D48">
              <w:rPr>
                <w:rFonts w:ascii="Times New Roman" w:hAnsi="Times New Roman"/>
                <w:sz w:val="24"/>
                <w:szCs w:val="24"/>
              </w:rPr>
              <w:t>моуправления в соответствии с федеральными законами.</w:t>
            </w:r>
          </w:p>
        </w:tc>
      </w:tr>
      <w:tr w:rsidR="00056D48" w:rsidRPr="00056D48" w:rsidTr="00965ACA">
        <w:tc>
          <w:tcPr>
            <w:tcW w:w="2830" w:type="dxa"/>
            <w:shd w:val="clear" w:color="auto" w:fill="FFFFFF" w:themeFill="background1"/>
            <w:vAlign w:val="center"/>
          </w:tcPr>
          <w:p w:rsidR="00347F9D" w:rsidRPr="00056D48" w:rsidRDefault="00347F9D" w:rsidP="007E3F5E">
            <w:pPr>
              <w:shd w:val="clear" w:color="auto" w:fill="FFFFFF" w:themeFill="background1"/>
              <w:rPr>
                <w:rFonts w:ascii="Times New Roman" w:hAnsi="Times New Roman"/>
                <w:sz w:val="24"/>
                <w:szCs w:val="24"/>
                <w:lang w:eastAsia="ar-SA"/>
              </w:rPr>
            </w:pPr>
            <w:r w:rsidRPr="00056D48">
              <w:rPr>
                <w:rFonts w:ascii="Times New Roman" w:eastAsia="SimSun" w:hAnsi="Times New Roman"/>
                <w:sz w:val="24"/>
                <w:szCs w:val="24"/>
                <w:lang w:eastAsia="zh-CN"/>
              </w:rPr>
              <w:t>[12.0.1] - Улично-дорожная сеть</w:t>
            </w:r>
          </w:p>
        </w:tc>
        <w:tc>
          <w:tcPr>
            <w:tcW w:w="3261" w:type="dxa"/>
            <w:shd w:val="clear" w:color="auto" w:fill="FFFFFF" w:themeFill="background1"/>
            <w:vAlign w:val="center"/>
          </w:tcPr>
          <w:p w:rsidR="00347F9D" w:rsidRPr="00056D48" w:rsidRDefault="00347F9D" w:rsidP="007E3F5E">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Размещение объектов ули</w:t>
            </w:r>
            <w:r w:rsidRPr="00056D48">
              <w:rPr>
                <w:rFonts w:ascii="Times New Roman" w:eastAsia="SimSun" w:hAnsi="Times New Roman"/>
                <w:sz w:val="24"/>
                <w:szCs w:val="24"/>
                <w:lang w:eastAsia="zh-CN"/>
              </w:rPr>
              <w:t>ч</w:t>
            </w:r>
            <w:r w:rsidRPr="00056D48">
              <w:rPr>
                <w:rFonts w:ascii="Times New Roman" w:eastAsia="SimSun" w:hAnsi="Times New Roman"/>
                <w:sz w:val="24"/>
                <w:szCs w:val="24"/>
                <w:lang w:eastAsia="zh-CN"/>
              </w:rPr>
              <w:t>но-дорожной сети: автом</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бильных дорог, трамвайных путей и пешеходных троту</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ров в границах населенных пунктов, пешеходных пер</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ходов, бульваров, площадей, проездов, велодорожек и объектов велотранспортной и инженерной инфрастру</w:t>
            </w:r>
            <w:r w:rsidRPr="00056D48">
              <w:rPr>
                <w:rFonts w:ascii="Times New Roman" w:eastAsia="SimSun" w:hAnsi="Times New Roman"/>
                <w:sz w:val="24"/>
                <w:szCs w:val="24"/>
                <w:lang w:eastAsia="zh-CN"/>
              </w:rPr>
              <w:t>к</w:t>
            </w:r>
            <w:r w:rsidRPr="00056D48">
              <w:rPr>
                <w:rFonts w:ascii="Times New Roman" w:eastAsia="SimSun" w:hAnsi="Times New Roman"/>
                <w:sz w:val="24"/>
                <w:szCs w:val="24"/>
                <w:lang w:eastAsia="zh-CN"/>
              </w:rPr>
              <w:t>туры;- размещение прид</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рожных стоянок (парковок) транспортных средств в гр</w:t>
            </w:r>
            <w:r w:rsidRPr="00056D48">
              <w:rPr>
                <w:rFonts w:ascii="Times New Roman" w:eastAsia="SimSun" w:hAnsi="Times New Roman"/>
                <w:sz w:val="24"/>
                <w:szCs w:val="24"/>
                <w:lang w:eastAsia="zh-CN"/>
              </w:rPr>
              <w:t>а</w:t>
            </w:r>
            <w:r w:rsidRPr="00056D48">
              <w:rPr>
                <w:rFonts w:ascii="Times New Roman" w:eastAsia="SimSun" w:hAnsi="Times New Roman"/>
                <w:sz w:val="24"/>
                <w:szCs w:val="24"/>
                <w:lang w:eastAsia="zh-CN"/>
              </w:rPr>
              <w:t>ницах городских улиц и д</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рог, за исключением пред</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смотренных видами разр</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шенного использования с кодами  2.7.1, 4.9, 7.2.3, а также некапитальных соор</w:t>
            </w:r>
            <w:r w:rsidRPr="00056D48">
              <w:rPr>
                <w:rFonts w:ascii="Times New Roman" w:eastAsia="SimSun" w:hAnsi="Times New Roman"/>
                <w:sz w:val="24"/>
                <w:szCs w:val="24"/>
                <w:lang w:eastAsia="zh-CN"/>
              </w:rPr>
              <w:t>у</w:t>
            </w:r>
            <w:r w:rsidRPr="00056D48">
              <w:rPr>
                <w:rFonts w:ascii="Times New Roman" w:eastAsia="SimSun" w:hAnsi="Times New Roman"/>
                <w:sz w:val="24"/>
                <w:szCs w:val="24"/>
                <w:lang w:eastAsia="zh-CN"/>
              </w:rPr>
              <w:t xml:space="preserve">жений, предназначенных для </w:t>
            </w:r>
            <w:r w:rsidRPr="00056D48">
              <w:rPr>
                <w:rFonts w:ascii="Times New Roman" w:eastAsia="SimSun" w:hAnsi="Times New Roman"/>
                <w:sz w:val="24"/>
                <w:szCs w:val="24"/>
                <w:lang w:eastAsia="zh-CN"/>
              </w:rPr>
              <w:lastRenderedPageBreak/>
              <w:t>охраны транспортных средств</w:t>
            </w:r>
          </w:p>
        </w:tc>
        <w:tc>
          <w:tcPr>
            <w:tcW w:w="8646" w:type="dxa"/>
            <w:vMerge/>
            <w:shd w:val="clear" w:color="auto" w:fill="auto"/>
          </w:tcPr>
          <w:p w:rsidR="00347F9D" w:rsidRPr="00056D48" w:rsidRDefault="00347F9D" w:rsidP="007E3F5E">
            <w:pPr>
              <w:shd w:val="clear" w:color="auto" w:fill="FFFFFF" w:themeFill="background1"/>
              <w:rPr>
                <w:rFonts w:ascii="Times New Roman" w:hAnsi="Times New Roman"/>
                <w:sz w:val="24"/>
                <w:szCs w:val="24"/>
              </w:rPr>
            </w:pPr>
          </w:p>
        </w:tc>
      </w:tr>
      <w:tr w:rsidR="00056D48" w:rsidRPr="00056D48" w:rsidTr="00965ACA">
        <w:tc>
          <w:tcPr>
            <w:tcW w:w="2830" w:type="dxa"/>
            <w:shd w:val="clear" w:color="auto" w:fill="FFFFFF" w:themeFill="background1"/>
            <w:vAlign w:val="center"/>
          </w:tcPr>
          <w:p w:rsidR="00347F9D" w:rsidRPr="00056D48" w:rsidRDefault="00347F9D" w:rsidP="007E3F5E">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lastRenderedPageBreak/>
              <w:t>[12.0.2] - Благоустро</w:t>
            </w:r>
            <w:r w:rsidRPr="00056D48">
              <w:rPr>
                <w:rFonts w:ascii="Times New Roman" w:eastAsia="SimSun" w:hAnsi="Times New Roman"/>
                <w:sz w:val="24"/>
                <w:szCs w:val="24"/>
                <w:lang w:eastAsia="zh-CN"/>
              </w:rPr>
              <w:t>й</w:t>
            </w:r>
            <w:r w:rsidRPr="00056D48">
              <w:rPr>
                <w:rFonts w:ascii="Times New Roman" w:eastAsia="SimSun" w:hAnsi="Times New Roman"/>
                <w:sz w:val="24"/>
                <w:szCs w:val="24"/>
                <w:lang w:eastAsia="zh-CN"/>
              </w:rPr>
              <w:t>ство территории</w:t>
            </w:r>
          </w:p>
        </w:tc>
        <w:tc>
          <w:tcPr>
            <w:tcW w:w="3261" w:type="dxa"/>
            <w:shd w:val="clear" w:color="auto" w:fill="FFFFFF" w:themeFill="background1"/>
            <w:vAlign w:val="center"/>
          </w:tcPr>
          <w:p w:rsidR="00347F9D" w:rsidRPr="00056D48" w:rsidRDefault="00347F9D" w:rsidP="007E3F5E">
            <w:pPr>
              <w:shd w:val="clear" w:color="auto" w:fill="FFFFFF" w:themeFill="background1"/>
              <w:rPr>
                <w:rFonts w:ascii="Times New Roman" w:eastAsia="SimSun" w:hAnsi="Times New Roman"/>
                <w:sz w:val="24"/>
                <w:szCs w:val="24"/>
                <w:lang w:eastAsia="zh-CN"/>
              </w:rPr>
            </w:pPr>
            <w:r w:rsidRPr="00056D48">
              <w:rPr>
                <w:rFonts w:ascii="Times New Roman" w:eastAsia="SimSun" w:hAnsi="Times New Roman"/>
                <w:sz w:val="24"/>
                <w:szCs w:val="24"/>
                <w:lang w:eastAsia="zh-CN"/>
              </w:rPr>
              <w:t>Размещение декоративных, технических, планирово</w:t>
            </w:r>
            <w:r w:rsidRPr="00056D48">
              <w:rPr>
                <w:rFonts w:ascii="Times New Roman" w:eastAsia="SimSun" w:hAnsi="Times New Roman"/>
                <w:sz w:val="24"/>
                <w:szCs w:val="24"/>
                <w:lang w:eastAsia="zh-CN"/>
              </w:rPr>
              <w:t>ч</w:t>
            </w:r>
            <w:r w:rsidRPr="00056D48">
              <w:rPr>
                <w:rFonts w:ascii="Times New Roman" w:eastAsia="SimSun" w:hAnsi="Times New Roman"/>
                <w:sz w:val="24"/>
                <w:szCs w:val="24"/>
                <w:lang w:eastAsia="zh-CN"/>
              </w:rPr>
              <w:t>ных, конструктивных устройств, элементов озел</w:t>
            </w:r>
            <w:r w:rsidRPr="00056D48">
              <w:rPr>
                <w:rFonts w:ascii="Times New Roman" w:eastAsia="SimSun" w:hAnsi="Times New Roman"/>
                <w:sz w:val="24"/>
                <w:szCs w:val="24"/>
                <w:lang w:eastAsia="zh-CN"/>
              </w:rPr>
              <w:t>е</w:t>
            </w:r>
            <w:r w:rsidRPr="00056D48">
              <w:rPr>
                <w:rFonts w:ascii="Times New Roman" w:eastAsia="SimSun" w:hAnsi="Times New Roman"/>
                <w:sz w:val="24"/>
                <w:szCs w:val="24"/>
                <w:lang w:eastAsia="zh-CN"/>
              </w:rPr>
              <w:t>нения, различных видов об</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рудования и оформления, малых архитектурных форм, некапитальных нестациона</w:t>
            </w:r>
            <w:r w:rsidRPr="00056D48">
              <w:rPr>
                <w:rFonts w:ascii="Times New Roman" w:eastAsia="SimSun" w:hAnsi="Times New Roman"/>
                <w:sz w:val="24"/>
                <w:szCs w:val="24"/>
                <w:lang w:eastAsia="zh-CN"/>
              </w:rPr>
              <w:t>р</w:t>
            </w:r>
            <w:r w:rsidRPr="00056D48">
              <w:rPr>
                <w:rFonts w:ascii="Times New Roman" w:eastAsia="SimSun" w:hAnsi="Times New Roman"/>
                <w:sz w:val="24"/>
                <w:szCs w:val="24"/>
                <w:lang w:eastAsia="zh-CN"/>
              </w:rPr>
              <w:t>ных строений и сооружений, информационных щитов и указателей, применяемых как составные части благ</w:t>
            </w:r>
            <w:r w:rsidRPr="00056D48">
              <w:rPr>
                <w:rFonts w:ascii="Times New Roman" w:eastAsia="SimSun" w:hAnsi="Times New Roman"/>
                <w:sz w:val="24"/>
                <w:szCs w:val="24"/>
                <w:lang w:eastAsia="zh-CN"/>
              </w:rPr>
              <w:t>о</w:t>
            </w:r>
            <w:r w:rsidRPr="00056D48">
              <w:rPr>
                <w:rFonts w:ascii="Times New Roman" w:eastAsia="SimSun" w:hAnsi="Times New Roman"/>
                <w:sz w:val="24"/>
                <w:szCs w:val="24"/>
                <w:lang w:eastAsia="zh-CN"/>
              </w:rPr>
              <w:t>устройства территории, о</w:t>
            </w:r>
            <w:r w:rsidRPr="00056D48">
              <w:rPr>
                <w:rFonts w:ascii="Times New Roman" w:eastAsia="SimSun" w:hAnsi="Times New Roman"/>
                <w:sz w:val="24"/>
                <w:szCs w:val="24"/>
                <w:lang w:eastAsia="zh-CN"/>
              </w:rPr>
              <w:t>б</w:t>
            </w:r>
            <w:r w:rsidRPr="00056D48">
              <w:rPr>
                <w:rFonts w:ascii="Times New Roman" w:eastAsia="SimSun" w:hAnsi="Times New Roman"/>
                <w:sz w:val="24"/>
                <w:szCs w:val="24"/>
                <w:lang w:eastAsia="zh-CN"/>
              </w:rPr>
              <w:t>щественных туалетов</w:t>
            </w:r>
          </w:p>
        </w:tc>
        <w:tc>
          <w:tcPr>
            <w:tcW w:w="8646" w:type="dxa"/>
            <w:vMerge/>
            <w:tcBorders>
              <w:bottom w:val="single" w:sz="4" w:space="0" w:color="000000"/>
            </w:tcBorders>
            <w:shd w:val="clear" w:color="auto" w:fill="auto"/>
          </w:tcPr>
          <w:p w:rsidR="00347F9D" w:rsidRPr="00056D48" w:rsidRDefault="00347F9D" w:rsidP="007E3F5E">
            <w:pPr>
              <w:shd w:val="clear" w:color="auto" w:fill="FFFFFF" w:themeFill="background1"/>
              <w:rPr>
                <w:rFonts w:ascii="Times New Roman" w:eastAsia="SimSun" w:hAnsi="Times New Roman"/>
                <w:sz w:val="24"/>
                <w:szCs w:val="24"/>
              </w:rPr>
            </w:pPr>
          </w:p>
        </w:tc>
      </w:tr>
    </w:tbl>
    <w:p w:rsidR="007A6F94" w:rsidRPr="00056D48" w:rsidRDefault="007A6F94" w:rsidP="007E3F5E">
      <w:pPr>
        <w:widowControl w:val="0"/>
        <w:shd w:val="clear" w:color="auto" w:fill="FFFFFF" w:themeFill="background1"/>
        <w:spacing w:after="0" w:line="240" w:lineRule="auto"/>
        <w:ind w:firstLine="426"/>
        <w:jc w:val="center"/>
        <w:rPr>
          <w:rFonts w:ascii="Times New Roman" w:eastAsia="Times New Roman" w:hAnsi="Times New Roman" w:cs="Times New Roman"/>
          <w:b/>
          <w:i/>
          <w:iCs/>
          <w:sz w:val="24"/>
          <w:szCs w:val="24"/>
          <w:lang w:eastAsia="zh-CN"/>
        </w:rPr>
      </w:pPr>
    </w:p>
    <w:p w:rsidR="007A6F94" w:rsidRPr="00056D48" w:rsidRDefault="007A6F94" w:rsidP="007E3F5E">
      <w:pPr>
        <w:widowControl w:val="0"/>
        <w:shd w:val="clear" w:color="auto" w:fill="FFFFFF" w:themeFill="background1"/>
        <w:spacing w:after="0" w:line="240" w:lineRule="auto"/>
        <w:ind w:firstLine="426"/>
        <w:jc w:val="center"/>
        <w:rPr>
          <w:rFonts w:ascii="Times New Roman" w:eastAsia="Times New Roman" w:hAnsi="Times New Roman" w:cs="Times New Roman"/>
          <w:b/>
          <w:iCs/>
          <w:sz w:val="24"/>
          <w:szCs w:val="24"/>
          <w:lang w:eastAsia="zh-CN"/>
        </w:rPr>
      </w:pPr>
      <w:r w:rsidRPr="00056D48">
        <w:rPr>
          <w:rFonts w:ascii="Times New Roman" w:eastAsia="Times New Roman" w:hAnsi="Times New Roman" w:cs="Times New Roman"/>
          <w:b/>
          <w:iCs/>
          <w:sz w:val="24"/>
          <w:szCs w:val="24"/>
          <w:lang w:eastAsia="zh-CN"/>
        </w:rPr>
        <w:t>Условно разрешенные виды использования земельных участков и объектов капитального строительства, предельные (мин</w:t>
      </w:r>
      <w:r w:rsidRPr="00056D48">
        <w:rPr>
          <w:rFonts w:ascii="Times New Roman" w:eastAsia="Times New Roman" w:hAnsi="Times New Roman" w:cs="Times New Roman"/>
          <w:b/>
          <w:iCs/>
          <w:sz w:val="24"/>
          <w:szCs w:val="24"/>
          <w:lang w:eastAsia="zh-CN"/>
        </w:rPr>
        <w:t>и</w:t>
      </w:r>
      <w:r w:rsidRPr="00056D48">
        <w:rPr>
          <w:rFonts w:ascii="Times New Roman" w:eastAsia="Times New Roman" w:hAnsi="Times New Roman" w:cs="Times New Roman"/>
          <w:b/>
          <w:iCs/>
          <w:sz w:val="24"/>
          <w:szCs w:val="24"/>
          <w:lang w:eastAsia="zh-CN"/>
        </w:rPr>
        <w:t>мальные и (или) максимальные) размеры земельных участков и предельные параметры разрешенного строительства, реконстру</w:t>
      </w:r>
      <w:r w:rsidRPr="00056D48">
        <w:rPr>
          <w:rFonts w:ascii="Times New Roman" w:eastAsia="Times New Roman" w:hAnsi="Times New Roman" w:cs="Times New Roman"/>
          <w:b/>
          <w:iCs/>
          <w:sz w:val="24"/>
          <w:szCs w:val="24"/>
          <w:lang w:eastAsia="zh-CN"/>
        </w:rPr>
        <w:t>к</w:t>
      </w:r>
      <w:r w:rsidRPr="00056D48">
        <w:rPr>
          <w:rFonts w:ascii="Times New Roman" w:eastAsia="Times New Roman" w:hAnsi="Times New Roman" w:cs="Times New Roman"/>
          <w:b/>
          <w:iCs/>
          <w:sz w:val="24"/>
          <w:szCs w:val="24"/>
          <w:lang w:eastAsia="zh-CN"/>
        </w:rPr>
        <w:t>ции объектов капитального строительства</w:t>
      </w:r>
    </w:p>
    <w:tbl>
      <w:tblPr>
        <w:tblStyle w:val="afa"/>
        <w:tblW w:w="14737" w:type="dxa"/>
        <w:tblLook w:val="04A0" w:firstRow="1" w:lastRow="0" w:firstColumn="1" w:lastColumn="0" w:noHBand="0" w:noVBand="1"/>
      </w:tblPr>
      <w:tblGrid>
        <w:gridCol w:w="2830"/>
        <w:gridCol w:w="3261"/>
        <w:gridCol w:w="8646"/>
      </w:tblGrid>
      <w:tr w:rsidR="00056D48" w:rsidRPr="00056D48" w:rsidTr="00867ED2">
        <w:tc>
          <w:tcPr>
            <w:tcW w:w="2830" w:type="dxa"/>
          </w:tcPr>
          <w:p w:rsidR="007A6F94" w:rsidRPr="00056D48" w:rsidRDefault="007A6F94" w:rsidP="007E3F5E">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Виды разрешенного использования земел</w:t>
            </w:r>
            <w:r w:rsidRPr="00056D48">
              <w:rPr>
                <w:rFonts w:ascii="Times New Roman" w:hAnsi="Times New Roman"/>
                <w:b/>
                <w:sz w:val="24"/>
                <w:szCs w:val="24"/>
              </w:rPr>
              <w:t>ь</w:t>
            </w:r>
            <w:r w:rsidRPr="00056D48">
              <w:rPr>
                <w:rFonts w:ascii="Times New Roman" w:hAnsi="Times New Roman"/>
                <w:b/>
                <w:sz w:val="24"/>
                <w:szCs w:val="24"/>
              </w:rPr>
              <w:t>ных участков</w:t>
            </w:r>
          </w:p>
        </w:tc>
        <w:tc>
          <w:tcPr>
            <w:tcW w:w="3261" w:type="dxa"/>
          </w:tcPr>
          <w:p w:rsidR="007A6F94" w:rsidRPr="00056D48" w:rsidRDefault="007A6F94" w:rsidP="007E3F5E">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Описание вида разреше</w:t>
            </w:r>
            <w:r w:rsidRPr="00056D48">
              <w:rPr>
                <w:rFonts w:ascii="Times New Roman" w:hAnsi="Times New Roman"/>
                <w:b/>
                <w:sz w:val="24"/>
                <w:szCs w:val="24"/>
              </w:rPr>
              <w:t>н</w:t>
            </w:r>
            <w:r w:rsidRPr="00056D48">
              <w:rPr>
                <w:rFonts w:ascii="Times New Roman" w:hAnsi="Times New Roman"/>
                <w:b/>
                <w:sz w:val="24"/>
                <w:szCs w:val="24"/>
              </w:rPr>
              <w:t>ного использования з</w:t>
            </w:r>
            <w:r w:rsidRPr="00056D48">
              <w:rPr>
                <w:rFonts w:ascii="Times New Roman" w:hAnsi="Times New Roman"/>
                <w:b/>
                <w:sz w:val="24"/>
                <w:szCs w:val="24"/>
              </w:rPr>
              <w:t>е</w:t>
            </w:r>
            <w:r w:rsidRPr="00056D48">
              <w:rPr>
                <w:rFonts w:ascii="Times New Roman" w:hAnsi="Times New Roman"/>
                <w:b/>
                <w:sz w:val="24"/>
                <w:szCs w:val="24"/>
              </w:rPr>
              <w:t>мельного участка</w:t>
            </w:r>
          </w:p>
        </w:tc>
        <w:tc>
          <w:tcPr>
            <w:tcW w:w="8646" w:type="dxa"/>
          </w:tcPr>
          <w:p w:rsidR="007A6F94" w:rsidRPr="00056D48" w:rsidRDefault="007A6F94" w:rsidP="007E3F5E">
            <w:pPr>
              <w:shd w:val="clear" w:color="auto" w:fill="FFFFFF" w:themeFill="background1"/>
              <w:jc w:val="center"/>
              <w:rPr>
                <w:rFonts w:ascii="Times New Roman" w:hAnsi="Times New Roman"/>
                <w:b/>
                <w:sz w:val="24"/>
                <w:szCs w:val="24"/>
              </w:rPr>
            </w:pPr>
            <w:r w:rsidRPr="00056D48">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w:t>
            </w:r>
            <w:r w:rsidRPr="00056D48">
              <w:rPr>
                <w:rFonts w:ascii="Times New Roman" w:hAnsi="Times New Roman"/>
                <w:b/>
                <w:sz w:val="24"/>
                <w:szCs w:val="24"/>
              </w:rPr>
              <w:t>н</w:t>
            </w:r>
            <w:r w:rsidRPr="00056D48">
              <w:rPr>
                <w:rFonts w:ascii="Times New Roman" w:hAnsi="Times New Roman"/>
                <w:b/>
                <w:sz w:val="24"/>
                <w:szCs w:val="24"/>
              </w:rPr>
              <w:t>струкции объектов капитального строительства</w:t>
            </w:r>
          </w:p>
        </w:tc>
      </w:tr>
      <w:tr w:rsidR="007A6F94" w:rsidRPr="00056D48" w:rsidTr="00867ED2">
        <w:tc>
          <w:tcPr>
            <w:tcW w:w="2830" w:type="dxa"/>
          </w:tcPr>
          <w:p w:rsidR="007A6F94" w:rsidRPr="00056D48" w:rsidRDefault="002A17DC" w:rsidP="007E3F5E">
            <w:pPr>
              <w:shd w:val="clear" w:color="auto" w:fill="FFFFFF" w:themeFill="background1"/>
              <w:autoSpaceDE w:val="0"/>
              <w:autoSpaceDN w:val="0"/>
              <w:adjustRightInd w:val="0"/>
              <w:jc w:val="center"/>
              <w:rPr>
                <w:rFonts w:ascii="Times New Roman" w:eastAsia="SimSun" w:hAnsi="Times New Roman"/>
                <w:sz w:val="24"/>
                <w:szCs w:val="24"/>
                <w:lang w:eastAsia="zh-CN"/>
              </w:rPr>
            </w:pPr>
            <w:r w:rsidRPr="00056D48">
              <w:rPr>
                <w:rFonts w:ascii="Times New Roman" w:eastAsia="SimSun" w:hAnsi="Times New Roman"/>
                <w:sz w:val="24"/>
                <w:szCs w:val="24"/>
                <w:lang w:eastAsia="zh-CN"/>
              </w:rPr>
              <w:t>не предусмотрены</w:t>
            </w:r>
          </w:p>
        </w:tc>
        <w:tc>
          <w:tcPr>
            <w:tcW w:w="3261" w:type="dxa"/>
          </w:tcPr>
          <w:p w:rsidR="007A6F94" w:rsidRPr="00056D48" w:rsidRDefault="002A17DC" w:rsidP="007E3F5E">
            <w:pPr>
              <w:shd w:val="clear" w:color="auto" w:fill="FFFFFF" w:themeFill="background1"/>
              <w:autoSpaceDE w:val="0"/>
              <w:autoSpaceDN w:val="0"/>
              <w:adjustRightInd w:val="0"/>
              <w:jc w:val="center"/>
              <w:rPr>
                <w:rFonts w:ascii="Times New Roman" w:eastAsia="SimSun" w:hAnsi="Times New Roman"/>
                <w:sz w:val="24"/>
                <w:szCs w:val="24"/>
                <w:lang w:eastAsia="zh-CN"/>
              </w:rPr>
            </w:pPr>
            <w:r w:rsidRPr="00056D48">
              <w:rPr>
                <w:rFonts w:ascii="Times New Roman" w:eastAsia="SimSun" w:hAnsi="Times New Roman"/>
                <w:sz w:val="24"/>
                <w:szCs w:val="24"/>
                <w:lang w:eastAsia="zh-CN"/>
              </w:rPr>
              <w:t>-</w:t>
            </w:r>
          </w:p>
        </w:tc>
        <w:tc>
          <w:tcPr>
            <w:tcW w:w="8646" w:type="dxa"/>
          </w:tcPr>
          <w:p w:rsidR="007A6F94" w:rsidRPr="00056D48" w:rsidRDefault="002A17DC" w:rsidP="007E3F5E">
            <w:pPr>
              <w:shd w:val="clear" w:color="auto" w:fill="FFFFFF" w:themeFill="background1"/>
              <w:jc w:val="center"/>
              <w:rPr>
                <w:rFonts w:ascii="Times New Roman" w:hAnsi="Times New Roman"/>
                <w:sz w:val="24"/>
                <w:szCs w:val="24"/>
              </w:rPr>
            </w:pPr>
            <w:r w:rsidRPr="00056D48">
              <w:rPr>
                <w:rFonts w:ascii="Times New Roman" w:hAnsi="Times New Roman"/>
                <w:sz w:val="24"/>
                <w:szCs w:val="24"/>
              </w:rPr>
              <w:t>-</w:t>
            </w:r>
          </w:p>
        </w:tc>
      </w:tr>
    </w:tbl>
    <w:p w:rsidR="00967CC8" w:rsidRPr="00056D48" w:rsidRDefault="00967CC8" w:rsidP="007E3F5E">
      <w:pPr>
        <w:shd w:val="clear" w:color="auto" w:fill="FFFFFF" w:themeFill="background1"/>
      </w:pPr>
    </w:p>
    <w:p w:rsidR="007A6F94" w:rsidRPr="00056D48" w:rsidRDefault="007A6F94" w:rsidP="007E3F5E">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056D48">
        <w:rPr>
          <w:rFonts w:ascii="Times New Roman" w:eastAsia="SimSun" w:hAnsi="Times New Roman" w:cs="Times New Roman"/>
          <w:b/>
          <w:sz w:val="24"/>
          <w:szCs w:val="24"/>
          <w:lang w:eastAsia="zh-CN"/>
        </w:rPr>
        <w:t xml:space="preserve">Вспомогательные виды разрешенного использования земельных участков и объектов капитального строительства, </w:t>
      </w:r>
    </w:p>
    <w:p w:rsidR="007A6F94" w:rsidRPr="00056D48" w:rsidRDefault="007A6F94" w:rsidP="007E3F5E">
      <w:pPr>
        <w:widowControl w:val="0"/>
        <w:shd w:val="clear" w:color="auto" w:fill="FFFFFF" w:themeFill="background1"/>
        <w:spacing w:after="0" w:line="240" w:lineRule="auto"/>
        <w:ind w:firstLine="426"/>
        <w:jc w:val="center"/>
        <w:rPr>
          <w:rFonts w:ascii="Times New Roman" w:eastAsia="SimSun" w:hAnsi="Times New Roman" w:cs="Times New Roman"/>
          <w:b/>
          <w:sz w:val="24"/>
          <w:szCs w:val="24"/>
          <w:lang w:eastAsia="zh-CN"/>
        </w:rPr>
      </w:pPr>
      <w:r w:rsidRPr="00056D48">
        <w:rPr>
          <w:rFonts w:ascii="Times New Roman" w:eastAsia="SimSun" w:hAnsi="Times New Roman" w:cs="Times New Roman"/>
          <w:b/>
          <w:sz w:val="24"/>
          <w:szCs w:val="24"/>
          <w:lang w:eastAsia="zh-CN"/>
        </w:rPr>
        <w:t>предельные параметры разрешенного строительства, реконструкции объектов капитального строительства</w:t>
      </w:r>
    </w:p>
    <w:p w:rsidR="007A6F94" w:rsidRPr="00056D48" w:rsidRDefault="007A6F94" w:rsidP="007E3F5E">
      <w:pPr>
        <w:shd w:val="clear" w:color="auto" w:fill="FFFFFF" w:themeFill="background1"/>
        <w:spacing w:after="0" w:line="240" w:lineRule="auto"/>
        <w:ind w:firstLine="426"/>
        <w:rPr>
          <w:rFonts w:ascii="Times New Roman" w:eastAsia="SimSun" w:hAnsi="Times New Roman" w:cs="Times New Roman"/>
          <w:sz w:val="24"/>
          <w:szCs w:val="24"/>
          <w:lang w:eastAsia="zh-CN"/>
        </w:rPr>
      </w:pPr>
    </w:p>
    <w:tbl>
      <w:tblPr>
        <w:tblStyle w:val="afa"/>
        <w:tblW w:w="0" w:type="auto"/>
        <w:tblLook w:val="04A0" w:firstRow="1" w:lastRow="0" w:firstColumn="1" w:lastColumn="0" w:noHBand="0" w:noVBand="1"/>
      </w:tblPr>
      <w:tblGrid>
        <w:gridCol w:w="6941"/>
        <w:gridCol w:w="7619"/>
      </w:tblGrid>
      <w:tr w:rsidR="00056D48" w:rsidRPr="00056D48" w:rsidTr="00867ED2">
        <w:tc>
          <w:tcPr>
            <w:tcW w:w="6941" w:type="dxa"/>
            <w:tcBorders>
              <w:top w:val="single" w:sz="4" w:space="0" w:color="000000"/>
              <w:left w:val="single" w:sz="4" w:space="0" w:color="000000"/>
              <w:bottom w:val="single" w:sz="4" w:space="0" w:color="000000"/>
            </w:tcBorders>
            <w:shd w:val="clear" w:color="auto" w:fill="auto"/>
            <w:vAlign w:val="center"/>
          </w:tcPr>
          <w:p w:rsidR="007A6F94" w:rsidRPr="00056D48" w:rsidRDefault="007A6F94" w:rsidP="007E3F5E">
            <w:pPr>
              <w:shd w:val="clear" w:color="auto" w:fill="FFFFFF" w:themeFill="background1"/>
              <w:tabs>
                <w:tab w:val="left" w:pos="-1667"/>
              </w:tabs>
              <w:ind w:firstLine="426"/>
              <w:jc w:val="center"/>
              <w:rPr>
                <w:rFonts w:ascii="Times New Roman" w:hAnsi="Times New Roman"/>
                <w:sz w:val="24"/>
                <w:szCs w:val="24"/>
              </w:rPr>
            </w:pPr>
            <w:r w:rsidRPr="00056D48">
              <w:rPr>
                <w:rFonts w:ascii="Times New Roman" w:eastAsia="SimSun" w:hAnsi="Times New Roman"/>
                <w:b/>
                <w:sz w:val="24"/>
                <w:szCs w:val="24"/>
              </w:rPr>
              <w:t>Виды разрешенного использования земельных участков и</w:t>
            </w:r>
            <w:r w:rsidRPr="00056D48">
              <w:rPr>
                <w:rFonts w:ascii="Times New Roman" w:hAnsi="Times New Roman"/>
                <w:b/>
                <w:sz w:val="24"/>
                <w:szCs w:val="24"/>
              </w:rPr>
              <w:t xml:space="preserve"> объектов капитального строительства</w:t>
            </w:r>
          </w:p>
        </w:tc>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6F94" w:rsidRPr="00056D48" w:rsidRDefault="007A6F94" w:rsidP="007E3F5E">
            <w:pPr>
              <w:shd w:val="clear" w:color="auto" w:fill="FFFFFF" w:themeFill="background1"/>
              <w:tabs>
                <w:tab w:val="left" w:pos="-6204"/>
              </w:tabs>
              <w:ind w:firstLine="426"/>
              <w:jc w:val="center"/>
              <w:rPr>
                <w:rFonts w:ascii="Times New Roman" w:hAnsi="Times New Roman"/>
                <w:sz w:val="24"/>
                <w:szCs w:val="24"/>
              </w:rPr>
            </w:pPr>
            <w:r w:rsidRPr="00056D48">
              <w:rPr>
                <w:rFonts w:ascii="Times New Roman" w:hAnsi="Times New Roman"/>
                <w:b/>
                <w:sz w:val="24"/>
                <w:szCs w:val="24"/>
              </w:rPr>
              <w:t>Предельные параметры разрешенного строительства, реко</w:t>
            </w:r>
            <w:r w:rsidRPr="00056D48">
              <w:rPr>
                <w:rFonts w:ascii="Times New Roman" w:hAnsi="Times New Roman"/>
                <w:b/>
                <w:sz w:val="24"/>
                <w:szCs w:val="24"/>
              </w:rPr>
              <w:t>н</w:t>
            </w:r>
            <w:r w:rsidRPr="00056D48">
              <w:rPr>
                <w:rFonts w:ascii="Times New Roman" w:hAnsi="Times New Roman"/>
                <w:b/>
                <w:sz w:val="24"/>
                <w:szCs w:val="24"/>
              </w:rPr>
              <w:t>струкции объектов капитального строительства</w:t>
            </w:r>
          </w:p>
        </w:tc>
      </w:tr>
      <w:tr w:rsidR="007A6F94" w:rsidRPr="00056D48" w:rsidTr="00867ED2">
        <w:tc>
          <w:tcPr>
            <w:tcW w:w="6941" w:type="dxa"/>
          </w:tcPr>
          <w:p w:rsidR="007A6F94" w:rsidRPr="00056D48" w:rsidRDefault="002A17DC" w:rsidP="007E3F5E">
            <w:pPr>
              <w:shd w:val="clear" w:color="auto" w:fill="FFFFFF" w:themeFill="background1"/>
              <w:tabs>
                <w:tab w:val="left" w:pos="2520"/>
              </w:tabs>
              <w:ind w:firstLine="426"/>
              <w:jc w:val="center"/>
              <w:rPr>
                <w:rFonts w:ascii="Times New Roman" w:eastAsia="SimSun" w:hAnsi="Times New Roman"/>
                <w:sz w:val="24"/>
                <w:szCs w:val="24"/>
                <w:lang w:eastAsia="zh-CN"/>
              </w:rPr>
            </w:pPr>
            <w:r w:rsidRPr="00056D48">
              <w:rPr>
                <w:rFonts w:ascii="Times New Roman" w:eastAsia="SimSun" w:hAnsi="Times New Roman"/>
                <w:sz w:val="24"/>
                <w:szCs w:val="24"/>
                <w:lang w:eastAsia="zh-CN"/>
              </w:rPr>
              <w:t>не предусмотрены</w:t>
            </w:r>
          </w:p>
        </w:tc>
        <w:tc>
          <w:tcPr>
            <w:tcW w:w="7619" w:type="dxa"/>
          </w:tcPr>
          <w:p w:rsidR="007A6F94" w:rsidRPr="00056D48" w:rsidRDefault="002A17DC" w:rsidP="007E3F5E">
            <w:pPr>
              <w:shd w:val="clear" w:color="auto" w:fill="FFFFFF" w:themeFill="background1"/>
              <w:tabs>
                <w:tab w:val="left" w:pos="-6204"/>
              </w:tabs>
              <w:jc w:val="center"/>
              <w:rPr>
                <w:rFonts w:ascii="Times New Roman" w:eastAsia="SimSun" w:hAnsi="Times New Roman"/>
                <w:sz w:val="24"/>
                <w:szCs w:val="24"/>
                <w:lang w:eastAsia="zh-CN"/>
              </w:rPr>
            </w:pPr>
            <w:r w:rsidRPr="00056D48">
              <w:rPr>
                <w:rFonts w:ascii="Times New Roman" w:eastAsia="SimSun" w:hAnsi="Times New Roman"/>
                <w:sz w:val="24"/>
                <w:szCs w:val="24"/>
                <w:lang w:eastAsia="zh-CN"/>
              </w:rPr>
              <w:t>-</w:t>
            </w:r>
          </w:p>
        </w:tc>
      </w:tr>
    </w:tbl>
    <w:p w:rsidR="007A6F94" w:rsidRPr="00056D48" w:rsidRDefault="007A6F94" w:rsidP="007E3F5E">
      <w:pPr>
        <w:widowControl w:val="0"/>
        <w:shd w:val="clear" w:color="auto" w:fill="FFFFFF" w:themeFill="background1"/>
        <w:tabs>
          <w:tab w:val="left" w:pos="1260"/>
        </w:tabs>
        <w:spacing w:after="0" w:line="240" w:lineRule="auto"/>
        <w:ind w:firstLine="284"/>
        <w:jc w:val="center"/>
        <w:rPr>
          <w:rFonts w:ascii="Times New Roman" w:eastAsia="SimSun" w:hAnsi="Times New Roman" w:cs="Times New Roman"/>
          <w:b/>
          <w:sz w:val="28"/>
          <w:szCs w:val="28"/>
          <w:u w:val="single"/>
          <w:lang w:eastAsia="zh-CN"/>
        </w:rPr>
      </w:pPr>
    </w:p>
    <w:p w:rsidR="007A6F94" w:rsidRPr="00056D48" w:rsidRDefault="007A6F94" w:rsidP="007E3F5E">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В случае если земельны</w:t>
      </w:r>
      <w:r w:rsidR="002A17DC" w:rsidRPr="00056D48">
        <w:rPr>
          <w:rFonts w:ascii="Times New Roman" w:eastAsia="SimSun" w:hAnsi="Times New Roman" w:cs="Times New Roman"/>
          <w:sz w:val="24"/>
          <w:szCs w:val="24"/>
          <w:lang w:eastAsia="zh-CN"/>
        </w:rPr>
        <w:t>е</w:t>
      </w:r>
      <w:r w:rsidRPr="00056D48">
        <w:rPr>
          <w:rFonts w:ascii="Times New Roman" w:eastAsia="SimSun" w:hAnsi="Times New Roman" w:cs="Times New Roman"/>
          <w:sz w:val="24"/>
          <w:szCs w:val="24"/>
          <w:lang w:eastAsia="zh-CN"/>
        </w:rPr>
        <w:t xml:space="preserve"> участк</w:t>
      </w:r>
      <w:r w:rsidR="002A17DC" w:rsidRPr="00056D48">
        <w:rPr>
          <w:rFonts w:ascii="Times New Roman" w:eastAsia="SimSun" w:hAnsi="Times New Roman" w:cs="Times New Roman"/>
          <w:sz w:val="24"/>
          <w:szCs w:val="24"/>
          <w:lang w:eastAsia="zh-CN"/>
        </w:rPr>
        <w:t>и</w:t>
      </w:r>
      <w:r w:rsidRPr="00056D48">
        <w:rPr>
          <w:rFonts w:ascii="Times New Roman" w:eastAsia="SimSun" w:hAnsi="Times New Roman" w:cs="Times New Roman"/>
          <w:sz w:val="24"/>
          <w:szCs w:val="24"/>
          <w:lang w:eastAsia="zh-CN"/>
        </w:rPr>
        <w:t xml:space="preserve"> наход</w:t>
      </w:r>
      <w:r w:rsidR="002A17DC" w:rsidRPr="00056D48">
        <w:rPr>
          <w:rFonts w:ascii="Times New Roman" w:eastAsia="SimSun" w:hAnsi="Times New Roman" w:cs="Times New Roman"/>
          <w:sz w:val="24"/>
          <w:szCs w:val="24"/>
          <w:lang w:eastAsia="zh-CN"/>
        </w:rPr>
        <w:t>я</w:t>
      </w:r>
      <w:r w:rsidRPr="00056D48">
        <w:rPr>
          <w:rFonts w:ascii="Times New Roman" w:eastAsia="SimSun" w:hAnsi="Times New Roman" w:cs="Times New Roman"/>
          <w:sz w:val="24"/>
          <w:szCs w:val="24"/>
          <w:lang w:eastAsia="zh-CN"/>
        </w:rPr>
        <w:t>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7A6F94" w:rsidRPr="00056D48" w:rsidRDefault="007A6F94" w:rsidP="007E3F5E">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7A6F94" w:rsidRPr="00056D48" w:rsidRDefault="007A6F94" w:rsidP="007E3F5E">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в границах территорий общего пользования;</w:t>
      </w:r>
    </w:p>
    <w:p w:rsidR="007A6F94" w:rsidRPr="00056D48" w:rsidRDefault="007A6F94" w:rsidP="007E3F5E">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предназначенные для размещения линейных объектов и (или) занятые линейными объектами.</w:t>
      </w:r>
    </w:p>
    <w:p w:rsidR="007A6F94" w:rsidRPr="00056D48" w:rsidRDefault="007A6F94" w:rsidP="007E3F5E">
      <w:pPr>
        <w:shd w:val="clear" w:color="auto" w:fill="FFFFFF" w:themeFill="background1"/>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Формирование земельных участков, предназначенных для размещения объектов улично-дорожной сети, автомобильных дорог и пеш</w:t>
      </w:r>
      <w:r w:rsidRPr="00056D48">
        <w:rPr>
          <w:rFonts w:ascii="Times New Roman" w:eastAsia="SimSun" w:hAnsi="Times New Roman" w:cs="Times New Roman"/>
          <w:sz w:val="24"/>
          <w:szCs w:val="24"/>
          <w:lang w:eastAsia="zh-CN"/>
        </w:rPr>
        <w:t>е</w:t>
      </w:r>
      <w:r w:rsidRPr="00056D48">
        <w:rPr>
          <w:rFonts w:ascii="Times New Roman" w:eastAsia="SimSun" w:hAnsi="Times New Roman" w:cs="Times New Roman"/>
          <w:sz w:val="24"/>
          <w:szCs w:val="24"/>
          <w:lang w:eastAsia="zh-CN"/>
        </w:rPr>
        <w:t>ходных тротуаров в границах населенных пунктов, пешеходных переходов, набережных, береговых полос водных объектов общего польз</w:t>
      </w:r>
      <w:r w:rsidRPr="00056D48">
        <w:rPr>
          <w:rFonts w:ascii="Times New Roman" w:eastAsia="SimSun" w:hAnsi="Times New Roman" w:cs="Times New Roman"/>
          <w:sz w:val="24"/>
          <w:szCs w:val="24"/>
          <w:lang w:eastAsia="zh-CN"/>
        </w:rPr>
        <w:t>о</w:t>
      </w:r>
      <w:r w:rsidRPr="00056D48">
        <w:rPr>
          <w:rFonts w:ascii="Times New Roman" w:eastAsia="SimSun" w:hAnsi="Times New Roman" w:cs="Times New Roman"/>
          <w:sz w:val="24"/>
          <w:szCs w:val="24"/>
          <w:lang w:eastAsia="zh-CN"/>
        </w:rPr>
        <w:t>вания, скверов, бульваров, площадей, проездов, малых архитектурных форм благоустройства (земельные участки (территории) общего пол</w:t>
      </w:r>
      <w:r w:rsidRPr="00056D48">
        <w:rPr>
          <w:rFonts w:ascii="Times New Roman" w:eastAsia="SimSun" w:hAnsi="Times New Roman" w:cs="Times New Roman"/>
          <w:sz w:val="24"/>
          <w:szCs w:val="24"/>
          <w:lang w:eastAsia="zh-CN"/>
        </w:rPr>
        <w:t>ь</w:t>
      </w:r>
      <w:r w:rsidRPr="00056D48">
        <w:rPr>
          <w:rFonts w:ascii="Times New Roman" w:eastAsia="SimSun" w:hAnsi="Times New Roman" w:cs="Times New Roman"/>
          <w:sz w:val="24"/>
          <w:szCs w:val="24"/>
          <w:lang w:eastAsia="zh-CN"/>
        </w:rPr>
        <w:t>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7A6F94" w:rsidRPr="00056D48" w:rsidRDefault="007A6F94" w:rsidP="006929BA">
      <w:pPr>
        <w:spacing w:after="0" w:line="240" w:lineRule="auto"/>
        <w:ind w:firstLine="426"/>
        <w:rPr>
          <w:rFonts w:ascii="Times New Roman" w:eastAsia="SimSun" w:hAnsi="Times New Roman" w:cs="Times New Roman"/>
          <w:sz w:val="24"/>
          <w:szCs w:val="24"/>
          <w:lang w:eastAsia="zh-CN"/>
        </w:rPr>
      </w:pPr>
      <w:r w:rsidRPr="00056D48">
        <w:rPr>
          <w:rFonts w:ascii="Times New Roman" w:eastAsia="SimSun" w:hAnsi="Times New Roman" w:cs="Times New Roman"/>
          <w:sz w:val="24"/>
          <w:szCs w:val="24"/>
          <w:lang w:eastAsia="zh-CN"/>
        </w:rPr>
        <w:t xml:space="preserve">Размещение зданий, строений и сооружений возможно при соблюдении требований статей 31, </w:t>
      </w:r>
      <w:r w:rsidR="006929BA" w:rsidRPr="00056D48">
        <w:rPr>
          <w:rFonts w:ascii="Times New Roman" w:eastAsia="SimSun" w:hAnsi="Times New Roman" w:cs="Times New Roman"/>
          <w:sz w:val="24"/>
          <w:szCs w:val="24"/>
          <w:lang w:eastAsia="zh-CN"/>
        </w:rPr>
        <w:t>40</w:t>
      </w:r>
      <w:r w:rsidRPr="00056D48">
        <w:rPr>
          <w:rFonts w:ascii="Times New Roman" w:eastAsia="SimSun" w:hAnsi="Times New Roman" w:cs="Times New Roman"/>
          <w:sz w:val="24"/>
          <w:szCs w:val="24"/>
          <w:lang w:eastAsia="zh-CN"/>
        </w:rPr>
        <w:t xml:space="preserve">, </w:t>
      </w:r>
      <w:r w:rsidR="006929BA" w:rsidRPr="00056D48">
        <w:rPr>
          <w:rFonts w:ascii="Times New Roman" w:eastAsia="SimSun" w:hAnsi="Times New Roman" w:cs="Times New Roman"/>
          <w:sz w:val="24"/>
          <w:szCs w:val="24"/>
          <w:lang w:eastAsia="zh-CN"/>
        </w:rPr>
        <w:t>41</w:t>
      </w:r>
      <w:r w:rsidRPr="00056D48">
        <w:rPr>
          <w:rFonts w:ascii="Times New Roman" w:eastAsia="SimSun" w:hAnsi="Times New Roman" w:cs="Times New Roman"/>
          <w:sz w:val="24"/>
          <w:szCs w:val="24"/>
          <w:lang w:eastAsia="zh-CN"/>
        </w:rPr>
        <w:t xml:space="preserve">, </w:t>
      </w:r>
      <w:r w:rsidR="006929BA" w:rsidRPr="00056D48">
        <w:rPr>
          <w:rFonts w:ascii="Times New Roman" w:eastAsia="SimSun" w:hAnsi="Times New Roman" w:cs="Times New Roman"/>
          <w:sz w:val="24"/>
          <w:szCs w:val="24"/>
          <w:lang w:eastAsia="zh-CN"/>
        </w:rPr>
        <w:t>42</w:t>
      </w:r>
      <w:r w:rsidRPr="00056D48">
        <w:rPr>
          <w:rFonts w:ascii="Times New Roman" w:eastAsia="SimSun" w:hAnsi="Times New Roman" w:cs="Times New Roman"/>
          <w:sz w:val="24"/>
          <w:szCs w:val="24"/>
          <w:lang w:eastAsia="zh-CN"/>
        </w:rPr>
        <w:t xml:space="preserve">, </w:t>
      </w:r>
      <w:r w:rsidR="006929BA" w:rsidRPr="00056D48">
        <w:rPr>
          <w:rFonts w:ascii="Times New Roman" w:eastAsia="SimSun" w:hAnsi="Times New Roman" w:cs="Times New Roman"/>
          <w:sz w:val="24"/>
          <w:szCs w:val="24"/>
          <w:lang w:eastAsia="zh-CN"/>
        </w:rPr>
        <w:t>43</w:t>
      </w:r>
      <w:r w:rsidRPr="00056D48">
        <w:rPr>
          <w:rFonts w:ascii="Times New Roman" w:eastAsia="SimSun" w:hAnsi="Times New Roman" w:cs="Times New Roman"/>
          <w:sz w:val="24"/>
          <w:szCs w:val="24"/>
          <w:lang w:eastAsia="zh-CN"/>
        </w:rPr>
        <w:t xml:space="preserve"> настоящих Правил.</w:t>
      </w:r>
    </w:p>
    <w:p w:rsidR="00160A0A" w:rsidRPr="00056D48" w:rsidRDefault="00160A0A" w:rsidP="007E3F5E">
      <w:pPr>
        <w:shd w:val="clear" w:color="auto" w:fill="FFFFFF" w:themeFill="background1"/>
        <w:spacing w:after="0" w:line="240" w:lineRule="auto"/>
        <w:ind w:firstLine="426"/>
        <w:rPr>
          <w:rFonts w:ascii="Times New Roman" w:eastAsia="SimSun" w:hAnsi="Times New Roman" w:cs="Times New Roman"/>
          <w:bCs/>
          <w:caps/>
          <w:sz w:val="24"/>
          <w:szCs w:val="24"/>
          <w:lang w:eastAsia="zh-CN"/>
        </w:rPr>
      </w:pPr>
    </w:p>
    <w:p w:rsidR="00160A0A" w:rsidRPr="00056D48" w:rsidRDefault="00160A0A" w:rsidP="007E3F5E">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p>
    <w:p w:rsidR="00A64B88" w:rsidRPr="00056D48" w:rsidRDefault="00A64B88" w:rsidP="007E3F5E">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p>
    <w:p w:rsidR="00A64B88" w:rsidRPr="00056D48" w:rsidRDefault="00A64B88" w:rsidP="007E3F5E">
      <w:pPr>
        <w:widowControl w:val="0"/>
        <w:shd w:val="clear" w:color="auto" w:fill="FFFFFF" w:themeFill="background1"/>
        <w:spacing w:after="0" w:line="240" w:lineRule="auto"/>
        <w:ind w:firstLine="426"/>
        <w:jc w:val="center"/>
        <w:rPr>
          <w:rFonts w:ascii="Times New Roman" w:eastAsia="SimSun" w:hAnsi="Times New Roman" w:cs="Times New Roman"/>
          <w:b/>
          <w:sz w:val="28"/>
          <w:szCs w:val="28"/>
          <w:u w:val="single"/>
          <w:lang w:eastAsia="zh-CN"/>
        </w:rPr>
      </w:pPr>
    </w:p>
    <w:p w:rsidR="004F2207" w:rsidRPr="00056D48" w:rsidRDefault="004F2207" w:rsidP="007E3F5E">
      <w:pPr>
        <w:shd w:val="clear" w:color="auto" w:fill="FFFFFF" w:themeFill="background1"/>
      </w:pPr>
    </w:p>
    <w:p w:rsidR="008104A0" w:rsidRPr="00056D48" w:rsidRDefault="008104A0">
      <w:pPr>
        <w:sectPr w:rsidR="008104A0" w:rsidRPr="00056D48" w:rsidSect="00AA71A8">
          <w:pgSz w:w="16838" w:h="11906" w:orient="landscape"/>
          <w:pgMar w:top="1701" w:right="1134" w:bottom="567" w:left="1134" w:header="709" w:footer="709" w:gutter="0"/>
          <w:cols w:space="708"/>
          <w:docGrid w:linePitch="360"/>
        </w:sectPr>
      </w:pPr>
    </w:p>
    <w:p w:rsidR="00DC3844" w:rsidRPr="00056D48" w:rsidRDefault="00DC3844" w:rsidP="00DC3844">
      <w:pPr>
        <w:widowControl w:val="0"/>
        <w:autoSpaceDE w:val="0"/>
        <w:autoSpaceDN w:val="0"/>
        <w:adjustRightInd w:val="0"/>
        <w:spacing w:after="0" w:line="240" w:lineRule="auto"/>
        <w:ind w:firstLine="426"/>
        <w:jc w:val="center"/>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lastRenderedPageBreak/>
        <w:t>Статья 4</w:t>
      </w:r>
      <w:r w:rsidR="00B4591A" w:rsidRPr="00056D48">
        <w:rPr>
          <w:rFonts w:ascii="Times New Roman" w:eastAsia="Times New Roman" w:hAnsi="Times New Roman" w:cs="Times New Roman"/>
          <w:b/>
          <w:bCs/>
          <w:sz w:val="24"/>
          <w:szCs w:val="24"/>
          <w:lang w:eastAsia="ru-RU"/>
        </w:rPr>
        <w:t>3</w:t>
      </w:r>
      <w:r w:rsidRPr="00056D48">
        <w:rPr>
          <w:rFonts w:ascii="Times New Roman" w:eastAsia="Times New Roman" w:hAnsi="Times New Roman" w:cs="Times New Roman"/>
          <w:b/>
          <w:bCs/>
          <w:sz w:val="24"/>
          <w:szCs w:val="24"/>
          <w:lang w:eastAsia="ru-RU"/>
        </w:rPr>
        <w:t>. Параметры разрешенного использования земельных участков и иных об</w:t>
      </w:r>
      <w:r w:rsidRPr="00056D48">
        <w:rPr>
          <w:rFonts w:ascii="Times New Roman" w:eastAsia="Times New Roman" w:hAnsi="Times New Roman" w:cs="Times New Roman"/>
          <w:b/>
          <w:bCs/>
          <w:sz w:val="24"/>
          <w:szCs w:val="24"/>
          <w:lang w:eastAsia="ru-RU"/>
        </w:rPr>
        <w:t>ъ</w:t>
      </w:r>
      <w:r w:rsidRPr="00056D48">
        <w:rPr>
          <w:rFonts w:ascii="Times New Roman" w:eastAsia="Times New Roman" w:hAnsi="Times New Roman" w:cs="Times New Roman"/>
          <w:b/>
          <w:bCs/>
          <w:sz w:val="24"/>
          <w:szCs w:val="24"/>
          <w:lang w:eastAsia="ru-RU"/>
        </w:rPr>
        <w:t>ектов недвижимости в различных территориальных зонах</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ab/>
        <w:t>Показатели плотности застройки участков территориальных зон:</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6967"/>
        <w:gridCol w:w="1588"/>
        <w:gridCol w:w="1588"/>
      </w:tblGrid>
      <w:tr w:rsidR="00056D48" w:rsidRPr="00056D48" w:rsidTr="00EA45C3">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C3844" w:rsidRPr="00056D48" w:rsidRDefault="00DC3844" w:rsidP="00DC3844">
            <w:pPr>
              <w:widowControl w:val="0"/>
              <w:autoSpaceDE w:val="0"/>
              <w:autoSpaceDN w:val="0"/>
              <w:adjustRightInd w:val="0"/>
              <w:spacing w:after="0" w:line="240" w:lineRule="auto"/>
              <w:ind w:firstLine="426"/>
              <w:jc w:val="center"/>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t>Территориальные зоны</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C3844" w:rsidRPr="00056D48" w:rsidRDefault="00DC3844" w:rsidP="00DC3844">
            <w:pPr>
              <w:widowControl w:val="0"/>
              <w:autoSpaceDE w:val="0"/>
              <w:autoSpaceDN w:val="0"/>
              <w:adjustRightInd w:val="0"/>
              <w:spacing w:after="0" w:line="240" w:lineRule="auto"/>
              <w:ind w:firstLine="426"/>
              <w:jc w:val="center"/>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t>Коэфф</w:t>
            </w:r>
            <w:r w:rsidRPr="00056D48">
              <w:rPr>
                <w:rFonts w:ascii="Times New Roman" w:eastAsia="Times New Roman" w:hAnsi="Times New Roman" w:cs="Times New Roman"/>
                <w:b/>
                <w:bCs/>
                <w:sz w:val="24"/>
                <w:szCs w:val="24"/>
                <w:lang w:eastAsia="ru-RU"/>
              </w:rPr>
              <w:t>и</w:t>
            </w:r>
            <w:r w:rsidRPr="00056D48">
              <w:rPr>
                <w:rFonts w:ascii="Times New Roman" w:eastAsia="Times New Roman" w:hAnsi="Times New Roman" w:cs="Times New Roman"/>
                <w:b/>
                <w:bCs/>
                <w:sz w:val="24"/>
                <w:szCs w:val="24"/>
                <w:lang w:eastAsia="ru-RU"/>
              </w:rPr>
              <w:t>циент з</w:t>
            </w:r>
            <w:r w:rsidRPr="00056D48">
              <w:rPr>
                <w:rFonts w:ascii="Times New Roman" w:eastAsia="Times New Roman" w:hAnsi="Times New Roman" w:cs="Times New Roman"/>
                <w:b/>
                <w:bCs/>
                <w:sz w:val="24"/>
                <w:szCs w:val="24"/>
                <w:lang w:eastAsia="ru-RU"/>
              </w:rPr>
              <w:t>а</w:t>
            </w:r>
            <w:r w:rsidRPr="00056D48">
              <w:rPr>
                <w:rFonts w:ascii="Times New Roman" w:eastAsia="Times New Roman" w:hAnsi="Times New Roman" w:cs="Times New Roman"/>
                <w:b/>
                <w:bCs/>
                <w:sz w:val="24"/>
                <w:szCs w:val="24"/>
                <w:lang w:eastAsia="ru-RU"/>
              </w:rPr>
              <w:t>стройки</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C3844" w:rsidRPr="00056D48" w:rsidRDefault="00DC3844" w:rsidP="00DC3844">
            <w:pPr>
              <w:widowControl w:val="0"/>
              <w:autoSpaceDE w:val="0"/>
              <w:autoSpaceDN w:val="0"/>
              <w:adjustRightInd w:val="0"/>
              <w:spacing w:after="0" w:line="240" w:lineRule="auto"/>
              <w:ind w:firstLine="426"/>
              <w:jc w:val="center"/>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t>Коэфф</w:t>
            </w:r>
            <w:r w:rsidRPr="00056D48">
              <w:rPr>
                <w:rFonts w:ascii="Times New Roman" w:eastAsia="Times New Roman" w:hAnsi="Times New Roman" w:cs="Times New Roman"/>
                <w:b/>
                <w:bCs/>
                <w:sz w:val="24"/>
                <w:szCs w:val="24"/>
                <w:lang w:eastAsia="ru-RU"/>
              </w:rPr>
              <w:t>и</w:t>
            </w:r>
            <w:r w:rsidRPr="00056D48">
              <w:rPr>
                <w:rFonts w:ascii="Times New Roman" w:eastAsia="Times New Roman" w:hAnsi="Times New Roman" w:cs="Times New Roman"/>
                <w:b/>
                <w:bCs/>
                <w:sz w:val="24"/>
                <w:szCs w:val="24"/>
                <w:lang w:eastAsia="ru-RU"/>
              </w:rPr>
              <w:t>циент пло</w:t>
            </w:r>
            <w:r w:rsidRPr="00056D48">
              <w:rPr>
                <w:rFonts w:ascii="Times New Roman" w:eastAsia="Times New Roman" w:hAnsi="Times New Roman" w:cs="Times New Roman"/>
                <w:b/>
                <w:bCs/>
                <w:sz w:val="24"/>
                <w:szCs w:val="24"/>
                <w:lang w:eastAsia="ru-RU"/>
              </w:rPr>
              <w:t>т</w:t>
            </w:r>
            <w:r w:rsidRPr="00056D48">
              <w:rPr>
                <w:rFonts w:ascii="Times New Roman" w:eastAsia="Times New Roman" w:hAnsi="Times New Roman" w:cs="Times New Roman"/>
                <w:b/>
                <w:bCs/>
                <w:sz w:val="24"/>
                <w:szCs w:val="24"/>
                <w:lang w:eastAsia="ru-RU"/>
              </w:rPr>
              <w:t>ности з</w:t>
            </w:r>
            <w:r w:rsidRPr="00056D48">
              <w:rPr>
                <w:rFonts w:ascii="Times New Roman" w:eastAsia="Times New Roman" w:hAnsi="Times New Roman" w:cs="Times New Roman"/>
                <w:b/>
                <w:bCs/>
                <w:sz w:val="24"/>
                <w:szCs w:val="24"/>
                <w:lang w:eastAsia="ru-RU"/>
              </w:rPr>
              <w:t>а</w:t>
            </w:r>
            <w:r w:rsidRPr="00056D48">
              <w:rPr>
                <w:rFonts w:ascii="Times New Roman" w:eastAsia="Times New Roman" w:hAnsi="Times New Roman" w:cs="Times New Roman"/>
                <w:b/>
                <w:bCs/>
                <w:sz w:val="24"/>
                <w:szCs w:val="24"/>
                <w:lang w:eastAsia="ru-RU"/>
              </w:rPr>
              <w:t>стройки</w:t>
            </w:r>
          </w:p>
        </w:tc>
      </w:tr>
      <w:tr w:rsidR="00056D48" w:rsidRPr="00056D48" w:rsidTr="00EA45C3">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Жилая</w:t>
            </w:r>
          </w:p>
        </w:tc>
        <w:tc>
          <w:tcPr>
            <w:tcW w:w="65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tc>
        <w:tc>
          <w:tcPr>
            <w:tcW w:w="676"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tc>
      </w:tr>
      <w:tr w:rsidR="00056D48" w:rsidRPr="00056D48" w:rsidTr="00EA45C3">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Застройка многоквартирными многоэтажными жилыми дом</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ми</w:t>
            </w:r>
          </w:p>
        </w:tc>
        <w:tc>
          <w:tcPr>
            <w:tcW w:w="65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0,4</w:t>
            </w:r>
          </w:p>
        </w:tc>
        <w:tc>
          <w:tcPr>
            <w:tcW w:w="676"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1,2</w:t>
            </w:r>
          </w:p>
        </w:tc>
      </w:tr>
      <w:tr w:rsidR="00056D48" w:rsidRPr="00056D48" w:rsidTr="00EA45C3">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То же - реконструируемая</w:t>
            </w:r>
          </w:p>
        </w:tc>
        <w:tc>
          <w:tcPr>
            <w:tcW w:w="65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0,6</w:t>
            </w:r>
          </w:p>
        </w:tc>
        <w:tc>
          <w:tcPr>
            <w:tcW w:w="676"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1,6</w:t>
            </w:r>
          </w:p>
        </w:tc>
      </w:tr>
      <w:tr w:rsidR="00056D48" w:rsidRPr="00056D48" w:rsidTr="00EA45C3">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Застройка многоквартирными жилыми домами малой и сре</w:t>
            </w:r>
            <w:r w:rsidRPr="00056D48">
              <w:rPr>
                <w:rFonts w:ascii="Times New Roman" w:eastAsia="Times New Roman" w:hAnsi="Times New Roman" w:cs="Times New Roman"/>
                <w:bCs/>
                <w:sz w:val="24"/>
                <w:szCs w:val="24"/>
                <w:lang w:eastAsia="ru-RU"/>
              </w:rPr>
              <w:t>д</w:t>
            </w:r>
            <w:r w:rsidRPr="00056D48">
              <w:rPr>
                <w:rFonts w:ascii="Times New Roman" w:eastAsia="Times New Roman" w:hAnsi="Times New Roman" w:cs="Times New Roman"/>
                <w:bCs/>
                <w:sz w:val="24"/>
                <w:szCs w:val="24"/>
                <w:lang w:eastAsia="ru-RU"/>
              </w:rPr>
              <w:t>ней этажности</w:t>
            </w:r>
          </w:p>
        </w:tc>
        <w:tc>
          <w:tcPr>
            <w:tcW w:w="65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0,4</w:t>
            </w:r>
          </w:p>
        </w:tc>
        <w:tc>
          <w:tcPr>
            <w:tcW w:w="676"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0,8</w:t>
            </w:r>
          </w:p>
        </w:tc>
      </w:tr>
      <w:tr w:rsidR="00056D48" w:rsidRPr="00056D48" w:rsidTr="00EA45C3">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Застройка блокированными жилыми домами с прикварти</w:t>
            </w:r>
            <w:r w:rsidRPr="00056D48">
              <w:rPr>
                <w:rFonts w:ascii="Times New Roman" w:eastAsia="Times New Roman" w:hAnsi="Times New Roman" w:cs="Times New Roman"/>
                <w:bCs/>
                <w:sz w:val="24"/>
                <w:szCs w:val="24"/>
                <w:lang w:eastAsia="ru-RU"/>
              </w:rPr>
              <w:t>р</w:t>
            </w:r>
            <w:r w:rsidRPr="00056D48">
              <w:rPr>
                <w:rFonts w:ascii="Times New Roman" w:eastAsia="Times New Roman" w:hAnsi="Times New Roman" w:cs="Times New Roman"/>
                <w:bCs/>
                <w:sz w:val="24"/>
                <w:szCs w:val="24"/>
                <w:lang w:eastAsia="ru-RU"/>
              </w:rPr>
              <w:t>ными земельными участками</w:t>
            </w:r>
          </w:p>
        </w:tc>
        <w:tc>
          <w:tcPr>
            <w:tcW w:w="65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0,3</w:t>
            </w:r>
          </w:p>
        </w:tc>
        <w:tc>
          <w:tcPr>
            <w:tcW w:w="676"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0,6</w:t>
            </w:r>
          </w:p>
        </w:tc>
      </w:tr>
      <w:tr w:rsidR="00056D48" w:rsidRPr="00056D48" w:rsidTr="00EA45C3">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Застройка одно-двухквартирными жилыми домами с приус</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дебными земельными участками</w:t>
            </w:r>
          </w:p>
        </w:tc>
        <w:tc>
          <w:tcPr>
            <w:tcW w:w="65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0,2</w:t>
            </w:r>
          </w:p>
        </w:tc>
        <w:tc>
          <w:tcPr>
            <w:tcW w:w="676"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0,4</w:t>
            </w:r>
          </w:p>
        </w:tc>
      </w:tr>
      <w:tr w:rsidR="00056D48" w:rsidRPr="00056D48" w:rsidTr="00EA45C3">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Общественно-деловая</w:t>
            </w:r>
          </w:p>
        </w:tc>
        <w:tc>
          <w:tcPr>
            <w:tcW w:w="65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tc>
        <w:tc>
          <w:tcPr>
            <w:tcW w:w="676"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tc>
      </w:tr>
      <w:tr w:rsidR="00056D48" w:rsidRPr="00056D48" w:rsidTr="00EA45C3">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Многофункциональная застройка</w:t>
            </w:r>
          </w:p>
        </w:tc>
        <w:tc>
          <w:tcPr>
            <w:tcW w:w="65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1,0</w:t>
            </w:r>
          </w:p>
        </w:tc>
        <w:tc>
          <w:tcPr>
            <w:tcW w:w="676"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3,0</w:t>
            </w:r>
          </w:p>
        </w:tc>
      </w:tr>
      <w:tr w:rsidR="00056D48" w:rsidRPr="00056D48" w:rsidTr="00EA45C3">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Специализированная общественная застройка</w:t>
            </w:r>
          </w:p>
        </w:tc>
        <w:tc>
          <w:tcPr>
            <w:tcW w:w="65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0,8</w:t>
            </w:r>
          </w:p>
        </w:tc>
        <w:tc>
          <w:tcPr>
            <w:tcW w:w="676"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2,4</w:t>
            </w:r>
          </w:p>
        </w:tc>
      </w:tr>
      <w:tr w:rsidR="00056D48" w:rsidRPr="00056D48" w:rsidTr="00EA45C3">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Производственная</w:t>
            </w:r>
          </w:p>
        </w:tc>
        <w:tc>
          <w:tcPr>
            <w:tcW w:w="65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tc>
        <w:tc>
          <w:tcPr>
            <w:tcW w:w="676"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tc>
      </w:tr>
      <w:tr w:rsidR="00056D48" w:rsidRPr="00056D48" w:rsidTr="00EA45C3">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Промышленная</w:t>
            </w:r>
          </w:p>
        </w:tc>
        <w:tc>
          <w:tcPr>
            <w:tcW w:w="65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0,8</w:t>
            </w:r>
          </w:p>
        </w:tc>
        <w:tc>
          <w:tcPr>
            <w:tcW w:w="676"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2,4</w:t>
            </w:r>
          </w:p>
        </w:tc>
      </w:tr>
      <w:tr w:rsidR="00056D48" w:rsidRPr="00056D48" w:rsidTr="00EA45C3">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Научно-производственная*</w:t>
            </w:r>
          </w:p>
        </w:tc>
        <w:tc>
          <w:tcPr>
            <w:tcW w:w="65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0,6</w:t>
            </w:r>
          </w:p>
        </w:tc>
        <w:tc>
          <w:tcPr>
            <w:tcW w:w="676"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1,0</w:t>
            </w:r>
          </w:p>
        </w:tc>
      </w:tr>
      <w:tr w:rsidR="00056D48" w:rsidRPr="00056D48" w:rsidTr="00EA45C3">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Коммунально-складская</w:t>
            </w:r>
          </w:p>
        </w:tc>
        <w:tc>
          <w:tcPr>
            <w:tcW w:w="657"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0,6</w:t>
            </w:r>
          </w:p>
        </w:tc>
        <w:tc>
          <w:tcPr>
            <w:tcW w:w="676" w:type="pct"/>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1,8</w:t>
            </w:r>
          </w:p>
        </w:tc>
      </w:tr>
      <w:tr w:rsidR="00056D48" w:rsidRPr="00056D48" w:rsidTr="00EA45C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hideMark/>
          </w:tcPr>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*Без учета опытных полей и полигонов, резервных территорий и санитарно-защитных зон.</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i/>
                <w:sz w:val="24"/>
                <w:szCs w:val="24"/>
                <w:lang w:eastAsia="ru-RU"/>
              </w:rPr>
            </w:pPr>
            <w:r w:rsidRPr="00056D48">
              <w:rPr>
                <w:rFonts w:ascii="Times New Roman" w:eastAsia="Times New Roman" w:hAnsi="Times New Roman" w:cs="Times New Roman"/>
                <w:bCs/>
                <w:i/>
                <w:sz w:val="24"/>
                <w:szCs w:val="24"/>
                <w:lang w:eastAsia="ru-RU"/>
              </w:rPr>
              <w:t>Примечания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i/>
                <w:sz w:val="24"/>
                <w:szCs w:val="24"/>
                <w:lang w:eastAsia="ru-RU"/>
              </w:rPr>
            </w:pPr>
            <w:r w:rsidRPr="00056D48">
              <w:rPr>
                <w:rFonts w:ascii="Times New Roman" w:eastAsia="Times New Roman" w:hAnsi="Times New Roman" w:cs="Times New Roman"/>
                <w:bCs/>
                <w:i/>
                <w:sz w:val="24"/>
                <w:szCs w:val="24"/>
                <w:lang w:eastAsia="ru-RU"/>
              </w:rPr>
              <w:t>1 Для жилых, общественно-деловых зон коэффициенты застройки и коэффициенты пло</w:t>
            </w:r>
            <w:r w:rsidRPr="00056D48">
              <w:rPr>
                <w:rFonts w:ascii="Times New Roman" w:eastAsia="Times New Roman" w:hAnsi="Times New Roman" w:cs="Times New Roman"/>
                <w:bCs/>
                <w:i/>
                <w:sz w:val="24"/>
                <w:szCs w:val="24"/>
                <w:lang w:eastAsia="ru-RU"/>
              </w:rPr>
              <w:t>т</w:t>
            </w:r>
            <w:r w:rsidRPr="00056D48">
              <w:rPr>
                <w:rFonts w:ascii="Times New Roman" w:eastAsia="Times New Roman" w:hAnsi="Times New Roman" w:cs="Times New Roman"/>
                <w:bCs/>
                <w:i/>
                <w:sz w:val="24"/>
                <w:szCs w:val="24"/>
                <w:lang w:eastAsia="ru-RU"/>
              </w:rPr>
              <w:t>ности застройки приведены для территории квартала (брутто) с учетом необходимых по ра</w:t>
            </w:r>
            <w:r w:rsidRPr="00056D48">
              <w:rPr>
                <w:rFonts w:ascii="Times New Roman" w:eastAsia="Times New Roman" w:hAnsi="Times New Roman" w:cs="Times New Roman"/>
                <w:bCs/>
                <w:i/>
                <w:sz w:val="24"/>
                <w:szCs w:val="24"/>
                <w:lang w:eastAsia="ru-RU"/>
              </w:rPr>
              <w:t>с</w:t>
            </w:r>
            <w:r w:rsidRPr="00056D48">
              <w:rPr>
                <w:rFonts w:ascii="Times New Roman" w:eastAsia="Times New Roman" w:hAnsi="Times New Roman" w:cs="Times New Roman"/>
                <w:bCs/>
                <w:i/>
                <w:sz w:val="24"/>
                <w:szCs w:val="24"/>
                <w:lang w:eastAsia="ru-RU"/>
              </w:rPr>
              <w:t>чету учреждений и предприятий обслуживания, гаражей; стоянок для автомобилей, зеленых насаждений, площадок и других объектов благоустройства.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i/>
                <w:sz w:val="24"/>
                <w:szCs w:val="24"/>
                <w:lang w:eastAsia="ru-RU"/>
              </w:rPr>
            </w:pPr>
            <w:r w:rsidRPr="00056D48">
              <w:rPr>
                <w:rFonts w:ascii="Times New Roman" w:eastAsia="Times New Roman" w:hAnsi="Times New Roman" w:cs="Times New Roman"/>
                <w:bCs/>
                <w:i/>
                <w:sz w:val="24"/>
                <w:szCs w:val="24"/>
                <w:lang w:eastAsia="ru-RU"/>
              </w:rPr>
              <w:t>Для производственных зон указанные коэффициенты приведены для кварталов произво</w:t>
            </w:r>
            <w:r w:rsidRPr="00056D48">
              <w:rPr>
                <w:rFonts w:ascii="Times New Roman" w:eastAsia="Times New Roman" w:hAnsi="Times New Roman" w:cs="Times New Roman"/>
                <w:bCs/>
                <w:i/>
                <w:sz w:val="24"/>
                <w:szCs w:val="24"/>
                <w:lang w:eastAsia="ru-RU"/>
              </w:rPr>
              <w:t>д</w:t>
            </w:r>
            <w:r w:rsidRPr="00056D48">
              <w:rPr>
                <w:rFonts w:ascii="Times New Roman" w:eastAsia="Times New Roman" w:hAnsi="Times New Roman" w:cs="Times New Roman"/>
                <w:bCs/>
                <w:i/>
                <w:sz w:val="24"/>
                <w:szCs w:val="24"/>
                <w:lang w:eastAsia="ru-RU"/>
              </w:rPr>
              <w:t>ственной застройки, включающей один или несколько объектов.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i/>
                <w:sz w:val="24"/>
                <w:szCs w:val="24"/>
                <w:lang w:eastAsia="ru-RU"/>
              </w:rPr>
            </w:pPr>
            <w:r w:rsidRPr="00056D48">
              <w:rPr>
                <w:rFonts w:ascii="Times New Roman" w:eastAsia="Times New Roman" w:hAnsi="Times New Roman" w:cs="Times New Roman"/>
                <w:bCs/>
                <w:i/>
                <w:iCs/>
                <w:sz w:val="24"/>
                <w:szCs w:val="24"/>
                <w:lang w:eastAsia="ru-RU"/>
              </w:rPr>
              <w:t xml:space="preserve">2 </w:t>
            </w:r>
            <w:r w:rsidRPr="00056D48">
              <w:rPr>
                <w:rFonts w:ascii="Times New Roman" w:eastAsia="Times New Roman" w:hAnsi="Times New Roman" w:cs="Times New Roman"/>
                <w:bCs/>
                <w:i/>
                <w:sz w:val="24"/>
                <w:szCs w:val="24"/>
                <w:lang w:eastAsia="ru-RU"/>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w:t>
            </w:r>
            <w:r w:rsidRPr="00056D48">
              <w:rPr>
                <w:rFonts w:ascii="Times New Roman" w:eastAsia="Times New Roman" w:hAnsi="Times New Roman" w:cs="Times New Roman"/>
                <w:bCs/>
                <w:i/>
                <w:sz w:val="24"/>
                <w:szCs w:val="24"/>
                <w:lang w:eastAsia="ru-RU"/>
              </w:rPr>
              <w:t>д</w:t>
            </w:r>
            <w:r w:rsidRPr="00056D48">
              <w:rPr>
                <w:rFonts w:ascii="Times New Roman" w:eastAsia="Times New Roman" w:hAnsi="Times New Roman" w:cs="Times New Roman"/>
                <w:bCs/>
                <w:i/>
                <w:sz w:val="24"/>
                <w:szCs w:val="24"/>
                <w:lang w:eastAsia="ru-RU"/>
              </w:rPr>
              <w:t>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w:t>
            </w:r>
            <w:r w:rsidRPr="00056D48">
              <w:rPr>
                <w:rFonts w:ascii="Times New Roman" w:eastAsia="Times New Roman" w:hAnsi="Times New Roman" w:cs="Times New Roman"/>
                <w:bCs/>
                <w:i/>
                <w:sz w:val="24"/>
                <w:szCs w:val="24"/>
                <w:lang w:eastAsia="ru-RU"/>
              </w:rPr>
              <w:t>и</w:t>
            </w:r>
            <w:r w:rsidRPr="00056D48">
              <w:rPr>
                <w:rFonts w:ascii="Times New Roman" w:eastAsia="Times New Roman" w:hAnsi="Times New Roman" w:cs="Times New Roman"/>
                <w:bCs/>
                <w:i/>
                <w:sz w:val="24"/>
                <w:szCs w:val="24"/>
                <w:lang w:eastAsia="ru-RU"/>
              </w:rPr>
              <w:t>зацию площадок, автостоянок и другие виды благоустройства.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i/>
                <w:sz w:val="24"/>
                <w:szCs w:val="24"/>
                <w:lang w:eastAsia="ru-RU"/>
              </w:rPr>
            </w:pPr>
            <w:r w:rsidRPr="00056D48">
              <w:rPr>
                <w:rFonts w:ascii="Times New Roman" w:eastAsia="Times New Roman" w:hAnsi="Times New Roman" w:cs="Times New Roman"/>
                <w:bCs/>
                <w:i/>
                <w:sz w:val="24"/>
                <w:szCs w:val="24"/>
                <w:lang w:eastAsia="ru-RU"/>
              </w:rPr>
              <w:t>3 Границами кварталов являются красные линии.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i/>
                <w:sz w:val="24"/>
                <w:szCs w:val="24"/>
                <w:lang w:eastAsia="ru-RU"/>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w:t>
            </w:r>
            <w:r w:rsidRPr="00056D48">
              <w:rPr>
                <w:rFonts w:ascii="Times New Roman" w:eastAsia="Times New Roman" w:hAnsi="Times New Roman" w:cs="Times New Roman"/>
                <w:bCs/>
                <w:i/>
                <w:sz w:val="24"/>
                <w:szCs w:val="24"/>
                <w:lang w:eastAsia="ru-RU"/>
              </w:rPr>
              <w:t>о</w:t>
            </w:r>
            <w:r w:rsidRPr="00056D48">
              <w:rPr>
                <w:rFonts w:ascii="Times New Roman" w:eastAsia="Times New Roman" w:hAnsi="Times New Roman" w:cs="Times New Roman"/>
                <w:bCs/>
                <w:i/>
                <w:sz w:val="24"/>
                <w:szCs w:val="24"/>
                <w:lang w:eastAsia="ru-RU"/>
              </w:rPr>
              <w:t>пускается учитывать имеющиеся в соседних кварталах учреждения обслуживания при собл</w:t>
            </w:r>
            <w:r w:rsidRPr="00056D48">
              <w:rPr>
                <w:rFonts w:ascii="Times New Roman" w:eastAsia="Times New Roman" w:hAnsi="Times New Roman" w:cs="Times New Roman"/>
                <w:bCs/>
                <w:i/>
                <w:sz w:val="24"/>
                <w:szCs w:val="24"/>
                <w:lang w:eastAsia="ru-RU"/>
              </w:rPr>
              <w:t>ю</w:t>
            </w:r>
            <w:r w:rsidRPr="00056D48">
              <w:rPr>
                <w:rFonts w:ascii="Times New Roman" w:eastAsia="Times New Roman" w:hAnsi="Times New Roman" w:cs="Times New Roman"/>
                <w:bCs/>
                <w:i/>
                <w:sz w:val="24"/>
                <w:szCs w:val="24"/>
                <w:lang w:eastAsia="ru-RU"/>
              </w:rPr>
              <w:t>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w:t>
            </w:r>
            <w:r w:rsidRPr="00056D48">
              <w:rPr>
                <w:rFonts w:ascii="Times New Roman" w:eastAsia="Times New Roman" w:hAnsi="Times New Roman" w:cs="Times New Roman"/>
                <w:bCs/>
                <w:i/>
                <w:sz w:val="24"/>
                <w:szCs w:val="24"/>
                <w:lang w:eastAsia="ru-RU"/>
              </w:rPr>
              <w:t>р</w:t>
            </w:r>
            <w:r w:rsidRPr="00056D48">
              <w:rPr>
                <w:rFonts w:ascii="Times New Roman" w:eastAsia="Times New Roman" w:hAnsi="Times New Roman" w:cs="Times New Roman"/>
                <w:bCs/>
                <w:i/>
                <w:sz w:val="24"/>
                <w:szCs w:val="24"/>
                <w:lang w:eastAsia="ru-RU"/>
              </w:rPr>
              <w:t>ных норм.</w:t>
            </w:r>
          </w:p>
        </w:tc>
      </w:tr>
    </w:tbl>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Обеспечение доступности объектов социальной инфраструктуры для инвалидов и других маломобильных групп населения.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lastRenderedPageBreak/>
        <w:t>При планировке и застройке поселений необходимо обеспечивать доступность объектов с</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циальной инфраструктуры для инвалидов и других маломобильных групп населения.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При проектировании и реконструкции общественных, жилых и промышленных зданий сл</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дует предусматривать для инвалидов и других маломобильных групп населения условия жизн</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деятельности, равные для остальных категорий населения, в соответствии со СНиП 35-01-2001, СП 35-101-2001, СП 35-102-2001, СП 31-102-99, СП 35-103-2001, СП 35-104-2001, СП 35-105-2002, СП 35-106-2003, СП 35-107-2003, СП 36-109-2005, СП 35-112-2005, СП 35-114-2006, СП 35-117-2006Ю ВСН-62-91*, РДС 35-201-99.</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w:t>
      </w:r>
      <w:r w:rsidRPr="00056D48">
        <w:rPr>
          <w:rFonts w:ascii="Times New Roman" w:eastAsia="Times New Roman" w:hAnsi="Times New Roman" w:cs="Times New Roman"/>
          <w:bCs/>
          <w:sz w:val="24"/>
          <w:szCs w:val="24"/>
          <w:lang w:eastAsia="ru-RU"/>
        </w:rPr>
        <w:t>в</w:t>
      </w:r>
      <w:r w:rsidRPr="00056D48">
        <w:rPr>
          <w:rFonts w:ascii="Times New Roman" w:eastAsia="Times New Roman" w:hAnsi="Times New Roman" w:cs="Times New Roman"/>
          <w:bCs/>
          <w:sz w:val="24"/>
          <w:szCs w:val="24"/>
          <w:lang w:eastAsia="ru-RU"/>
        </w:rPr>
        <w:t>ливаются заданием на проектирование. Задания на проектирование объектов социальной инфр</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 xml:space="preserve">структуры согласовываются в установленном порядке с органами социальной защиты населения Краснодарского края. </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оружения, места отдыха, парки, сады, лесопарки, пляжи, объекты и сооружения оздоровительн</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го и рекреационного назначения, аллеи и пешеходные дорожки; объекты и сооружения тран</w:t>
      </w:r>
      <w:r w:rsidRPr="00056D48">
        <w:rPr>
          <w:rFonts w:ascii="Times New Roman" w:eastAsia="Times New Roman" w:hAnsi="Times New Roman" w:cs="Times New Roman"/>
          <w:bCs/>
          <w:sz w:val="24"/>
          <w:szCs w:val="24"/>
          <w:lang w:eastAsia="ru-RU"/>
        </w:rPr>
        <w:t>с</w:t>
      </w:r>
      <w:r w:rsidRPr="00056D48">
        <w:rPr>
          <w:rFonts w:ascii="Times New Roman" w:eastAsia="Times New Roman" w:hAnsi="Times New Roman" w:cs="Times New Roman"/>
          <w:bCs/>
          <w:sz w:val="24"/>
          <w:szCs w:val="24"/>
          <w:lang w:eastAsia="ru-RU"/>
        </w:rPr>
        <w:t>портного обслуживания населения, связи и информации: железнодорожные вокзалы, автовокз</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лы, другие объекты автомобильного, железнодорожного, водного и воздушного транспорта, о</w:t>
      </w:r>
      <w:r w:rsidRPr="00056D48">
        <w:rPr>
          <w:rFonts w:ascii="Times New Roman" w:eastAsia="Times New Roman" w:hAnsi="Times New Roman" w:cs="Times New Roman"/>
          <w:bCs/>
          <w:sz w:val="24"/>
          <w:szCs w:val="24"/>
          <w:lang w:eastAsia="ru-RU"/>
        </w:rPr>
        <w:t>б</w:t>
      </w:r>
      <w:r w:rsidRPr="00056D48">
        <w:rPr>
          <w:rFonts w:ascii="Times New Roman" w:eastAsia="Times New Roman" w:hAnsi="Times New Roman" w:cs="Times New Roman"/>
          <w:bCs/>
          <w:sz w:val="24"/>
          <w:szCs w:val="24"/>
          <w:lang w:eastAsia="ru-RU"/>
        </w:rPr>
        <w:t>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ниям и сооружениям территории и площади.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Проектные решения объектов, доступных для маломобильных групп населения, должны обеспечивать:</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досягаемость мест целевого посещения и беспрепятственность перемещения внутри зданий и сооружений;</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безопасность путей движения (в том числе эвакуационных), а также мест проживания, о</w:t>
      </w:r>
      <w:r w:rsidRPr="00056D48">
        <w:rPr>
          <w:rFonts w:ascii="Times New Roman" w:eastAsia="Times New Roman" w:hAnsi="Times New Roman" w:cs="Times New Roman"/>
          <w:bCs/>
          <w:sz w:val="24"/>
          <w:szCs w:val="24"/>
          <w:lang w:eastAsia="ru-RU"/>
        </w:rPr>
        <w:t>б</w:t>
      </w:r>
      <w:r w:rsidRPr="00056D48">
        <w:rPr>
          <w:rFonts w:ascii="Times New Roman" w:eastAsia="Times New Roman" w:hAnsi="Times New Roman" w:cs="Times New Roman"/>
          <w:bCs/>
          <w:sz w:val="24"/>
          <w:szCs w:val="24"/>
          <w:lang w:eastAsia="ru-RU"/>
        </w:rPr>
        <w:t>служивания и приложения труда;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своевременное получение полноценной и качественной информации, позволяющей ориент</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роваться в пространстве, использовать оборудование (в том числе для самообслуживания), пол</w:t>
      </w:r>
      <w:r w:rsidRPr="00056D48">
        <w:rPr>
          <w:rFonts w:ascii="Times New Roman" w:eastAsia="Times New Roman" w:hAnsi="Times New Roman" w:cs="Times New Roman"/>
          <w:bCs/>
          <w:sz w:val="24"/>
          <w:szCs w:val="24"/>
          <w:lang w:eastAsia="ru-RU"/>
        </w:rPr>
        <w:t>у</w:t>
      </w:r>
      <w:r w:rsidRPr="00056D48">
        <w:rPr>
          <w:rFonts w:ascii="Times New Roman" w:eastAsia="Times New Roman" w:hAnsi="Times New Roman" w:cs="Times New Roman"/>
          <w:bCs/>
          <w:sz w:val="24"/>
          <w:szCs w:val="24"/>
          <w:lang w:eastAsia="ru-RU"/>
        </w:rPr>
        <w:t>чать услуги, участвовать в трудовом и учебном процессе и прочие;</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удобство и комфорт среды жизнедеятельности.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проектах должны быть предусмотрены условия беспрепятственного и удобного передв</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ционной поддержки должна быть обеспечена на всех путях движения, доступных для малом</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бильных групп населения, на все время эксплуатации.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Требования к зданиям, сооружениям и объектам социальной инфраструктуры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Объекты социальной инфраструктуры должны оснащаться следующими специальными пр</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способлениями и оборудованием:</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визуальной и звуковой информацией, включая специальные знаки у строящихся, ремонтир</w:t>
      </w:r>
      <w:r w:rsidRPr="00056D48">
        <w:rPr>
          <w:rFonts w:ascii="Times New Roman" w:eastAsia="Times New Roman" w:hAnsi="Times New Roman" w:cs="Times New Roman"/>
          <w:bCs/>
          <w:sz w:val="24"/>
          <w:szCs w:val="24"/>
          <w:lang w:eastAsia="ru-RU"/>
        </w:rPr>
        <w:t>у</w:t>
      </w:r>
      <w:r w:rsidRPr="00056D48">
        <w:rPr>
          <w:rFonts w:ascii="Times New Roman" w:eastAsia="Times New Roman" w:hAnsi="Times New Roman" w:cs="Times New Roman"/>
          <w:bCs/>
          <w:sz w:val="24"/>
          <w:szCs w:val="24"/>
          <w:lang w:eastAsia="ru-RU"/>
        </w:rPr>
        <w:t>емых объектов и звуковую сигнализацию у светофоров;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телефонами-автоматами или иными средствами связи, доступными для инвалидов;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санитарно-гигиеническими помещениями, доступными для инвалидов и других малом</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бильных групп населения;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lastRenderedPageBreak/>
        <w:t>пандусами и поручнями у лестниц при входах в здания;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пологими спусками у тротуаров в местах наземных переходов улиц, дорог, магистралей и остановок транспорта общего пользования;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специальными указателями маршрутов движения инвалидов по территории вокзалов, парков и других рекреационных зон;</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пандусами и поручнями у лестниц привокзальных площадей, платформ, остановок маршру</w:t>
      </w:r>
      <w:r w:rsidRPr="00056D48">
        <w:rPr>
          <w:rFonts w:ascii="Times New Roman" w:eastAsia="Times New Roman" w:hAnsi="Times New Roman" w:cs="Times New Roman"/>
          <w:bCs/>
          <w:sz w:val="24"/>
          <w:szCs w:val="24"/>
          <w:lang w:eastAsia="ru-RU"/>
        </w:rPr>
        <w:t>т</w:t>
      </w:r>
      <w:r w:rsidRPr="00056D48">
        <w:rPr>
          <w:rFonts w:ascii="Times New Roman" w:eastAsia="Times New Roman" w:hAnsi="Times New Roman" w:cs="Times New Roman"/>
          <w:bCs/>
          <w:sz w:val="24"/>
          <w:szCs w:val="24"/>
          <w:lang w:eastAsia="ru-RU"/>
        </w:rPr>
        <w:t>ных транспортных средств и мест посадки и высадки пассажиров;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гистралей.</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Размещение специализированных учреждений, предназначенных для медицинского обсл</w:t>
      </w:r>
      <w:r w:rsidRPr="00056D48">
        <w:rPr>
          <w:rFonts w:ascii="Times New Roman" w:eastAsia="Times New Roman" w:hAnsi="Times New Roman" w:cs="Times New Roman"/>
          <w:bCs/>
          <w:sz w:val="24"/>
          <w:szCs w:val="24"/>
          <w:lang w:eastAsia="ru-RU"/>
        </w:rPr>
        <w:t>у</w:t>
      </w:r>
      <w:r w:rsidRPr="00056D48">
        <w:rPr>
          <w:rFonts w:ascii="Times New Roman" w:eastAsia="Times New Roman" w:hAnsi="Times New Roman" w:cs="Times New Roman"/>
          <w:bCs/>
          <w:sz w:val="24"/>
          <w:szCs w:val="24"/>
          <w:lang w:eastAsia="ru-RU"/>
        </w:rPr>
        <w:t>живания и реабилитации инвалидов, и вместимость этих учреждений следует определять по р</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альной и прогнозируемой потребности в поселении, районах, микрорайонах.</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Территориальные центры социального обслуживания граждан пожилого возраста и инвал</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дов согласно ГОСТ Р 52495-2005 должны быть следующих типов: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стационарное учреждение социального обслуживания - учреждение социального обслужив</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ния, обеспечивающее предоставление социальных услуг клиентам в условиях круглосуточного пребывания;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полустационарное учреждение социального обслуживания - учреждение социального о</w:t>
      </w:r>
      <w:r w:rsidRPr="00056D48">
        <w:rPr>
          <w:rFonts w:ascii="Times New Roman" w:eastAsia="Times New Roman" w:hAnsi="Times New Roman" w:cs="Times New Roman"/>
          <w:bCs/>
          <w:sz w:val="24"/>
          <w:szCs w:val="24"/>
          <w:lang w:eastAsia="ru-RU"/>
        </w:rPr>
        <w:t>б</w:t>
      </w:r>
      <w:r w:rsidRPr="00056D48">
        <w:rPr>
          <w:rFonts w:ascii="Times New Roman" w:eastAsia="Times New Roman" w:hAnsi="Times New Roman" w:cs="Times New Roman"/>
          <w:bCs/>
          <w:sz w:val="24"/>
          <w:szCs w:val="24"/>
          <w:lang w:eastAsia="ru-RU"/>
        </w:rPr>
        <w:t>служивания, обеспечивающее предоставление социальных услуг клиентам в условиях пребыв</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ния в учреждении в течение определенного времени суток;</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нестационарное учреждение социального обслуживания - учреждение социального обслуж</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ний, с этажей и из зданий наружу. Эвакуационные выходы и пути должны проектироваться из не пожароопасных материалов и соответствовать требованиям СНиП 35-01-2001, СНиП 21-01-97*.</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Требования к параметрам проездов и проходов, обеспечивающих доступ инвалидов и мал</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мобильных лиц</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При проектировании участка здания или комплекса следует соблюдать непрерывность пеш</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ходных и транспортных путей, обеспечивающих доступ инвалидов и маломобильных лиц в зд</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ния. Эти пути должны стыковаться с внешними по отношению к участку коммуникациями и остановками транспорта.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Ограждения участков должны обеспечивать возможность опорного движения маломобил</w:t>
      </w:r>
      <w:r w:rsidRPr="00056D48">
        <w:rPr>
          <w:rFonts w:ascii="Times New Roman" w:eastAsia="Times New Roman" w:hAnsi="Times New Roman" w:cs="Times New Roman"/>
          <w:bCs/>
          <w:sz w:val="24"/>
          <w:szCs w:val="24"/>
          <w:lang w:eastAsia="ru-RU"/>
        </w:rPr>
        <w:t>ь</w:t>
      </w:r>
      <w:r w:rsidRPr="00056D48">
        <w:rPr>
          <w:rFonts w:ascii="Times New Roman" w:eastAsia="Times New Roman" w:hAnsi="Times New Roman" w:cs="Times New Roman"/>
          <w:bCs/>
          <w:sz w:val="24"/>
          <w:szCs w:val="24"/>
          <w:lang w:eastAsia="ru-RU"/>
        </w:rPr>
        <w:t>ных групп населения через проходы и вдоль них.</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условиях сложившейся застройки при невозможности достижения нормативных параме</w:t>
      </w:r>
      <w:r w:rsidRPr="00056D48">
        <w:rPr>
          <w:rFonts w:ascii="Times New Roman" w:eastAsia="Times New Roman" w:hAnsi="Times New Roman" w:cs="Times New Roman"/>
          <w:bCs/>
          <w:sz w:val="24"/>
          <w:szCs w:val="24"/>
          <w:lang w:eastAsia="ru-RU"/>
        </w:rPr>
        <w:t>т</w:t>
      </w:r>
      <w:r w:rsidRPr="00056D48">
        <w:rPr>
          <w:rFonts w:ascii="Times New Roman" w:eastAsia="Times New Roman" w:hAnsi="Times New Roman" w:cs="Times New Roman"/>
          <w:bCs/>
          <w:sz w:val="24"/>
          <w:szCs w:val="24"/>
          <w:lang w:eastAsia="ru-RU"/>
        </w:rPr>
        <w:t>ров ширины пути движения следует предусматривать устройство горизонтальных площадок ра</w:t>
      </w:r>
      <w:r w:rsidRPr="00056D48">
        <w:rPr>
          <w:rFonts w:ascii="Times New Roman" w:eastAsia="Times New Roman" w:hAnsi="Times New Roman" w:cs="Times New Roman"/>
          <w:bCs/>
          <w:sz w:val="24"/>
          <w:szCs w:val="24"/>
          <w:lang w:eastAsia="ru-RU"/>
        </w:rPr>
        <w:t>з</w:t>
      </w:r>
      <w:r w:rsidRPr="00056D48">
        <w:rPr>
          <w:rFonts w:ascii="Times New Roman" w:eastAsia="Times New Roman" w:hAnsi="Times New Roman" w:cs="Times New Roman"/>
          <w:bCs/>
          <w:sz w:val="24"/>
          <w:szCs w:val="24"/>
          <w:lang w:eastAsia="ru-RU"/>
        </w:rPr>
        <w:t>мером не менее 1,6 x 1,6 м через каждые 60 - 100 м пути для обеспечения возможности разъезда инвалидов на креслах-колясках.</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При совмещении на участке путей движения посетителей с проездами для транспорта след</w:t>
      </w:r>
      <w:r w:rsidRPr="00056D48">
        <w:rPr>
          <w:rFonts w:ascii="Times New Roman" w:eastAsia="Times New Roman" w:hAnsi="Times New Roman" w:cs="Times New Roman"/>
          <w:bCs/>
          <w:sz w:val="24"/>
          <w:szCs w:val="24"/>
          <w:lang w:eastAsia="ru-RU"/>
        </w:rPr>
        <w:t>у</w:t>
      </w:r>
      <w:r w:rsidRPr="00056D48">
        <w:rPr>
          <w:rFonts w:ascii="Times New Roman" w:eastAsia="Times New Roman" w:hAnsi="Times New Roman" w:cs="Times New Roman"/>
          <w:bCs/>
          <w:sz w:val="24"/>
          <w:szCs w:val="24"/>
          <w:lang w:eastAsia="ru-RU"/>
        </w:rPr>
        <w:t xml:space="preserve">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w:t>
      </w:r>
      <w:r w:rsidRPr="00056D48">
        <w:rPr>
          <w:rFonts w:ascii="Times New Roman" w:eastAsia="Times New Roman" w:hAnsi="Times New Roman" w:cs="Times New Roman"/>
          <w:bCs/>
          <w:sz w:val="24"/>
          <w:szCs w:val="24"/>
          <w:lang w:eastAsia="ru-RU"/>
        </w:rPr>
        <w:lastRenderedPageBreak/>
        <w:t>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ских колясках рекомендуется выделять с левой стороны на полосе пешеходного движения, на участке, пешеходных дорогах, аллеях.</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Уклоны пути движения для проезда инвалидов на креслах-колясках не должны превышать:</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продольный - 5 процентов;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поперечный - 1 - 2 процента.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При устройстве съездов с тротуара около здания и в затесненных местах допускается увел</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чивать продольный уклон до 10 процентов на протяжении не более 10 м.</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Высота бордюров по краям пешеходных путей должна быть не менее 0,05 м.</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При невозможности организации отдельного наземного прохода для инвалидов и других м</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ломобильных групп населения подземные и надземные переходы следует оборудовать пандус</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ми и подъемными устройствами.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Тактильные средства, выполняющие предупредительную функцию на покрытии пешехо</w:t>
      </w:r>
      <w:r w:rsidRPr="00056D48">
        <w:rPr>
          <w:rFonts w:ascii="Times New Roman" w:eastAsia="Times New Roman" w:hAnsi="Times New Roman" w:cs="Times New Roman"/>
          <w:bCs/>
          <w:sz w:val="24"/>
          <w:szCs w:val="24"/>
          <w:lang w:eastAsia="ru-RU"/>
        </w:rPr>
        <w:t>д</w:t>
      </w:r>
      <w:r w:rsidRPr="00056D48">
        <w:rPr>
          <w:rFonts w:ascii="Times New Roman" w:eastAsia="Times New Roman" w:hAnsi="Times New Roman" w:cs="Times New Roman"/>
          <w:bCs/>
          <w:sz w:val="24"/>
          <w:szCs w:val="24"/>
          <w:lang w:eastAsia="ru-RU"/>
        </w:rPr>
        <w:t>ных путей на участке, следует размещать не менее чем за 0,8 м до объекта информации, начала опасного участка, изменения направления движения, входа.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Для открытых лестниц на перепадах рельефа рекомендуется принимать ширину проступей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ступи и высоты подъема ступеней. Поперечный уклон наружных ступеней должен быть в пред</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лах 1 - 2 процентов.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Лестницы должны дублироваться пандусами, а при необходимости - другими средствами подъема.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Объекты, нижняя кромка которых расположена на высоте от 0,7 до 2,1 м от уровня пешехо</w:t>
      </w:r>
      <w:r w:rsidRPr="00056D48">
        <w:rPr>
          <w:rFonts w:ascii="Times New Roman" w:eastAsia="Times New Roman" w:hAnsi="Times New Roman" w:cs="Times New Roman"/>
          <w:bCs/>
          <w:sz w:val="24"/>
          <w:szCs w:val="24"/>
          <w:lang w:eastAsia="ru-RU"/>
        </w:rPr>
        <w:t>д</w:t>
      </w:r>
      <w:r w:rsidRPr="00056D48">
        <w:rPr>
          <w:rFonts w:ascii="Times New Roman" w:eastAsia="Times New Roman" w:hAnsi="Times New Roman" w:cs="Times New Roman"/>
          <w:bCs/>
          <w:sz w:val="24"/>
          <w:szCs w:val="24"/>
          <w:lang w:eastAsia="ru-RU"/>
        </w:rPr>
        <w:t>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ком высотой не менее 0,05 м или ограждениями высотой не менее 0,7 м.</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странство для прохода, а также проезда и маневрирования кресла-коляски.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нальных больных, и восстановлении опорно-двигательных функций, - не менее 20 процентов мест.</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lastRenderedPageBreak/>
        <w:t>Места парковки оснащаются знаками, применяемыми в международной практике.</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Расстояние от остановок специализированных средств общественного транспорта, перев</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зящих только инвалидов, до входов в общественные здания не должно превышать 100 м.</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Площадки и места отдыха следует размещать смежно вне габаритов путей движения мест отдыха и ожидания.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Площадки и места отдыха должны быть оборудованы устройствами для защиты от перегр</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ва, осадков и постороннего шума (для мест тихого отдыха); информационными указателями.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Для озеленения участков объектов, посещаемых инвалидами и маломобильными группами населения, следует применять не травмирующие древесно-кустарниковые породы.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Следует предусматривать линейную посадку деревьев и кустарников для формирования кромок путей пешеходного движения.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w:t>
      </w:r>
      <w:r w:rsidRPr="00056D48">
        <w:rPr>
          <w:rFonts w:ascii="Times New Roman" w:eastAsia="Times New Roman" w:hAnsi="Times New Roman" w:cs="Times New Roman"/>
          <w:bCs/>
          <w:sz w:val="24"/>
          <w:szCs w:val="24"/>
          <w:lang w:eastAsia="ru-RU"/>
        </w:rPr>
        <w:t>р</w:t>
      </w:r>
      <w:r w:rsidRPr="00056D48">
        <w:rPr>
          <w:rFonts w:ascii="Times New Roman" w:eastAsia="Times New Roman" w:hAnsi="Times New Roman" w:cs="Times New Roman"/>
          <w:bCs/>
          <w:sz w:val="24"/>
          <w:szCs w:val="24"/>
          <w:lang w:eastAsia="ru-RU"/>
        </w:rPr>
        <w:t>ни).</w:t>
      </w:r>
    </w:p>
    <w:p w:rsidR="007C6DB6" w:rsidRDefault="007C6DB6" w:rsidP="007C6DB6">
      <w:pPr>
        <w:keepNext/>
        <w:spacing w:after="0" w:line="240" w:lineRule="auto"/>
        <w:ind w:firstLine="567"/>
        <w:contextualSpacing/>
        <w:jc w:val="both"/>
        <w:outlineLvl w:val="1"/>
        <w:rPr>
          <w:rFonts w:ascii="Times New Roman" w:eastAsia="Times New Roman" w:hAnsi="Times New Roman" w:cs="Times New Roman"/>
          <w:bCs/>
          <w:sz w:val="24"/>
          <w:szCs w:val="24"/>
          <w:lang w:eastAsia="ru-RU"/>
        </w:rPr>
      </w:pPr>
      <w:r w:rsidRPr="009F4BAF">
        <w:rPr>
          <w:rFonts w:ascii="Times New Roman" w:eastAsia="Times New Roman" w:hAnsi="Times New Roman" w:cs="Times New Roman"/>
          <w:b/>
          <w:bCs/>
          <w:iCs/>
          <w:sz w:val="24"/>
          <w:szCs w:val="24"/>
          <w:lang w:eastAsia="ru-RU"/>
        </w:rPr>
        <w:t xml:space="preserve">Статья </w:t>
      </w:r>
      <w:r w:rsidRPr="007C6DB6">
        <w:rPr>
          <w:rFonts w:ascii="Times New Roman" w:eastAsia="Times New Roman" w:hAnsi="Times New Roman" w:cs="Times New Roman"/>
          <w:b/>
          <w:bCs/>
          <w:iCs/>
          <w:sz w:val="24"/>
          <w:szCs w:val="24"/>
          <w:lang w:eastAsia="ru-RU"/>
        </w:rPr>
        <w:t>44</w:t>
      </w:r>
      <w:r w:rsidRPr="009F4BAF">
        <w:rPr>
          <w:rFonts w:ascii="Times New Roman" w:eastAsia="Times New Roman" w:hAnsi="Times New Roman" w:cs="Times New Roman"/>
          <w:b/>
          <w:bCs/>
          <w:iCs/>
          <w:sz w:val="24"/>
          <w:szCs w:val="24"/>
          <w:lang w:eastAsia="ru-RU"/>
        </w:rPr>
        <w:t xml:space="preserve">. </w:t>
      </w:r>
      <w:r w:rsidRPr="003B1573">
        <w:rPr>
          <w:rFonts w:ascii="Times New Roman" w:eastAsia="Times New Roman" w:hAnsi="Times New Roman" w:cs="Times New Roman"/>
          <w:b/>
          <w:bCs/>
          <w:iCs/>
          <w:sz w:val="24"/>
          <w:szCs w:val="24"/>
          <w:lang w:eastAsia="ru-RU"/>
        </w:rPr>
        <w:t>Архитектурно-градостроительный облик объектов капитального стро</w:t>
      </w:r>
      <w:r w:rsidRPr="003B1573">
        <w:rPr>
          <w:rFonts w:ascii="Times New Roman" w:eastAsia="Times New Roman" w:hAnsi="Times New Roman" w:cs="Times New Roman"/>
          <w:b/>
          <w:bCs/>
          <w:iCs/>
          <w:sz w:val="24"/>
          <w:szCs w:val="24"/>
          <w:lang w:eastAsia="ru-RU"/>
        </w:rPr>
        <w:t>и</w:t>
      </w:r>
      <w:r w:rsidRPr="003B1573">
        <w:rPr>
          <w:rFonts w:ascii="Times New Roman" w:eastAsia="Times New Roman" w:hAnsi="Times New Roman" w:cs="Times New Roman"/>
          <w:b/>
          <w:bCs/>
          <w:iCs/>
          <w:sz w:val="24"/>
          <w:szCs w:val="24"/>
          <w:lang w:eastAsia="ru-RU"/>
        </w:rPr>
        <w:t>тельства. Правила согласования архитектурно-градостроительного облика объекта кап</w:t>
      </w:r>
      <w:r w:rsidRPr="003B1573">
        <w:rPr>
          <w:rFonts w:ascii="Times New Roman" w:eastAsia="Times New Roman" w:hAnsi="Times New Roman" w:cs="Times New Roman"/>
          <w:b/>
          <w:bCs/>
          <w:iCs/>
          <w:sz w:val="24"/>
          <w:szCs w:val="24"/>
          <w:lang w:eastAsia="ru-RU"/>
        </w:rPr>
        <w:t>и</w:t>
      </w:r>
      <w:r w:rsidRPr="003B1573">
        <w:rPr>
          <w:rFonts w:ascii="Times New Roman" w:eastAsia="Times New Roman" w:hAnsi="Times New Roman" w:cs="Times New Roman"/>
          <w:b/>
          <w:bCs/>
          <w:iCs/>
          <w:sz w:val="24"/>
          <w:szCs w:val="24"/>
          <w:lang w:eastAsia="ru-RU"/>
        </w:rPr>
        <w:t>тального строительства</w:t>
      </w:r>
    </w:p>
    <w:p w:rsidR="007C6DB6" w:rsidRPr="009F4BAF"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1.3. В градостроительном регламенте в отношении земельных участков и объектов капитал</w:t>
      </w:r>
      <w:r w:rsidRPr="001A2E31">
        <w:rPr>
          <w:rFonts w:ascii="Times New Roman" w:eastAsia="Times New Roman" w:hAnsi="Times New Roman" w:cs="Times New Roman"/>
          <w:bCs/>
          <w:sz w:val="24"/>
          <w:szCs w:val="24"/>
          <w:lang w:eastAsia="ru-RU"/>
        </w:rPr>
        <w:t>ь</w:t>
      </w:r>
      <w:r w:rsidRPr="001A2E31">
        <w:rPr>
          <w:rFonts w:ascii="Times New Roman" w:eastAsia="Times New Roman" w:hAnsi="Times New Roman" w:cs="Times New Roman"/>
          <w:bCs/>
          <w:sz w:val="24"/>
          <w:szCs w:val="24"/>
          <w:lang w:eastAsia="ru-RU"/>
        </w:rPr>
        <w:t>ного строительства, расположенных в пределах соответствующих территориальных зон, в соо</w:t>
      </w:r>
      <w:r w:rsidRPr="001A2E31">
        <w:rPr>
          <w:rFonts w:ascii="Times New Roman" w:eastAsia="Times New Roman" w:hAnsi="Times New Roman" w:cs="Times New Roman"/>
          <w:bCs/>
          <w:sz w:val="24"/>
          <w:szCs w:val="24"/>
          <w:lang w:eastAsia="ru-RU"/>
        </w:rPr>
        <w:t>т</w:t>
      </w:r>
      <w:r w:rsidRPr="001A2E31">
        <w:rPr>
          <w:rFonts w:ascii="Times New Roman" w:eastAsia="Times New Roman" w:hAnsi="Times New Roman" w:cs="Times New Roman"/>
          <w:bCs/>
          <w:sz w:val="24"/>
          <w:szCs w:val="24"/>
          <w:lang w:eastAsia="ru-RU"/>
        </w:rPr>
        <w:t xml:space="preserve">ветствии с </w:t>
      </w:r>
      <w:r>
        <w:rPr>
          <w:rFonts w:ascii="Times New Roman" w:eastAsia="Times New Roman" w:hAnsi="Times New Roman" w:cs="Times New Roman"/>
          <w:bCs/>
          <w:sz w:val="24"/>
          <w:szCs w:val="24"/>
          <w:lang w:eastAsia="ru-RU"/>
        </w:rPr>
        <w:t>Т</w:t>
      </w:r>
      <w:r w:rsidRPr="001A2E31">
        <w:rPr>
          <w:rFonts w:ascii="Times New Roman" w:eastAsia="Times New Roman" w:hAnsi="Times New Roman" w:cs="Times New Roman"/>
          <w:bCs/>
          <w:sz w:val="24"/>
          <w:szCs w:val="24"/>
          <w:lang w:eastAsia="ru-RU"/>
        </w:rPr>
        <w:t>ребовани</w:t>
      </w:r>
      <w:r>
        <w:rPr>
          <w:rFonts w:ascii="Times New Roman" w:eastAsia="Times New Roman" w:hAnsi="Times New Roman" w:cs="Times New Roman"/>
          <w:bCs/>
          <w:sz w:val="24"/>
          <w:szCs w:val="24"/>
          <w:lang w:eastAsia="ru-RU"/>
        </w:rPr>
        <w:t>ями</w:t>
      </w:r>
      <w:r w:rsidRPr="001A2E31">
        <w:rPr>
          <w:rFonts w:ascii="Times New Roman" w:eastAsia="Times New Roman" w:hAnsi="Times New Roman" w:cs="Times New Roman"/>
          <w:bCs/>
          <w:sz w:val="24"/>
          <w:szCs w:val="24"/>
          <w:lang w:eastAsia="ru-RU"/>
        </w:rPr>
        <w:t xml:space="preserve"> к архитектурно-градостроительному облику объекта капитального строительства и Правил</w:t>
      </w:r>
      <w:r>
        <w:rPr>
          <w:rFonts w:ascii="Times New Roman" w:eastAsia="Times New Roman" w:hAnsi="Times New Roman" w:cs="Times New Roman"/>
          <w:bCs/>
          <w:sz w:val="24"/>
          <w:szCs w:val="24"/>
          <w:lang w:eastAsia="ru-RU"/>
        </w:rPr>
        <w:t>ами</w:t>
      </w:r>
      <w:r w:rsidRPr="001A2E31">
        <w:rPr>
          <w:rFonts w:ascii="Times New Roman" w:eastAsia="Times New Roman" w:hAnsi="Times New Roman" w:cs="Times New Roman"/>
          <w:bCs/>
          <w:sz w:val="24"/>
          <w:szCs w:val="24"/>
          <w:lang w:eastAsia="ru-RU"/>
        </w:rPr>
        <w:t xml:space="preserve"> согласования архитектурно-градостроительного облика объекта к</w:t>
      </w:r>
      <w:r w:rsidRPr="001A2E31">
        <w:rPr>
          <w:rFonts w:ascii="Times New Roman" w:eastAsia="Times New Roman" w:hAnsi="Times New Roman" w:cs="Times New Roman"/>
          <w:bCs/>
          <w:sz w:val="24"/>
          <w:szCs w:val="24"/>
          <w:lang w:eastAsia="ru-RU"/>
        </w:rPr>
        <w:t>а</w:t>
      </w:r>
      <w:r w:rsidRPr="001A2E31">
        <w:rPr>
          <w:rFonts w:ascii="Times New Roman" w:eastAsia="Times New Roman" w:hAnsi="Times New Roman" w:cs="Times New Roman"/>
          <w:bCs/>
          <w:sz w:val="24"/>
          <w:szCs w:val="24"/>
          <w:lang w:eastAsia="ru-RU"/>
        </w:rPr>
        <w:t>питального строительства</w:t>
      </w:r>
      <w:r>
        <w:rPr>
          <w:rFonts w:ascii="Times New Roman" w:eastAsia="Times New Roman" w:hAnsi="Times New Roman" w:cs="Times New Roman"/>
          <w:bCs/>
          <w:sz w:val="24"/>
          <w:szCs w:val="24"/>
          <w:lang w:eastAsia="ru-RU"/>
        </w:rPr>
        <w:t>, утверждёнными п</w:t>
      </w:r>
      <w:r w:rsidRPr="001A2E31">
        <w:rPr>
          <w:rFonts w:ascii="Times New Roman" w:eastAsia="Times New Roman" w:hAnsi="Times New Roman" w:cs="Times New Roman"/>
          <w:bCs/>
          <w:sz w:val="24"/>
          <w:szCs w:val="24"/>
          <w:lang w:eastAsia="ru-RU"/>
        </w:rPr>
        <w:t>остановлени</w:t>
      </w:r>
      <w:r>
        <w:rPr>
          <w:rFonts w:ascii="Times New Roman" w:eastAsia="Times New Roman" w:hAnsi="Times New Roman" w:cs="Times New Roman"/>
          <w:bCs/>
          <w:sz w:val="24"/>
          <w:szCs w:val="24"/>
          <w:lang w:eastAsia="ru-RU"/>
        </w:rPr>
        <w:t>ем</w:t>
      </w:r>
      <w:r w:rsidRPr="001A2E31">
        <w:rPr>
          <w:rFonts w:ascii="Times New Roman" w:eastAsia="Times New Roman" w:hAnsi="Times New Roman" w:cs="Times New Roman"/>
          <w:bCs/>
          <w:sz w:val="24"/>
          <w:szCs w:val="24"/>
          <w:lang w:eastAsia="ru-RU"/>
        </w:rPr>
        <w:t xml:space="preserve"> Правительства Российской Федер</w:t>
      </w:r>
      <w:r w:rsidRPr="001A2E31">
        <w:rPr>
          <w:rFonts w:ascii="Times New Roman" w:eastAsia="Times New Roman" w:hAnsi="Times New Roman" w:cs="Times New Roman"/>
          <w:bCs/>
          <w:sz w:val="24"/>
          <w:szCs w:val="24"/>
          <w:lang w:eastAsia="ru-RU"/>
        </w:rPr>
        <w:t>а</w:t>
      </w:r>
      <w:r w:rsidRPr="001A2E31">
        <w:rPr>
          <w:rFonts w:ascii="Times New Roman" w:eastAsia="Times New Roman" w:hAnsi="Times New Roman" w:cs="Times New Roman"/>
          <w:bCs/>
          <w:sz w:val="24"/>
          <w:szCs w:val="24"/>
          <w:lang w:eastAsia="ru-RU"/>
        </w:rPr>
        <w:t>ции от 29 мая 2023 года № 857, к объектам капитального строительства применяются следующие требования к:</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1) объемно-пространственным характеристикам;</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2) архитектурно-стилистическим характеристикам;</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3) цветовым решениям;</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4) отделочным и (или) строительным материалам;</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5) размещению технического и инженерного оборудования на фасадах и кровлях;</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6) подсветке фасадов.</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1.4. Требования к объемно-пространственным характеристикам объектов капитального стр</w:t>
      </w:r>
      <w:r w:rsidRPr="001A2E31">
        <w:rPr>
          <w:rFonts w:ascii="Times New Roman" w:eastAsia="Times New Roman" w:hAnsi="Times New Roman" w:cs="Times New Roman"/>
          <w:bCs/>
          <w:sz w:val="24"/>
          <w:szCs w:val="24"/>
          <w:lang w:eastAsia="ru-RU"/>
        </w:rPr>
        <w:t>о</w:t>
      </w:r>
      <w:r w:rsidRPr="001A2E31">
        <w:rPr>
          <w:rFonts w:ascii="Times New Roman" w:eastAsia="Times New Roman" w:hAnsi="Times New Roman" w:cs="Times New Roman"/>
          <w:bCs/>
          <w:sz w:val="24"/>
          <w:szCs w:val="24"/>
          <w:lang w:eastAsia="ru-RU"/>
        </w:rPr>
        <w:t>ительства устанавливаются путем перечисления архитектурных решений объектов капитального строительства, определяющих их размер, форму, функциональное назначение и местоположение в границах земельного участка.</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1.5. Требования к архитектурно-стилистическим характеристикам объектов капитального строительства устанавливаются путем перечисления характеристик элементов фасадов, а также элементов иных наружных частей объектов капитального строительства и их характеристик.</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1.6. Требования к цветовым решениям объектов капитального строительства устанавливаю</w:t>
      </w:r>
      <w:r w:rsidRPr="001A2E31">
        <w:rPr>
          <w:rFonts w:ascii="Times New Roman" w:eastAsia="Times New Roman" w:hAnsi="Times New Roman" w:cs="Times New Roman"/>
          <w:bCs/>
          <w:sz w:val="24"/>
          <w:szCs w:val="24"/>
          <w:lang w:eastAsia="ru-RU"/>
        </w:rPr>
        <w:t>т</w:t>
      </w:r>
      <w:r w:rsidRPr="001A2E31">
        <w:rPr>
          <w:rFonts w:ascii="Times New Roman" w:eastAsia="Times New Roman" w:hAnsi="Times New Roman" w:cs="Times New Roman"/>
          <w:bCs/>
          <w:sz w:val="24"/>
          <w:szCs w:val="24"/>
          <w:lang w:eastAsia="ru-RU"/>
        </w:rPr>
        <w:t>ся путем перечисления цветов и оттенков для отделки их фасадов с указанием палитры.</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1.7. Требования к отделочным и (или) строительным материалам объектов капитального строительства устанавливаются путем перечисления материалов для отделки фасадов и приемов улучшения декоративных качеств фасадов объектов капитального строительства.</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1.8. Требования к размещению технического и инженерного оборудования на фасадах и кровлях объектов капитального строительства устанавливаются путем перечисления технич</w:t>
      </w:r>
      <w:r w:rsidRPr="001A2E31">
        <w:rPr>
          <w:rFonts w:ascii="Times New Roman" w:eastAsia="Times New Roman" w:hAnsi="Times New Roman" w:cs="Times New Roman"/>
          <w:bCs/>
          <w:sz w:val="24"/>
          <w:szCs w:val="24"/>
          <w:lang w:eastAsia="ru-RU"/>
        </w:rPr>
        <w:t>е</w:t>
      </w:r>
      <w:r w:rsidRPr="001A2E31">
        <w:rPr>
          <w:rFonts w:ascii="Times New Roman" w:eastAsia="Times New Roman" w:hAnsi="Times New Roman" w:cs="Times New Roman"/>
          <w:bCs/>
          <w:sz w:val="24"/>
          <w:szCs w:val="24"/>
          <w:lang w:eastAsia="ru-RU"/>
        </w:rPr>
        <w:t>ских устройств (в том числе вентиляции и кондиционирования воздуха, газоснабжения, освещ</w:t>
      </w:r>
      <w:r w:rsidRPr="001A2E31">
        <w:rPr>
          <w:rFonts w:ascii="Times New Roman" w:eastAsia="Times New Roman" w:hAnsi="Times New Roman" w:cs="Times New Roman"/>
          <w:bCs/>
          <w:sz w:val="24"/>
          <w:szCs w:val="24"/>
          <w:lang w:eastAsia="ru-RU"/>
        </w:rPr>
        <w:t>е</w:t>
      </w:r>
      <w:r w:rsidRPr="001A2E31">
        <w:rPr>
          <w:rFonts w:ascii="Times New Roman" w:eastAsia="Times New Roman" w:hAnsi="Times New Roman" w:cs="Times New Roman"/>
          <w:bCs/>
          <w:sz w:val="24"/>
          <w:szCs w:val="24"/>
          <w:lang w:eastAsia="ru-RU"/>
        </w:rPr>
        <w:t>ния, связи, видеонаблюдения) и приемов улучшения декоративных качеств фасадов объектов к</w:t>
      </w:r>
      <w:r w:rsidRPr="001A2E31">
        <w:rPr>
          <w:rFonts w:ascii="Times New Roman" w:eastAsia="Times New Roman" w:hAnsi="Times New Roman" w:cs="Times New Roman"/>
          <w:bCs/>
          <w:sz w:val="24"/>
          <w:szCs w:val="24"/>
          <w:lang w:eastAsia="ru-RU"/>
        </w:rPr>
        <w:t>а</w:t>
      </w:r>
      <w:r w:rsidRPr="001A2E31">
        <w:rPr>
          <w:rFonts w:ascii="Times New Roman" w:eastAsia="Times New Roman" w:hAnsi="Times New Roman" w:cs="Times New Roman"/>
          <w:bCs/>
          <w:sz w:val="24"/>
          <w:szCs w:val="24"/>
          <w:lang w:eastAsia="ru-RU"/>
        </w:rPr>
        <w:t>питального строительства при размещении такого оборудования.</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 xml:space="preserve">1.9. Требования к подсветке фасадов объектов капитального строительства устанавливаются </w:t>
      </w:r>
      <w:r w:rsidRPr="001A2E31">
        <w:rPr>
          <w:rFonts w:ascii="Times New Roman" w:eastAsia="Times New Roman" w:hAnsi="Times New Roman" w:cs="Times New Roman"/>
          <w:bCs/>
          <w:sz w:val="24"/>
          <w:szCs w:val="24"/>
          <w:lang w:eastAsia="ru-RU"/>
        </w:rPr>
        <w:lastRenderedPageBreak/>
        <w:t>путем перечисления архитектурных приемов внешнего освещения их фасадов и цветов, а также оттенков такого освещения с указанием палитры.</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1.10. В целях использования Методических рекомендаций, утвержденных приказом Депа</w:t>
      </w:r>
      <w:r w:rsidRPr="001A2E31">
        <w:rPr>
          <w:rFonts w:ascii="Times New Roman" w:eastAsia="Times New Roman" w:hAnsi="Times New Roman" w:cs="Times New Roman"/>
          <w:bCs/>
          <w:sz w:val="24"/>
          <w:szCs w:val="24"/>
          <w:lang w:eastAsia="ru-RU"/>
        </w:rPr>
        <w:t>р</w:t>
      </w:r>
      <w:r w:rsidRPr="001A2E31">
        <w:rPr>
          <w:rFonts w:ascii="Times New Roman" w:eastAsia="Times New Roman" w:hAnsi="Times New Roman" w:cs="Times New Roman"/>
          <w:bCs/>
          <w:sz w:val="24"/>
          <w:szCs w:val="24"/>
          <w:lang w:eastAsia="ru-RU"/>
        </w:rPr>
        <w:t>тамента по архитектуре и градостроительству Краснодарского края от 21 марта 2024 г. № 44 «Об утверждении методических рекомендаций по реализации частей 5.3 и 6 статьи 30 Градостро</w:t>
      </w:r>
      <w:r w:rsidRPr="001A2E31">
        <w:rPr>
          <w:rFonts w:ascii="Times New Roman" w:eastAsia="Times New Roman" w:hAnsi="Times New Roman" w:cs="Times New Roman"/>
          <w:bCs/>
          <w:sz w:val="24"/>
          <w:szCs w:val="24"/>
          <w:lang w:eastAsia="ru-RU"/>
        </w:rPr>
        <w:t>и</w:t>
      </w:r>
      <w:r w:rsidRPr="001A2E31">
        <w:rPr>
          <w:rFonts w:ascii="Times New Roman" w:eastAsia="Times New Roman" w:hAnsi="Times New Roman" w:cs="Times New Roman"/>
          <w:bCs/>
          <w:sz w:val="24"/>
          <w:szCs w:val="24"/>
          <w:lang w:eastAsia="ru-RU"/>
        </w:rPr>
        <w:t>тельного кодекса Российской Федерации» применяются следующие понятия:</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1) блок-секция - самостоятельный в конструктивном отношении объемно-планировочный элемент здания, ограниченный наружными стенами или (и) деформационными швами;</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2) второстепенный фасад - фасад здания, не подходящий под определение главного фасада;</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3) высота здания - высота объекта капитального строительства, которая рассчитывается в метрах от средней планировочной отметки земли до верха парапета плоской кровли, карниза (свеса) скатной кровли или конька кровли при ее уклоне выше 30 градусов;</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4) высота этажа - расстояние от верха нижерасположенного перекрытия (или пола по грунту) до верха, расположенного над ним перекрытия (или до низа стропильных конструкций для одн</w:t>
      </w:r>
      <w:r w:rsidRPr="001A2E31">
        <w:rPr>
          <w:rFonts w:ascii="Times New Roman" w:eastAsia="Times New Roman" w:hAnsi="Times New Roman" w:cs="Times New Roman"/>
          <w:bCs/>
          <w:sz w:val="24"/>
          <w:szCs w:val="24"/>
          <w:lang w:eastAsia="ru-RU"/>
        </w:rPr>
        <w:t>о</w:t>
      </w:r>
      <w:r w:rsidRPr="001A2E31">
        <w:rPr>
          <w:rFonts w:ascii="Times New Roman" w:eastAsia="Times New Roman" w:hAnsi="Times New Roman" w:cs="Times New Roman"/>
          <w:bCs/>
          <w:sz w:val="24"/>
          <w:szCs w:val="24"/>
          <w:lang w:eastAsia="ru-RU"/>
        </w:rPr>
        <w:t>этажного здания);</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5) главный фасад - фасад здания, выходящий на границу участка, примыкающую к террит</w:t>
      </w:r>
      <w:r w:rsidRPr="001A2E31">
        <w:rPr>
          <w:rFonts w:ascii="Times New Roman" w:eastAsia="Times New Roman" w:hAnsi="Times New Roman" w:cs="Times New Roman"/>
          <w:bCs/>
          <w:sz w:val="24"/>
          <w:szCs w:val="24"/>
          <w:lang w:eastAsia="ru-RU"/>
        </w:rPr>
        <w:t>о</w:t>
      </w:r>
      <w:r w:rsidRPr="001A2E31">
        <w:rPr>
          <w:rFonts w:ascii="Times New Roman" w:eastAsia="Times New Roman" w:hAnsi="Times New Roman" w:cs="Times New Roman"/>
          <w:bCs/>
          <w:sz w:val="24"/>
          <w:szCs w:val="24"/>
          <w:lang w:eastAsia="ru-RU"/>
        </w:rPr>
        <w:t>риям общего пользования;</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6) колер элемента здания - цвет, подобранный проектом для определенного конструктивного элемента. Колеры элементов здания вносятся в таблицу колеров, которая входит в состав прое</w:t>
      </w:r>
      <w:r w:rsidRPr="001A2E31">
        <w:rPr>
          <w:rFonts w:ascii="Times New Roman" w:eastAsia="Times New Roman" w:hAnsi="Times New Roman" w:cs="Times New Roman"/>
          <w:bCs/>
          <w:sz w:val="24"/>
          <w:szCs w:val="24"/>
          <w:lang w:eastAsia="ru-RU"/>
        </w:rPr>
        <w:t>к</w:t>
      </w:r>
      <w:r w:rsidRPr="001A2E31">
        <w:rPr>
          <w:rFonts w:ascii="Times New Roman" w:eastAsia="Times New Roman" w:hAnsi="Times New Roman" w:cs="Times New Roman"/>
          <w:bCs/>
          <w:sz w:val="24"/>
          <w:szCs w:val="24"/>
          <w:lang w:eastAsia="ru-RU"/>
        </w:rPr>
        <w:t>та;</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7) не просматриваемая часть ограждения - глухая не просматриваемая плоскость или пло</w:t>
      </w:r>
      <w:r w:rsidRPr="001A2E31">
        <w:rPr>
          <w:rFonts w:ascii="Times New Roman" w:eastAsia="Times New Roman" w:hAnsi="Times New Roman" w:cs="Times New Roman"/>
          <w:bCs/>
          <w:sz w:val="24"/>
          <w:szCs w:val="24"/>
          <w:lang w:eastAsia="ru-RU"/>
        </w:rPr>
        <w:t>с</w:t>
      </w:r>
      <w:r w:rsidRPr="001A2E31">
        <w:rPr>
          <w:rFonts w:ascii="Times New Roman" w:eastAsia="Times New Roman" w:hAnsi="Times New Roman" w:cs="Times New Roman"/>
          <w:bCs/>
          <w:sz w:val="24"/>
          <w:szCs w:val="24"/>
          <w:lang w:eastAsia="ru-RU"/>
        </w:rPr>
        <w:t>кость с шириной зазора между элементами ограждения менее ширины элемента;</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8) отметка входной группы - разница в метрах между отметкой уровня земли, примыкающей к зданию, строению, сооружению и чистовой отметки отделки пола на входе в первый этаж зд</w:t>
      </w:r>
      <w:r w:rsidRPr="001A2E31">
        <w:rPr>
          <w:rFonts w:ascii="Times New Roman" w:eastAsia="Times New Roman" w:hAnsi="Times New Roman" w:cs="Times New Roman"/>
          <w:bCs/>
          <w:sz w:val="24"/>
          <w:szCs w:val="24"/>
          <w:lang w:eastAsia="ru-RU"/>
        </w:rPr>
        <w:t>а</w:t>
      </w:r>
      <w:r w:rsidRPr="001A2E31">
        <w:rPr>
          <w:rFonts w:ascii="Times New Roman" w:eastAsia="Times New Roman" w:hAnsi="Times New Roman" w:cs="Times New Roman"/>
          <w:bCs/>
          <w:sz w:val="24"/>
          <w:szCs w:val="24"/>
          <w:lang w:eastAsia="ru-RU"/>
        </w:rPr>
        <w:t>ния, строения, сооружения;</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9) первый этаж - нижний надземный этаж, доступный для входа с прилегающей территории;</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10) процент остекления первого этажа - доля светопрозрачных конструкций от общей пл</w:t>
      </w:r>
      <w:r w:rsidRPr="001A2E31">
        <w:rPr>
          <w:rFonts w:ascii="Times New Roman" w:eastAsia="Times New Roman" w:hAnsi="Times New Roman" w:cs="Times New Roman"/>
          <w:bCs/>
          <w:sz w:val="24"/>
          <w:szCs w:val="24"/>
          <w:lang w:eastAsia="ru-RU"/>
        </w:rPr>
        <w:t>о</w:t>
      </w:r>
      <w:r w:rsidRPr="001A2E31">
        <w:rPr>
          <w:rFonts w:ascii="Times New Roman" w:eastAsia="Times New Roman" w:hAnsi="Times New Roman" w:cs="Times New Roman"/>
          <w:bCs/>
          <w:sz w:val="24"/>
          <w:szCs w:val="24"/>
          <w:lang w:eastAsia="ru-RU"/>
        </w:rPr>
        <w:t>щади фасада первого этажа, выходящего на границу участка, примыкающею к второстепенному фасаду территории общего пользования;</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11) текстура - визуальное свойство поверхности, которое передает информацию о структуре материала;</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12) типовой этаж - этаж здания, планировочное и конструктивное решение которого неодн</w:t>
      </w:r>
      <w:r w:rsidRPr="001A2E31">
        <w:rPr>
          <w:rFonts w:ascii="Times New Roman" w:eastAsia="Times New Roman" w:hAnsi="Times New Roman" w:cs="Times New Roman"/>
          <w:bCs/>
          <w:sz w:val="24"/>
          <w:szCs w:val="24"/>
          <w:lang w:eastAsia="ru-RU"/>
        </w:rPr>
        <w:t>о</w:t>
      </w:r>
      <w:r w:rsidRPr="001A2E31">
        <w:rPr>
          <w:rFonts w:ascii="Times New Roman" w:eastAsia="Times New Roman" w:hAnsi="Times New Roman" w:cs="Times New Roman"/>
          <w:bCs/>
          <w:sz w:val="24"/>
          <w:szCs w:val="24"/>
          <w:lang w:eastAsia="ru-RU"/>
        </w:rPr>
        <w:t>кратно повторяется по высоте здания;</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13) уличный фронт - фронтальная граница жилой и многофункциональной застройки на уровне нижних этажей зданий или ограждений, обращенная к территориям общего пользования (улицы и дороги, площади и пр.), сформированная вертикальными элементами застройки, расп</w:t>
      </w:r>
      <w:r w:rsidRPr="001A2E31">
        <w:rPr>
          <w:rFonts w:ascii="Times New Roman" w:eastAsia="Times New Roman" w:hAnsi="Times New Roman" w:cs="Times New Roman"/>
          <w:bCs/>
          <w:sz w:val="24"/>
          <w:szCs w:val="24"/>
          <w:lang w:eastAsia="ru-RU"/>
        </w:rPr>
        <w:t>о</w:t>
      </w:r>
      <w:r w:rsidRPr="001A2E31">
        <w:rPr>
          <w:rFonts w:ascii="Times New Roman" w:eastAsia="Times New Roman" w:hAnsi="Times New Roman" w:cs="Times New Roman"/>
          <w:bCs/>
          <w:sz w:val="24"/>
          <w:szCs w:val="24"/>
          <w:lang w:eastAsia="ru-RU"/>
        </w:rPr>
        <w:t>ложенными на границе красных линий или в отступе от красных линий;</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14) фактура - внешнее строение поверхности материала с ее характерным рельефом;</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15) элементы входных групп - козырьки, навесы (в том числе их несущие конструкции, при наличии), лестницы, площадки, ступени, в случае организации выступающей входной группы - стены.</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1.11. Требования к архитектурно-градостроительному облику объекта капитального стро</w:t>
      </w:r>
      <w:r w:rsidRPr="001A2E31">
        <w:rPr>
          <w:rFonts w:ascii="Times New Roman" w:eastAsia="Times New Roman" w:hAnsi="Times New Roman" w:cs="Times New Roman"/>
          <w:bCs/>
          <w:sz w:val="24"/>
          <w:szCs w:val="24"/>
          <w:lang w:eastAsia="ru-RU"/>
        </w:rPr>
        <w:t>и</w:t>
      </w:r>
      <w:r w:rsidRPr="001A2E31">
        <w:rPr>
          <w:rFonts w:ascii="Times New Roman" w:eastAsia="Times New Roman" w:hAnsi="Times New Roman" w:cs="Times New Roman"/>
          <w:bCs/>
          <w:sz w:val="24"/>
          <w:szCs w:val="24"/>
          <w:lang w:eastAsia="ru-RU"/>
        </w:rPr>
        <w:t>тельства применимы к установлению в сельском населенном пункте, в соответствии с разделом 2 настоящей статьи Правил.</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2. Требования к архитектурно-градостроительному облику объекта капитального строител</w:t>
      </w:r>
      <w:r w:rsidRPr="001A2E31">
        <w:rPr>
          <w:rFonts w:ascii="Times New Roman" w:eastAsia="Times New Roman" w:hAnsi="Times New Roman" w:cs="Times New Roman"/>
          <w:bCs/>
          <w:sz w:val="24"/>
          <w:szCs w:val="24"/>
          <w:lang w:eastAsia="ru-RU"/>
        </w:rPr>
        <w:t>ь</w:t>
      </w:r>
      <w:r w:rsidRPr="001A2E31">
        <w:rPr>
          <w:rFonts w:ascii="Times New Roman" w:eastAsia="Times New Roman" w:hAnsi="Times New Roman" w:cs="Times New Roman"/>
          <w:bCs/>
          <w:sz w:val="24"/>
          <w:szCs w:val="24"/>
          <w:lang w:eastAsia="ru-RU"/>
        </w:rPr>
        <w:t>ства, устанавливаемые в сельском населенном пункте</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2.1. Требования к архитектурно-градостроительному облику объекта капитального стро</w:t>
      </w:r>
      <w:r w:rsidRPr="001A2E31">
        <w:rPr>
          <w:rFonts w:ascii="Times New Roman" w:eastAsia="Times New Roman" w:hAnsi="Times New Roman" w:cs="Times New Roman"/>
          <w:bCs/>
          <w:sz w:val="24"/>
          <w:szCs w:val="24"/>
          <w:lang w:eastAsia="ru-RU"/>
        </w:rPr>
        <w:t>и</w:t>
      </w:r>
      <w:r w:rsidRPr="001A2E31">
        <w:rPr>
          <w:rFonts w:ascii="Times New Roman" w:eastAsia="Times New Roman" w:hAnsi="Times New Roman" w:cs="Times New Roman"/>
          <w:bCs/>
          <w:sz w:val="24"/>
          <w:szCs w:val="24"/>
          <w:lang w:eastAsia="ru-RU"/>
        </w:rPr>
        <w:t>тельства устанавливаются к земельным участкам, виды разрешенного использования которых сгруппированные по функциональным признакам применительно к следующим группам: «Мн</w:t>
      </w:r>
      <w:r w:rsidRPr="001A2E31">
        <w:rPr>
          <w:rFonts w:ascii="Times New Roman" w:eastAsia="Times New Roman" w:hAnsi="Times New Roman" w:cs="Times New Roman"/>
          <w:bCs/>
          <w:sz w:val="24"/>
          <w:szCs w:val="24"/>
          <w:lang w:eastAsia="ru-RU"/>
        </w:rPr>
        <w:t>о</w:t>
      </w:r>
      <w:r w:rsidRPr="001A2E31">
        <w:rPr>
          <w:rFonts w:ascii="Times New Roman" w:eastAsia="Times New Roman" w:hAnsi="Times New Roman" w:cs="Times New Roman"/>
          <w:bCs/>
          <w:sz w:val="24"/>
          <w:szCs w:val="24"/>
          <w:lang w:eastAsia="ru-RU"/>
        </w:rPr>
        <w:t>гоквартирные жилые», «Социальные», «Общественные»,</w:t>
      </w:r>
      <w:r>
        <w:rPr>
          <w:rFonts w:ascii="Times New Roman" w:eastAsia="Times New Roman" w:hAnsi="Times New Roman" w:cs="Times New Roman"/>
          <w:bCs/>
          <w:sz w:val="24"/>
          <w:szCs w:val="24"/>
          <w:lang w:eastAsia="ru-RU"/>
        </w:rPr>
        <w:t xml:space="preserve"> «</w:t>
      </w:r>
      <w:r w:rsidRPr="001A2E31">
        <w:rPr>
          <w:rFonts w:ascii="Times New Roman" w:eastAsia="Times New Roman" w:hAnsi="Times New Roman" w:cs="Times New Roman"/>
          <w:bCs/>
          <w:sz w:val="24"/>
          <w:szCs w:val="24"/>
          <w:lang w:eastAsia="ru-RU"/>
        </w:rPr>
        <w:t>Индивидуальные жилые»,</w:t>
      </w:r>
      <w:r>
        <w:rPr>
          <w:rFonts w:ascii="Times New Roman" w:eastAsia="Times New Roman" w:hAnsi="Times New Roman" w:cs="Times New Roman"/>
          <w:bCs/>
          <w:sz w:val="24"/>
          <w:szCs w:val="24"/>
          <w:lang w:eastAsia="ru-RU"/>
        </w:rPr>
        <w:t xml:space="preserve"> «</w:t>
      </w:r>
      <w:r w:rsidRPr="001A2E31">
        <w:rPr>
          <w:rFonts w:ascii="Times New Roman" w:eastAsia="Times New Roman" w:hAnsi="Times New Roman" w:cs="Times New Roman"/>
          <w:bCs/>
          <w:sz w:val="24"/>
          <w:szCs w:val="24"/>
          <w:lang w:eastAsia="ru-RU"/>
        </w:rPr>
        <w:t>Обслуж</w:t>
      </w:r>
      <w:r w:rsidRPr="001A2E31">
        <w:rPr>
          <w:rFonts w:ascii="Times New Roman" w:eastAsia="Times New Roman" w:hAnsi="Times New Roman" w:cs="Times New Roman"/>
          <w:bCs/>
          <w:sz w:val="24"/>
          <w:szCs w:val="24"/>
          <w:lang w:eastAsia="ru-RU"/>
        </w:rPr>
        <w:t>и</w:t>
      </w:r>
      <w:r w:rsidRPr="001A2E31">
        <w:rPr>
          <w:rFonts w:ascii="Times New Roman" w:eastAsia="Times New Roman" w:hAnsi="Times New Roman" w:cs="Times New Roman"/>
          <w:bCs/>
          <w:sz w:val="24"/>
          <w:szCs w:val="24"/>
          <w:lang w:eastAsia="ru-RU"/>
        </w:rPr>
        <w:t>вающие», в соответствии с таблицей 1 настоящей статьи Правил.</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2.2. Требования к объемно-пространственным и архитектурно-стилистическим характер</w:t>
      </w:r>
      <w:r w:rsidRPr="001A2E31">
        <w:rPr>
          <w:rFonts w:ascii="Times New Roman" w:eastAsia="Times New Roman" w:hAnsi="Times New Roman" w:cs="Times New Roman"/>
          <w:bCs/>
          <w:sz w:val="24"/>
          <w:szCs w:val="24"/>
          <w:lang w:eastAsia="ru-RU"/>
        </w:rPr>
        <w:t>и</w:t>
      </w:r>
      <w:r w:rsidRPr="001A2E31">
        <w:rPr>
          <w:rFonts w:ascii="Times New Roman" w:eastAsia="Times New Roman" w:hAnsi="Times New Roman" w:cs="Times New Roman"/>
          <w:bCs/>
          <w:sz w:val="24"/>
          <w:szCs w:val="24"/>
          <w:lang w:eastAsia="ru-RU"/>
        </w:rPr>
        <w:lastRenderedPageBreak/>
        <w:t>стикам объектов капитального строительства, устанавливаются в соответствии с таблицей 2 настоящей статьи Правил.</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 xml:space="preserve">2.3. Требования к внешнему облику объектов капитального строительства, относящихся к группе «Многоквартирные жилые», устанавливаются в соответствии с таблицей 3 настоящей статьи Правил </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2.4. Требования к внешнему облику объектов капитального строительства, относящихся к группе «Социальные», устанавливаются в соответствии с таблицей 4 настоящей статьи Правил.</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2.5. Требования к внешнему облику объектов капитального строительства, относящихся к группе «Общественные», устанавливаются в соответствии с таблицей 5 настоящей статьи Пр</w:t>
      </w:r>
      <w:r w:rsidRPr="001A2E31">
        <w:rPr>
          <w:rFonts w:ascii="Times New Roman" w:eastAsia="Times New Roman" w:hAnsi="Times New Roman" w:cs="Times New Roman"/>
          <w:bCs/>
          <w:sz w:val="24"/>
          <w:szCs w:val="24"/>
          <w:lang w:eastAsia="ru-RU"/>
        </w:rPr>
        <w:t>а</w:t>
      </w:r>
      <w:r w:rsidRPr="001A2E31">
        <w:rPr>
          <w:rFonts w:ascii="Times New Roman" w:eastAsia="Times New Roman" w:hAnsi="Times New Roman" w:cs="Times New Roman"/>
          <w:bCs/>
          <w:sz w:val="24"/>
          <w:szCs w:val="24"/>
          <w:lang w:eastAsia="ru-RU"/>
        </w:rPr>
        <w:t>вил.</w:t>
      </w:r>
    </w:p>
    <w:p w:rsidR="007C6DB6" w:rsidRPr="001A2E31"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2.6. Требования к внешнему облику объектов капитального строительства, относящихся к группе «Индивидуальные жилые», устанавливаются в соответствии с таблицей 6 настоящей ст</w:t>
      </w:r>
      <w:r w:rsidRPr="001A2E31">
        <w:rPr>
          <w:rFonts w:ascii="Times New Roman" w:eastAsia="Times New Roman" w:hAnsi="Times New Roman" w:cs="Times New Roman"/>
          <w:bCs/>
          <w:sz w:val="24"/>
          <w:szCs w:val="24"/>
          <w:lang w:eastAsia="ru-RU"/>
        </w:rPr>
        <w:t>а</w:t>
      </w:r>
      <w:r w:rsidRPr="001A2E31">
        <w:rPr>
          <w:rFonts w:ascii="Times New Roman" w:eastAsia="Times New Roman" w:hAnsi="Times New Roman" w:cs="Times New Roman"/>
          <w:bCs/>
          <w:sz w:val="24"/>
          <w:szCs w:val="24"/>
          <w:lang w:eastAsia="ru-RU"/>
        </w:rPr>
        <w:t>тьи Правил.</w:t>
      </w:r>
    </w:p>
    <w:p w:rsidR="007C6DB6" w:rsidRPr="009F4BAF" w:rsidRDefault="007C6DB6" w:rsidP="007C6DB6">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1A2E31">
        <w:rPr>
          <w:rFonts w:ascii="Times New Roman" w:eastAsia="Times New Roman" w:hAnsi="Times New Roman" w:cs="Times New Roman"/>
          <w:bCs/>
          <w:sz w:val="24"/>
          <w:szCs w:val="24"/>
          <w:lang w:eastAsia="ru-RU"/>
        </w:rPr>
        <w:t>2.7. Требования к внешнему облику объектов капитального строительства, относящихся к группе «Обслуживающие», устанавливаются в соответствии с таблицей 7 настоящей статьи Пр</w:t>
      </w:r>
      <w:r w:rsidRPr="001A2E31">
        <w:rPr>
          <w:rFonts w:ascii="Times New Roman" w:eastAsia="Times New Roman" w:hAnsi="Times New Roman" w:cs="Times New Roman"/>
          <w:bCs/>
          <w:sz w:val="24"/>
          <w:szCs w:val="24"/>
          <w:lang w:eastAsia="ru-RU"/>
        </w:rPr>
        <w:t>а</w:t>
      </w:r>
      <w:r w:rsidRPr="001A2E31">
        <w:rPr>
          <w:rFonts w:ascii="Times New Roman" w:eastAsia="Times New Roman" w:hAnsi="Times New Roman" w:cs="Times New Roman"/>
          <w:bCs/>
          <w:sz w:val="24"/>
          <w:szCs w:val="24"/>
          <w:lang w:eastAsia="ru-RU"/>
        </w:rPr>
        <w:t>вил.</w:t>
      </w:r>
    </w:p>
    <w:p w:rsidR="007C6DB6" w:rsidRDefault="007C6DB6" w:rsidP="007C6DB6">
      <w:pPr>
        <w:spacing w:after="0" w:line="240" w:lineRule="auto"/>
        <w:contextualSpacing/>
        <w:rPr>
          <w:rFonts w:ascii="Times New Roman" w:eastAsia="GOST Type AU" w:hAnsi="Times New Roman" w:cs="Times New Roman"/>
          <w:b/>
          <w:sz w:val="24"/>
          <w:szCs w:val="24"/>
          <w:lang w:eastAsia="ar-SA"/>
        </w:rPr>
      </w:pPr>
    </w:p>
    <w:p w:rsidR="007C6DB6" w:rsidRDefault="007C6DB6" w:rsidP="007C6DB6">
      <w:pPr>
        <w:spacing w:after="0" w:line="240" w:lineRule="auto"/>
        <w:contextualSpacing/>
        <w:rPr>
          <w:rFonts w:ascii="Times New Roman" w:eastAsia="GOST Type AU" w:hAnsi="Times New Roman" w:cs="Times New Roman"/>
          <w:bCs/>
          <w:sz w:val="24"/>
          <w:szCs w:val="24"/>
          <w:lang w:eastAsia="ar-SA"/>
        </w:rPr>
      </w:pPr>
      <w:r w:rsidRPr="00C121B9">
        <w:rPr>
          <w:rFonts w:ascii="Times New Roman" w:eastAsia="GOST Type AU" w:hAnsi="Times New Roman" w:cs="Times New Roman"/>
          <w:bCs/>
          <w:sz w:val="24"/>
          <w:szCs w:val="24"/>
          <w:lang w:eastAsia="ar-SA"/>
        </w:rPr>
        <w:t>Таблица 1</w:t>
      </w:r>
    </w:p>
    <w:tbl>
      <w:tblPr>
        <w:tblW w:w="5000" w:type="pct"/>
        <w:tblCellMar>
          <w:top w:w="15" w:type="dxa"/>
          <w:left w:w="15" w:type="dxa"/>
          <w:bottom w:w="15" w:type="dxa"/>
          <w:right w:w="15" w:type="dxa"/>
        </w:tblCellMar>
        <w:tblLook w:val="04A0" w:firstRow="1" w:lastRow="0" w:firstColumn="1" w:lastColumn="0" w:noHBand="0" w:noVBand="1"/>
      </w:tblPr>
      <w:tblGrid>
        <w:gridCol w:w="3910"/>
        <w:gridCol w:w="3086"/>
        <w:gridCol w:w="3181"/>
      </w:tblGrid>
      <w:tr w:rsidR="007C6DB6" w:rsidRPr="0020737E" w:rsidTr="007C6DB6">
        <w:tc>
          <w:tcPr>
            <w:tcW w:w="1921" w:type="pct"/>
            <w:tcBorders>
              <w:top w:val="single" w:sz="6" w:space="0" w:color="000000"/>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b/>
                <w:sz w:val="20"/>
                <w:szCs w:val="20"/>
              </w:rPr>
            </w:pPr>
            <w:r w:rsidRPr="0020737E">
              <w:rPr>
                <w:rFonts w:ascii="Times New Roman" w:hAnsi="Times New Roman" w:cs="Times New Roman"/>
                <w:b/>
                <w:sz w:val="20"/>
                <w:szCs w:val="20"/>
              </w:rPr>
              <w:t>Код (числовое обозначение) вида разр</w:t>
            </w:r>
            <w:r w:rsidRPr="0020737E">
              <w:rPr>
                <w:rFonts w:ascii="Times New Roman" w:hAnsi="Times New Roman" w:cs="Times New Roman"/>
                <w:b/>
                <w:sz w:val="20"/>
                <w:szCs w:val="20"/>
              </w:rPr>
              <w:t>е</w:t>
            </w:r>
            <w:r w:rsidRPr="0020737E">
              <w:rPr>
                <w:rFonts w:ascii="Times New Roman" w:hAnsi="Times New Roman" w:cs="Times New Roman"/>
                <w:b/>
                <w:sz w:val="20"/>
                <w:szCs w:val="20"/>
              </w:rPr>
              <w:t>шённого использования земельного участка</w:t>
            </w:r>
          </w:p>
        </w:tc>
        <w:tc>
          <w:tcPr>
            <w:tcW w:w="1516" w:type="pct"/>
            <w:tcBorders>
              <w:top w:val="single" w:sz="6" w:space="0" w:color="000000"/>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b/>
                <w:sz w:val="20"/>
                <w:szCs w:val="20"/>
              </w:rPr>
            </w:pPr>
            <w:r w:rsidRPr="0020737E">
              <w:rPr>
                <w:rFonts w:ascii="Times New Roman" w:hAnsi="Times New Roman" w:cs="Times New Roman"/>
                <w:b/>
                <w:sz w:val="20"/>
                <w:szCs w:val="20"/>
              </w:rPr>
              <w:t>Наименование вида разрешё</w:t>
            </w:r>
            <w:r w:rsidRPr="0020737E">
              <w:rPr>
                <w:rFonts w:ascii="Times New Roman" w:hAnsi="Times New Roman" w:cs="Times New Roman"/>
                <w:b/>
                <w:sz w:val="20"/>
                <w:szCs w:val="20"/>
              </w:rPr>
              <w:t>н</w:t>
            </w:r>
            <w:r w:rsidRPr="0020737E">
              <w:rPr>
                <w:rFonts w:ascii="Times New Roman" w:hAnsi="Times New Roman" w:cs="Times New Roman"/>
                <w:b/>
                <w:sz w:val="20"/>
                <w:szCs w:val="20"/>
              </w:rPr>
              <w:t>ного использования земельного участка</w:t>
            </w:r>
          </w:p>
        </w:tc>
        <w:tc>
          <w:tcPr>
            <w:tcW w:w="1563" w:type="pct"/>
            <w:tcBorders>
              <w:top w:val="single" w:sz="6" w:space="0" w:color="000000"/>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b/>
                <w:sz w:val="20"/>
                <w:szCs w:val="20"/>
              </w:rPr>
            </w:pPr>
            <w:r w:rsidRPr="0020737E">
              <w:rPr>
                <w:rFonts w:ascii="Times New Roman" w:hAnsi="Times New Roman" w:cs="Times New Roman"/>
                <w:b/>
                <w:sz w:val="20"/>
                <w:szCs w:val="20"/>
              </w:rPr>
              <w:t>Группа вида разрешенного и</w:t>
            </w:r>
            <w:r w:rsidRPr="0020737E">
              <w:rPr>
                <w:rFonts w:ascii="Times New Roman" w:hAnsi="Times New Roman" w:cs="Times New Roman"/>
                <w:b/>
                <w:sz w:val="20"/>
                <w:szCs w:val="20"/>
              </w:rPr>
              <w:t>с</w:t>
            </w:r>
            <w:r w:rsidRPr="0020737E">
              <w:rPr>
                <w:rFonts w:ascii="Times New Roman" w:hAnsi="Times New Roman" w:cs="Times New Roman"/>
                <w:b/>
                <w:sz w:val="20"/>
                <w:szCs w:val="20"/>
              </w:rPr>
              <w:t>пользования земельного участка</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bookmarkStart w:id="19" w:name="_Hlk182828198"/>
            <w:r w:rsidRPr="0020737E">
              <w:rPr>
                <w:rFonts w:ascii="Times New Roman" w:hAnsi="Times New Roman" w:cs="Times New Roman"/>
                <w:sz w:val="20"/>
                <w:szCs w:val="20"/>
              </w:rPr>
              <w:t>2.1</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Для индивидуального жилищного строительства</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Индивидуальные жилые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2.2</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Для ведения личного подсобного хозяйства (приусадебный земел</w:t>
            </w:r>
            <w:r w:rsidRPr="0020737E">
              <w:rPr>
                <w:rFonts w:ascii="Times New Roman" w:hAnsi="Times New Roman" w:cs="Times New Roman"/>
                <w:sz w:val="20"/>
                <w:szCs w:val="20"/>
              </w:rPr>
              <w:t>ь</w:t>
            </w:r>
            <w:r w:rsidRPr="0020737E">
              <w:rPr>
                <w:rFonts w:ascii="Times New Roman" w:hAnsi="Times New Roman" w:cs="Times New Roman"/>
                <w:sz w:val="20"/>
                <w:szCs w:val="20"/>
              </w:rPr>
              <w:t>ный участок)</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Индивидуальные жилые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2.1.1</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Малоэтажная многоквартирная жилая застройка</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Многоквартирные жилые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2.3</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Блокированная жилая застройка</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Многоквартирные жилые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2.7.1</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Хранение автотранспорта</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Обслуживающие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3.1</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Коммунальное обслуживание</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Обслуживающие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3.2.1</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Дома социального обслуживания</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Социальные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3.2.2</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Оказание социальной помощи населению</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Обслуживающие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3.2.3</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Оказание услуг связи</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Обслуживающие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3.2.4</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Общежития</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Социальные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3.3</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Бытовое обслуживание</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Обслуживающие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3.4.1</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Амбулаторно-поликлиническое обслуживание</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Социальные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3.4.2</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Стационарное медицинское о</w:t>
            </w:r>
            <w:r w:rsidRPr="0020737E">
              <w:rPr>
                <w:rFonts w:ascii="Times New Roman" w:hAnsi="Times New Roman" w:cs="Times New Roman"/>
                <w:sz w:val="20"/>
                <w:szCs w:val="20"/>
              </w:rPr>
              <w:t>б</w:t>
            </w:r>
            <w:r w:rsidRPr="0020737E">
              <w:rPr>
                <w:rFonts w:ascii="Times New Roman" w:hAnsi="Times New Roman" w:cs="Times New Roman"/>
                <w:sz w:val="20"/>
                <w:szCs w:val="20"/>
              </w:rPr>
              <w:t>служивание</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Социальные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3.4.3</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Медицинские организации особ</w:t>
            </w:r>
            <w:r w:rsidRPr="0020737E">
              <w:rPr>
                <w:rFonts w:ascii="Times New Roman" w:hAnsi="Times New Roman" w:cs="Times New Roman"/>
                <w:sz w:val="20"/>
                <w:szCs w:val="20"/>
              </w:rPr>
              <w:t>о</w:t>
            </w:r>
            <w:r w:rsidRPr="0020737E">
              <w:rPr>
                <w:rFonts w:ascii="Times New Roman" w:hAnsi="Times New Roman" w:cs="Times New Roman"/>
                <w:sz w:val="20"/>
                <w:szCs w:val="20"/>
              </w:rPr>
              <w:t>го назначения</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Социальные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3.5.1</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Дошкольное, начальное и среднее общее образование</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Социальные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3.5.2</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Среднее и высшее професси</w:t>
            </w:r>
            <w:r w:rsidRPr="0020737E">
              <w:rPr>
                <w:rFonts w:ascii="Times New Roman" w:hAnsi="Times New Roman" w:cs="Times New Roman"/>
                <w:sz w:val="20"/>
                <w:szCs w:val="20"/>
              </w:rPr>
              <w:t>о</w:t>
            </w:r>
            <w:r w:rsidRPr="0020737E">
              <w:rPr>
                <w:rFonts w:ascii="Times New Roman" w:hAnsi="Times New Roman" w:cs="Times New Roman"/>
                <w:sz w:val="20"/>
                <w:szCs w:val="20"/>
              </w:rPr>
              <w:t>нальное образование</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Социальные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3.6</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Культурное развитие</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Общественные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3.7</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Религиозное использование</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Общественные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3.8</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Общественное управление</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Общественные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3.9</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Обеспечение научной деятельн</w:t>
            </w:r>
            <w:r w:rsidRPr="0020737E">
              <w:rPr>
                <w:rFonts w:ascii="Times New Roman" w:hAnsi="Times New Roman" w:cs="Times New Roman"/>
                <w:sz w:val="20"/>
                <w:szCs w:val="20"/>
              </w:rPr>
              <w:t>о</w:t>
            </w:r>
            <w:r w:rsidRPr="0020737E">
              <w:rPr>
                <w:rFonts w:ascii="Times New Roman" w:hAnsi="Times New Roman" w:cs="Times New Roman"/>
                <w:sz w:val="20"/>
                <w:szCs w:val="20"/>
              </w:rPr>
              <w:t>сти</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Общественные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lastRenderedPageBreak/>
              <w:t>3.9.1</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Обеспечение деятельности в о</w:t>
            </w:r>
            <w:r w:rsidRPr="0020737E">
              <w:rPr>
                <w:rFonts w:ascii="Times New Roman" w:hAnsi="Times New Roman" w:cs="Times New Roman"/>
                <w:sz w:val="20"/>
                <w:szCs w:val="20"/>
              </w:rPr>
              <w:t>б</w:t>
            </w:r>
            <w:r w:rsidRPr="0020737E">
              <w:rPr>
                <w:rFonts w:ascii="Times New Roman" w:hAnsi="Times New Roman" w:cs="Times New Roman"/>
                <w:sz w:val="20"/>
                <w:szCs w:val="20"/>
              </w:rPr>
              <w:t>ласти гидрометеорологии и сме</w:t>
            </w:r>
            <w:r w:rsidRPr="0020737E">
              <w:rPr>
                <w:rFonts w:ascii="Times New Roman" w:hAnsi="Times New Roman" w:cs="Times New Roman"/>
                <w:sz w:val="20"/>
                <w:szCs w:val="20"/>
              </w:rPr>
              <w:t>ж</w:t>
            </w:r>
            <w:r w:rsidRPr="0020737E">
              <w:rPr>
                <w:rFonts w:ascii="Times New Roman" w:hAnsi="Times New Roman" w:cs="Times New Roman"/>
                <w:sz w:val="20"/>
                <w:szCs w:val="20"/>
              </w:rPr>
              <w:t>ных с ней областях</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Общественные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3.10</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Ветеринарное обслуживание</w:t>
            </w:r>
          </w:p>
          <w:p w:rsidR="007C6DB6" w:rsidRPr="0020737E" w:rsidRDefault="007C6DB6" w:rsidP="007C6DB6">
            <w:pPr>
              <w:spacing w:after="0" w:line="240" w:lineRule="auto"/>
              <w:contextualSpacing/>
              <w:rPr>
                <w:rFonts w:ascii="Times New Roman" w:hAnsi="Times New Roman" w:cs="Times New Roman"/>
                <w:sz w:val="20"/>
                <w:szCs w:val="20"/>
              </w:rPr>
            </w:pP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Общественные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3.10.1</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Амбулаторное ветеринарное о</w:t>
            </w:r>
            <w:r w:rsidRPr="0020737E">
              <w:rPr>
                <w:rFonts w:ascii="Times New Roman" w:hAnsi="Times New Roman" w:cs="Times New Roman"/>
                <w:sz w:val="20"/>
                <w:szCs w:val="20"/>
              </w:rPr>
              <w:t>б</w:t>
            </w:r>
            <w:r w:rsidRPr="0020737E">
              <w:rPr>
                <w:rFonts w:ascii="Times New Roman" w:hAnsi="Times New Roman" w:cs="Times New Roman"/>
                <w:sz w:val="20"/>
                <w:szCs w:val="20"/>
              </w:rPr>
              <w:t>служивание</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Общественные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3.10.2</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Приюты для животных</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Обслуживающие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4.0</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Предпринимательство</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Общественные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4.1</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Деловое управление</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Общественные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4.2</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Объекты торговли (торговые це</w:t>
            </w:r>
            <w:r w:rsidRPr="0020737E">
              <w:rPr>
                <w:rFonts w:ascii="Times New Roman" w:hAnsi="Times New Roman" w:cs="Times New Roman"/>
                <w:sz w:val="20"/>
                <w:szCs w:val="20"/>
              </w:rPr>
              <w:t>н</w:t>
            </w:r>
            <w:r w:rsidRPr="0020737E">
              <w:rPr>
                <w:rFonts w:ascii="Times New Roman" w:hAnsi="Times New Roman" w:cs="Times New Roman"/>
                <w:sz w:val="20"/>
                <w:szCs w:val="20"/>
              </w:rPr>
              <w:t>тры, ТРЦ и др.)</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Общественные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4.3</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Рынки</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Общественные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4.4</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Магазины</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Общественные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4.5</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Банковская и страховая деятел</w:t>
            </w:r>
            <w:r w:rsidRPr="0020737E">
              <w:rPr>
                <w:rFonts w:ascii="Times New Roman" w:hAnsi="Times New Roman" w:cs="Times New Roman"/>
                <w:sz w:val="20"/>
                <w:szCs w:val="20"/>
              </w:rPr>
              <w:t>ь</w:t>
            </w:r>
            <w:r w:rsidRPr="0020737E">
              <w:rPr>
                <w:rFonts w:ascii="Times New Roman" w:hAnsi="Times New Roman" w:cs="Times New Roman"/>
                <w:sz w:val="20"/>
                <w:szCs w:val="20"/>
              </w:rPr>
              <w:t>ность</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Общественные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4.6</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Общественное питание</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Общественные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4.7</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Гостиничное обслуживание</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Общественные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4.8.1</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Развлекательные мероприятия</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Общественные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4.8.2</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Проведение азартных игр</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Общественные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4.9</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Служебные гаражи</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Обслуживающие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4.9.1.1</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Заправка транспортных средств</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Обслуживающие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4.9.1.2</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Обеспечение дорожного отдыха</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Обслуживающие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4.9.1.3</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Автомобильные мойки</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Обслуживающие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4.9.1.4</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Ремонт автомобилей</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Обслуживающие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4.10</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Выставочно-ярмарочная деятел</w:t>
            </w:r>
            <w:r w:rsidRPr="0020737E">
              <w:rPr>
                <w:rFonts w:ascii="Times New Roman" w:hAnsi="Times New Roman" w:cs="Times New Roman"/>
                <w:sz w:val="20"/>
                <w:szCs w:val="20"/>
              </w:rPr>
              <w:t>ь</w:t>
            </w:r>
            <w:r w:rsidRPr="0020737E">
              <w:rPr>
                <w:rFonts w:ascii="Times New Roman" w:hAnsi="Times New Roman" w:cs="Times New Roman"/>
                <w:sz w:val="20"/>
                <w:szCs w:val="20"/>
              </w:rPr>
              <w:t>ность</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Общественные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5.1</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Спорт</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Общественные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5.1.2</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Обеспечение занятий спортом в помещениях</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Общественные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6.9</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Склад</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Обслуживающие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6.9.1</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Складские площадки</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Обслуживающие</w:t>
            </w:r>
          </w:p>
        </w:tc>
      </w:tr>
      <w:tr w:rsidR="007C6DB6" w:rsidRPr="0020737E"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7.2</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Автомобильный транспорт</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Общественные</w:t>
            </w:r>
          </w:p>
        </w:tc>
      </w:tr>
      <w:tr w:rsidR="007C6DB6" w:rsidRPr="00C121B9" w:rsidTr="007C6DB6">
        <w:tc>
          <w:tcPr>
            <w:tcW w:w="1921" w:type="pct"/>
            <w:tcBorders>
              <w:top w:val="single" w:sz="6" w:space="0" w:color="D6DEE9"/>
              <w:left w:val="single" w:sz="6" w:space="0" w:color="000000"/>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8.3</w:t>
            </w:r>
          </w:p>
        </w:tc>
        <w:tc>
          <w:tcPr>
            <w:tcW w:w="1516"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20737E"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Обеспечение внутреннего прав</w:t>
            </w:r>
            <w:r w:rsidRPr="0020737E">
              <w:rPr>
                <w:rFonts w:ascii="Times New Roman" w:hAnsi="Times New Roman" w:cs="Times New Roman"/>
                <w:sz w:val="20"/>
                <w:szCs w:val="20"/>
              </w:rPr>
              <w:t>о</w:t>
            </w:r>
            <w:r w:rsidRPr="0020737E">
              <w:rPr>
                <w:rFonts w:ascii="Times New Roman" w:hAnsi="Times New Roman" w:cs="Times New Roman"/>
                <w:sz w:val="20"/>
                <w:szCs w:val="20"/>
              </w:rPr>
              <w:t>порядка</w:t>
            </w:r>
          </w:p>
        </w:tc>
        <w:tc>
          <w:tcPr>
            <w:tcW w:w="1563" w:type="pct"/>
            <w:tcBorders>
              <w:top w:val="single" w:sz="6" w:space="0" w:color="D6DEE9"/>
              <w:left w:val="single" w:sz="6" w:space="0" w:color="D6DEE9"/>
              <w:bottom w:val="single" w:sz="6" w:space="0" w:color="000000"/>
              <w:right w:val="single" w:sz="6" w:space="0" w:color="000000"/>
            </w:tcBorders>
            <w:shd w:val="clear" w:color="auto" w:fill="FFFFFF"/>
            <w:tcMar>
              <w:top w:w="28" w:type="dxa"/>
              <w:left w:w="57" w:type="dxa"/>
              <w:bottom w:w="28" w:type="dxa"/>
              <w:right w:w="57" w:type="dxa"/>
            </w:tcMar>
            <w:hideMark/>
          </w:tcPr>
          <w:p w:rsidR="007C6DB6" w:rsidRPr="00A77DB0" w:rsidRDefault="007C6DB6" w:rsidP="007C6DB6">
            <w:pPr>
              <w:spacing w:after="0" w:line="240" w:lineRule="auto"/>
              <w:contextualSpacing/>
              <w:rPr>
                <w:rFonts w:ascii="Times New Roman" w:hAnsi="Times New Roman" w:cs="Times New Roman"/>
                <w:sz w:val="20"/>
                <w:szCs w:val="20"/>
              </w:rPr>
            </w:pPr>
            <w:r w:rsidRPr="0020737E">
              <w:rPr>
                <w:rFonts w:ascii="Times New Roman" w:hAnsi="Times New Roman" w:cs="Times New Roman"/>
                <w:sz w:val="20"/>
                <w:szCs w:val="20"/>
              </w:rPr>
              <w:t>Общественные</w:t>
            </w:r>
          </w:p>
        </w:tc>
      </w:tr>
      <w:bookmarkEnd w:id="19"/>
    </w:tbl>
    <w:p w:rsidR="00DC3844" w:rsidRPr="00056D48" w:rsidRDefault="007C6DB6"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C121B9">
        <w:rPr>
          <w:rFonts w:ascii="Times New Roman" w:eastAsia="GOST Type AU" w:hAnsi="Times New Roman" w:cs="Times New Roman"/>
          <w:bCs/>
          <w:sz w:val="24"/>
          <w:szCs w:val="24"/>
          <w:lang w:eastAsia="ar-SA"/>
        </w:rPr>
        <w:br w:type="page"/>
      </w:r>
    </w:p>
    <w:p w:rsidR="00E83619" w:rsidRDefault="00E83619" w:rsidP="007C6DB6">
      <w:pPr>
        <w:spacing w:after="0"/>
        <w:rPr>
          <w:rFonts w:ascii="Times New Roman" w:hAnsi="Times New Roman" w:cs="Times New Roman"/>
          <w:sz w:val="24"/>
          <w:szCs w:val="24"/>
        </w:rPr>
        <w:sectPr w:rsidR="00E83619" w:rsidSect="00DC3844">
          <w:pgSz w:w="11906" w:h="16838"/>
          <w:pgMar w:top="1134" w:right="567" w:bottom="1134" w:left="1276" w:header="709" w:footer="709" w:gutter="0"/>
          <w:cols w:space="708"/>
          <w:docGrid w:linePitch="360"/>
        </w:sectPr>
      </w:pPr>
    </w:p>
    <w:p w:rsidR="007C6DB6" w:rsidRPr="006701DC" w:rsidRDefault="007C6DB6" w:rsidP="007C6DB6">
      <w:pPr>
        <w:spacing w:after="0"/>
        <w:rPr>
          <w:rFonts w:ascii="Times New Roman" w:hAnsi="Times New Roman" w:cs="Times New Roman"/>
          <w:sz w:val="24"/>
          <w:szCs w:val="24"/>
        </w:rPr>
      </w:pPr>
      <w:r w:rsidRPr="006701DC">
        <w:rPr>
          <w:rFonts w:ascii="Times New Roman" w:hAnsi="Times New Roman" w:cs="Times New Roman"/>
          <w:sz w:val="24"/>
          <w:szCs w:val="24"/>
        </w:rPr>
        <w:lastRenderedPageBreak/>
        <w:t>Таблица 2</w:t>
      </w:r>
    </w:p>
    <w:p w:rsidR="007C6DB6" w:rsidRPr="006701DC" w:rsidRDefault="007C6DB6" w:rsidP="007C6DB6">
      <w:pPr>
        <w:rPr>
          <w:rFonts w:ascii="Times New Roman" w:hAnsi="Times New Roman" w:cs="Times New Roman"/>
          <w:sz w:val="24"/>
          <w:szCs w:val="24"/>
        </w:rPr>
      </w:pPr>
      <w:r w:rsidRPr="006701DC">
        <w:rPr>
          <w:rFonts w:ascii="Times New Roman" w:hAnsi="Times New Roman" w:cs="Times New Roman"/>
          <w:sz w:val="24"/>
          <w:szCs w:val="24"/>
        </w:rPr>
        <w:t>Требования</w:t>
      </w:r>
      <w:r>
        <w:rPr>
          <w:rFonts w:ascii="Times New Roman" w:hAnsi="Times New Roman" w:cs="Times New Roman"/>
          <w:sz w:val="24"/>
          <w:szCs w:val="24"/>
        </w:rPr>
        <w:t xml:space="preserve"> </w:t>
      </w:r>
      <w:r w:rsidRPr="006701DC">
        <w:rPr>
          <w:rFonts w:ascii="Times New Roman" w:hAnsi="Times New Roman" w:cs="Times New Roman"/>
          <w:sz w:val="24"/>
          <w:szCs w:val="24"/>
        </w:rPr>
        <w:t>к объемно-пространственным и архитектурно-стилистическим характеристикам объектов капитального строительства</w:t>
      </w:r>
    </w:p>
    <w:tbl>
      <w:tblPr>
        <w:tblW w:w="15196" w:type="dxa"/>
        <w:tblLayout w:type="fixed"/>
        <w:tblCellMar>
          <w:top w:w="15" w:type="dxa"/>
          <w:left w:w="15" w:type="dxa"/>
          <w:bottom w:w="15" w:type="dxa"/>
          <w:right w:w="15" w:type="dxa"/>
        </w:tblCellMar>
        <w:tblLook w:val="04A0" w:firstRow="1" w:lastRow="0" w:firstColumn="1" w:lastColumn="0" w:noHBand="0" w:noVBand="1"/>
      </w:tblPr>
      <w:tblGrid>
        <w:gridCol w:w="434"/>
        <w:gridCol w:w="1559"/>
        <w:gridCol w:w="1134"/>
        <w:gridCol w:w="1134"/>
        <w:gridCol w:w="1012"/>
        <w:gridCol w:w="992"/>
        <w:gridCol w:w="993"/>
        <w:gridCol w:w="1276"/>
        <w:gridCol w:w="1275"/>
        <w:gridCol w:w="1134"/>
        <w:gridCol w:w="851"/>
        <w:gridCol w:w="1134"/>
        <w:gridCol w:w="992"/>
        <w:gridCol w:w="1276"/>
      </w:tblGrid>
      <w:tr w:rsidR="007C6DB6" w:rsidRPr="00C31EC3" w:rsidTr="007C6DB6">
        <w:tc>
          <w:tcPr>
            <w:tcW w:w="434" w:type="dxa"/>
            <w:tcBorders>
              <w:top w:val="single" w:sz="6" w:space="0" w:color="000000"/>
              <w:left w:val="single" w:sz="6" w:space="0" w:color="000000"/>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b/>
                <w:sz w:val="16"/>
                <w:szCs w:val="16"/>
              </w:rPr>
            </w:pPr>
            <w:r w:rsidRPr="00C31EC3">
              <w:rPr>
                <w:rFonts w:ascii="Times New Roman" w:hAnsi="Times New Roman" w:cs="Times New Roman"/>
                <w:b/>
                <w:sz w:val="16"/>
                <w:szCs w:val="16"/>
              </w:rPr>
              <w:t>№ п/п</w:t>
            </w:r>
          </w:p>
        </w:tc>
        <w:tc>
          <w:tcPr>
            <w:tcW w:w="1559" w:type="dxa"/>
            <w:tcBorders>
              <w:top w:val="single" w:sz="6" w:space="0" w:color="000000"/>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b/>
                <w:sz w:val="16"/>
                <w:szCs w:val="16"/>
              </w:rPr>
            </w:pPr>
            <w:r w:rsidRPr="00C31EC3">
              <w:rPr>
                <w:rFonts w:ascii="Times New Roman" w:hAnsi="Times New Roman" w:cs="Times New Roman"/>
                <w:b/>
                <w:sz w:val="16"/>
                <w:szCs w:val="16"/>
              </w:rPr>
              <w:t>Код и наименование вида разрешенного использования з</w:t>
            </w:r>
            <w:r w:rsidRPr="00C31EC3">
              <w:rPr>
                <w:rFonts w:ascii="Times New Roman" w:hAnsi="Times New Roman" w:cs="Times New Roman"/>
                <w:b/>
                <w:sz w:val="16"/>
                <w:szCs w:val="16"/>
              </w:rPr>
              <w:t>е</w:t>
            </w:r>
            <w:r w:rsidRPr="00C31EC3">
              <w:rPr>
                <w:rFonts w:ascii="Times New Roman" w:hAnsi="Times New Roman" w:cs="Times New Roman"/>
                <w:b/>
                <w:sz w:val="16"/>
                <w:szCs w:val="16"/>
              </w:rPr>
              <w:t>мельного участка</w:t>
            </w:r>
          </w:p>
        </w:tc>
        <w:tc>
          <w:tcPr>
            <w:tcW w:w="1134" w:type="dxa"/>
            <w:tcBorders>
              <w:top w:val="single" w:sz="6" w:space="0" w:color="000000"/>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b/>
                <w:sz w:val="16"/>
                <w:szCs w:val="16"/>
              </w:rPr>
            </w:pPr>
            <w:r w:rsidRPr="00C31EC3">
              <w:rPr>
                <w:rFonts w:ascii="Times New Roman" w:hAnsi="Times New Roman" w:cs="Times New Roman"/>
                <w:b/>
                <w:sz w:val="16"/>
                <w:szCs w:val="16"/>
              </w:rPr>
              <w:t>Максимал</w:t>
            </w:r>
            <w:r w:rsidRPr="00C31EC3">
              <w:rPr>
                <w:rFonts w:ascii="Times New Roman" w:hAnsi="Times New Roman" w:cs="Times New Roman"/>
                <w:b/>
                <w:sz w:val="16"/>
                <w:szCs w:val="16"/>
              </w:rPr>
              <w:t>ь</w:t>
            </w:r>
            <w:r w:rsidRPr="00C31EC3">
              <w:rPr>
                <w:rFonts w:ascii="Times New Roman" w:hAnsi="Times New Roman" w:cs="Times New Roman"/>
                <w:b/>
                <w:sz w:val="16"/>
                <w:szCs w:val="16"/>
              </w:rPr>
              <w:t>ный отступ зданий, стро</w:t>
            </w:r>
            <w:r w:rsidRPr="00C31EC3">
              <w:rPr>
                <w:rFonts w:ascii="Times New Roman" w:hAnsi="Times New Roman" w:cs="Times New Roman"/>
                <w:b/>
                <w:sz w:val="16"/>
                <w:szCs w:val="16"/>
              </w:rPr>
              <w:t>е</w:t>
            </w:r>
            <w:r w:rsidRPr="00C31EC3">
              <w:rPr>
                <w:rFonts w:ascii="Times New Roman" w:hAnsi="Times New Roman" w:cs="Times New Roman"/>
                <w:b/>
                <w:sz w:val="16"/>
                <w:szCs w:val="16"/>
              </w:rPr>
              <w:t>ний, сооруж</w:t>
            </w:r>
            <w:r w:rsidRPr="00C31EC3">
              <w:rPr>
                <w:rFonts w:ascii="Times New Roman" w:hAnsi="Times New Roman" w:cs="Times New Roman"/>
                <w:b/>
                <w:sz w:val="16"/>
                <w:szCs w:val="16"/>
              </w:rPr>
              <w:t>е</w:t>
            </w:r>
            <w:r w:rsidRPr="00C31EC3">
              <w:rPr>
                <w:rFonts w:ascii="Times New Roman" w:hAnsi="Times New Roman" w:cs="Times New Roman"/>
                <w:b/>
                <w:sz w:val="16"/>
                <w:szCs w:val="16"/>
              </w:rPr>
              <w:t>ний, форм</w:t>
            </w:r>
            <w:r w:rsidRPr="00C31EC3">
              <w:rPr>
                <w:rFonts w:ascii="Times New Roman" w:hAnsi="Times New Roman" w:cs="Times New Roman"/>
                <w:b/>
                <w:sz w:val="16"/>
                <w:szCs w:val="16"/>
              </w:rPr>
              <w:t>и</w:t>
            </w:r>
            <w:r w:rsidRPr="00C31EC3">
              <w:rPr>
                <w:rFonts w:ascii="Times New Roman" w:hAnsi="Times New Roman" w:cs="Times New Roman"/>
                <w:b/>
                <w:sz w:val="16"/>
                <w:szCs w:val="16"/>
              </w:rPr>
              <w:t>рующих уличный фронт, от красных л</w:t>
            </w:r>
            <w:r w:rsidRPr="00C31EC3">
              <w:rPr>
                <w:rFonts w:ascii="Times New Roman" w:hAnsi="Times New Roman" w:cs="Times New Roman"/>
                <w:b/>
                <w:sz w:val="16"/>
                <w:szCs w:val="16"/>
              </w:rPr>
              <w:t>и</w:t>
            </w:r>
            <w:r w:rsidRPr="00C31EC3">
              <w:rPr>
                <w:rFonts w:ascii="Times New Roman" w:hAnsi="Times New Roman" w:cs="Times New Roman"/>
                <w:b/>
                <w:sz w:val="16"/>
                <w:szCs w:val="16"/>
              </w:rPr>
              <w:t>ний</w:t>
            </w:r>
            <w:hyperlink r:id="rId47" w:anchor="block_170" w:history="1">
              <w:r w:rsidRPr="00C31EC3">
                <w:rPr>
                  <w:rFonts w:ascii="Times New Roman" w:hAnsi="Times New Roman" w:cs="Times New Roman"/>
                  <w:b/>
                  <w:sz w:val="16"/>
                  <w:szCs w:val="16"/>
                </w:rPr>
                <w:t>**</w:t>
              </w:r>
            </w:hyperlink>
            <w:r w:rsidRPr="00C31EC3">
              <w:rPr>
                <w:rFonts w:ascii="Times New Roman" w:hAnsi="Times New Roman" w:cs="Times New Roman"/>
                <w:b/>
                <w:sz w:val="16"/>
                <w:szCs w:val="16"/>
              </w:rPr>
              <w:t>, м</w:t>
            </w:r>
          </w:p>
        </w:tc>
        <w:tc>
          <w:tcPr>
            <w:tcW w:w="1134" w:type="dxa"/>
            <w:tcBorders>
              <w:top w:val="single" w:sz="6" w:space="0" w:color="000000"/>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b/>
                <w:sz w:val="16"/>
                <w:szCs w:val="16"/>
              </w:rPr>
            </w:pPr>
            <w:r w:rsidRPr="00C31EC3">
              <w:rPr>
                <w:rFonts w:ascii="Times New Roman" w:hAnsi="Times New Roman" w:cs="Times New Roman"/>
                <w:b/>
                <w:sz w:val="16"/>
                <w:szCs w:val="16"/>
              </w:rPr>
              <w:t>Минимальная высота здания вдоль улично-дорожной сети, м</w:t>
            </w:r>
          </w:p>
        </w:tc>
        <w:tc>
          <w:tcPr>
            <w:tcW w:w="1012" w:type="dxa"/>
            <w:tcBorders>
              <w:top w:val="single" w:sz="6" w:space="0" w:color="000000"/>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b/>
                <w:sz w:val="16"/>
                <w:szCs w:val="16"/>
              </w:rPr>
            </w:pPr>
            <w:r w:rsidRPr="00C31EC3">
              <w:rPr>
                <w:rFonts w:ascii="Times New Roman" w:hAnsi="Times New Roman" w:cs="Times New Roman"/>
                <w:b/>
                <w:sz w:val="16"/>
                <w:szCs w:val="16"/>
              </w:rPr>
              <w:t>Минимал</w:t>
            </w:r>
            <w:r w:rsidRPr="00C31EC3">
              <w:rPr>
                <w:rFonts w:ascii="Times New Roman" w:hAnsi="Times New Roman" w:cs="Times New Roman"/>
                <w:b/>
                <w:sz w:val="16"/>
                <w:szCs w:val="16"/>
              </w:rPr>
              <w:t>ь</w:t>
            </w:r>
            <w:r w:rsidRPr="00C31EC3">
              <w:rPr>
                <w:rFonts w:ascii="Times New Roman" w:hAnsi="Times New Roman" w:cs="Times New Roman"/>
                <w:b/>
                <w:sz w:val="16"/>
                <w:szCs w:val="16"/>
              </w:rPr>
              <w:t>ный процент застроенн</w:t>
            </w:r>
            <w:r w:rsidRPr="00C31EC3">
              <w:rPr>
                <w:rFonts w:ascii="Times New Roman" w:hAnsi="Times New Roman" w:cs="Times New Roman"/>
                <w:b/>
                <w:sz w:val="16"/>
                <w:szCs w:val="16"/>
              </w:rPr>
              <w:t>о</w:t>
            </w:r>
            <w:r w:rsidRPr="00C31EC3">
              <w:rPr>
                <w:rFonts w:ascii="Times New Roman" w:hAnsi="Times New Roman" w:cs="Times New Roman"/>
                <w:b/>
                <w:sz w:val="16"/>
                <w:szCs w:val="16"/>
              </w:rPr>
              <w:t>сти уличн</w:t>
            </w:r>
            <w:r w:rsidRPr="00C31EC3">
              <w:rPr>
                <w:rFonts w:ascii="Times New Roman" w:hAnsi="Times New Roman" w:cs="Times New Roman"/>
                <w:b/>
                <w:sz w:val="16"/>
                <w:szCs w:val="16"/>
              </w:rPr>
              <w:t>о</w:t>
            </w:r>
            <w:r w:rsidRPr="00C31EC3">
              <w:rPr>
                <w:rFonts w:ascii="Times New Roman" w:hAnsi="Times New Roman" w:cs="Times New Roman"/>
                <w:b/>
                <w:sz w:val="16"/>
                <w:szCs w:val="16"/>
              </w:rPr>
              <w:t>го фронта, %</w:t>
            </w:r>
          </w:p>
        </w:tc>
        <w:tc>
          <w:tcPr>
            <w:tcW w:w="992" w:type="dxa"/>
            <w:tcBorders>
              <w:top w:val="single" w:sz="6" w:space="0" w:color="000000"/>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b/>
                <w:sz w:val="16"/>
                <w:szCs w:val="16"/>
              </w:rPr>
            </w:pPr>
            <w:r w:rsidRPr="00C31EC3">
              <w:rPr>
                <w:rFonts w:ascii="Times New Roman" w:hAnsi="Times New Roman" w:cs="Times New Roman"/>
                <w:b/>
                <w:sz w:val="16"/>
                <w:szCs w:val="16"/>
              </w:rPr>
              <w:t>Минимал</w:t>
            </w:r>
            <w:r w:rsidRPr="00C31EC3">
              <w:rPr>
                <w:rFonts w:ascii="Times New Roman" w:hAnsi="Times New Roman" w:cs="Times New Roman"/>
                <w:b/>
                <w:sz w:val="16"/>
                <w:szCs w:val="16"/>
              </w:rPr>
              <w:t>ь</w:t>
            </w:r>
            <w:r w:rsidRPr="00C31EC3">
              <w:rPr>
                <w:rFonts w:ascii="Times New Roman" w:hAnsi="Times New Roman" w:cs="Times New Roman"/>
                <w:b/>
                <w:sz w:val="16"/>
                <w:szCs w:val="16"/>
              </w:rPr>
              <w:t>ная высота типового этажа, м</w:t>
            </w:r>
          </w:p>
        </w:tc>
        <w:tc>
          <w:tcPr>
            <w:tcW w:w="993" w:type="dxa"/>
            <w:tcBorders>
              <w:top w:val="single" w:sz="6" w:space="0" w:color="000000"/>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b/>
                <w:sz w:val="16"/>
                <w:szCs w:val="16"/>
              </w:rPr>
            </w:pPr>
            <w:r w:rsidRPr="00C31EC3">
              <w:rPr>
                <w:rFonts w:ascii="Times New Roman" w:hAnsi="Times New Roman" w:cs="Times New Roman"/>
                <w:b/>
                <w:sz w:val="16"/>
                <w:szCs w:val="16"/>
              </w:rPr>
              <w:t>Минимал</w:t>
            </w:r>
            <w:r w:rsidRPr="00C31EC3">
              <w:rPr>
                <w:rFonts w:ascii="Times New Roman" w:hAnsi="Times New Roman" w:cs="Times New Roman"/>
                <w:b/>
                <w:sz w:val="16"/>
                <w:szCs w:val="16"/>
              </w:rPr>
              <w:t>ь</w:t>
            </w:r>
            <w:r w:rsidRPr="00C31EC3">
              <w:rPr>
                <w:rFonts w:ascii="Times New Roman" w:hAnsi="Times New Roman" w:cs="Times New Roman"/>
                <w:b/>
                <w:sz w:val="16"/>
                <w:szCs w:val="16"/>
              </w:rPr>
              <w:t>ная высота первого этажа зд</w:t>
            </w:r>
            <w:r w:rsidRPr="00C31EC3">
              <w:rPr>
                <w:rFonts w:ascii="Times New Roman" w:hAnsi="Times New Roman" w:cs="Times New Roman"/>
                <w:b/>
                <w:sz w:val="16"/>
                <w:szCs w:val="16"/>
              </w:rPr>
              <w:t>а</w:t>
            </w:r>
            <w:r w:rsidRPr="00C31EC3">
              <w:rPr>
                <w:rFonts w:ascii="Times New Roman" w:hAnsi="Times New Roman" w:cs="Times New Roman"/>
                <w:b/>
                <w:sz w:val="16"/>
                <w:szCs w:val="16"/>
              </w:rPr>
              <w:t>ний</w:t>
            </w:r>
            <w:hyperlink r:id="rId48" w:anchor="block_171" w:history="1">
              <w:r w:rsidRPr="00C31EC3">
                <w:rPr>
                  <w:rFonts w:ascii="Times New Roman" w:hAnsi="Times New Roman" w:cs="Times New Roman"/>
                  <w:b/>
                  <w:sz w:val="16"/>
                  <w:szCs w:val="16"/>
                </w:rPr>
                <w:t>***</w:t>
              </w:r>
            </w:hyperlink>
            <w:r w:rsidRPr="00C31EC3">
              <w:rPr>
                <w:rFonts w:ascii="Times New Roman" w:hAnsi="Times New Roman" w:cs="Times New Roman"/>
                <w:b/>
                <w:sz w:val="16"/>
                <w:szCs w:val="16"/>
              </w:rPr>
              <w:t>, м</w:t>
            </w:r>
          </w:p>
        </w:tc>
        <w:tc>
          <w:tcPr>
            <w:tcW w:w="1276" w:type="dxa"/>
            <w:tcBorders>
              <w:top w:val="single" w:sz="6" w:space="0" w:color="000000"/>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b/>
                <w:sz w:val="16"/>
                <w:szCs w:val="16"/>
              </w:rPr>
            </w:pPr>
            <w:r w:rsidRPr="00C31EC3">
              <w:rPr>
                <w:rFonts w:ascii="Times New Roman" w:hAnsi="Times New Roman" w:cs="Times New Roman"/>
                <w:b/>
                <w:sz w:val="16"/>
                <w:szCs w:val="16"/>
              </w:rPr>
              <w:t>Минимальный процент осте</w:t>
            </w:r>
            <w:r w:rsidRPr="00C31EC3">
              <w:rPr>
                <w:rFonts w:ascii="Times New Roman" w:hAnsi="Times New Roman" w:cs="Times New Roman"/>
                <w:b/>
                <w:sz w:val="16"/>
                <w:szCs w:val="16"/>
              </w:rPr>
              <w:t>к</w:t>
            </w:r>
            <w:r w:rsidRPr="00C31EC3">
              <w:rPr>
                <w:rFonts w:ascii="Times New Roman" w:hAnsi="Times New Roman" w:cs="Times New Roman"/>
                <w:b/>
                <w:sz w:val="16"/>
                <w:szCs w:val="16"/>
              </w:rPr>
              <w:t>ления фасада первого эт</w:t>
            </w:r>
            <w:r w:rsidRPr="00C31EC3">
              <w:rPr>
                <w:rFonts w:ascii="Times New Roman" w:hAnsi="Times New Roman" w:cs="Times New Roman"/>
                <w:b/>
                <w:sz w:val="16"/>
                <w:szCs w:val="16"/>
              </w:rPr>
              <w:t>а</w:t>
            </w:r>
            <w:r w:rsidRPr="00C31EC3">
              <w:rPr>
                <w:rFonts w:ascii="Times New Roman" w:hAnsi="Times New Roman" w:cs="Times New Roman"/>
                <w:b/>
                <w:sz w:val="16"/>
                <w:szCs w:val="16"/>
              </w:rPr>
              <w:t>жа</w:t>
            </w:r>
            <w:hyperlink r:id="rId49" w:anchor="block_171" w:history="1">
              <w:r w:rsidRPr="00C31EC3">
                <w:rPr>
                  <w:rFonts w:ascii="Times New Roman" w:hAnsi="Times New Roman" w:cs="Times New Roman"/>
                  <w:b/>
                  <w:sz w:val="16"/>
                  <w:szCs w:val="16"/>
                </w:rPr>
                <w:t>***</w:t>
              </w:r>
            </w:hyperlink>
            <w:r w:rsidRPr="00C31EC3">
              <w:rPr>
                <w:rFonts w:ascii="Times New Roman" w:hAnsi="Times New Roman" w:cs="Times New Roman"/>
                <w:b/>
                <w:sz w:val="16"/>
                <w:szCs w:val="16"/>
              </w:rPr>
              <w:t>, %</w:t>
            </w:r>
          </w:p>
        </w:tc>
        <w:tc>
          <w:tcPr>
            <w:tcW w:w="1275" w:type="dxa"/>
            <w:tcBorders>
              <w:top w:val="single" w:sz="6" w:space="0" w:color="000000"/>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b/>
                <w:sz w:val="16"/>
                <w:szCs w:val="16"/>
              </w:rPr>
            </w:pPr>
            <w:r w:rsidRPr="00C31EC3">
              <w:rPr>
                <w:rFonts w:ascii="Times New Roman" w:hAnsi="Times New Roman" w:cs="Times New Roman"/>
                <w:b/>
                <w:sz w:val="16"/>
                <w:szCs w:val="16"/>
              </w:rPr>
              <w:t>Минимальная высота оконных проемов первых этажей</w:t>
            </w:r>
            <w:hyperlink r:id="rId50" w:anchor="block_171" w:history="1">
              <w:r w:rsidRPr="00C31EC3">
                <w:rPr>
                  <w:rFonts w:ascii="Times New Roman" w:hAnsi="Times New Roman" w:cs="Times New Roman"/>
                  <w:b/>
                  <w:sz w:val="16"/>
                  <w:szCs w:val="16"/>
                </w:rPr>
                <w:t>***</w:t>
              </w:r>
            </w:hyperlink>
            <w:r w:rsidRPr="00C31EC3">
              <w:rPr>
                <w:rFonts w:ascii="Times New Roman" w:hAnsi="Times New Roman" w:cs="Times New Roman"/>
                <w:b/>
                <w:sz w:val="16"/>
                <w:szCs w:val="16"/>
              </w:rPr>
              <w:t>, м</w:t>
            </w:r>
          </w:p>
        </w:tc>
        <w:tc>
          <w:tcPr>
            <w:tcW w:w="1134" w:type="dxa"/>
            <w:tcBorders>
              <w:top w:val="single" w:sz="6" w:space="0" w:color="000000"/>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b/>
                <w:sz w:val="16"/>
                <w:szCs w:val="16"/>
              </w:rPr>
            </w:pPr>
            <w:r w:rsidRPr="00C31EC3">
              <w:rPr>
                <w:rFonts w:ascii="Times New Roman" w:hAnsi="Times New Roman" w:cs="Times New Roman"/>
                <w:b/>
                <w:sz w:val="16"/>
                <w:szCs w:val="16"/>
              </w:rPr>
              <w:t>Максимал</w:t>
            </w:r>
            <w:r w:rsidRPr="00C31EC3">
              <w:rPr>
                <w:rFonts w:ascii="Times New Roman" w:hAnsi="Times New Roman" w:cs="Times New Roman"/>
                <w:b/>
                <w:sz w:val="16"/>
                <w:szCs w:val="16"/>
              </w:rPr>
              <w:t>ь</w:t>
            </w:r>
            <w:r w:rsidRPr="00C31EC3">
              <w:rPr>
                <w:rFonts w:ascii="Times New Roman" w:hAnsi="Times New Roman" w:cs="Times New Roman"/>
                <w:b/>
                <w:sz w:val="16"/>
                <w:szCs w:val="16"/>
              </w:rPr>
              <w:t>ный уклон кровли, гр</w:t>
            </w:r>
            <w:r w:rsidRPr="00C31EC3">
              <w:rPr>
                <w:rFonts w:ascii="Times New Roman" w:hAnsi="Times New Roman" w:cs="Times New Roman"/>
                <w:b/>
                <w:sz w:val="16"/>
                <w:szCs w:val="16"/>
              </w:rPr>
              <w:t>а</w:t>
            </w:r>
            <w:r w:rsidRPr="00C31EC3">
              <w:rPr>
                <w:rFonts w:ascii="Times New Roman" w:hAnsi="Times New Roman" w:cs="Times New Roman"/>
                <w:b/>
                <w:sz w:val="16"/>
                <w:szCs w:val="16"/>
              </w:rPr>
              <w:t>дусов</w:t>
            </w:r>
          </w:p>
        </w:tc>
        <w:tc>
          <w:tcPr>
            <w:tcW w:w="851" w:type="dxa"/>
            <w:tcBorders>
              <w:top w:val="single" w:sz="6" w:space="0" w:color="000000"/>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b/>
                <w:sz w:val="16"/>
                <w:szCs w:val="16"/>
              </w:rPr>
            </w:pPr>
            <w:r w:rsidRPr="00C31EC3">
              <w:rPr>
                <w:rFonts w:ascii="Times New Roman" w:hAnsi="Times New Roman" w:cs="Times New Roman"/>
                <w:b/>
                <w:sz w:val="16"/>
                <w:szCs w:val="16"/>
              </w:rPr>
              <w:t>Макс</w:t>
            </w:r>
            <w:r w:rsidRPr="00C31EC3">
              <w:rPr>
                <w:rFonts w:ascii="Times New Roman" w:hAnsi="Times New Roman" w:cs="Times New Roman"/>
                <w:b/>
                <w:sz w:val="16"/>
                <w:szCs w:val="16"/>
              </w:rPr>
              <w:t>и</w:t>
            </w:r>
            <w:r w:rsidRPr="00C31EC3">
              <w:rPr>
                <w:rFonts w:ascii="Times New Roman" w:hAnsi="Times New Roman" w:cs="Times New Roman"/>
                <w:b/>
                <w:sz w:val="16"/>
                <w:szCs w:val="16"/>
              </w:rPr>
              <w:t>мальная отметка входной группы, м</w:t>
            </w:r>
          </w:p>
        </w:tc>
        <w:tc>
          <w:tcPr>
            <w:tcW w:w="1134" w:type="dxa"/>
            <w:tcBorders>
              <w:top w:val="single" w:sz="6" w:space="0" w:color="000000"/>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b/>
                <w:sz w:val="16"/>
                <w:szCs w:val="16"/>
              </w:rPr>
            </w:pPr>
            <w:r w:rsidRPr="00C31EC3">
              <w:rPr>
                <w:rFonts w:ascii="Times New Roman" w:hAnsi="Times New Roman" w:cs="Times New Roman"/>
                <w:b/>
                <w:sz w:val="16"/>
                <w:szCs w:val="16"/>
              </w:rPr>
              <w:t>Максимал</w:t>
            </w:r>
            <w:r w:rsidRPr="00C31EC3">
              <w:rPr>
                <w:rFonts w:ascii="Times New Roman" w:hAnsi="Times New Roman" w:cs="Times New Roman"/>
                <w:b/>
                <w:sz w:val="16"/>
                <w:szCs w:val="16"/>
              </w:rPr>
              <w:t>ь</w:t>
            </w:r>
            <w:r w:rsidRPr="00C31EC3">
              <w:rPr>
                <w:rFonts w:ascii="Times New Roman" w:hAnsi="Times New Roman" w:cs="Times New Roman"/>
                <w:b/>
                <w:sz w:val="16"/>
                <w:szCs w:val="16"/>
              </w:rPr>
              <w:t>ный выступ консольных элементов фасада зд</w:t>
            </w:r>
            <w:r w:rsidRPr="00C31EC3">
              <w:rPr>
                <w:rFonts w:ascii="Times New Roman" w:hAnsi="Times New Roman" w:cs="Times New Roman"/>
                <w:b/>
                <w:sz w:val="16"/>
                <w:szCs w:val="16"/>
              </w:rPr>
              <w:t>а</w:t>
            </w:r>
            <w:r w:rsidRPr="00C31EC3">
              <w:rPr>
                <w:rFonts w:ascii="Times New Roman" w:hAnsi="Times New Roman" w:cs="Times New Roman"/>
                <w:b/>
                <w:sz w:val="16"/>
                <w:szCs w:val="16"/>
              </w:rPr>
              <w:t>ния, сооруж</w:t>
            </w:r>
            <w:r w:rsidRPr="00C31EC3">
              <w:rPr>
                <w:rFonts w:ascii="Times New Roman" w:hAnsi="Times New Roman" w:cs="Times New Roman"/>
                <w:b/>
                <w:sz w:val="16"/>
                <w:szCs w:val="16"/>
              </w:rPr>
              <w:t>е</w:t>
            </w:r>
            <w:r w:rsidRPr="00C31EC3">
              <w:rPr>
                <w:rFonts w:ascii="Times New Roman" w:hAnsi="Times New Roman" w:cs="Times New Roman"/>
                <w:b/>
                <w:sz w:val="16"/>
                <w:szCs w:val="16"/>
              </w:rPr>
              <w:t>ния за доп</w:t>
            </w:r>
            <w:r w:rsidRPr="00C31EC3">
              <w:rPr>
                <w:rFonts w:ascii="Times New Roman" w:hAnsi="Times New Roman" w:cs="Times New Roman"/>
                <w:b/>
                <w:sz w:val="16"/>
                <w:szCs w:val="16"/>
              </w:rPr>
              <w:t>у</w:t>
            </w:r>
            <w:r w:rsidRPr="00C31EC3">
              <w:rPr>
                <w:rFonts w:ascii="Times New Roman" w:hAnsi="Times New Roman" w:cs="Times New Roman"/>
                <w:b/>
                <w:sz w:val="16"/>
                <w:szCs w:val="16"/>
              </w:rPr>
              <w:t>стимую л</w:t>
            </w:r>
            <w:r w:rsidRPr="00C31EC3">
              <w:rPr>
                <w:rFonts w:ascii="Times New Roman" w:hAnsi="Times New Roman" w:cs="Times New Roman"/>
                <w:b/>
                <w:sz w:val="16"/>
                <w:szCs w:val="16"/>
              </w:rPr>
              <w:t>и</w:t>
            </w:r>
            <w:r w:rsidRPr="00C31EC3">
              <w:rPr>
                <w:rFonts w:ascii="Times New Roman" w:hAnsi="Times New Roman" w:cs="Times New Roman"/>
                <w:b/>
                <w:sz w:val="16"/>
                <w:szCs w:val="16"/>
              </w:rPr>
              <w:t>нию застро</w:t>
            </w:r>
            <w:r w:rsidRPr="00C31EC3">
              <w:rPr>
                <w:rFonts w:ascii="Times New Roman" w:hAnsi="Times New Roman" w:cs="Times New Roman"/>
                <w:b/>
                <w:sz w:val="16"/>
                <w:szCs w:val="16"/>
              </w:rPr>
              <w:t>й</w:t>
            </w:r>
            <w:r w:rsidRPr="00C31EC3">
              <w:rPr>
                <w:rFonts w:ascii="Times New Roman" w:hAnsi="Times New Roman" w:cs="Times New Roman"/>
                <w:b/>
                <w:sz w:val="16"/>
                <w:szCs w:val="16"/>
              </w:rPr>
              <w:t>ки, м</w:t>
            </w:r>
          </w:p>
        </w:tc>
        <w:tc>
          <w:tcPr>
            <w:tcW w:w="992" w:type="dxa"/>
            <w:tcBorders>
              <w:top w:val="single" w:sz="6" w:space="0" w:color="000000"/>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b/>
                <w:sz w:val="16"/>
                <w:szCs w:val="16"/>
              </w:rPr>
            </w:pPr>
            <w:r w:rsidRPr="00C31EC3">
              <w:rPr>
                <w:rFonts w:ascii="Times New Roman" w:hAnsi="Times New Roman" w:cs="Times New Roman"/>
                <w:b/>
                <w:sz w:val="16"/>
                <w:szCs w:val="16"/>
              </w:rPr>
              <w:t>Макс</w:t>
            </w:r>
            <w:r w:rsidRPr="00C31EC3">
              <w:rPr>
                <w:rFonts w:ascii="Times New Roman" w:hAnsi="Times New Roman" w:cs="Times New Roman"/>
                <w:b/>
                <w:sz w:val="16"/>
                <w:szCs w:val="16"/>
              </w:rPr>
              <w:t>и</w:t>
            </w:r>
            <w:r w:rsidRPr="00C31EC3">
              <w:rPr>
                <w:rFonts w:ascii="Times New Roman" w:hAnsi="Times New Roman" w:cs="Times New Roman"/>
                <w:b/>
                <w:sz w:val="16"/>
                <w:szCs w:val="16"/>
              </w:rPr>
              <w:t>мальная общая в</w:t>
            </w:r>
            <w:r w:rsidRPr="00C31EC3">
              <w:rPr>
                <w:rFonts w:ascii="Times New Roman" w:hAnsi="Times New Roman" w:cs="Times New Roman"/>
                <w:b/>
                <w:sz w:val="16"/>
                <w:szCs w:val="16"/>
              </w:rPr>
              <w:t>ы</w:t>
            </w:r>
            <w:r w:rsidRPr="00C31EC3">
              <w:rPr>
                <w:rFonts w:ascii="Times New Roman" w:hAnsi="Times New Roman" w:cs="Times New Roman"/>
                <w:b/>
                <w:sz w:val="16"/>
                <w:szCs w:val="16"/>
              </w:rPr>
              <w:t>сота огра</w:t>
            </w:r>
            <w:r w:rsidRPr="00C31EC3">
              <w:rPr>
                <w:rFonts w:ascii="Times New Roman" w:hAnsi="Times New Roman" w:cs="Times New Roman"/>
                <w:b/>
                <w:sz w:val="16"/>
                <w:szCs w:val="16"/>
              </w:rPr>
              <w:t>ж</w:t>
            </w:r>
            <w:r w:rsidRPr="00C31EC3">
              <w:rPr>
                <w:rFonts w:ascii="Times New Roman" w:hAnsi="Times New Roman" w:cs="Times New Roman"/>
                <w:b/>
                <w:sz w:val="16"/>
                <w:szCs w:val="16"/>
              </w:rPr>
              <w:t>дений з</w:t>
            </w:r>
            <w:r w:rsidRPr="00C31EC3">
              <w:rPr>
                <w:rFonts w:ascii="Times New Roman" w:hAnsi="Times New Roman" w:cs="Times New Roman"/>
                <w:b/>
                <w:sz w:val="16"/>
                <w:szCs w:val="16"/>
              </w:rPr>
              <w:t>е</w:t>
            </w:r>
            <w:r w:rsidRPr="00C31EC3">
              <w:rPr>
                <w:rFonts w:ascii="Times New Roman" w:hAnsi="Times New Roman" w:cs="Times New Roman"/>
                <w:b/>
                <w:sz w:val="16"/>
                <w:szCs w:val="16"/>
              </w:rPr>
              <w:t>мельного участка от уровня зе</w:t>
            </w:r>
            <w:r w:rsidRPr="00C31EC3">
              <w:rPr>
                <w:rFonts w:ascii="Times New Roman" w:hAnsi="Times New Roman" w:cs="Times New Roman"/>
                <w:b/>
                <w:sz w:val="16"/>
                <w:szCs w:val="16"/>
              </w:rPr>
              <w:t>м</w:t>
            </w:r>
            <w:r w:rsidRPr="00C31EC3">
              <w:rPr>
                <w:rFonts w:ascii="Times New Roman" w:hAnsi="Times New Roman" w:cs="Times New Roman"/>
                <w:b/>
                <w:sz w:val="16"/>
                <w:szCs w:val="16"/>
              </w:rPr>
              <w:t>ли</w:t>
            </w:r>
            <w:hyperlink r:id="rId51" w:anchor="block_171" w:history="1">
              <w:r w:rsidRPr="00C31EC3">
                <w:rPr>
                  <w:rFonts w:ascii="Times New Roman" w:hAnsi="Times New Roman" w:cs="Times New Roman"/>
                  <w:b/>
                  <w:sz w:val="16"/>
                  <w:szCs w:val="16"/>
                </w:rPr>
                <w:t>***</w:t>
              </w:r>
            </w:hyperlink>
            <w:r w:rsidRPr="00C31EC3">
              <w:rPr>
                <w:rFonts w:ascii="Times New Roman" w:hAnsi="Times New Roman" w:cs="Times New Roman"/>
                <w:b/>
                <w:sz w:val="16"/>
                <w:szCs w:val="16"/>
              </w:rPr>
              <w:t>, м</w:t>
            </w:r>
          </w:p>
        </w:tc>
        <w:tc>
          <w:tcPr>
            <w:tcW w:w="1276" w:type="dxa"/>
            <w:tcBorders>
              <w:top w:val="single" w:sz="6" w:space="0" w:color="000000"/>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b/>
                <w:sz w:val="16"/>
                <w:szCs w:val="16"/>
              </w:rPr>
            </w:pPr>
            <w:r w:rsidRPr="00C31EC3">
              <w:rPr>
                <w:rFonts w:ascii="Times New Roman" w:hAnsi="Times New Roman" w:cs="Times New Roman"/>
                <w:b/>
                <w:sz w:val="16"/>
                <w:szCs w:val="16"/>
              </w:rPr>
              <w:t>Максимальная высота пр</w:t>
            </w:r>
            <w:r w:rsidRPr="00C31EC3">
              <w:rPr>
                <w:rFonts w:ascii="Times New Roman" w:hAnsi="Times New Roman" w:cs="Times New Roman"/>
                <w:b/>
                <w:sz w:val="16"/>
                <w:szCs w:val="16"/>
              </w:rPr>
              <w:t>о</w:t>
            </w:r>
            <w:r w:rsidRPr="00C31EC3">
              <w:rPr>
                <w:rFonts w:ascii="Times New Roman" w:hAnsi="Times New Roman" w:cs="Times New Roman"/>
                <w:b/>
                <w:sz w:val="16"/>
                <w:szCs w:val="16"/>
              </w:rPr>
              <w:t>сматриваемой части огражд</w:t>
            </w:r>
            <w:r w:rsidRPr="00C31EC3">
              <w:rPr>
                <w:rFonts w:ascii="Times New Roman" w:hAnsi="Times New Roman" w:cs="Times New Roman"/>
                <w:b/>
                <w:sz w:val="16"/>
                <w:szCs w:val="16"/>
              </w:rPr>
              <w:t>е</w:t>
            </w:r>
            <w:r w:rsidRPr="00C31EC3">
              <w:rPr>
                <w:rFonts w:ascii="Times New Roman" w:hAnsi="Times New Roman" w:cs="Times New Roman"/>
                <w:b/>
                <w:sz w:val="16"/>
                <w:szCs w:val="16"/>
              </w:rPr>
              <w:t>ний земельного участка</w:t>
            </w:r>
            <w:hyperlink r:id="rId52" w:anchor="block_171" w:history="1">
              <w:r w:rsidRPr="00C31EC3">
                <w:rPr>
                  <w:rFonts w:ascii="Times New Roman" w:hAnsi="Times New Roman" w:cs="Times New Roman"/>
                  <w:b/>
                  <w:sz w:val="16"/>
                  <w:szCs w:val="16"/>
                </w:rPr>
                <w:t>***</w:t>
              </w:r>
            </w:hyperlink>
            <w:r w:rsidRPr="00C31EC3">
              <w:rPr>
                <w:rFonts w:ascii="Times New Roman" w:hAnsi="Times New Roman" w:cs="Times New Roman"/>
                <w:b/>
                <w:sz w:val="16"/>
                <w:szCs w:val="16"/>
              </w:rPr>
              <w:t> , м</w:t>
            </w:r>
          </w:p>
        </w:tc>
      </w:tr>
      <w:tr w:rsidR="007C6DB6" w:rsidRPr="00C31EC3" w:rsidTr="007C6DB6">
        <w:trPr>
          <w:trHeight w:val="232"/>
        </w:trPr>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2</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5</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6</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7</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8</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9</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10</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11</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12</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13</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2.1 Для индивид</w:t>
            </w:r>
            <w:r w:rsidRPr="00C31EC3">
              <w:rPr>
                <w:rFonts w:ascii="Times New Roman" w:hAnsi="Times New Roman" w:cs="Times New Roman"/>
                <w:sz w:val="16"/>
                <w:szCs w:val="16"/>
              </w:rPr>
              <w:t>у</w:t>
            </w:r>
            <w:r w:rsidRPr="00C31EC3">
              <w:rPr>
                <w:rFonts w:ascii="Times New Roman" w:hAnsi="Times New Roman" w:cs="Times New Roman"/>
                <w:sz w:val="16"/>
                <w:szCs w:val="16"/>
              </w:rPr>
              <w:t>ального жилищного строительства</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45</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0,45</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2.1.1 Малоэтажная многоквартирная жилая застройка</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53"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50</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2,5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1,2</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0,45</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2.2 Для ведения ли</w:t>
            </w:r>
            <w:r w:rsidRPr="00C31EC3">
              <w:rPr>
                <w:rFonts w:ascii="Times New Roman" w:hAnsi="Times New Roman" w:cs="Times New Roman"/>
                <w:sz w:val="16"/>
                <w:szCs w:val="16"/>
              </w:rPr>
              <w:t>ч</w:t>
            </w:r>
            <w:r w:rsidRPr="00C31EC3">
              <w:rPr>
                <w:rFonts w:ascii="Times New Roman" w:hAnsi="Times New Roman" w:cs="Times New Roman"/>
                <w:sz w:val="16"/>
                <w:szCs w:val="16"/>
              </w:rPr>
              <w:t>ного подсобного хозяйства</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45</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0,45</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2.3 Блокированная жилая застройка</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54"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50</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1,2</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0,45</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2.7.1 Хранение авт</w:t>
            </w:r>
            <w:r w:rsidRPr="00C31EC3">
              <w:rPr>
                <w:rFonts w:ascii="Times New Roman" w:hAnsi="Times New Roman" w:cs="Times New Roman"/>
                <w:sz w:val="16"/>
                <w:szCs w:val="16"/>
              </w:rPr>
              <w:t>о</w:t>
            </w:r>
            <w:r w:rsidRPr="00C31EC3">
              <w:rPr>
                <w:rFonts w:ascii="Times New Roman" w:hAnsi="Times New Roman" w:cs="Times New Roman"/>
                <w:sz w:val="16"/>
                <w:szCs w:val="16"/>
              </w:rPr>
              <w:t>транспорта</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0,45</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3.1 Коммунальное обслуживание</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55"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3,95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56" w:anchor="block_172" w:history="1">
              <w:r w:rsidR="007C6DB6" w:rsidRPr="00C31EC3">
                <w:rPr>
                  <w:rFonts w:ascii="Times New Roman" w:hAnsi="Times New Roman" w:cs="Times New Roman"/>
                  <w:sz w:val="16"/>
                  <w:szCs w:val="16"/>
                </w:rPr>
                <w:t>****</w:t>
              </w:r>
            </w:hyperlink>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1,8</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0,45</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3.2.1 Дома социал</w:t>
            </w:r>
            <w:r w:rsidRPr="00C31EC3">
              <w:rPr>
                <w:rFonts w:ascii="Times New Roman" w:hAnsi="Times New Roman" w:cs="Times New Roman"/>
                <w:sz w:val="16"/>
                <w:szCs w:val="16"/>
              </w:rPr>
              <w:t>ь</w:t>
            </w:r>
            <w:r w:rsidRPr="00C31EC3">
              <w:rPr>
                <w:rFonts w:ascii="Times New Roman" w:hAnsi="Times New Roman" w:cs="Times New Roman"/>
                <w:sz w:val="16"/>
                <w:szCs w:val="16"/>
              </w:rPr>
              <w:t>ного обслуживания</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3,95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1,2</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0,45</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3.2.2 Оказание соц</w:t>
            </w:r>
            <w:r w:rsidRPr="00C31EC3">
              <w:rPr>
                <w:rFonts w:ascii="Times New Roman" w:hAnsi="Times New Roman" w:cs="Times New Roman"/>
                <w:sz w:val="16"/>
                <w:szCs w:val="16"/>
              </w:rPr>
              <w:t>и</w:t>
            </w:r>
            <w:r w:rsidRPr="00C31EC3">
              <w:rPr>
                <w:rFonts w:ascii="Times New Roman" w:hAnsi="Times New Roman" w:cs="Times New Roman"/>
                <w:sz w:val="16"/>
                <w:szCs w:val="16"/>
              </w:rPr>
              <w:t>альной помощи нас</w:t>
            </w:r>
            <w:r w:rsidRPr="00C31EC3">
              <w:rPr>
                <w:rFonts w:ascii="Times New Roman" w:hAnsi="Times New Roman" w:cs="Times New Roman"/>
                <w:sz w:val="16"/>
                <w:szCs w:val="16"/>
              </w:rPr>
              <w:t>е</w:t>
            </w:r>
            <w:r w:rsidRPr="00C31EC3">
              <w:rPr>
                <w:rFonts w:ascii="Times New Roman" w:hAnsi="Times New Roman" w:cs="Times New Roman"/>
                <w:sz w:val="16"/>
                <w:szCs w:val="16"/>
              </w:rPr>
              <w:t>лению</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57"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3,95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58" w:anchor="block_172" w:history="1">
              <w:r w:rsidR="007C6DB6" w:rsidRPr="00C31EC3">
                <w:rPr>
                  <w:rFonts w:ascii="Times New Roman" w:hAnsi="Times New Roman" w:cs="Times New Roman"/>
                  <w:sz w:val="16"/>
                  <w:szCs w:val="16"/>
                </w:rPr>
                <w:t>****</w:t>
              </w:r>
            </w:hyperlink>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1,8</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3.2.3 Оказание услуг связи</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59"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60" w:anchor="block_172" w:history="1">
              <w:r w:rsidR="007C6DB6" w:rsidRPr="00C31EC3">
                <w:rPr>
                  <w:rFonts w:ascii="Times New Roman" w:hAnsi="Times New Roman" w:cs="Times New Roman"/>
                  <w:sz w:val="16"/>
                  <w:szCs w:val="16"/>
                </w:rPr>
                <w:t>****</w:t>
              </w:r>
            </w:hyperlink>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3.2.4 Общежития</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61"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3,95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62" w:anchor="block_172" w:history="1">
              <w:r w:rsidR="007C6DB6" w:rsidRPr="00C31EC3">
                <w:rPr>
                  <w:rFonts w:ascii="Times New Roman" w:hAnsi="Times New Roman" w:cs="Times New Roman"/>
                  <w:sz w:val="16"/>
                  <w:szCs w:val="16"/>
                </w:rPr>
                <w:t>****</w:t>
              </w:r>
            </w:hyperlink>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1,8</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1,2</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0,45</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3.3 Бытовое обсл</w:t>
            </w:r>
            <w:r w:rsidRPr="00C31EC3">
              <w:rPr>
                <w:rFonts w:ascii="Times New Roman" w:hAnsi="Times New Roman" w:cs="Times New Roman"/>
                <w:sz w:val="16"/>
                <w:szCs w:val="16"/>
              </w:rPr>
              <w:t>у</w:t>
            </w:r>
            <w:r w:rsidRPr="00C31EC3">
              <w:rPr>
                <w:rFonts w:ascii="Times New Roman" w:hAnsi="Times New Roman" w:cs="Times New Roman"/>
                <w:sz w:val="16"/>
                <w:szCs w:val="16"/>
              </w:rPr>
              <w:t>живание</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63"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64" w:anchor="block_172" w:history="1">
              <w:r w:rsidR="007C6DB6" w:rsidRPr="00C31EC3">
                <w:rPr>
                  <w:rFonts w:ascii="Times New Roman" w:hAnsi="Times New Roman" w:cs="Times New Roman"/>
                  <w:sz w:val="16"/>
                  <w:szCs w:val="16"/>
                </w:rPr>
                <w:t>****</w:t>
              </w:r>
            </w:hyperlink>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 xml:space="preserve">3.4.1 Амбулаторно-поликлиническое </w:t>
            </w:r>
            <w:r w:rsidRPr="00C31EC3">
              <w:rPr>
                <w:rFonts w:ascii="Times New Roman" w:hAnsi="Times New Roman" w:cs="Times New Roman"/>
                <w:sz w:val="16"/>
                <w:szCs w:val="16"/>
              </w:rPr>
              <w:lastRenderedPageBreak/>
              <w:t>обслуживание</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65"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3,95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0,45</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3.4.2 Стационарное медицинское обсл</w:t>
            </w:r>
            <w:r w:rsidRPr="00C31EC3">
              <w:rPr>
                <w:rFonts w:ascii="Times New Roman" w:hAnsi="Times New Roman" w:cs="Times New Roman"/>
                <w:sz w:val="16"/>
                <w:szCs w:val="16"/>
              </w:rPr>
              <w:t>у</w:t>
            </w:r>
            <w:r w:rsidRPr="00C31EC3">
              <w:rPr>
                <w:rFonts w:ascii="Times New Roman" w:hAnsi="Times New Roman" w:cs="Times New Roman"/>
                <w:sz w:val="16"/>
                <w:szCs w:val="16"/>
              </w:rPr>
              <w:t>живание</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F0076F" w:rsidP="007C6DB6">
            <w:pPr>
              <w:spacing w:after="0"/>
              <w:contextualSpacing/>
              <w:rPr>
                <w:rFonts w:ascii="Times New Roman" w:hAnsi="Times New Roman" w:cs="Times New Roman"/>
                <w:sz w:val="16"/>
                <w:szCs w:val="16"/>
              </w:rPr>
            </w:pPr>
            <w:hyperlink r:id="rId66"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3,95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0,45</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3.4.3 Медицинские организации особого назначения</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F0076F" w:rsidP="007C6DB6">
            <w:pPr>
              <w:spacing w:after="0"/>
              <w:contextualSpacing/>
              <w:rPr>
                <w:rFonts w:ascii="Times New Roman" w:hAnsi="Times New Roman" w:cs="Times New Roman"/>
                <w:sz w:val="16"/>
                <w:szCs w:val="16"/>
              </w:rPr>
            </w:pPr>
            <w:hyperlink r:id="rId67"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3,95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0,45</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3.5.1 Дошкольное, начальное и среднее общее образование</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4,25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3.5.2 Среднее и вы</w:t>
            </w:r>
            <w:r w:rsidRPr="00C31EC3">
              <w:rPr>
                <w:rFonts w:ascii="Times New Roman" w:hAnsi="Times New Roman" w:cs="Times New Roman"/>
                <w:sz w:val="16"/>
                <w:szCs w:val="16"/>
              </w:rPr>
              <w:t>с</w:t>
            </w:r>
            <w:r w:rsidRPr="00C31EC3">
              <w:rPr>
                <w:rFonts w:ascii="Times New Roman" w:hAnsi="Times New Roman" w:cs="Times New Roman"/>
                <w:sz w:val="16"/>
                <w:szCs w:val="16"/>
              </w:rPr>
              <w:t>шее профессионал</w:t>
            </w:r>
            <w:r w:rsidRPr="00C31EC3">
              <w:rPr>
                <w:rFonts w:ascii="Times New Roman" w:hAnsi="Times New Roman" w:cs="Times New Roman"/>
                <w:sz w:val="16"/>
                <w:szCs w:val="16"/>
              </w:rPr>
              <w:t>ь</w:t>
            </w:r>
            <w:r w:rsidRPr="00C31EC3">
              <w:rPr>
                <w:rFonts w:ascii="Times New Roman" w:hAnsi="Times New Roman" w:cs="Times New Roman"/>
                <w:sz w:val="16"/>
                <w:szCs w:val="16"/>
              </w:rPr>
              <w:t>ное образование</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4,25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3.6 Культурное ра</w:t>
            </w:r>
            <w:r w:rsidRPr="00C31EC3">
              <w:rPr>
                <w:rFonts w:ascii="Times New Roman" w:hAnsi="Times New Roman" w:cs="Times New Roman"/>
                <w:sz w:val="16"/>
                <w:szCs w:val="16"/>
              </w:rPr>
              <w:t>з</w:t>
            </w:r>
            <w:r w:rsidRPr="00C31EC3">
              <w:rPr>
                <w:rFonts w:ascii="Times New Roman" w:hAnsi="Times New Roman" w:cs="Times New Roman"/>
                <w:sz w:val="16"/>
                <w:szCs w:val="16"/>
              </w:rPr>
              <w:t>витие</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4,25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3.7 Религиозное и</w:t>
            </w:r>
            <w:r w:rsidRPr="00C31EC3">
              <w:rPr>
                <w:rFonts w:ascii="Times New Roman" w:hAnsi="Times New Roman" w:cs="Times New Roman"/>
                <w:sz w:val="16"/>
                <w:szCs w:val="16"/>
              </w:rPr>
              <w:t>с</w:t>
            </w:r>
            <w:r w:rsidRPr="00C31EC3">
              <w:rPr>
                <w:rFonts w:ascii="Times New Roman" w:hAnsi="Times New Roman" w:cs="Times New Roman"/>
                <w:sz w:val="16"/>
                <w:szCs w:val="16"/>
              </w:rPr>
              <w:t>пользование</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4,25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3.8 Общественное управление</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4,25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50</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1,8</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3.9 Обеспечение научной деятельн</w:t>
            </w:r>
            <w:r w:rsidRPr="00C31EC3">
              <w:rPr>
                <w:rFonts w:ascii="Times New Roman" w:hAnsi="Times New Roman" w:cs="Times New Roman"/>
                <w:sz w:val="16"/>
                <w:szCs w:val="16"/>
              </w:rPr>
              <w:t>о</w:t>
            </w:r>
            <w:r w:rsidRPr="00C31EC3">
              <w:rPr>
                <w:rFonts w:ascii="Times New Roman" w:hAnsi="Times New Roman" w:cs="Times New Roman"/>
                <w:sz w:val="16"/>
                <w:szCs w:val="16"/>
              </w:rPr>
              <w:t>сти</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68"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3,95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69" w:anchor="block_172" w:history="1">
              <w:r w:rsidR="007C6DB6" w:rsidRPr="00C31EC3">
                <w:rPr>
                  <w:rFonts w:ascii="Times New Roman" w:hAnsi="Times New Roman" w:cs="Times New Roman"/>
                  <w:sz w:val="16"/>
                  <w:szCs w:val="16"/>
                </w:rPr>
                <w:t>****</w:t>
              </w:r>
            </w:hyperlink>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3,о</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50</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1,8</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3.10 Ветеринарное обслуживание</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F0076F" w:rsidP="007C6DB6">
            <w:pPr>
              <w:spacing w:after="0"/>
              <w:contextualSpacing/>
              <w:rPr>
                <w:rFonts w:ascii="Times New Roman" w:hAnsi="Times New Roman" w:cs="Times New Roman"/>
                <w:sz w:val="16"/>
                <w:szCs w:val="16"/>
              </w:rPr>
            </w:pPr>
            <w:hyperlink r:id="rId70"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3,95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F0076F" w:rsidP="007C6DB6">
            <w:pPr>
              <w:spacing w:after="0"/>
              <w:contextualSpacing/>
              <w:rPr>
                <w:rFonts w:ascii="Times New Roman" w:hAnsi="Times New Roman" w:cs="Times New Roman"/>
                <w:sz w:val="16"/>
                <w:szCs w:val="16"/>
              </w:rPr>
            </w:pPr>
            <w:hyperlink r:id="rId71" w:anchor="block_172" w:history="1">
              <w:r w:rsidR="007C6DB6" w:rsidRPr="00C31EC3">
                <w:rPr>
                  <w:rFonts w:ascii="Times New Roman" w:hAnsi="Times New Roman" w:cs="Times New Roman"/>
                  <w:sz w:val="16"/>
                  <w:szCs w:val="16"/>
                </w:rPr>
                <w:t>****</w:t>
              </w:r>
            </w:hyperlink>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40</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1,8</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0,45</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3.10.1 Амбулаторное ветеринарное обсл</w:t>
            </w:r>
            <w:r w:rsidRPr="00C31EC3">
              <w:rPr>
                <w:rFonts w:ascii="Times New Roman" w:hAnsi="Times New Roman" w:cs="Times New Roman"/>
                <w:sz w:val="16"/>
                <w:szCs w:val="16"/>
              </w:rPr>
              <w:t>у</w:t>
            </w:r>
            <w:r w:rsidRPr="00C31EC3">
              <w:rPr>
                <w:rFonts w:ascii="Times New Roman" w:hAnsi="Times New Roman" w:cs="Times New Roman"/>
                <w:sz w:val="16"/>
                <w:szCs w:val="16"/>
              </w:rPr>
              <w:t>живание</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72"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3,95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73" w:anchor="block_172" w:history="1">
              <w:r w:rsidR="007C6DB6" w:rsidRPr="00C31EC3">
                <w:rPr>
                  <w:rFonts w:ascii="Times New Roman" w:hAnsi="Times New Roman" w:cs="Times New Roman"/>
                  <w:sz w:val="16"/>
                  <w:szCs w:val="16"/>
                </w:rPr>
                <w:t>****</w:t>
              </w:r>
            </w:hyperlink>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40</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1,8</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3.10.2 Приюты для животных</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74"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75" w:anchor="block_172" w:history="1">
              <w:r w:rsidR="007C6DB6" w:rsidRPr="00C31EC3">
                <w:rPr>
                  <w:rFonts w:ascii="Times New Roman" w:hAnsi="Times New Roman" w:cs="Times New Roman"/>
                  <w:sz w:val="16"/>
                  <w:szCs w:val="16"/>
                </w:rPr>
                <w:t>****</w:t>
              </w:r>
            </w:hyperlink>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0,45</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4.0 Предприним</w:t>
            </w:r>
            <w:r w:rsidRPr="00C31EC3">
              <w:rPr>
                <w:rFonts w:ascii="Times New Roman" w:hAnsi="Times New Roman" w:cs="Times New Roman"/>
                <w:sz w:val="16"/>
                <w:szCs w:val="16"/>
              </w:rPr>
              <w:t>а</w:t>
            </w:r>
            <w:r w:rsidRPr="00C31EC3">
              <w:rPr>
                <w:rFonts w:ascii="Times New Roman" w:hAnsi="Times New Roman" w:cs="Times New Roman"/>
                <w:sz w:val="16"/>
                <w:szCs w:val="16"/>
              </w:rPr>
              <w:t>тельство</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F0076F" w:rsidP="007C6DB6">
            <w:pPr>
              <w:spacing w:after="0"/>
              <w:contextualSpacing/>
              <w:rPr>
                <w:rFonts w:ascii="Times New Roman" w:hAnsi="Times New Roman" w:cs="Times New Roman"/>
                <w:sz w:val="16"/>
                <w:szCs w:val="16"/>
              </w:rPr>
            </w:pPr>
            <w:hyperlink r:id="rId76"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4,25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F0076F" w:rsidP="007C6DB6">
            <w:pPr>
              <w:spacing w:after="0"/>
              <w:contextualSpacing/>
              <w:rPr>
                <w:rFonts w:ascii="Times New Roman" w:hAnsi="Times New Roman" w:cs="Times New Roman"/>
                <w:sz w:val="16"/>
                <w:szCs w:val="16"/>
              </w:rPr>
            </w:pPr>
            <w:hyperlink r:id="rId77" w:anchor="block_172" w:history="1">
              <w:r w:rsidR="007C6DB6" w:rsidRPr="00C31EC3">
                <w:rPr>
                  <w:rFonts w:ascii="Times New Roman" w:hAnsi="Times New Roman" w:cs="Times New Roman"/>
                  <w:sz w:val="16"/>
                  <w:szCs w:val="16"/>
                </w:rPr>
                <w:t>****</w:t>
              </w:r>
            </w:hyperlink>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40</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1,8</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0,45</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4.1 Деловое управл</w:t>
            </w:r>
            <w:r w:rsidRPr="00C31EC3">
              <w:rPr>
                <w:rFonts w:ascii="Times New Roman" w:hAnsi="Times New Roman" w:cs="Times New Roman"/>
                <w:sz w:val="16"/>
                <w:szCs w:val="16"/>
              </w:rPr>
              <w:t>е</w:t>
            </w:r>
            <w:r w:rsidRPr="00C31EC3">
              <w:rPr>
                <w:rFonts w:ascii="Times New Roman" w:hAnsi="Times New Roman" w:cs="Times New Roman"/>
                <w:sz w:val="16"/>
                <w:szCs w:val="16"/>
              </w:rPr>
              <w:t>ние</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78"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4,25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79" w:anchor="block_172" w:history="1">
              <w:r w:rsidR="007C6DB6" w:rsidRPr="00C31EC3">
                <w:rPr>
                  <w:rFonts w:ascii="Times New Roman" w:hAnsi="Times New Roman" w:cs="Times New Roman"/>
                  <w:sz w:val="16"/>
                  <w:szCs w:val="16"/>
                </w:rPr>
                <w:t>****</w:t>
              </w:r>
            </w:hyperlink>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40</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1,8</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0,45</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4.2 Объекты торговли (торговые центры, торгово-развлекательные центры (комплексы)</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80"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4,25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4,5</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40</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1,8</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0,45</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4.3 Рынки</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81"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4,25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82" w:anchor="block_172" w:history="1">
              <w:r w:rsidR="007C6DB6" w:rsidRPr="00C31EC3">
                <w:rPr>
                  <w:rFonts w:ascii="Times New Roman" w:hAnsi="Times New Roman" w:cs="Times New Roman"/>
                  <w:sz w:val="16"/>
                  <w:szCs w:val="16"/>
                </w:rPr>
                <w:t>****</w:t>
              </w:r>
            </w:hyperlink>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40</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1,8</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0,45</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4.4 Магазины</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83"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4,25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84" w:anchor="block_172" w:history="1">
              <w:r w:rsidR="007C6DB6" w:rsidRPr="00C31EC3">
                <w:rPr>
                  <w:rFonts w:ascii="Times New Roman" w:hAnsi="Times New Roman" w:cs="Times New Roman"/>
                  <w:sz w:val="16"/>
                  <w:szCs w:val="16"/>
                </w:rPr>
                <w:t>****</w:t>
              </w:r>
            </w:hyperlink>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40</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1,8</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4.5 Банковская и страховая деятел</w:t>
            </w:r>
            <w:r w:rsidRPr="00C31EC3">
              <w:rPr>
                <w:rFonts w:ascii="Times New Roman" w:hAnsi="Times New Roman" w:cs="Times New Roman"/>
                <w:sz w:val="16"/>
                <w:szCs w:val="16"/>
              </w:rPr>
              <w:t>ь</w:t>
            </w:r>
            <w:r w:rsidRPr="00C31EC3">
              <w:rPr>
                <w:rFonts w:ascii="Times New Roman" w:hAnsi="Times New Roman" w:cs="Times New Roman"/>
                <w:sz w:val="16"/>
                <w:szCs w:val="16"/>
              </w:rPr>
              <w:t>ность</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85"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4,25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86" w:anchor="block_172" w:history="1">
              <w:r w:rsidR="007C6DB6" w:rsidRPr="00C31EC3">
                <w:rPr>
                  <w:rFonts w:ascii="Times New Roman" w:hAnsi="Times New Roman" w:cs="Times New Roman"/>
                  <w:sz w:val="16"/>
                  <w:szCs w:val="16"/>
                </w:rPr>
                <w:t>****</w:t>
              </w:r>
            </w:hyperlink>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40</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1,8</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4.6 Общественное питание</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87"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4,25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88" w:anchor="block_172" w:history="1">
              <w:r w:rsidR="007C6DB6" w:rsidRPr="00C31EC3">
                <w:rPr>
                  <w:rFonts w:ascii="Times New Roman" w:hAnsi="Times New Roman" w:cs="Times New Roman"/>
                  <w:sz w:val="16"/>
                  <w:szCs w:val="16"/>
                </w:rPr>
                <w:t>****</w:t>
              </w:r>
            </w:hyperlink>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40</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1,8</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0,45</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4.7 Гостиничное обслуживание</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89"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4,25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90" w:anchor="block_172" w:history="1">
              <w:r w:rsidR="007C6DB6" w:rsidRPr="00C31EC3">
                <w:rPr>
                  <w:rFonts w:ascii="Times New Roman" w:hAnsi="Times New Roman" w:cs="Times New Roman"/>
                  <w:sz w:val="16"/>
                  <w:szCs w:val="16"/>
                </w:rPr>
                <w:t>****</w:t>
              </w:r>
            </w:hyperlink>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3,о</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40</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1,8</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0,45</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4.8.1 Развлекател</w:t>
            </w:r>
            <w:r w:rsidRPr="00C31EC3">
              <w:rPr>
                <w:rFonts w:ascii="Times New Roman" w:hAnsi="Times New Roman" w:cs="Times New Roman"/>
                <w:sz w:val="16"/>
                <w:szCs w:val="16"/>
              </w:rPr>
              <w:t>ь</w:t>
            </w:r>
            <w:r w:rsidRPr="00C31EC3">
              <w:rPr>
                <w:rFonts w:ascii="Times New Roman" w:hAnsi="Times New Roman" w:cs="Times New Roman"/>
                <w:sz w:val="16"/>
                <w:szCs w:val="16"/>
              </w:rPr>
              <w:t>ные мероприятия</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F0076F" w:rsidP="007C6DB6">
            <w:pPr>
              <w:spacing w:after="0"/>
              <w:contextualSpacing/>
              <w:rPr>
                <w:rFonts w:ascii="Times New Roman" w:hAnsi="Times New Roman" w:cs="Times New Roman"/>
                <w:sz w:val="16"/>
                <w:szCs w:val="16"/>
              </w:rPr>
            </w:pPr>
            <w:hyperlink r:id="rId91"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4,25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F0076F" w:rsidP="007C6DB6">
            <w:pPr>
              <w:spacing w:after="0"/>
              <w:contextualSpacing/>
              <w:rPr>
                <w:rFonts w:ascii="Times New Roman" w:hAnsi="Times New Roman" w:cs="Times New Roman"/>
                <w:sz w:val="16"/>
                <w:szCs w:val="16"/>
              </w:rPr>
            </w:pPr>
            <w:hyperlink r:id="rId92" w:anchor="block_172" w:history="1">
              <w:r w:rsidR="007C6DB6" w:rsidRPr="00C31EC3">
                <w:rPr>
                  <w:rFonts w:ascii="Times New Roman" w:hAnsi="Times New Roman" w:cs="Times New Roman"/>
                  <w:sz w:val="16"/>
                  <w:szCs w:val="16"/>
                </w:rPr>
                <w:t>****</w:t>
              </w:r>
            </w:hyperlink>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40</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1,8</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4.8.2 Проведение азартных игр</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93"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4,25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94" w:anchor="block_172" w:history="1">
              <w:r w:rsidR="007C6DB6" w:rsidRPr="00C31EC3">
                <w:rPr>
                  <w:rFonts w:ascii="Times New Roman" w:hAnsi="Times New Roman" w:cs="Times New Roman"/>
                  <w:sz w:val="16"/>
                  <w:szCs w:val="16"/>
                </w:rPr>
                <w:t>****</w:t>
              </w:r>
            </w:hyperlink>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40</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1,8</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4.9 Служебные гар</w:t>
            </w:r>
            <w:r w:rsidRPr="00C31EC3">
              <w:rPr>
                <w:rFonts w:ascii="Times New Roman" w:hAnsi="Times New Roman" w:cs="Times New Roman"/>
                <w:sz w:val="16"/>
                <w:szCs w:val="16"/>
              </w:rPr>
              <w:t>а</w:t>
            </w:r>
            <w:r w:rsidRPr="00C31EC3">
              <w:rPr>
                <w:rFonts w:ascii="Times New Roman" w:hAnsi="Times New Roman" w:cs="Times New Roman"/>
                <w:sz w:val="16"/>
                <w:szCs w:val="16"/>
              </w:rPr>
              <w:t>жи</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F0076F" w:rsidP="007C6DB6">
            <w:pPr>
              <w:spacing w:after="0"/>
              <w:contextualSpacing/>
              <w:rPr>
                <w:rFonts w:ascii="Times New Roman" w:hAnsi="Times New Roman" w:cs="Times New Roman"/>
                <w:sz w:val="16"/>
                <w:szCs w:val="16"/>
              </w:rPr>
            </w:pPr>
            <w:hyperlink r:id="rId95"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4,25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40</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1,8</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4.9.1 Объекты д</w:t>
            </w:r>
            <w:r w:rsidRPr="00C31EC3">
              <w:rPr>
                <w:rFonts w:ascii="Times New Roman" w:hAnsi="Times New Roman" w:cs="Times New Roman"/>
                <w:sz w:val="16"/>
                <w:szCs w:val="16"/>
              </w:rPr>
              <w:t>о</w:t>
            </w:r>
            <w:r w:rsidRPr="00C31EC3">
              <w:rPr>
                <w:rFonts w:ascii="Times New Roman" w:hAnsi="Times New Roman" w:cs="Times New Roman"/>
                <w:sz w:val="16"/>
                <w:szCs w:val="16"/>
              </w:rPr>
              <w:t>рожного сервиса</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F0076F" w:rsidP="007C6DB6">
            <w:pPr>
              <w:spacing w:after="0"/>
              <w:contextualSpacing/>
              <w:rPr>
                <w:rFonts w:ascii="Times New Roman" w:hAnsi="Times New Roman" w:cs="Times New Roman"/>
                <w:sz w:val="16"/>
                <w:szCs w:val="16"/>
              </w:rPr>
            </w:pPr>
            <w:hyperlink r:id="rId96"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4,25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40</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1,8</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4.9.1.1 Заправка транспортных средств</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F0076F" w:rsidP="007C6DB6">
            <w:pPr>
              <w:spacing w:after="0"/>
              <w:contextualSpacing/>
              <w:rPr>
                <w:rFonts w:ascii="Times New Roman" w:hAnsi="Times New Roman" w:cs="Times New Roman"/>
                <w:sz w:val="16"/>
                <w:szCs w:val="16"/>
              </w:rPr>
            </w:pPr>
            <w:hyperlink r:id="rId97"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4,25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F0076F" w:rsidP="007C6DB6">
            <w:pPr>
              <w:spacing w:after="0"/>
              <w:contextualSpacing/>
              <w:rPr>
                <w:rFonts w:ascii="Times New Roman" w:hAnsi="Times New Roman" w:cs="Times New Roman"/>
                <w:sz w:val="16"/>
                <w:szCs w:val="16"/>
              </w:rPr>
            </w:pPr>
            <w:hyperlink r:id="rId98" w:anchor="block_172" w:history="1">
              <w:r w:rsidR="007C6DB6" w:rsidRPr="00C31EC3">
                <w:rPr>
                  <w:rFonts w:ascii="Times New Roman" w:hAnsi="Times New Roman" w:cs="Times New Roman"/>
                  <w:sz w:val="16"/>
                  <w:szCs w:val="16"/>
                </w:rPr>
                <w:t>****</w:t>
              </w:r>
            </w:hyperlink>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4.9.1.2 Обеспечение дорожного отдыха</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99"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4,25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40</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1,8</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4.9.1.3 Автомобил</w:t>
            </w:r>
            <w:r w:rsidRPr="00C31EC3">
              <w:rPr>
                <w:rFonts w:ascii="Times New Roman" w:hAnsi="Times New Roman" w:cs="Times New Roman"/>
                <w:sz w:val="16"/>
                <w:szCs w:val="16"/>
              </w:rPr>
              <w:t>ь</w:t>
            </w:r>
            <w:r w:rsidRPr="00C31EC3">
              <w:rPr>
                <w:rFonts w:ascii="Times New Roman" w:hAnsi="Times New Roman" w:cs="Times New Roman"/>
                <w:sz w:val="16"/>
                <w:szCs w:val="16"/>
              </w:rPr>
              <w:t>ные мойки</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100"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4,25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101" w:anchor="block_172" w:history="1">
              <w:r w:rsidR="007C6DB6" w:rsidRPr="00C31EC3">
                <w:rPr>
                  <w:rFonts w:ascii="Times New Roman" w:hAnsi="Times New Roman" w:cs="Times New Roman"/>
                  <w:sz w:val="16"/>
                  <w:szCs w:val="16"/>
                </w:rPr>
                <w:t>****</w:t>
              </w:r>
            </w:hyperlink>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4.9.1.4 Ремонт авт</w:t>
            </w:r>
            <w:r w:rsidRPr="00C31EC3">
              <w:rPr>
                <w:rFonts w:ascii="Times New Roman" w:hAnsi="Times New Roman" w:cs="Times New Roman"/>
                <w:sz w:val="16"/>
                <w:szCs w:val="16"/>
              </w:rPr>
              <w:t>о</w:t>
            </w:r>
            <w:r w:rsidRPr="00C31EC3">
              <w:rPr>
                <w:rFonts w:ascii="Times New Roman" w:hAnsi="Times New Roman" w:cs="Times New Roman"/>
                <w:sz w:val="16"/>
                <w:szCs w:val="16"/>
              </w:rPr>
              <w:t>мобилей</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102"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4,25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103" w:anchor="block_172" w:history="1">
              <w:r w:rsidR="007C6DB6" w:rsidRPr="00C31EC3">
                <w:rPr>
                  <w:rFonts w:ascii="Times New Roman" w:hAnsi="Times New Roman" w:cs="Times New Roman"/>
                  <w:sz w:val="16"/>
                  <w:szCs w:val="16"/>
                </w:rPr>
                <w:t>****</w:t>
              </w:r>
            </w:hyperlink>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4.10 Выставочно-ярмарочная деятел</w:t>
            </w:r>
            <w:r w:rsidRPr="00C31EC3">
              <w:rPr>
                <w:rFonts w:ascii="Times New Roman" w:hAnsi="Times New Roman" w:cs="Times New Roman"/>
                <w:sz w:val="16"/>
                <w:szCs w:val="16"/>
              </w:rPr>
              <w:t>ь</w:t>
            </w:r>
            <w:r w:rsidRPr="00C31EC3">
              <w:rPr>
                <w:rFonts w:ascii="Times New Roman" w:hAnsi="Times New Roman" w:cs="Times New Roman"/>
                <w:sz w:val="16"/>
                <w:szCs w:val="16"/>
              </w:rPr>
              <w:t>ность</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104"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4,25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105" w:anchor="block_172" w:history="1">
              <w:r w:rsidR="007C6DB6" w:rsidRPr="00C31EC3">
                <w:rPr>
                  <w:rFonts w:ascii="Times New Roman" w:hAnsi="Times New Roman" w:cs="Times New Roman"/>
                  <w:sz w:val="16"/>
                  <w:szCs w:val="16"/>
                </w:rPr>
                <w:t>****</w:t>
              </w:r>
            </w:hyperlink>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40</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1,8</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5.1 Спорт</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F0076F" w:rsidP="007C6DB6">
            <w:pPr>
              <w:spacing w:after="0"/>
              <w:contextualSpacing/>
              <w:rPr>
                <w:rFonts w:ascii="Times New Roman" w:hAnsi="Times New Roman" w:cs="Times New Roman"/>
                <w:sz w:val="16"/>
                <w:szCs w:val="16"/>
              </w:rPr>
            </w:pPr>
            <w:hyperlink r:id="rId106"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4,25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F0076F" w:rsidP="007C6DB6">
            <w:pPr>
              <w:spacing w:after="0"/>
              <w:contextualSpacing/>
              <w:rPr>
                <w:rFonts w:ascii="Times New Roman" w:hAnsi="Times New Roman" w:cs="Times New Roman"/>
                <w:sz w:val="16"/>
                <w:szCs w:val="16"/>
              </w:rPr>
            </w:pPr>
            <w:hyperlink r:id="rId107" w:anchor="block_172" w:history="1">
              <w:r w:rsidR="007C6DB6" w:rsidRPr="00C31EC3">
                <w:rPr>
                  <w:rFonts w:ascii="Times New Roman" w:hAnsi="Times New Roman" w:cs="Times New Roman"/>
                  <w:sz w:val="16"/>
                  <w:szCs w:val="16"/>
                </w:rPr>
                <w:t>****</w:t>
              </w:r>
            </w:hyperlink>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5.1.2 Обеспечение занятий спортом в помещениях</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108" w:anchor="block_169" w:history="1">
              <w:r w:rsidR="007C6DB6" w:rsidRPr="00C31EC3">
                <w:rPr>
                  <w:rFonts w:ascii="Times New Roman" w:hAnsi="Times New Roman" w:cs="Times New Roman"/>
                  <w:sz w:val="16"/>
                  <w:szCs w:val="16"/>
                </w:rPr>
                <w:t>*</w:t>
              </w:r>
            </w:hyperlink>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4,25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F0076F" w:rsidP="007C6DB6">
            <w:pPr>
              <w:spacing w:after="0"/>
              <w:contextualSpacing/>
              <w:rPr>
                <w:rFonts w:ascii="Times New Roman" w:hAnsi="Times New Roman" w:cs="Times New Roman"/>
                <w:sz w:val="16"/>
                <w:szCs w:val="16"/>
              </w:rPr>
            </w:pPr>
            <w:hyperlink r:id="rId109" w:anchor="block_172" w:history="1">
              <w:r w:rsidR="007C6DB6" w:rsidRPr="00C31EC3">
                <w:rPr>
                  <w:rFonts w:ascii="Times New Roman" w:hAnsi="Times New Roman" w:cs="Times New Roman"/>
                  <w:sz w:val="16"/>
                  <w:szCs w:val="16"/>
                </w:rPr>
                <w:t>****</w:t>
              </w:r>
            </w:hyperlink>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6.9 Склады</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4,25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40</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1,8</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6.9.1 Складские пл</w:t>
            </w:r>
            <w:r w:rsidRPr="00C31EC3">
              <w:rPr>
                <w:rFonts w:ascii="Times New Roman" w:hAnsi="Times New Roman" w:cs="Times New Roman"/>
                <w:sz w:val="16"/>
                <w:szCs w:val="16"/>
              </w:rPr>
              <w:t>о</w:t>
            </w:r>
            <w:r w:rsidRPr="00C31EC3">
              <w:rPr>
                <w:rFonts w:ascii="Times New Roman" w:hAnsi="Times New Roman" w:cs="Times New Roman"/>
                <w:sz w:val="16"/>
                <w:szCs w:val="16"/>
              </w:rPr>
              <w:t>щадки</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4,25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40</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1,8</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6.11 Целлюлозно-бумажная промы</w:t>
            </w:r>
            <w:r w:rsidRPr="00C31EC3">
              <w:rPr>
                <w:rFonts w:ascii="Times New Roman" w:hAnsi="Times New Roman" w:cs="Times New Roman"/>
                <w:sz w:val="16"/>
                <w:szCs w:val="16"/>
              </w:rPr>
              <w:t>ш</w:t>
            </w:r>
            <w:r w:rsidRPr="00C31EC3">
              <w:rPr>
                <w:rFonts w:ascii="Times New Roman" w:hAnsi="Times New Roman" w:cs="Times New Roman"/>
                <w:sz w:val="16"/>
                <w:szCs w:val="16"/>
              </w:rPr>
              <w:t>ленность</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4,25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40</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1,8</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r>
      <w:tr w:rsidR="007C6DB6" w:rsidRPr="00C31EC3"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7.2 Автомобильный транспорт</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4,25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40</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1,8</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r>
      <w:tr w:rsidR="007C6DB6" w:rsidRPr="006701DC" w:rsidTr="007C6DB6">
        <w:tc>
          <w:tcPr>
            <w:tcW w:w="43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tcPr>
          <w:p w:rsidR="007C6DB6" w:rsidRPr="00C31EC3" w:rsidRDefault="007C6DB6" w:rsidP="007C6DB6">
            <w:pPr>
              <w:pStyle w:val="afb"/>
              <w:numPr>
                <w:ilvl w:val="0"/>
                <w:numId w:val="17"/>
              </w:numPr>
              <w:spacing w:after="0"/>
              <w:ind w:left="114" w:hanging="57"/>
              <w:rPr>
                <w:rFonts w:ascii="Times New Roman" w:hAnsi="Times New Roman" w:cs="Times New Roman"/>
                <w:sz w:val="16"/>
                <w:szCs w:val="16"/>
              </w:rPr>
            </w:pPr>
          </w:p>
        </w:tc>
        <w:tc>
          <w:tcPr>
            <w:tcW w:w="155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 xml:space="preserve">8.3 Обеспечение </w:t>
            </w:r>
            <w:r w:rsidRPr="00C31EC3">
              <w:rPr>
                <w:rFonts w:ascii="Times New Roman" w:hAnsi="Times New Roman" w:cs="Times New Roman"/>
                <w:sz w:val="16"/>
                <w:szCs w:val="16"/>
              </w:rPr>
              <w:lastRenderedPageBreak/>
              <w:t>внутреннего прав</w:t>
            </w:r>
            <w:r w:rsidRPr="00C31EC3">
              <w:rPr>
                <w:rFonts w:ascii="Times New Roman" w:hAnsi="Times New Roman" w:cs="Times New Roman"/>
                <w:sz w:val="16"/>
                <w:szCs w:val="16"/>
              </w:rPr>
              <w:t>о</w:t>
            </w:r>
            <w:r w:rsidRPr="00C31EC3">
              <w:rPr>
                <w:rFonts w:ascii="Times New Roman" w:hAnsi="Times New Roman" w:cs="Times New Roman"/>
                <w:sz w:val="16"/>
                <w:szCs w:val="16"/>
              </w:rPr>
              <w:t>порядка</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lastRenderedPageBreak/>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4,25</w:t>
            </w:r>
          </w:p>
        </w:tc>
        <w:tc>
          <w:tcPr>
            <w:tcW w:w="101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3,2</w:t>
            </w:r>
          </w:p>
        </w:tc>
        <w:tc>
          <w:tcPr>
            <w:tcW w:w="993"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3,5</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30</w:t>
            </w:r>
          </w:p>
        </w:tc>
        <w:tc>
          <w:tcPr>
            <w:tcW w:w="851"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0,15</w:t>
            </w:r>
          </w:p>
        </w:tc>
        <w:tc>
          <w:tcPr>
            <w:tcW w:w="1134"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0,4</w:t>
            </w:r>
          </w:p>
        </w:tc>
        <w:tc>
          <w:tcPr>
            <w:tcW w:w="99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C31EC3"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c>
          <w:tcPr>
            <w:tcW w:w="1276"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contextualSpacing/>
              <w:rPr>
                <w:rFonts w:ascii="Times New Roman" w:hAnsi="Times New Roman" w:cs="Times New Roman"/>
                <w:sz w:val="16"/>
                <w:szCs w:val="16"/>
              </w:rPr>
            </w:pPr>
            <w:r w:rsidRPr="00C31EC3">
              <w:rPr>
                <w:rFonts w:ascii="Times New Roman" w:hAnsi="Times New Roman" w:cs="Times New Roman"/>
                <w:sz w:val="16"/>
                <w:szCs w:val="16"/>
              </w:rPr>
              <w:t>-</w:t>
            </w:r>
          </w:p>
        </w:tc>
      </w:tr>
    </w:tbl>
    <w:p w:rsidR="007C6DB6" w:rsidRDefault="007C6DB6" w:rsidP="007C6DB6">
      <w:pPr>
        <w:rPr>
          <w:rFonts w:ascii="Times New Roman" w:hAnsi="Times New Roman" w:cs="Times New Roman"/>
          <w:sz w:val="24"/>
          <w:szCs w:val="24"/>
        </w:rPr>
      </w:pPr>
    </w:p>
    <w:p w:rsidR="007C6DB6" w:rsidRPr="00161FBF" w:rsidRDefault="007C6DB6" w:rsidP="007C6DB6">
      <w:pPr>
        <w:spacing w:after="0" w:line="240" w:lineRule="auto"/>
        <w:contextualSpacing/>
        <w:rPr>
          <w:rFonts w:ascii="Times New Roman" w:hAnsi="Times New Roman" w:cs="Times New Roman"/>
          <w:sz w:val="20"/>
          <w:szCs w:val="20"/>
        </w:rPr>
      </w:pPr>
      <w:r w:rsidRPr="00161FBF">
        <w:rPr>
          <w:rFonts w:ascii="Times New Roman" w:hAnsi="Times New Roman" w:cs="Times New Roman"/>
          <w:sz w:val="20"/>
          <w:szCs w:val="20"/>
        </w:rPr>
        <w:t>* Показатель принимается как отступ на 3 м от минимального отступа зданий, строений, сооружений от красных линий по каждой территориальной зоне соответстве</w:t>
      </w:r>
      <w:r w:rsidRPr="00161FBF">
        <w:rPr>
          <w:rFonts w:ascii="Times New Roman" w:hAnsi="Times New Roman" w:cs="Times New Roman"/>
          <w:sz w:val="20"/>
          <w:szCs w:val="20"/>
        </w:rPr>
        <w:t>н</w:t>
      </w:r>
      <w:r w:rsidRPr="00161FBF">
        <w:rPr>
          <w:rFonts w:ascii="Times New Roman" w:hAnsi="Times New Roman" w:cs="Times New Roman"/>
          <w:sz w:val="20"/>
          <w:szCs w:val="20"/>
        </w:rPr>
        <w:t>но.</w:t>
      </w:r>
    </w:p>
    <w:p w:rsidR="007C6DB6" w:rsidRPr="00161FBF" w:rsidRDefault="007C6DB6" w:rsidP="007C6DB6">
      <w:pPr>
        <w:spacing w:after="0" w:line="240" w:lineRule="auto"/>
        <w:contextualSpacing/>
        <w:rPr>
          <w:rFonts w:ascii="Times New Roman" w:hAnsi="Times New Roman" w:cs="Times New Roman"/>
          <w:sz w:val="20"/>
          <w:szCs w:val="20"/>
        </w:rPr>
      </w:pPr>
      <w:r w:rsidRPr="00161FBF">
        <w:rPr>
          <w:rFonts w:ascii="Times New Roman" w:hAnsi="Times New Roman" w:cs="Times New Roman"/>
          <w:sz w:val="20"/>
          <w:szCs w:val="20"/>
        </w:rPr>
        <w:t>** Не регламентируется: в случае наличия на земельном участке зон с особыми условиями использования территории, запрещающих размещение объектов капитального строительства в соответствии с требованием; в случае разработки проекта планировки на территорию; для зданий высотой более 18 м, выходящих на границу участка, примыкающую к существующей УДС; при длине границы участка вдоль красной линии менее 25 м.</w:t>
      </w:r>
    </w:p>
    <w:p w:rsidR="007C6DB6" w:rsidRPr="00161FBF" w:rsidRDefault="007C6DB6" w:rsidP="007C6DB6">
      <w:pPr>
        <w:spacing w:after="0" w:line="240" w:lineRule="auto"/>
        <w:contextualSpacing/>
        <w:rPr>
          <w:rFonts w:ascii="Times New Roman" w:hAnsi="Times New Roman" w:cs="Times New Roman"/>
          <w:sz w:val="20"/>
          <w:szCs w:val="20"/>
        </w:rPr>
      </w:pPr>
      <w:r w:rsidRPr="00161FBF">
        <w:rPr>
          <w:rFonts w:ascii="Times New Roman" w:hAnsi="Times New Roman" w:cs="Times New Roman"/>
          <w:sz w:val="20"/>
          <w:szCs w:val="20"/>
        </w:rPr>
        <w:t>*** Параметр действует на фасады и ограждения, выходящие на границу участка, примыкающую к территориям общего пользования;</w:t>
      </w:r>
    </w:p>
    <w:p w:rsidR="007C6DB6" w:rsidRPr="00161FBF" w:rsidRDefault="007C6DB6" w:rsidP="007C6DB6">
      <w:pPr>
        <w:spacing w:after="0" w:line="240" w:lineRule="auto"/>
        <w:contextualSpacing/>
        <w:rPr>
          <w:rFonts w:ascii="Times New Roman" w:hAnsi="Times New Roman" w:cs="Times New Roman"/>
          <w:sz w:val="20"/>
          <w:szCs w:val="20"/>
        </w:rPr>
      </w:pPr>
      <w:r w:rsidRPr="00161FBF">
        <w:rPr>
          <w:rFonts w:ascii="Times New Roman" w:hAnsi="Times New Roman" w:cs="Times New Roman"/>
          <w:sz w:val="20"/>
          <w:szCs w:val="20"/>
        </w:rPr>
        <w:t>**** Не регламентируется при длине участка вдоль красных линий от 0 до 54 м, от 55 до 92 м - 60%, от 93 м - 70% (по каждой стороне участка).</w:t>
      </w:r>
    </w:p>
    <w:p w:rsidR="007C6DB6" w:rsidRPr="00161FBF" w:rsidRDefault="007C6DB6" w:rsidP="007C6DB6">
      <w:pPr>
        <w:spacing w:after="0" w:line="240" w:lineRule="auto"/>
        <w:contextualSpacing/>
        <w:rPr>
          <w:rFonts w:ascii="Times New Roman" w:hAnsi="Times New Roman" w:cs="Times New Roman"/>
          <w:sz w:val="20"/>
          <w:szCs w:val="20"/>
        </w:rPr>
      </w:pPr>
      <w:r w:rsidRPr="00161FBF">
        <w:rPr>
          <w:rFonts w:ascii="Times New Roman" w:hAnsi="Times New Roman" w:cs="Times New Roman"/>
          <w:sz w:val="20"/>
          <w:szCs w:val="20"/>
        </w:rPr>
        <w:t>-----------------------------</w:t>
      </w:r>
    </w:p>
    <w:p w:rsidR="007C6DB6" w:rsidRPr="00161FBF" w:rsidRDefault="007C6DB6" w:rsidP="007C6DB6">
      <w:pPr>
        <w:spacing w:after="0" w:line="240" w:lineRule="auto"/>
        <w:contextualSpacing/>
        <w:rPr>
          <w:rFonts w:ascii="Times New Roman" w:hAnsi="Times New Roman" w:cs="Times New Roman"/>
          <w:sz w:val="20"/>
          <w:szCs w:val="20"/>
        </w:rPr>
      </w:pPr>
      <w:r w:rsidRPr="00161FBF">
        <w:rPr>
          <w:rFonts w:ascii="Times New Roman" w:hAnsi="Times New Roman" w:cs="Times New Roman"/>
          <w:sz w:val="20"/>
          <w:szCs w:val="20"/>
        </w:rPr>
        <w:t>Примечания:</w:t>
      </w:r>
    </w:p>
    <w:p w:rsidR="007C6DB6" w:rsidRPr="00161FBF" w:rsidRDefault="007C6DB6" w:rsidP="007C6DB6">
      <w:pPr>
        <w:spacing w:after="0" w:line="240" w:lineRule="auto"/>
        <w:contextualSpacing/>
        <w:rPr>
          <w:rFonts w:ascii="Times New Roman" w:hAnsi="Times New Roman" w:cs="Times New Roman"/>
          <w:sz w:val="20"/>
          <w:szCs w:val="20"/>
        </w:rPr>
      </w:pPr>
      <w:r w:rsidRPr="00161FBF">
        <w:rPr>
          <w:rFonts w:ascii="Times New Roman" w:hAnsi="Times New Roman" w:cs="Times New Roman"/>
          <w:sz w:val="20"/>
          <w:szCs w:val="20"/>
        </w:rPr>
        <w:t>1. Требования к объемно-пространственным и архитектурно-стилистическим характеристикам не подлежат установлению в отношении реконструируемых объектов к</w:t>
      </w:r>
      <w:r w:rsidRPr="00161FBF">
        <w:rPr>
          <w:rFonts w:ascii="Times New Roman" w:hAnsi="Times New Roman" w:cs="Times New Roman"/>
          <w:sz w:val="20"/>
          <w:szCs w:val="20"/>
        </w:rPr>
        <w:t>а</w:t>
      </w:r>
      <w:r w:rsidRPr="00161FBF">
        <w:rPr>
          <w:rFonts w:ascii="Times New Roman" w:hAnsi="Times New Roman" w:cs="Times New Roman"/>
          <w:sz w:val="20"/>
          <w:szCs w:val="20"/>
        </w:rPr>
        <w:t>питального строительства.</w:t>
      </w:r>
    </w:p>
    <w:p w:rsidR="007C6DB6" w:rsidRPr="00161FBF" w:rsidRDefault="007C6DB6" w:rsidP="007C6DB6">
      <w:pPr>
        <w:spacing w:after="0" w:line="240" w:lineRule="auto"/>
        <w:contextualSpacing/>
        <w:rPr>
          <w:rFonts w:ascii="Times New Roman" w:hAnsi="Times New Roman" w:cs="Times New Roman"/>
          <w:sz w:val="20"/>
          <w:szCs w:val="20"/>
        </w:rPr>
      </w:pPr>
      <w:r w:rsidRPr="00161FBF">
        <w:rPr>
          <w:rFonts w:ascii="Times New Roman" w:hAnsi="Times New Roman" w:cs="Times New Roman"/>
          <w:sz w:val="20"/>
          <w:szCs w:val="20"/>
        </w:rPr>
        <w:t>2. Параметры, касающиеся первых этажей здания, а именно минимальная высота первого этажа, минимальный процент остекления фасада первого этажа, минимальная высота оконных проемов первых этажей, максимальная отметка входной группы, не регламентируются в случае крупнопанельного домостроения.</w:t>
      </w:r>
    </w:p>
    <w:p w:rsidR="007C6DB6" w:rsidRPr="00161FBF" w:rsidRDefault="007C6DB6" w:rsidP="007C6DB6">
      <w:pPr>
        <w:spacing w:after="0" w:line="240" w:lineRule="auto"/>
        <w:contextualSpacing/>
        <w:rPr>
          <w:rFonts w:ascii="Times New Roman" w:hAnsi="Times New Roman" w:cs="Times New Roman"/>
          <w:sz w:val="20"/>
          <w:szCs w:val="20"/>
        </w:rPr>
      </w:pPr>
      <w:r w:rsidRPr="00161FBF">
        <w:rPr>
          <w:rFonts w:ascii="Times New Roman" w:hAnsi="Times New Roman" w:cs="Times New Roman"/>
          <w:sz w:val="20"/>
          <w:szCs w:val="20"/>
        </w:rPr>
        <w:t>3. Высота непросматриваемой части ограждений рассчитывается с учетом высоты опоры ограждения, если ширина опоры больше высоты непросматриваемой части.</w:t>
      </w:r>
    </w:p>
    <w:p w:rsidR="007C6DB6" w:rsidRDefault="007C6DB6" w:rsidP="007C6DB6">
      <w:pPr>
        <w:spacing w:after="0" w:line="240" w:lineRule="auto"/>
        <w:contextualSpacing/>
        <w:rPr>
          <w:rFonts w:ascii="Times New Roman" w:hAnsi="Times New Roman" w:cs="Times New Roman"/>
          <w:sz w:val="24"/>
          <w:szCs w:val="24"/>
        </w:rPr>
      </w:pPr>
    </w:p>
    <w:p w:rsidR="007C6DB6" w:rsidRPr="00161FBF" w:rsidRDefault="007C6DB6" w:rsidP="007C6DB6">
      <w:pPr>
        <w:spacing w:after="0" w:line="240" w:lineRule="auto"/>
        <w:contextualSpacing/>
        <w:rPr>
          <w:rFonts w:ascii="Times New Roman" w:hAnsi="Times New Roman" w:cs="Times New Roman"/>
          <w:sz w:val="24"/>
          <w:szCs w:val="24"/>
        </w:rPr>
      </w:pPr>
      <w:r w:rsidRPr="00161FBF">
        <w:rPr>
          <w:rFonts w:ascii="Times New Roman" w:hAnsi="Times New Roman" w:cs="Times New Roman"/>
          <w:sz w:val="24"/>
          <w:szCs w:val="24"/>
        </w:rPr>
        <w:t>Таблица 3</w:t>
      </w:r>
    </w:p>
    <w:p w:rsidR="007C6DB6" w:rsidRPr="00161FBF" w:rsidRDefault="007C6DB6" w:rsidP="007C6DB6">
      <w:pPr>
        <w:spacing w:after="0" w:line="240" w:lineRule="auto"/>
        <w:contextualSpacing/>
        <w:rPr>
          <w:rFonts w:ascii="Times New Roman" w:hAnsi="Times New Roman" w:cs="Times New Roman"/>
          <w:sz w:val="24"/>
          <w:szCs w:val="24"/>
        </w:rPr>
      </w:pPr>
      <w:r w:rsidRPr="00161FBF">
        <w:rPr>
          <w:rFonts w:ascii="Times New Roman" w:hAnsi="Times New Roman" w:cs="Times New Roman"/>
          <w:sz w:val="24"/>
          <w:szCs w:val="24"/>
        </w:rPr>
        <w:t>Требования к внешнему облику объектов капитального строительства, относящихся к группе «Многоквартирные жилые»</w:t>
      </w:r>
    </w:p>
    <w:p w:rsidR="007C6DB6" w:rsidRDefault="007C6DB6" w:rsidP="007C6DB6">
      <w:pPr>
        <w:spacing w:after="0" w:line="240" w:lineRule="auto"/>
        <w:contextualSpacing/>
        <w:rPr>
          <w:rFonts w:ascii="Times New Roman" w:eastAsia="GOST Type AU" w:hAnsi="Times New Roman" w:cs="Times New Roman"/>
          <w:bCs/>
          <w:sz w:val="24"/>
          <w:szCs w:val="24"/>
          <w:lang w:eastAsia="ar-SA"/>
        </w:rPr>
      </w:pPr>
    </w:p>
    <w:tbl>
      <w:tblPr>
        <w:tblW w:w="15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4"/>
        <w:gridCol w:w="2045"/>
        <w:gridCol w:w="2042"/>
        <w:gridCol w:w="10499"/>
      </w:tblGrid>
      <w:tr w:rsidR="007C6DB6" w:rsidRPr="006701DC" w:rsidTr="007C6DB6">
        <w:tc>
          <w:tcPr>
            <w:tcW w:w="624"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w:t>
            </w:r>
            <w:r w:rsidRPr="006701DC">
              <w:rPr>
                <w:rFonts w:ascii="Times New Roman" w:eastAsia="GOST Type AU" w:hAnsi="Times New Roman" w:cs="Times New Roman"/>
                <w:bCs/>
                <w:sz w:val="20"/>
                <w:szCs w:val="20"/>
                <w:lang w:eastAsia="ar-SA"/>
              </w:rPr>
              <w:br/>
              <w:t>п/п</w:t>
            </w:r>
          </w:p>
        </w:tc>
        <w:tc>
          <w:tcPr>
            <w:tcW w:w="2045"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Параметр</w:t>
            </w:r>
          </w:p>
        </w:tc>
        <w:tc>
          <w:tcPr>
            <w:tcW w:w="2042"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Конструктивный эл</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мент</w:t>
            </w:r>
          </w:p>
        </w:tc>
        <w:tc>
          <w:tcPr>
            <w:tcW w:w="10499"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Требования</w:t>
            </w:r>
          </w:p>
        </w:tc>
      </w:tr>
      <w:tr w:rsidR="007C6DB6" w:rsidRPr="006701DC" w:rsidTr="007C6DB6">
        <w:tc>
          <w:tcPr>
            <w:tcW w:w="624"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5"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w:t>
            </w:r>
          </w:p>
        </w:tc>
        <w:tc>
          <w:tcPr>
            <w:tcW w:w="2042"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w:t>
            </w:r>
          </w:p>
        </w:tc>
        <w:tc>
          <w:tcPr>
            <w:tcW w:w="10499"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3</w:t>
            </w:r>
          </w:p>
        </w:tc>
      </w:tr>
      <w:tr w:rsidR="007C6DB6" w:rsidRPr="006701DC" w:rsidTr="007C6DB6">
        <w:tc>
          <w:tcPr>
            <w:tcW w:w="624" w:type="dxa"/>
            <w:vMerge w:val="restart"/>
            <w:shd w:val="clear" w:color="auto" w:fill="FFFFFF"/>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w:t>
            </w:r>
          </w:p>
        </w:tc>
        <w:tc>
          <w:tcPr>
            <w:tcW w:w="2045" w:type="dxa"/>
            <w:vMerge w:val="restart"/>
            <w:shd w:val="clear" w:color="auto" w:fill="FFFFFF"/>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Требования к цвет</w:t>
            </w:r>
            <w:r w:rsidRPr="006701DC">
              <w:rPr>
                <w:rFonts w:ascii="Times New Roman" w:eastAsia="GOST Type AU" w:hAnsi="Times New Roman" w:cs="Times New Roman"/>
                <w:bCs/>
                <w:sz w:val="20"/>
                <w:szCs w:val="20"/>
                <w:lang w:eastAsia="ar-SA"/>
              </w:rPr>
              <w:t>о</w:t>
            </w:r>
            <w:r w:rsidRPr="006701DC">
              <w:rPr>
                <w:rFonts w:ascii="Times New Roman" w:eastAsia="GOST Type AU" w:hAnsi="Times New Roman" w:cs="Times New Roman"/>
                <w:bCs/>
                <w:sz w:val="20"/>
                <w:szCs w:val="20"/>
                <w:lang w:eastAsia="ar-SA"/>
              </w:rPr>
              <w:t>вым характеристикам зданий, строений и сооружений</w:t>
            </w:r>
          </w:p>
        </w:tc>
        <w:tc>
          <w:tcPr>
            <w:tcW w:w="2042"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1.1. Стены</w:t>
            </w:r>
          </w:p>
        </w:tc>
        <w:tc>
          <w:tcPr>
            <w:tcW w:w="10499"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1.1.18 цветовом решении облицовочных материалов каждой блок-секции объекта (за исключением площади остекления) разрешается использовать 1 оттенок в качестве основного цвета и не более двух - в качестве дополнительных цветов. Основной оттенок должен быть использован на большей части площади фасада, дополнительные - суммарно на меньшей части.</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1.1.19 Цветовое решение должно осуществляться в соответствии с разрешенными к использованию RAL:</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основные оттенки - 9010,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дополнительные оттенки - 9010,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lastRenderedPageBreak/>
              <w:t>1.1.20 При подборе материалов неоднородной текстуры (натуральных - кирпич, гранит и т. д. и имитирующих натурал</w:t>
            </w:r>
            <w:r w:rsidRPr="006701DC">
              <w:rPr>
                <w:rFonts w:ascii="Times New Roman" w:eastAsia="GOST Type AU" w:hAnsi="Times New Roman" w:cs="Times New Roman"/>
                <w:bCs/>
                <w:sz w:val="20"/>
                <w:szCs w:val="20"/>
                <w:lang w:eastAsia="ar-SA"/>
              </w:rPr>
              <w:t>ь</w:t>
            </w:r>
            <w:r w:rsidRPr="006701DC">
              <w:rPr>
                <w:rFonts w:ascii="Times New Roman" w:eastAsia="GOST Type AU" w:hAnsi="Times New Roman" w:cs="Times New Roman"/>
                <w:bCs/>
                <w:sz w:val="20"/>
                <w:szCs w:val="20"/>
                <w:lang w:eastAsia="ar-SA"/>
              </w:rPr>
              <w:t>ные - композитные плиты и т.д.) допускается отклонение от перечня разрешенных RAL. В составе натуральных матери</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1.1.21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w:t>
            </w:r>
            <w:r w:rsidRPr="006701DC">
              <w:rPr>
                <w:rFonts w:ascii="Times New Roman" w:eastAsia="GOST Type AU" w:hAnsi="Times New Roman" w:cs="Times New Roman"/>
                <w:bCs/>
                <w:sz w:val="20"/>
                <w:szCs w:val="20"/>
                <w:lang w:eastAsia="ar-SA"/>
              </w:rPr>
              <w:t>т</w:t>
            </w:r>
            <w:r w:rsidRPr="006701DC">
              <w:rPr>
                <w:rFonts w:ascii="Times New Roman" w:eastAsia="GOST Type AU" w:hAnsi="Times New Roman" w:cs="Times New Roman"/>
                <w:bCs/>
                <w:sz w:val="20"/>
                <w:szCs w:val="20"/>
                <w:lang w:eastAsia="ar-SA"/>
              </w:rPr>
              <w:t>делки этих поверхностей.</w:t>
            </w:r>
          </w:p>
        </w:tc>
      </w:tr>
      <w:tr w:rsidR="007C6DB6" w:rsidRPr="006701DC" w:rsidTr="007C6DB6">
        <w:tc>
          <w:tcPr>
            <w:tcW w:w="0" w:type="auto"/>
            <w:vMerge/>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1.2. Окна</w:t>
            </w:r>
          </w:p>
        </w:tc>
        <w:tc>
          <w:tcPr>
            <w:tcW w:w="10499"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1.2.1 Цветовое решение должно осуществляться в соответствии с разрешенными к использованию RAL: 9010, 1002, 7010, 7011, 7024, 7026, 820-5, 7021, 8014, 9005.</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1.2.2 Все элементы окон (за исключением стекла) должны выполняться в едином цветовом решении. Допускается пр</w:t>
            </w:r>
            <w:r w:rsidRPr="006701DC">
              <w:rPr>
                <w:rFonts w:ascii="Times New Roman" w:eastAsia="GOST Type AU" w:hAnsi="Times New Roman" w:cs="Times New Roman"/>
                <w:bCs/>
                <w:sz w:val="20"/>
                <w:szCs w:val="20"/>
                <w:lang w:eastAsia="ar-SA"/>
              </w:rPr>
              <w:t>и</w:t>
            </w:r>
            <w:r w:rsidRPr="006701DC">
              <w:rPr>
                <w:rFonts w:ascii="Times New Roman" w:eastAsia="GOST Type AU" w:hAnsi="Times New Roman" w:cs="Times New Roman"/>
                <w:bCs/>
                <w:sz w:val="20"/>
                <w:szCs w:val="20"/>
                <w:lang w:eastAsia="ar-SA"/>
              </w:rPr>
              <w:t>менение разных цветов для разных по назначению групп проемов (окна жилых помещений, витрины коммерческих предприятий).</w:t>
            </w:r>
          </w:p>
        </w:tc>
      </w:tr>
      <w:tr w:rsidR="007C6DB6" w:rsidRPr="006701DC" w:rsidTr="007C6DB6">
        <w:tc>
          <w:tcPr>
            <w:tcW w:w="0" w:type="auto"/>
            <w:vMerge/>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1.3. Остекление</w:t>
            </w:r>
          </w:p>
        </w:tc>
        <w:tc>
          <w:tcPr>
            <w:tcW w:w="10499"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1.3.1 Не допускается использование цветного (тонированного в массе), непросматриваемого зеркального остекления.</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1.3.2 Цветовое решение должно осуществляться в нейтральных (с максимальной прозрачностью, без искажения цвета) и серых оттенках стекла.</w:t>
            </w:r>
          </w:p>
        </w:tc>
      </w:tr>
      <w:tr w:rsidR="007C6DB6" w:rsidRPr="006701DC" w:rsidTr="007C6DB6">
        <w:tc>
          <w:tcPr>
            <w:tcW w:w="0" w:type="auto"/>
            <w:vMerge/>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1.4. Цоколь</w:t>
            </w:r>
          </w:p>
        </w:tc>
        <w:tc>
          <w:tcPr>
            <w:tcW w:w="10499"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1.4.1 Предусмотреть цветовое решение, соответствующее одному из колеров элементов здания (стен, перекрытий, эл</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ментов окон, ограждений).</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1.4.2 Цветовое решение должно осуществляться в соответствии с разрешенными к использованию RAL: 9010, 150-5, 9001, 160-3, 160-5, 060 90 10, 070 90 10, 060 90 05, 1013, 840-2, 100 80 05, 110 80 10, 7032, 120 70 05, 840-1, 120-5, 1015,310-1,9002, 080 80 05,095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1.4.3 При подборе материалов неоднородной текстуры (натуральных - кирпич, гранит и т. д. и имитирующих натурал</w:t>
            </w:r>
            <w:r w:rsidRPr="006701DC">
              <w:rPr>
                <w:rFonts w:ascii="Times New Roman" w:eastAsia="GOST Type AU" w:hAnsi="Times New Roman" w:cs="Times New Roman"/>
                <w:bCs/>
                <w:sz w:val="20"/>
                <w:szCs w:val="20"/>
                <w:lang w:eastAsia="ar-SA"/>
              </w:rPr>
              <w:t>ь</w:t>
            </w:r>
            <w:r w:rsidRPr="006701DC">
              <w:rPr>
                <w:rFonts w:ascii="Times New Roman" w:eastAsia="GOST Type AU" w:hAnsi="Times New Roman" w:cs="Times New Roman"/>
                <w:bCs/>
                <w:sz w:val="20"/>
                <w:szCs w:val="20"/>
                <w:lang w:eastAsia="ar-SA"/>
              </w:rPr>
              <w:t>ные - композитные плиты и т.д.) допускается отклонение от перечня разрешенных RAL. В составе натуральных матери</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1.4.4 При создании архитектурных решений необходимо выполнять стыковку наружных стеновых панелей в тон их о</w:t>
            </w:r>
            <w:r w:rsidRPr="006701DC">
              <w:rPr>
                <w:rFonts w:ascii="Times New Roman" w:eastAsia="GOST Type AU" w:hAnsi="Times New Roman" w:cs="Times New Roman"/>
                <w:bCs/>
                <w:sz w:val="20"/>
                <w:szCs w:val="20"/>
                <w:lang w:eastAsia="ar-SA"/>
              </w:rPr>
              <w:t>т</w:t>
            </w:r>
            <w:r w:rsidRPr="006701DC">
              <w:rPr>
                <w:rFonts w:ascii="Times New Roman" w:eastAsia="GOST Type AU" w:hAnsi="Times New Roman" w:cs="Times New Roman"/>
                <w:bCs/>
                <w:sz w:val="20"/>
                <w:szCs w:val="20"/>
                <w:lang w:eastAsia="ar-SA"/>
              </w:rPr>
              <w:t>делки. Цветовое решение нащельников на стыках поверхностей должно осуществляться в соответствии с колером отде</w:t>
            </w:r>
            <w:r w:rsidRPr="006701DC">
              <w:rPr>
                <w:rFonts w:ascii="Times New Roman" w:eastAsia="GOST Type AU" w:hAnsi="Times New Roman" w:cs="Times New Roman"/>
                <w:bCs/>
                <w:sz w:val="20"/>
                <w:szCs w:val="20"/>
                <w:lang w:eastAsia="ar-SA"/>
              </w:rPr>
              <w:t>л</w:t>
            </w:r>
            <w:r w:rsidRPr="006701DC">
              <w:rPr>
                <w:rFonts w:ascii="Times New Roman" w:eastAsia="GOST Type AU" w:hAnsi="Times New Roman" w:cs="Times New Roman"/>
                <w:bCs/>
                <w:sz w:val="20"/>
                <w:szCs w:val="20"/>
                <w:lang w:eastAsia="ar-SA"/>
              </w:rPr>
              <w:t>ки этих поверхностей.</w:t>
            </w:r>
          </w:p>
        </w:tc>
      </w:tr>
      <w:tr w:rsidR="007C6DB6" w:rsidRPr="006701DC" w:rsidTr="007C6DB6">
        <w:tc>
          <w:tcPr>
            <w:tcW w:w="0" w:type="auto"/>
            <w:vMerge/>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1.5. Кровля</w:t>
            </w:r>
          </w:p>
        </w:tc>
        <w:tc>
          <w:tcPr>
            <w:tcW w:w="10499"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1.5.1 Цветовое решение должно осуществляться в соответствии с разрешенными к использованию RAL: 7045, 8028, 820-5, 7024, 8004, 3005, 9006, 8011, 3007, 7021.</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1.5.2 Все элементы кровли должны выполняться в едином цветовом решении.</w:t>
            </w:r>
          </w:p>
        </w:tc>
      </w:tr>
      <w:tr w:rsidR="007C6DB6" w:rsidRPr="006701DC" w:rsidTr="007C6DB6">
        <w:tc>
          <w:tcPr>
            <w:tcW w:w="0" w:type="auto"/>
            <w:vMerge/>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1.6. Элементы вхо</w:t>
            </w:r>
            <w:r w:rsidRPr="006701DC">
              <w:rPr>
                <w:rFonts w:ascii="Times New Roman" w:eastAsia="GOST Type AU" w:hAnsi="Times New Roman" w:cs="Times New Roman"/>
                <w:bCs/>
                <w:sz w:val="20"/>
                <w:szCs w:val="20"/>
                <w:lang w:eastAsia="ar-SA"/>
              </w:rPr>
              <w:t>д</w:t>
            </w:r>
            <w:r w:rsidRPr="006701DC">
              <w:rPr>
                <w:rFonts w:ascii="Times New Roman" w:eastAsia="GOST Type AU" w:hAnsi="Times New Roman" w:cs="Times New Roman"/>
                <w:bCs/>
                <w:sz w:val="20"/>
                <w:szCs w:val="20"/>
                <w:lang w:eastAsia="ar-SA"/>
              </w:rPr>
              <w:t>ных групп</w:t>
            </w:r>
          </w:p>
        </w:tc>
        <w:tc>
          <w:tcPr>
            <w:tcW w:w="10499"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 xml:space="preserve">1.6.1 Цветовое решение должно осуществляться в соответствии с разрешенными к использованию RAL: 9010, 150-5, 9001, 160-3, 160-5,060 90 10, 070 90 10, 060 90 05, 1013,840-2, 100 80 05, 110 80 10, 7032, 120 70 05,840-1, 120-5, 1015,310-1,9002,080 80 05,095 80 10, 7044, 7038, 9018, 830-1, 240 80 05, 160 80 05, 160 70 05, 060 80 20, 040 80 10, 080 80 10, 070 80 </w:t>
            </w:r>
            <w:r w:rsidRPr="006701DC">
              <w:rPr>
                <w:rFonts w:ascii="Times New Roman" w:eastAsia="GOST Type AU" w:hAnsi="Times New Roman" w:cs="Times New Roman"/>
                <w:bCs/>
                <w:sz w:val="20"/>
                <w:szCs w:val="20"/>
                <w:lang w:eastAsia="ar-SA"/>
              </w:rPr>
              <w:lastRenderedPageBreak/>
              <w:t>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1.6.2 Допускается использовать один из следующих акцентных оттенков RAL: 9010, 085 90 30, 080 80 40, 210 70 10, 050 70 30, 060 70 40, 070 70 40, 075 70 50, 3012, 280 70 10, 6033, 5014, 5024, 230 50 10, 050 60 40, 2003, 240-2, 160 60 20, 040 50 40, 030 50 30, 8001, 6010, 6011, 8023, 5000, 180 40 15, 6028, 8015.</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1.6.3 При подборе материалов неоднородной текстуры (натуральных - кирпич, гранит и т. д. и имитирующих натурал</w:t>
            </w:r>
            <w:r w:rsidRPr="006701DC">
              <w:rPr>
                <w:rFonts w:ascii="Times New Roman" w:eastAsia="GOST Type AU" w:hAnsi="Times New Roman" w:cs="Times New Roman"/>
                <w:bCs/>
                <w:sz w:val="20"/>
                <w:szCs w:val="20"/>
                <w:lang w:eastAsia="ar-SA"/>
              </w:rPr>
              <w:t>ь</w:t>
            </w:r>
            <w:r w:rsidRPr="006701DC">
              <w:rPr>
                <w:rFonts w:ascii="Times New Roman" w:eastAsia="GOST Type AU" w:hAnsi="Times New Roman" w:cs="Times New Roman"/>
                <w:bCs/>
                <w:sz w:val="20"/>
                <w:szCs w:val="20"/>
                <w:lang w:eastAsia="ar-SA"/>
              </w:rPr>
              <w:t>ные - композитные плиты и т.д.) допускается отклонение от перечня разрешенных RAL. В составе натуральных матери</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tc>
      </w:tr>
      <w:tr w:rsidR="007C6DB6" w:rsidRPr="006701DC" w:rsidTr="007C6DB6">
        <w:tc>
          <w:tcPr>
            <w:tcW w:w="0" w:type="auto"/>
            <w:vMerge/>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1.7. Ограждения</w:t>
            </w:r>
          </w:p>
        </w:tc>
        <w:tc>
          <w:tcPr>
            <w:tcW w:w="10499"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1.7.1 В ограждениях балконов, лоджий, парапетов и прочих элементов здания предусмотреть цветовое решение, соотве</w:t>
            </w:r>
            <w:r w:rsidRPr="006701DC">
              <w:rPr>
                <w:rFonts w:ascii="Times New Roman" w:eastAsia="GOST Type AU" w:hAnsi="Times New Roman" w:cs="Times New Roman"/>
                <w:bCs/>
                <w:sz w:val="20"/>
                <w:szCs w:val="20"/>
                <w:lang w:eastAsia="ar-SA"/>
              </w:rPr>
              <w:t>т</w:t>
            </w:r>
            <w:r w:rsidRPr="006701DC">
              <w:rPr>
                <w:rFonts w:ascii="Times New Roman" w:eastAsia="GOST Type AU" w:hAnsi="Times New Roman" w:cs="Times New Roman"/>
                <w:bCs/>
                <w:sz w:val="20"/>
                <w:szCs w:val="20"/>
                <w:lang w:eastAsia="ar-SA"/>
              </w:rPr>
              <w:t>ствующее одному из колеров элементов здания (стен, элементов окон).</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1.7.2 В ограждении земельного участка цветовое решение должно осуществляться в соответствии с разрешенными к и</w:t>
            </w:r>
            <w:r w:rsidRPr="006701DC">
              <w:rPr>
                <w:rFonts w:ascii="Times New Roman" w:eastAsia="GOST Type AU" w:hAnsi="Times New Roman" w:cs="Times New Roman"/>
                <w:bCs/>
                <w:sz w:val="20"/>
                <w:szCs w:val="20"/>
                <w:lang w:eastAsia="ar-SA"/>
              </w:rPr>
              <w:t>с</w:t>
            </w:r>
            <w:r w:rsidRPr="006701DC">
              <w:rPr>
                <w:rFonts w:ascii="Times New Roman" w:eastAsia="GOST Type AU" w:hAnsi="Times New Roman" w:cs="Times New Roman"/>
                <w:bCs/>
                <w:sz w:val="20"/>
                <w:szCs w:val="20"/>
                <w:lang w:eastAsia="ar-SA"/>
              </w:rPr>
              <w:t>пользованию RAL: 9010, 9001, 7032, 9006, 1019, 7004, 7005, 7024, 8028, 6003, 6020, 7016, 8017, 9005.</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1.7.3 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RAL в пользу натурального цвета материала.</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1.7.4 Цветовое решение ограждений, выполненных из стекла, должно осуществляться в нейтральных (с максимальной прозрачностью, без искажения цвета) и серых оттенках.</w:t>
            </w:r>
          </w:p>
        </w:tc>
      </w:tr>
      <w:tr w:rsidR="007C6DB6" w:rsidRPr="006701DC" w:rsidTr="007C6DB6">
        <w:tc>
          <w:tcPr>
            <w:tcW w:w="624" w:type="dxa"/>
            <w:vMerge w:val="restart"/>
            <w:shd w:val="clear" w:color="auto" w:fill="FFFFFF"/>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w:t>
            </w:r>
          </w:p>
        </w:tc>
        <w:tc>
          <w:tcPr>
            <w:tcW w:w="2045" w:type="dxa"/>
            <w:vMerge w:val="restart"/>
            <w:shd w:val="clear" w:color="auto" w:fill="FFFFFF"/>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Требования к отдело</w:t>
            </w:r>
            <w:r w:rsidRPr="006701DC">
              <w:rPr>
                <w:rFonts w:ascii="Times New Roman" w:eastAsia="GOST Type AU" w:hAnsi="Times New Roman" w:cs="Times New Roman"/>
                <w:bCs/>
                <w:sz w:val="20"/>
                <w:szCs w:val="20"/>
                <w:lang w:eastAsia="ar-SA"/>
              </w:rPr>
              <w:t>ч</w:t>
            </w:r>
            <w:r w:rsidRPr="006701DC">
              <w:rPr>
                <w:rFonts w:ascii="Times New Roman" w:eastAsia="GOST Type AU" w:hAnsi="Times New Roman" w:cs="Times New Roman"/>
                <w:bCs/>
                <w:sz w:val="20"/>
                <w:szCs w:val="20"/>
                <w:lang w:eastAsia="ar-SA"/>
              </w:rPr>
              <w:t>ным материалам фас</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дов зданий, строений и сооружений</w:t>
            </w:r>
          </w:p>
        </w:tc>
        <w:tc>
          <w:tcPr>
            <w:tcW w:w="2042"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 Стены</w:t>
            </w:r>
          </w:p>
        </w:tc>
        <w:tc>
          <w:tcPr>
            <w:tcW w:w="10499"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2.1.1 Один из материалов должен быть основным и использоваться на большей части площади фасада.</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2.1.2 При применении системы навесного фасада не допускается использовать для панелей пропорции менее 1:2. В о</w:t>
            </w:r>
            <w:r w:rsidRPr="006701DC">
              <w:rPr>
                <w:rFonts w:ascii="Times New Roman" w:eastAsia="GOST Type AU" w:hAnsi="Times New Roman" w:cs="Times New Roman"/>
                <w:bCs/>
                <w:sz w:val="20"/>
                <w:szCs w:val="20"/>
                <w:lang w:eastAsia="ar-SA"/>
              </w:rPr>
              <w:t>т</w:t>
            </w:r>
            <w:r w:rsidRPr="006701DC">
              <w:rPr>
                <w:rFonts w:ascii="Times New Roman" w:eastAsia="GOST Type AU" w:hAnsi="Times New Roman" w:cs="Times New Roman"/>
                <w:bCs/>
                <w:sz w:val="20"/>
                <w:szCs w:val="20"/>
                <w:lang w:eastAsia="ar-SA"/>
              </w:rPr>
              <w:t>делке фасадов не допускается применение материала с креплением на видимых кляммерах (открытые системы крепл</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ния).</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2.1.3 Материалы с глянцевой поверхностью (за исключением стекла) должны применяться на меньшей части площади фасада.</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2.1.4 Материалы, имитирующие натуральные, должны соответствовать им по фактуре.</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2.1.5 Не допускается окраска поверхностей, облицованных натуральным камнем.</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2.1.6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и бетона), крупные фракции штукатурки «фактурная шуба» и «короед».</w:t>
            </w:r>
          </w:p>
        </w:tc>
      </w:tr>
      <w:tr w:rsidR="007C6DB6" w:rsidRPr="006701DC" w:rsidTr="007C6DB6">
        <w:tc>
          <w:tcPr>
            <w:tcW w:w="0" w:type="auto"/>
            <w:vMerge/>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2.2. Окна</w:t>
            </w:r>
          </w:p>
        </w:tc>
        <w:tc>
          <w:tcPr>
            <w:tcW w:w="10499"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2.2.1 Не допускается облицовка откосов керамической плиткой, а также применение на откосах системы навесного фас</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да (за исключением системы с использованием панелей, имитирующих натуральные материалы).</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2.2.2 Все элементы окон (за исключением стекла) должны выполняться в едином материале. Допускается применение разных материалов для разных по назначению групп проемов (окна жилых помещений, витрины коммерческих предпр</w:t>
            </w:r>
            <w:r w:rsidRPr="006701DC">
              <w:rPr>
                <w:rFonts w:ascii="Times New Roman" w:eastAsia="GOST Type AU" w:hAnsi="Times New Roman" w:cs="Times New Roman"/>
                <w:bCs/>
                <w:sz w:val="20"/>
                <w:szCs w:val="20"/>
                <w:lang w:eastAsia="ar-SA"/>
              </w:rPr>
              <w:t>и</w:t>
            </w:r>
            <w:r w:rsidRPr="006701DC">
              <w:rPr>
                <w:rFonts w:ascii="Times New Roman" w:eastAsia="GOST Type AU" w:hAnsi="Times New Roman" w:cs="Times New Roman"/>
                <w:bCs/>
                <w:sz w:val="20"/>
                <w:szCs w:val="20"/>
                <w:lang w:eastAsia="ar-SA"/>
              </w:rPr>
              <w:t>ятий).</w:t>
            </w:r>
          </w:p>
        </w:tc>
      </w:tr>
      <w:tr w:rsidR="007C6DB6" w:rsidRPr="006701DC" w:rsidTr="007C6DB6">
        <w:tc>
          <w:tcPr>
            <w:tcW w:w="0" w:type="auto"/>
            <w:vMerge/>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2.3. Остекление</w:t>
            </w:r>
          </w:p>
        </w:tc>
        <w:tc>
          <w:tcPr>
            <w:tcW w:w="10499"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2.3.1 Не допускается установка дверных заполнений с остеклением менее 50% полотна (за исключением технических и аварийных выходов).</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2.3.2 При остеклении балконов и лоджий не допускается устройство глухих пластиковых полотен.</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lastRenderedPageBreak/>
              <w:t>2.3.3 Не допускается использование тонированного в массе, а также непросматриваемого зеркального остекления.</w:t>
            </w:r>
          </w:p>
        </w:tc>
      </w:tr>
      <w:tr w:rsidR="007C6DB6" w:rsidRPr="006701DC" w:rsidTr="007C6DB6">
        <w:tc>
          <w:tcPr>
            <w:tcW w:w="0" w:type="auto"/>
            <w:vMerge/>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 Цоколь</w:t>
            </w:r>
          </w:p>
        </w:tc>
        <w:tc>
          <w:tcPr>
            <w:tcW w:w="10499"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2.4.1 Один из материалов должен быть основным и использоваться на большей части площади цоколя.</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2.4.2 При применении системы навесного фасада не допускается использовать для панелей пропорции менее 1:2. В о</w:t>
            </w:r>
            <w:r w:rsidRPr="006701DC">
              <w:rPr>
                <w:rFonts w:ascii="Times New Roman" w:eastAsia="GOST Type AU" w:hAnsi="Times New Roman" w:cs="Times New Roman"/>
                <w:bCs/>
                <w:sz w:val="20"/>
                <w:szCs w:val="20"/>
                <w:lang w:eastAsia="ar-SA"/>
              </w:rPr>
              <w:t>т</w:t>
            </w:r>
            <w:r w:rsidRPr="006701DC">
              <w:rPr>
                <w:rFonts w:ascii="Times New Roman" w:eastAsia="GOST Type AU" w:hAnsi="Times New Roman" w:cs="Times New Roman"/>
                <w:bCs/>
                <w:sz w:val="20"/>
                <w:szCs w:val="20"/>
                <w:lang w:eastAsia="ar-SA"/>
              </w:rPr>
              <w:t>делке цоколя не допускается применение материала с креплением на видимых кляммерах (открытые системы крепл</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ния).</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2.4.3 Материалы с глянцевой поверхностью (за исключением стекла) должны применяться на меньшей части площади цоколя.</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2.4.4 Материалы, имитирующие натуральные, должны соответствовать им по фактуре.</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2.4.5 Не допускается окраска поверхностей, облицованных натуральным камнем.</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2.4.6 Для навесов и козырьков к приямкам не допускается использовать: профилированный лист, металлический и пл</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стиковый (виниловый) сайдинг, поликарбонат (за исключением монолитного).</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2.4.7 Не допускается устройство радиальных козырьков и навесов к приямкам.</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2.4.8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и бетона), крупные фракции штукатурки «фактурная шуба» и «короед».</w:t>
            </w:r>
          </w:p>
        </w:tc>
      </w:tr>
      <w:tr w:rsidR="007C6DB6" w:rsidRPr="006701DC" w:rsidTr="007C6DB6">
        <w:tc>
          <w:tcPr>
            <w:tcW w:w="0" w:type="auto"/>
            <w:vMerge/>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2.5. Кровля</w:t>
            </w:r>
          </w:p>
        </w:tc>
        <w:tc>
          <w:tcPr>
            <w:tcW w:w="10499"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2.5.1 Не допускается использовать: асбестоцементный лист, пластиковый (виниловый) сайдинг, поликарбонат, ПВХ-панели, шифер, фанеру, вагонку.</w:t>
            </w:r>
          </w:p>
        </w:tc>
      </w:tr>
      <w:tr w:rsidR="007C6DB6" w:rsidRPr="006701DC" w:rsidTr="007C6DB6">
        <w:tc>
          <w:tcPr>
            <w:tcW w:w="0" w:type="auto"/>
            <w:vMerge/>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 Элементы вхо</w:t>
            </w:r>
            <w:r w:rsidRPr="006701DC">
              <w:rPr>
                <w:rFonts w:ascii="Times New Roman" w:eastAsia="GOST Type AU" w:hAnsi="Times New Roman" w:cs="Times New Roman"/>
                <w:bCs/>
                <w:sz w:val="20"/>
                <w:szCs w:val="20"/>
                <w:lang w:eastAsia="ar-SA"/>
              </w:rPr>
              <w:t>д</w:t>
            </w:r>
            <w:r w:rsidRPr="006701DC">
              <w:rPr>
                <w:rFonts w:ascii="Times New Roman" w:eastAsia="GOST Type AU" w:hAnsi="Times New Roman" w:cs="Times New Roman"/>
                <w:bCs/>
                <w:sz w:val="20"/>
                <w:szCs w:val="20"/>
                <w:lang w:eastAsia="ar-SA"/>
              </w:rPr>
              <w:t>ных групп</w:t>
            </w:r>
          </w:p>
        </w:tc>
        <w:tc>
          <w:tcPr>
            <w:tcW w:w="10499"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2.6.1 Для навесов и козырьков не допускается использовать: асбестоцементный лист, пластиковый (виниловый) сайдинг, поликарбонат, шифер, фанеру, вагонку, ПВХ-панели (за исключением HPL-панелей с имитацией дерева, металла и бет</w:t>
            </w:r>
            <w:r w:rsidRPr="006701DC">
              <w:rPr>
                <w:rFonts w:ascii="Times New Roman" w:eastAsia="GOST Type AU" w:hAnsi="Times New Roman" w:cs="Times New Roman"/>
                <w:bCs/>
                <w:sz w:val="20"/>
                <w:szCs w:val="20"/>
                <w:lang w:eastAsia="ar-SA"/>
              </w:rPr>
              <w:t>о</w:t>
            </w:r>
            <w:r w:rsidRPr="006701DC">
              <w:rPr>
                <w:rFonts w:ascii="Times New Roman" w:eastAsia="GOST Type AU" w:hAnsi="Times New Roman" w:cs="Times New Roman"/>
                <w:bCs/>
                <w:sz w:val="20"/>
                <w:szCs w:val="20"/>
                <w:lang w:eastAsia="ar-SA"/>
              </w:rPr>
              <w:t>на).</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2.6.2 Не допускается устройство радиальных козырьков и навесов.</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2.6.3 Для лестниц, площадок, ступеней не допускается использовать: материалы с классом противоскольжения менее R12, резиновую плитку.</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2.6.4 Материалы, имитирующие натуральные, должны соответствовать им по фактуре</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2.6.5 Не допускается окраска поверхностей, облицованных натуральным камнем.</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2.6.6 Необходимо предусматривать придверные грязезащитные системы.</w:t>
            </w:r>
          </w:p>
        </w:tc>
      </w:tr>
      <w:tr w:rsidR="007C6DB6" w:rsidRPr="006701DC" w:rsidTr="007C6DB6">
        <w:tc>
          <w:tcPr>
            <w:tcW w:w="0" w:type="auto"/>
            <w:vMerge/>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2.7. Ограждения</w:t>
            </w:r>
          </w:p>
        </w:tc>
        <w:tc>
          <w:tcPr>
            <w:tcW w:w="10499"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2.7.1 Для ограждений участка, а также балконов и парапетов не допускается использовать: профилированный лист, асб</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стоцементный лист, металлический и пластиковый (виниловый) сайдинг, поликарбонат, стекломагнезитовые листы, ф</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неру, вагонку.</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2.7.2 Материалы, имитирующие натуральные, должны соответствовать им по фактуре.</w:t>
            </w:r>
          </w:p>
        </w:tc>
      </w:tr>
      <w:tr w:rsidR="007C6DB6" w:rsidRPr="006701DC" w:rsidTr="007C6DB6">
        <w:tc>
          <w:tcPr>
            <w:tcW w:w="624"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3</w:t>
            </w:r>
          </w:p>
        </w:tc>
        <w:tc>
          <w:tcPr>
            <w:tcW w:w="4087" w:type="dxa"/>
            <w:gridSpan w:val="2"/>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Требования к размещению технического и инженерного оборудования на фасадах зд</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ний, строений и сооружений</w:t>
            </w:r>
          </w:p>
        </w:tc>
        <w:tc>
          <w:tcPr>
            <w:tcW w:w="10499"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Элементы систем кондиционирования (наружные блоки систем кондиционирования и вентиляции, отверстия для монт</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жа бризера), а также антенны должны:</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размещаться упорядоченно, с привязкой к архитектурному решению фасада и единой композиционной (вертикальной, горизонтальной) системе осей;</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размещаться с использованием стандартных конструкций крепления и с использованием маскирующих ограждений (р</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шеток, жалюзи, корзин);</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оснащаться кабель-каналами, скрытыми за фасадом или замаскированными в тон колера соответствующей плоскости фасада.</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lastRenderedPageBreak/>
              <w:t>Для элементов систем кондиционирования необходимо предусматривать скрытое организованное водоотведение.</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Размещение элементов систем кондиционирования допускается:</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на кровле объекта (крышные кондиционеры с внутренними воздуховодными каналами);</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в нижней части оконных проемов, в окнах подвального этажа без выхода за плоскость фасада;</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в простенках между оконными и дверными проемами;</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на всех фасадах, брандмауэрах;</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на лоджиях и балконах.</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Размещение элементов систем кондиционирования не допускается:</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в оконных и дверных проемах с выступанием за плоскость фасада;</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над пешеходными тротуарами.</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Маскирующие ограждения должны иметь окраску, соответствующую одному из колеров элементов здания (стен, пер</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крытий, элементов окон, цоколя).</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7C6DB6" w:rsidRPr="006701DC" w:rsidTr="007C6DB6">
        <w:tc>
          <w:tcPr>
            <w:tcW w:w="624"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lastRenderedPageBreak/>
              <w:t>4</w:t>
            </w:r>
          </w:p>
        </w:tc>
        <w:tc>
          <w:tcPr>
            <w:tcW w:w="4087" w:type="dxa"/>
            <w:gridSpan w:val="2"/>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Требования к подсветке фасадов зданий, стр</w:t>
            </w:r>
            <w:r w:rsidRPr="006701DC">
              <w:rPr>
                <w:rFonts w:ascii="Times New Roman" w:eastAsia="GOST Type AU" w:hAnsi="Times New Roman" w:cs="Times New Roman"/>
                <w:bCs/>
                <w:sz w:val="20"/>
                <w:szCs w:val="20"/>
                <w:lang w:eastAsia="ar-SA"/>
              </w:rPr>
              <w:t>о</w:t>
            </w:r>
            <w:r w:rsidRPr="006701DC">
              <w:rPr>
                <w:rFonts w:ascii="Times New Roman" w:eastAsia="GOST Type AU" w:hAnsi="Times New Roman" w:cs="Times New Roman"/>
                <w:bCs/>
                <w:sz w:val="20"/>
                <w:szCs w:val="20"/>
                <w:lang w:eastAsia="ar-SA"/>
              </w:rPr>
              <w:t>ений и сооружений</w:t>
            </w:r>
          </w:p>
        </w:tc>
        <w:tc>
          <w:tcPr>
            <w:tcW w:w="10499" w:type="dxa"/>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Входные группы жилой и общественной части должны иметь освещение.</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Запрещается использовать в подсветке фасадов пиксельную, мигающую подсветку</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w:t>
            </w:r>
            <w:r w:rsidRPr="006701DC">
              <w:rPr>
                <w:rFonts w:ascii="Times New Roman" w:eastAsia="GOST Type AU" w:hAnsi="Times New Roman" w:cs="Times New Roman"/>
                <w:bCs/>
                <w:sz w:val="20"/>
                <w:szCs w:val="20"/>
                <w:lang w:eastAsia="ar-SA"/>
              </w:rPr>
              <w:t>и</w:t>
            </w:r>
            <w:r w:rsidRPr="006701DC">
              <w:rPr>
                <w:rFonts w:ascii="Times New Roman" w:eastAsia="GOST Type AU" w:hAnsi="Times New Roman" w:cs="Times New Roman"/>
                <w:bCs/>
                <w:sz w:val="20"/>
                <w:szCs w:val="20"/>
                <w:lang w:eastAsia="ar-SA"/>
              </w:rPr>
              <w:t>ях движения.</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Подсветка осуществляется с цветовой температурой (Тц) в диапазоне 2000-2700 К.</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Не допускается засветка окон жилых помещений, расположенных вблизи зданий, а также камер видеонаблюдения.</w:t>
            </w:r>
          </w:p>
        </w:tc>
      </w:tr>
    </w:tbl>
    <w:p w:rsidR="007C6DB6" w:rsidRDefault="007C6DB6" w:rsidP="007C6DB6">
      <w:pPr>
        <w:spacing w:after="0" w:line="240" w:lineRule="auto"/>
        <w:contextualSpacing/>
        <w:rPr>
          <w:rFonts w:ascii="Times New Roman" w:eastAsia="GOST Type AU" w:hAnsi="Times New Roman" w:cs="Times New Roman"/>
          <w:bCs/>
          <w:sz w:val="24"/>
          <w:szCs w:val="24"/>
          <w:lang w:eastAsia="ar-SA"/>
        </w:rPr>
      </w:pPr>
    </w:p>
    <w:p w:rsidR="007C6DB6" w:rsidRPr="006701DC" w:rsidRDefault="007C6DB6" w:rsidP="007C6DB6">
      <w:pPr>
        <w:spacing w:after="0" w:line="240" w:lineRule="auto"/>
        <w:contextualSpacing/>
        <w:rPr>
          <w:rFonts w:ascii="Times New Roman" w:eastAsia="GOST Type AU" w:hAnsi="Times New Roman" w:cs="Times New Roman"/>
          <w:bCs/>
          <w:sz w:val="24"/>
          <w:szCs w:val="24"/>
          <w:lang w:eastAsia="ar-SA"/>
        </w:rPr>
      </w:pPr>
      <w:r w:rsidRPr="006701DC">
        <w:rPr>
          <w:rFonts w:ascii="Times New Roman" w:eastAsia="GOST Type AU" w:hAnsi="Times New Roman" w:cs="Times New Roman"/>
          <w:bCs/>
          <w:sz w:val="24"/>
          <w:szCs w:val="24"/>
          <w:lang w:eastAsia="ar-SA"/>
        </w:rPr>
        <w:t>Таблица 4</w:t>
      </w:r>
    </w:p>
    <w:p w:rsidR="007C6DB6" w:rsidRPr="006701DC" w:rsidRDefault="007C6DB6" w:rsidP="007C6DB6">
      <w:pPr>
        <w:spacing w:after="0" w:line="240" w:lineRule="auto"/>
        <w:contextualSpacing/>
        <w:rPr>
          <w:rFonts w:ascii="Times New Roman" w:eastAsia="GOST Type AU" w:hAnsi="Times New Roman" w:cs="Times New Roman"/>
          <w:bCs/>
          <w:sz w:val="24"/>
          <w:szCs w:val="24"/>
          <w:lang w:eastAsia="ar-SA"/>
        </w:rPr>
      </w:pPr>
      <w:r w:rsidRPr="006701DC">
        <w:rPr>
          <w:rFonts w:ascii="Times New Roman" w:eastAsia="GOST Type AU" w:hAnsi="Times New Roman" w:cs="Times New Roman"/>
          <w:bCs/>
          <w:sz w:val="24"/>
          <w:szCs w:val="24"/>
          <w:lang w:eastAsia="ar-SA"/>
        </w:rPr>
        <w:t>Требования к внешнему облику объектов капитального строительства, относящихся к группе «Социальные»</w:t>
      </w:r>
    </w:p>
    <w:tbl>
      <w:tblPr>
        <w:tblW w:w="15210" w:type="dxa"/>
        <w:tblCellMar>
          <w:top w:w="15" w:type="dxa"/>
          <w:left w:w="15" w:type="dxa"/>
          <w:bottom w:w="15" w:type="dxa"/>
          <w:right w:w="15" w:type="dxa"/>
        </w:tblCellMar>
        <w:tblLook w:val="04A0" w:firstRow="1" w:lastRow="0" w:firstColumn="1" w:lastColumn="0" w:noHBand="0" w:noVBand="1"/>
      </w:tblPr>
      <w:tblGrid>
        <w:gridCol w:w="624"/>
        <w:gridCol w:w="2045"/>
        <w:gridCol w:w="2042"/>
        <w:gridCol w:w="10499"/>
      </w:tblGrid>
      <w:tr w:rsidR="007C6DB6" w:rsidRPr="006701DC" w:rsidTr="007C6DB6">
        <w:tc>
          <w:tcPr>
            <w:tcW w:w="624" w:type="dxa"/>
            <w:tcBorders>
              <w:top w:val="single" w:sz="6" w:space="0" w:color="000000"/>
              <w:left w:val="single" w:sz="6" w:space="0" w:color="000000"/>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w:t>
            </w:r>
            <w:r w:rsidRPr="006701DC">
              <w:rPr>
                <w:rFonts w:ascii="Times New Roman" w:eastAsia="GOST Type AU" w:hAnsi="Times New Roman" w:cs="Times New Roman"/>
                <w:bCs/>
                <w:sz w:val="20"/>
                <w:szCs w:val="20"/>
                <w:lang w:eastAsia="ar-SA"/>
              </w:rPr>
              <w:br/>
              <w:t>п/п</w:t>
            </w:r>
          </w:p>
        </w:tc>
        <w:tc>
          <w:tcPr>
            <w:tcW w:w="2045" w:type="dxa"/>
            <w:tcBorders>
              <w:top w:val="single" w:sz="6" w:space="0" w:color="000000"/>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Параметр</w:t>
            </w:r>
          </w:p>
        </w:tc>
        <w:tc>
          <w:tcPr>
            <w:tcW w:w="2042" w:type="dxa"/>
            <w:tcBorders>
              <w:top w:val="single" w:sz="6" w:space="0" w:color="000000"/>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Конструктивный эл</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мент</w:t>
            </w:r>
          </w:p>
        </w:tc>
        <w:tc>
          <w:tcPr>
            <w:tcW w:w="10499" w:type="dxa"/>
            <w:tcBorders>
              <w:top w:val="single" w:sz="6" w:space="0" w:color="000000"/>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Требования</w:t>
            </w:r>
          </w:p>
        </w:tc>
      </w:tr>
      <w:tr w:rsidR="007C6DB6" w:rsidRPr="006701DC" w:rsidTr="007C6DB6">
        <w:trPr>
          <w:trHeight w:val="145"/>
        </w:trPr>
        <w:tc>
          <w:tcPr>
            <w:tcW w:w="62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w:t>
            </w: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3</w:t>
            </w:r>
          </w:p>
        </w:tc>
      </w:tr>
      <w:tr w:rsidR="007C6DB6" w:rsidRPr="006701DC" w:rsidTr="007C6DB6">
        <w:tc>
          <w:tcPr>
            <w:tcW w:w="624" w:type="dxa"/>
            <w:vMerge w:val="restart"/>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w:t>
            </w:r>
          </w:p>
        </w:tc>
        <w:tc>
          <w:tcPr>
            <w:tcW w:w="2045" w:type="dxa"/>
            <w:vMerge w:val="restart"/>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Требования к цвет</w:t>
            </w:r>
            <w:r w:rsidRPr="006701DC">
              <w:rPr>
                <w:rFonts w:ascii="Times New Roman" w:eastAsia="GOST Type AU" w:hAnsi="Times New Roman" w:cs="Times New Roman"/>
                <w:bCs/>
                <w:sz w:val="20"/>
                <w:szCs w:val="20"/>
                <w:lang w:eastAsia="ar-SA"/>
              </w:rPr>
              <w:t>о</w:t>
            </w:r>
            <w:r w:rsidRPr="006701DC">
              <w:rPr>
                <w:rFonts w:ascii="Times New Roman" w:eastAsia="GOST Type AU" w:hAnsi="Times New Roman" w:cs="Times New Roman"/>
                <w:bCs/>
                <w:sz w:val="20"/>
                <w:szCs w:val="20"/>
                <w:lang w:eastAsia="ar-SA"/>
              </w:rPr>
              <w:t>вым характеристикам зданий, строений и сооружений</w:t>
            </w:r>
          </w:p>
        </w:tc>
        <w:tc>
          <w:tcPr>
            <w:tcW w:w="2042" w:type="dxa"/>
            <w:vMerge w:val="restart"/>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1.1. Стены</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1.1.1 В цветовом решении облицовочных материалов объекта (за исключением площади остекления) разрешается и</w:t>
            </w:r>
            <w:r w:rsidRPr="006701DC">
              <w:rPr>
                <w:rFonts w:ascii="Times New Roman" w:eastAsia="GOST Type AU" w:hAnsi="Times New Roman" w:cs="Times New Roman"/>
                <w:bCs/>
                <w:sz w:val="20"/>
                <w:szCs w:val="20"/>
                <w:lang w:eastAsia="ar-SA"/>
              </w:rPr>
              <w:t>с</w:t>
            </w:r>
            <w:r w:rsidRPr="006701DC">
              <w:rPr>
                <w:rFonts w:ascii="Times New Roman" w:eastAsia="GOST Type AU" w:hAnsi="Times New Roman" w:cs="Times New Roman"/>
                <w:bCs/>
                <w:sz w:val="20"/>
                <w:szCs w:val="20"/>
                <w:lang w:eastAsia="ar-SA"/>
              </w:rPr>
              <w:t>пользовать 1 оттенок в качестве основного цвета, не более двух - в качестве дополнительных цветов и не более трех - в качестве акцентных цветов. Основной оттенок должен быть использован на большей части площади фасада, дополн</w:t>
            </w:r>
            <w:r w:rsidRPr="006701DC">
              <w:rPr>
                <w:rFonts w:ascii="Times New Roman" w:eastAsia="GOST Type AU" w:hAnsi="Times New Roman" w:cs="Times New Roman"/>
                <w:bCs/>
                <w:sz w:val="20"/>
                <w:szCs w:val="20"/>
                <w:lang w:eastAsia="ar-SA"/>
              </w:rPr>
              <w:t>и</w:t>
            </w:r>
            <w:r w:rsidRPr="006701DC">
              <w:rPr>
                <w:rFonts w:ascii="Times New Roman" w:eastAsia="GOST Type AU" w:hAnsi="Times New Roman" w:cs="Times New Roman"/>
                <w:bCs/>
                <w:sz w:val="20"/>
                <w:szCs w:val="20"/>
                <w:lang w:eastAsia="ar-SA"/>
              </w:rPr>
              <w:t>тельные - суммарно на меньшей части. Акцентный оттенок (при наличии) должен вводиться для выделения архитекту</w:t>
            </w:r>
            <w:r w:rsidRPr="006701DC">
              <w:rPr>
                <w:rFonts w:ascii="Times New Roman" w:eastAsia="GOST Type AU" w:hAnsi="Times New Roman" w:cs="Times New Roman"/>
                <w:bCs/>
                <w:sz w:val="20"/>
                <w:szCs w:val="20"/>
                <w:lang w:eastAsia="ar-SA"/>
              </w:rPr>
              <w:t>р</w:t>
            </w:r>
            <w:r w:rsidRPr="006701DC">
              <w:rPr>
                <w:rFonts w:ascii="Times New Roman" w:eastAsia="GOST Type AU" w:hAnsi="Times New Roman" w:cs="Times New Roman"/>
                <w:bCs/>
                <w:sz w:val="20"/>
                <w:szCs w:val="20"/>
                <w:lang w:eastAsia="ar-SA"/>
              </w:rPr>
              <w:t>ных элементов здания (декоративные элементы, выступающие импосты, фрагменты стен, элементы входных групп и т.д.).</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1.1.2 Цветовое решение должно осуществляться в соответствии с разрешенными к использованию RAL:</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основные оттенки - 9010, 150-5, 9001, 160-3, 160-5, 060 90 10, 070 90 10, 100 93 05, 085 93 05, 000 90 00, 110-1, 1013, 840-1, 840-2, 120-5, 100 80 05, 110 80 10, 1015,310-1,9002,080 80 05,095 80 10, 9018, 830-1,040 80 10,080 80 10, 070 80 20, 780-4;</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 xml:space="preserve">дополнительные оттенки - 9010, 070 90 20, 1014, 1000, 070 80 20, 020 80 05, 180 80 05, 140 80 10, 130 70 10, 180 70 05, </w:t>
            </w:r>
            <w:r w:rsidRPr="006701DC">
              <w:rPr>
                <w:rFonts w:ascii="Times New Roman" w:eastAsia="GOST Type AU" w:hAnsi="Times New Roman" w:cs="Times New Roman"/>
                <w:bCs/>
                <w:sz w:val="20"/>
                <w:szCs w:val="20"/>
                <w:lang w:eastAsia="ar-SA"/>
              </w:rPr>
              <w:lastRenderedPageBreak/>
              <w:t>1002, 070 70 30, 050 70 20, 260 80 10, 340 70 05, 000 65 00, 040 70 10, 360 60 05, 060 60 20, 1011, 075 70 20, 1020, 7004, 140 60 05, 7030, 7048, 7037, 240 60 05, 7001, 7034, 7033, 060 50 30, 050 50 30, 1036, 7036, 7039, 150 60 10, 7002, 100 50 05, 100 50 10, 040 50 20, 8002;</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акцентные оттенки - 9010,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1.1.3 При подборе материалов неоднородной текстуры (натуральных - кирпич, гранит и т. д. и имитирующих натурал</w:t>
            </w:r>
            <w:r w:rsidRPr="006701DC">
              <w:rPr>
                <w:rFonts w:ascii="Times New Roman" w:eastAsia="GOST Type AU" w:hAnsi="Times New Roman" w:cs="Times New Roman"/>
                <w:bCs/>
                <w:sz w:val="20"/>
                <w:szCs w:val="20"/>
                <w:lang w:eastAsia="ar-SA"/>
              </w:rPr>
              <w:t>ь</w:t>
            </w:r>
            <w:r w:rsidRPr="006701DC">
              <w:rPr>
                <w:rFonts w:ascii="Times New Roman" w:eastAsia="GOST Type AU" w:hAnsi="Times New Roman" w:cs="Times New Roman"/>
                <w:bCs/>
                <w:sz w:val="20"/>
                <w:szCs w:val="20"/>
                <w:lang w:eastAsia="ar-SA"/>
              </w:rPr>
              <w:t>ные - композитные плиты и т.д.) допускается отклонение от перечня разрешенных RAL. В составе натуральных матери</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1.1.4 При создании архитектурных решений необходимо выполнять стыковку наружных стеновых панелей в тон их о</w:t>
            </w:r>
            <w:r w:rsidRPr="006701DC">
              <w:rPr>
                <w:rFonts w:ascii="Times New Roman" w:eastAsia="GOST Type AU" w:hAnsi="Times New Roman" w:cs="Times New Roman"/>
                <w:bCs/>
                <w:sz w:val="20"/>
                <w:szCs w:val="20"/>
                <w:lang w:eastAsia="ar-SA"/>
              </w:rPr>
              <w:t>т</w:t>
            </w:r>
            <w:r w:rsidRPr="006701DC">
              <w:rPr>
                <w:rFonts w:ascii="Times New Roman" w:eastAsia="GOST Type AU" w:hAnsi="Times New Roman" w:cs="Times New Roman"/>
                <w:bCs/>
                <w:sz w:val="20"/>
                <w:szCs w:val="20"/>
                <w:lang w:eastAsia="ar-SA"/>
              </w:rPr>
              <w:t>делки. Цветовое решение нащельников на стыках поверхностей должно осуществляться в соответствии с колером отде</w:t>
            </w:r>
            <w:r w:rsidRPr="006701DC">
              <w:rPr>
                <w:rFonts w:ascii="Times New Roman" w:eastAsia="GOST Type AU" w:hAnsi="Times New Roman" w:cs="Times New Roman"/>
                <w:bCs/>
                <w:sz w:val="20"/>
                <w:szCs w:val="20"/>
                <w:lang w:eastAsia="ar-SA"/>
              </w:rPr>
              <w:t>л</w:t>
            </w:r>
            <w:r w:rsidRPr="006701DC">
              <w:rPr>
                <w:rFonts w:ascii="Times New Roman" w:eastAsia="GOST Type AU" w:hAnsi="Times New Roman" w:cs="Times New Roman"/>
                <w:bCs/>
                <w:sz w:val="20"/>
                <w:szCs w:val="20"/>
                <w:lang w:eastAsia="ar-SA"/>
              </w:rPr>
              <w:t>ки этих поверхностей. Поэтажное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1.2. Окна</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1.2.1 Цветовое решение должно осуществляться в соответствии с разрешенными к использованию RAL: 9010, 1002, 7010, 7011, 7024, 7026, 820-5, 7021, 8014, 9005.</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1.2.2 Все элементы окон (за исключением стекла) должны выполняться в едином цветовом решении. Допускается пр</w:t>
            </w:r>
            <w:r w:rsidRPr="006701DC">
              <w:rPr>
                <w:rFonts w:ascii="Times New Roman" w:eastAsia="GOST Type AU" w:hAnsi="Times New Roman" w:cs="Times New Roman"/>
                <w:bCs/>
                <w:sz w:val="20"/>
                <w:szCs w:val="20"/>
                <w:lang w:eastAsia="ar-SA"/>
              </w:rPr>
              <w:t>и</w:t>
            </w:r>
            <w:r w:rsidRPr="006701DC">
              <w:rPr>
                <w:rFonts w:ascii="Times New Roman" w:eastAsia="GOST Type AU" w:hAnsi="Times New Roman" w:cs="Times New Roman"/>
                <w:bCs/>
                <w:sz w:val="20"/>
                <w:szCs w:val="20"/>
                <w:lang w:eastAsia="ar-SA"/>
              </w:rPr>
              <w:t>менение отличающегося цвета для окон первого этажа здания.</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1.3. Остекление</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1.3.1 Не допускается использование цветного (тонированного в массе), непросматриваемого зеркального остекления.</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1.3.2 Цветовое решение должно осуществляться в нейтральных (с максимальной прозрачностью, без искажения цвета) и серых оттенках.</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1.4. Цоколь</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1.4.1 Предусмотреть цветовое решение, соответствующее колеру стены, примыкающей к цоколю.</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1.4.2 Цветовое решение должно осуществляться в соответствии с разрешенными к использованию RAL: 9010, 150-5, 9001, 160-3, 160-5, 060 90 10, 070 90 10, 100 93 05, 085 93 05, 000 90 00, 110-1, 1013, 840-1, 840-2, 120-5, 100 80 05, ПО 80 10, 1015, 310-1, 9002, 080 80 05, 095 80 10, 9018, 830-1, 040 80 10, 080 80 10, 070 80 20, 780-4, 9010, 070 90 20, 1014, 1000, 070 80 20,020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 20, 8002.</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1.4.3 При подборе материалов неоднородной текстуры (натуральных - кирпич, гранит и т. д. и имитирующих натурал</w:t>
            </w:r>
            <w:r w:rsidRPr="006701DC">
              <w:rPr>
                <w:rFonts w:ascii="Times New Roman" w:eastAsia="GOST Type AU" w:hAnsi="Times New Roman" w:cs="Times New Roman"/>
                <w:bCs/>
                <w:sz w:val="20"/>
                <w:szCs w:val="20"/>
                <w:lang w:eastAsia="ar-SA"/>
              </w:rPr>
              <w:t>ь</w:t>
            </w:r>
            <w:r w:rsidRPr="006701DC">
              <w:rPr>
                <w:rFonts w:ascii="Times New Roman" w:eastAsia="GOST Type AU" w:hAnsi="Times New Roman" w:cs="Times New Roman"/>
                <w:bCs/>
                <w:sz w:val="20"/>
                <w:szCs w:val="20"/>
                <w:lang w:eastAsia="ar-SA"/>
              </w:rPr>
              <w:t>ные - композитные плиты и т.д.) допускается отклонение от перечня разрешенных RAL. В составе натуральных матери</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1.4.4 При создании архитектурных решений необходимо выполнять стыковку наружных стеновых панелей в тон их о</w:t>
            </w:r>
            <w:r w:rsidRPr="006701DC">
              <w:rPr>
                <w:rFonts w:ascii="Times New Roman" w:eastAsia="GOST Type AU" w:hAnsi="Times New Roman" w:cs="Times New Roman"/>
                <w:bCs/>
                <w:sz w:val="20"/>
                <w:szCs w:val="20"/>
                <w:lang w:eastAsia="ar-SA"/>
              </w:rPr>
              <w:t>т</w:t>
            </w:r>
            <w:r w:rsidRPr="006701DC">
              <w:rPr>
                <w:rFonts w:ascii="Times New Roman" w:eastAsia="GOST Type AU" w:hAnsi="Times New Roman" w:cs="Times New Roman"/>
                <w:bCs/>
                <w:sz w:val="20"/>
                <w:szCs w:val="20"/>
                <w:lang w:eastAsia="ar-SA"/>
              </w:rPr>
              <w:t>делки. Цветовое решение нащельников на стыках поверхностей должно осуществляться в соответствии с колером отде</w:t>
            </w:r>
            <w:r w:rsidRPr="006701DC">
              <w:rPr>
                <w:rFonts w:ascii="Times New Roman" w:eastAsia="GOST Type AU" w:hAnsi="Times New Roman" w:cs="Times New Roman"/>
                <w:bCs/>
                <w:sz w:val="20"/>
                <w:szCs w:val="20"/>
                <w:lang w:eastAsia="ar-SA"/>
              </w:rPr>
              <w:t>л</w:t>
            </w:r>
            <w:r w:rsidRPr="006701DC">
              <w:rPr>
                <w:rFonts w:ascii="Times New Roman" w:eastAsia="GOST Type AU" w:hAnsi="Times New Roman" w:cs="Times New Roman"/>
                <w:bCs/>
                <w:sz w:val="20"/>
                <w:szCs w:val="20"/>
                <w:lang w:eastAsia="ar-SA"/>
              </w:rPr>
              <w:t>ки этих поверхностей.</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1.5. Кровля</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1.5.1 Цветовое решение должно осуществляться в соответствии с разрешенными к использованию RAL: 7045, 8028, 820-</w:t>
            </w:r>
            <w:r w:rsidRPr="006701DC">
              <w:rPr>
                <w:rFonts w:ascii="Times New Roman" w:eastAsia="GOST Type AU" w:hAnsi="Times New Roman" w:cs="Times New Roman"/>
                <w:bCs/>
                <w:sz w:val="20"/>
                <w:szCs w:val="20"/>
                <w:lang w:eastAsia="ar-SA"/>
              </w:rPr>
              <w:lastRenderedPageBreak/>
              <w:t>5, 7024, 7021.</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1.5.2 Все элементы кровли должны выполняться в едином цветовом решении.</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1.6. Элементы вхо</w:t>
            </w:r>
            <w:r w:rsidRPr="006701DC">
              <w:rPr>
                <w:rFonts w:ascii="Times New Roman" w:eastAsia="GOST Type AU" w:hAnsi="Times New Roman" w:cs="Times New Roman"/>
                <w:bCs/>
                <w:sz w:val="20"/>
                <w:szCs w:val="20"/>
                <w:lang w:eastAsia="ar-SA"/>
              </w:rPr>
              <w:t>д</w:t>
            </w:r>
            <w:r w:rsidRPr="006701DC">
              <w:rPr>
                <w:rFonts w:ascii="Times New Roman" w:eastAsia="GOST Type AU" w:hAnsi="Times New Roman" w:cs="Times New Roman"/>
                <w:bCs/>
                <w:sz w:val="20"/>
                <w:szCs w:val="20"/>
                <w:lang w:eastAsia="ar-SA"/>
              </w:rPr>
              <w:t>ных групп</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1.6.1 Цветовое решение должно осуществляться в соответствии с разрешенными к использованию RAL: 9010, 150-5, 9001, 160-3, 160-5, 060 90 10, 070 90 10, 100 93 05, 085 93 05, 000 90 00, 110-1, 1013, 840-1, 840-2, 120-5, 100 80 05, ПО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 20, 8002.</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1.6.2 Допускается использовать один из следующих акцентных оттенков RAL: 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15,5024,240-2, 6021,3014, 1032, 070 70 40, 020 70 10, 170 60 10, 160 60 20, 5014, 040 60 20, 050 60 20, 040 50 10, 060 50 20, 040 50 40, 030 50 30, 040 50 30, 8004, 4001, 5018, 5007, 180 50 15, 8001, 8025, 230 50 10, 8024.</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1.6.3 При подборе материалов неоднородной текстуры (натуральных - кирпич, гранит и т. д. и имитирующих натурал</w:t>
            </w:r>
            <w:r w:rsidRPr="006701DC">
              <w:rPr>
                <w:rFonts w:ascii="Times New Roman" w:eastAsia="GOST Type AU" w:hAnsi="Times New Roman" w:cs="Times New Roman"/>
                <w:bCs/>
                <w:sz w:val="20"/>
                <w:szCs w:val="20"/>
                <w:lang w:eastAsia="ar-SA"/>
              </w:rPr>
              <w:t>ь</w:t>
            </w:r>
            <w:r w:rsidRPr="006701DC">
              <w:rPr>
                <w:rFonts w:ascii="Times New Roman" w:eastAsia="GOST Type AU" w:hAnsi="Times New Roman" w:cs="Times New Roman"/>
                <w:bCs/>
                <w:sz w:val="20"/>
                <w:szCs w:val="20"/>
                <w:lang w:eastAsia="ar-SA"/>
              </w:rPr>
              <w:t>ные - композитные плиты и т.д.) допускается отклонение от перечня разрешенных RAL. В составе натуральных матери</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1.7. Ограждения</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1.7.1 Цветовое решение ограждений элементов здания, парапетов, а также ограждений земельного участка должно ос</w:t>
            </w:r>
            <w:r w:rsidRPr="006701DC">
              <w:rPr>
                <w:rFonts w:ascii="Times New Roman" w:eastAsia="GOST Type AU" w:hAnsi="Times New Roman" w:cs="Times New Roman"/>
                <w:bCs/>
                <w:sz w:val="20"/>
                <w:szCs w:val="20"/>
                <w:lang w:eastAsia="ar-SA"/>
              </w:rPr>
              <w:t>у</w:t>
            </w:r>
            <w:r w:rsidRPr="006701DC">
              <w:rPr>
                <w:rFonts w:ascii="Times New Roman" w:eastAsia="GOST Type AU" w:hAnsi="Times New Roman" w:cs="Times New Roman"/>
                <w:bCs/>
                <w:sz w:val="20"/>
                <w:szCs w:val="20"/>
                <w:lang w:eastAsia="ar-SA"/>
              </w:rPr>
              <w:t>ществляться в соответствии с разрешенными к использованию RAL: 9010, 9001, 7032, 9006, 1019, 7004, 7005, 7024, 8028, 6003, 6020, 7016, 8017, 9005.</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1.7.2 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RAL в пользу натурального цвета материала.</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1.7.3 Цветовое решение должно осуществляться в нейтральных (с максимальной прозрачностью, без искажения цвета) и серых оттенках.</w:t>
            </w:r>
          </w:p>
        </w:tc>
      </w:tr>
      <w:tr w:rsidR="007C6DB6" w:rsidRPr="006701DC" w:rsidTr="007C6DB6">
        <w:tc>
          <w:tcPr>
            <w:tcW w:w="624" w:type="dxa"/>
            <w:vMerge w:val="restart"/>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w:t>
            </w:r>
          </w:p>
        </w:tc>
        <w:tc>
          <w:tcPr>
            <w:tcW w:w="2045" w:type="dxa"/>
            <w:vMerge w:val="restart"/>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Требования к отдело</w:t>
            </w:r>
            <w:r w:rsidRPr="006701DC">
              <w:rPr>
                <w:rFonts w:ascii="Times New Roman" w:eastAsia="GOST Type AU" w:hAnsi="Times New Roman" w:cs="Times New Roman"/>
                <w:bCs/>
                <w:sz w:val="20"/>
                <w:szCs w:val="20"/>
                <w:lang w:eastAsia="ar-SA"/>
              </w:rPr>
              <w:t>ч</w:t>
            </w:r>
            <w:r w:rsidRPr="006701DC">
              <w:rPr>
                <w:rFonts w:ascii="Times New Roman" w:eastAsia="GOST Type AU" w:hAnsi="Times New Roman" w:cs="Times New Roman"/>
                <w:bCs/>
                <w:sz w:val="20"/>
                <w:szCs w:val="20"/>
                <w:lang w:eastAsia="ar-SA"/>
              </w:rPr>
              <w:t>ным материалам фас</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дов зданий, строений и сооружений</w:t>
            </w: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 Стены</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2.1.1 Один из материалов должен быть основным и использоваться на большей части площади фасада.</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2.1.2 При применении системы навесного фасада не допускается использовать для панелей пропорции менее 1:2. В о</w:t>
            </w:r>
            <w:r w:rsidRPr="006701DC">
              <w:rPr>
                <w:rFonts w:ascii="Times New Roman" w:eastAsia="GOST Type AU" w:hAnsi="Times New Roman" w:cs="Times New Roman"/>
                <w:bCs/>
                <w:sz w:val="20"/>
                <w:szCs w:val="20"/>
                <w:lang w:eastAsia="ar-SA"/>
              </w:rPr>
              <w:t>т</w:t>
            </w:r>
            <w:r w:rsidRPr="006701DC">
              <w:rPr>
                <w:rFonts w:ascii="Times New Roman" w:eastAsia="GOST Type AU" w:hAnsi="Times New Roman" w:cs="Times New Roman"/>
                <w:bCs/>
                <w:sz w:val="20"/>
                <w:szCs w:val="20"/>
                <w:lang w:eastAsia="ar-SA"/>
              </w:rPr>
              <w:t>делке фасадов не допускается применение материала с креплением на видимых кляммерах (открытые системы крепл</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ния).</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2.1.3 Материалы с глянцевой поверхностью (за исключением стекла) должны применяться на меньшей части площади фасада.</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2.1.4 Материалы, имитирующие натуральные, должны соответствовать им по фактуре.</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2.1.5 Не допускается окраска поверхностей, облицованных натуральным камнем.</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2.1.6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2.2. Окна</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2.2.1 Не допускается облицовка откосов керамической плиткой, а также применение на откосах системы навесного фас</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да (за исключением системы с использованием панелей, имитирующих натуральные материалы).</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lastRenderedPageBreak/>
              <w:t>2.2.2 Все элементы окон (за исключением стекла) должны выполняться в едином материале.</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2.3. Остекление</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2.3.1 Не допускается установка дверных заполнений с остеклением менее 50% полотна (за исключением технических и аварийных выходов).</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2.3.2 Не допускается использование тонированного в массе, а также непросматриваемого зеркального остекления.</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 Цоколь</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2.4.1 Один из материалов должен быть основным и использоваться на большей части площади цоколя.</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2.4.2 При применении системы навесного фасада не допускается использовать для панелей пропорции менее 1:2. В о</w:t>
            </w:r>
            <w:r w:rsidRPr="006701DC">
              <w:rPr>
                <w:rFonts w:ascii="Times New Roman" w:eastAsia="GOST Type AU" w:hAnsi="Times New Roman" w:cs="Times New Roman"/>
                <w:bCs/>
                <w:sz w:val="20"/>
                <w:szCs w:val="20"/>
                <w:lang w:eastAsia="ar-SA"/>
              </w:rPr>
              <w:t>т</w:t>
            </w:r>
            <w:r w:rsidRPr="006701DC">
              <w:rPr>
                <w:rFonts w:ascii="Times New Roman" w:eastAsia="GOST Type AU" w:hAnsi="Times New Roman" w:cs="Times New Roman"/>
                <w:bCs/>
                <w:sz w:val="20"/>
                <w:szCs w:val="20"/>
                <w:lang w:eastAsia="ar-SA"/>
              </w:rPr>
              <w:t>делке цоколя не допускается применение материала с креплением на видимых кляммерах (открытые системы крепл</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ния).</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2.4.3 Материалы с глянцевой поверхностью (за исключением стекла) должны применяться на меньшей части площади цоколя.</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2.4.4 Материалы, имитирующие натуральные, должны соответствовать им по фактуре.</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2.4.5 Не допускается окраска поверхностей, облицованных натуральным камнем.</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2.4.6 Для навесов и козырьков к приямкам, выходящих на главные фасады, не допускается использовать: профилирова</w:t>
            </w:r>
            <w:r w:rsidRPr="006701DC">
              <w:rPr>
                <w:rFonts w:ascii="Times New Roman" w:eastAsia="GOST Type AU" w:hAnsi="Times New Roman" w:cs="Times New Roman"/>
                <w:bCs/>
                <w:sz w:val="20"/>
                <w:szCs w:val="20"/>
                <w:lang w:eastAsia="ar-SA"/>
              </w:rPr>
              <w:t>н</w:t>
            </w:r>
            <w:r w:rsidRPr="006701DC">
              <w:rPr>
                <w:rFonts w:ascii="Times New Roman" w:eastAsia="GOST Type AU" w:hAnsi="Times New Roman" w:cs="Times New Roman"/>
                <w:bCs/>
                <w:sz w:val="20"/>
                <w:szCs w:val="20"/>
                <w:lang w:eastAsia="ar-SA"/>
              </w:rPr>
              <w:t>ный лист, металлический и пластиковый (виниловый) сайдинг, поликарбонат (за исключением монолитного поликарб</w:t>
            </w:r>
            <w:r w:rsidRPr="006701DC">
              <w:rPr>
                <w:rFonts w:ascii="Times New Roman" w:eastAsia="GOST Type AU" w:hAnsi="Times New Roman" w:cs="Times New Roman"/>
                <w:bCs/>
                <w:sz w:val="20"/>
                <w:szCs w:val="20"/>
                <w:lang w:eastAsia="ar-SA"/>
              </w:rPr>
              <w:t>о</w:t>
            </w:r>
            <w:r w:rsidRPr="006701DC">
              <w:rPr>
                <w:rFonts w:ascii="Times New Roman" w:eastAsia="GOST Type AU" w:hAnsi="Times New Roman" w:cs="Times New Roman"/>
                <w:bCs/>
                <w:sz w:val="20"/>
                <w:szCs w:val="20"/>
                <w:lang w:eastAsia="ar-SA"/>
              </w:rPr>
              <w:t>ната).</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2.4.7 Для навесов и козырьков к приямкам, выходящих на второстепенные фасады, не допускается использовать: мета</w:t>
            </w:r>
            <w:r w:rsidRPr="006701DC">
              <w:rPr>
                <w:rFonts w:ascii="Times New Roman" w:eastAsia="GOST Type AU" w:hAnsi="Times New Roman" w:cs="Times New Roman"/>
                <w:bCs/>
                <w:sz w:val="20"/>
                <w:szCs w:val="20"/>
                <w:lang w:eastAsia="ar-SA"/>
              </w:rPr>
              <w:t>л</w:t>
            </w:r>
            <w:r w:rsidRPr="006701DC">
              <w:rPr>
                <w:rFonts w:ascii="Times New Roman" w:eastAsia="GOST Type AU" w:hAnsi="Times New Roman" w:cs="Times New Roman"/>
                <w:bCs/>
                <w:sz w:val="20"/>
                <w:szCs w:val="20"/>
                <w:lang w:eastAsia="ar-SA"/>
              </w:rPr>
              <w:t>лический и пластиковый (виниловый) сайдинг, поликарбонат (за исключением монолитного поликарбоната).</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2.4.8 Не допускается устройство радиальных козырьков и навесов к приямкам.</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2.4.9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2.5. Кровля</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2.5.1 Не допускается использовать: асбестоцементный лист, пластиковый (виниловый) сайдинг, сотовый или профил</w:t>
            </w:r>
            <w:r w:rsidRPr="006701DC">
              <w:rPr>
                <w:rFonts w:ascii="Times New Roman" w:eastAsia="GOST Type AU" w:hAnsi="Times New Roman" w:cs="Times New Roman"/>
                <w:bCs/>
                <w:sz w:val="20"/>
                <w:szCs w:val="20"/>
                <w:lang w:eastAsia="ar-SA"/>
              </w:rPr>
              <w:t>и</w:t>
            </w:r>
            <w:r w:rsidRPr="006701DC">
              <w:rPr>
                <w:rFonts w:ascii="Times New Roman" w:eastAsia="GOST Type AU" w:hAnsi="Times New Roman" w:cs="Times New Roman"/>
                <w:bCs/>
                <w:sz w:val="20"/>
                <w:szCs w:val="20"/>
                <w:lang w:eastAsia="ar-SA"/>
              </w:rPr>
              <w:t>рованный поликарбонат, ПВХ-панели, шифер, фанеру, вагонку.</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 Элементы вхо</w:t>
            </w:r>
            <w:r w:rsidRPr="006701DC">
              <w:rPr>
                <w:rFonts w:ascii="Times New Roman" w:eastAsia="GOST Type AU" w:hAnsi="Times New Roman" w:cs="Times New Roman"/>
                <w:bCs/>
                <w:sz w:val="20"/>
                <w:szCs w:val="20"/>
                <w:lang w:eastAsia="ar-SA"/>
              </w:rPr>
              <w:t>д</w:t>
            </w:r>
            <w:r w:rsidRPr="006701DC">
              <w:rPr>
                <w:rFonts w:ascii="Times New Roman" w:eastAsia="GOST Type AU" w:hAnsi="Times New Roman" w:cs="Times New Roman"/>
                <w:bCs/>
                <w:sz w:val="20"/>
                <w:szCs w:val="20"/>
                <w:lang w:eastAsia="ar-SA"/>
              </w:rPr>
              <w:t>ных групп</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2.6.1 Для навесов и козырьков не допускается использовать: асбестоцементный лист, пластиковый (виниловый) сайдинг, поликарбонат (за исключением монолитного), шифер, фанеру, вагонку, ПВХ-панели (за исключением HPL-панелей с имитацией дерева, металла и бетона).</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2.6.2 Материалы, имитирующие натуральные, должны соответствовать им по фактуре.</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2.6.3 Не допускается устройство радиальных козырьков и навесов.</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2.6.4 Для лестниц, площадок, ступеней не допускается использовать: материалы с классом противоскольжения менее R12, резиновую плитку.</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2.6.5 Не допускается окраска поверхностей, облицованных натуральным камнем.</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2.6.6 Необходимо предусматривать придверные грязезащитные системы.</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D6DEE9"/>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2.7. Ограждения</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2.7.1 Для ограждений участка, а также балконов, парапетов и прочих элементов здания не допускается использовать: профилированный лист, асбестоцементный лист, металлический и пластиковый (виниловый) сайдинг, поликарбонат, фанеру, вагонку, стекломагнезитовые листы.</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2.7.2 Материалы, имитирующие натуральные, должны соответствовать им по фактуре.</w:t>
            </w:r>
          </w:p>
        </w:tc>
      </w:tr>
      <w:tr w:rsidR="007C6DB6" w:rsidRPr="006701DC" w:rsidTr="007C6DB6">
        <w:tc>
          <w:tcPr>
            <w:tcW w:w="62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3</w:t>
            </w:r>
          </w:p>
        </w:tc>
        <w:tc>
          <w:tcPr>
            <w:tcW w:w="4087" w:type="dxa"/>
            <w:gridSpan w:val="2"/>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 xml:space="preserve">Требования к размещению технического и </w:t>
            </w:r>
            <w:r w:rsidRPr="006701DC">
              <w:rPr>
                <w:rFonts w:ascii="Times New Roman" w:eastAsia="GOST Type AU" w:hAnsi="Times New Roman" w:cs="Times New Roman"/>
                <w:bCs/>
                <w:sz w:val="20"/>
                <w:szCs w:val="20"/>
                <w:lang w:eastAsia="ar-SA"/>
              </w:rPr>
              <w:lastRenderedPageBreak/>
              <w:t>инженерного оборудования на фасадах зд</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ний, строений и сооружений</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lastRenderedPageBreak/>
              <w:t>Элементы систем кондиционирования (наружные блоки систем кондиционирования и вентиляции, отверстия для монт</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lastRenderedPageBreak/>
              <w:t>жа бризера), а также антенны должны:</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размещаться упорядоченно, с привязкой к архитектурному решению фасада и единой композиционной (вертикальной, горизонтальной) системе осей;</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размещаться с использованием стандартных конструкций крепления и с использованием маскирующих ограждений (р</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шеток, жалюзи, корзин);</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оснащаться кабель-каналами, скрытыми за фасадом или замаскированными в тон колера соответствующей плоскости фасада.</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Для элементов систем кондиционирования необходимо предусматривать скрытое организованное водоотведение.</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Размещение элементов систем кондиционирования допускается:</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на кровле объекта (крышные кондиционеры с внутренними воздуховодными каналами);</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в нижней части оконных проемов, в окнах подвального этажа без выхода за плоскость фасада;</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в простенках между оконными и дверными проемами;</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на второстепенных фасадах, брандмауэрах;</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в арочных проемах на высоте не менее 3,0 м от поверхности земли, Размещение элементов систем кондиционирования не допускается: в оконных и дверных проемах с выступанием за плоскость фасада; над пешеходными тротуарами.</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Маскирующие ограждения должны иметь окраску, соответствующую одному из колеров элементов здания (стен, эл</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ментов окон).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7C6DB6" w:rsidRPr="006701DC" w:rsidTr="007C6DB6">
        <w:tc>
          <w:tcPr>
            <w:tcW w:w="62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lastRenderedPageBreak/>
              <w:t>4</w:t>
            </w:r>
          </w:p>
        </w:tc>
        <w:tc>
          <w:tcPr>
            <w:tcW w:w="4087" w:type="dxa"/>
            <w:gridSpan w:val="2"/>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Требования к подсветке фасадов зданий, стр</w:t>
            </w:r>
            <w:r w:rsidRPr="006701DC">
              <w:rPr>
                <w:rFonts w:ascii="Times New Roman" w:eastAsia="GOST Type AU" w:hAnsi="Times New Roman" w:cs="Times New Roman"/>
                <w:bCs/>
                <w:sz w:val="20"/>
                <w:szCs w:val="20"/>
                <w:lang w:eastAsia="ar-SA"/>
              </w:rPr>
              <w:t>о</w:t>
            </w:r>
            <w:r w:rsidRPr="006701DC">
              <w:rPr>
                <w:rFonts w:ascii="Times New Roman" w:eastAsia="GOST Type AU" w:hAnsi="Times New Roman" w:cs="Times New Roman"/>
                <w:bCs/>
                <w:sz w:val="20"/>
                <w:szCs w:val="20"/>
                <w:lang w:eastAsia="ar-SA"/>
              </w:rPr>
              <w:t>ений и сооружений</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Входные группы, эвакуационные выходы, указатели и информационные элементы должны иметь освещение.</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Запрещается использовать в подсветке фасадов пиксельную, мигающую подсветку.</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w:t>
            </w:r>
            <w:r w:rsidRPr="006701DC">
              <w:rPr>
                <w:rFonts w:ascii="Times New Roman" w:eastAsia="GOST Type AU" w:hAnsi="Times New Roman" w:cs="Times New Roman"/>
                <w:bCs/>
                <w:sz w:val="20"/>
                <w:szCs w:val="20"/>
                <w:lang w:eastAsia="ar-SA"/>
              </w:rPr>
              <w:t>и</w:t>
            </w:r>
            <w:r w:rsidRPr="006701DC">
              <w:rPr>
                <w:rFonts w:ascii="Times New Roman" w:eastAsia="GOST Type AU" w:hAnsi="Times New Roman" w:cs="Times New Roman"/>
                <w:bCs/>
                <w:sz w:val="20"/>
                <w:szCs w:val="20"/>
                <w:lang w:eastAsia="ar-SA"/>
              </w:rPr>
              <w:t>ях движения.</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Подсветка осуществляется с цветовой температурой (Тц) в диапазоне 2000-2700 К.</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Не допускается засветка окон жилых помещений, расположенных вблизи зданий, а также камер видеонаблюдения.</w:t>
            </w:r>
          </w:p>
        </w:tc>
      </w:tr>
    </w:tbl>
    <w:p w:rsidR="007C6DB6" w:rsidRDefault="007C6DB6" w:rsidP="007C6DB6">
      <w:pPr>
        <w:spacing w:after="0" w:line="240" w:lineRule="auto"/>
        <w:contextualSpacing/>
        <w:rPr>
          <w:rFonts w:ascii="Times New Roman" w:eastAsia="GOST Type AU" w:hAnsi="Times New Roman" w:cs="Times New Roman"/>
          <w:bCs/>
          <w:sz w:val="24"/>
          <w:szCs w:val="24"/>
          <w:lang w:eastAsia="ar-SA"/>
        </w:rPr>
      </w:pPr>
    </w:p>
    <w:p w:rsidR="007C6DB6" w:rsidRPr="006701DC" w:rsidRDefault="007C6DB6" w:rsidP="007C6DB6">
      <w:pPr>
        <w:spacing w:after="0" w:line="240" w:lineRule="auto"/>
        <w:contextualSpacing/>
        <w:rPr>
          <w:rFonts w:ascii="Times New Roman" w:eastAsia="GOST Type AU" w:hAnsi="Times New Roman" w:cs="Times New Roman"/>
          <w:bCs/>
          <w:sz w:val="24"/>
          <w:szCs w:val="24"/>
          <w:lang w:eastAsia="ar-SA"/>
        </w:rPr>
      </w:pPr>
      <w:r w:rsidRPr="006701DC">
        <w:rPr>
          <w:rFonts w:ascii="Times New Roman" w:eastAsia="GOST Type AU" w:hAnsi="Times New Roman" w:cs="Times New Roman"/>
          <w:bCs/>
          <w:sz w:val="24"/>
          <w:szCs w:val="24"/>
          <w:lang w:eastAsia="ar-SA"/>
        </w:rPr>
        <w:t>Таблица 5</w:t>
      </w:r>
    </w:p>
    <w:p w:rsidR="007C6DB6" w:rsidRPr="006701DC" w:rsidRDefault="007C6DB6" w:rsidP="007C6DB6">
      <w:pPr>
        <w:spacing w:after="0" w:line="240" w:lineRule="auto"/>
        <w:contextualSpacing/>
        <w:rPr>
          <w:rFonts w:ascii="Times New Roman" w:eastAsia="GOST Type AU" w:hAnsi="Times New Roman" w:cs="Times New Roman"/>
          <w:bCs/>
          <w:sz w:val="24"/>
          <w:szCs w:val="24"/>
          <w:lang w:eastAsia="ar-SA"/>
        </w:rPr>
      </w:pPr>
      <w:r w:rsidRPr="006701DC">
        <w:rPr>
          <w:rFonts w:ascii="Times New Roman" w:eastAsia="GOST Type AU" w:hAnsi="Times New Roman" w:cs="Times New Roman"/>
          <w:bCs/>
          <w:sz w:val="24"/>
          <w:szCs w:val="24"/>
          <w:lang w:eastAsia="ar-SA"/>
        </w:rPr>
        <w:t>Требования</w:t>
      </w:r>
      <w:r>
        <w:rPr>
          <w:rFonts w:ascii="Times New Roman" w:eastAsia="GOST Type AU" w:hAnsi="Times New Roman" w:cs="Times New Roman"/>
          <w:bCs/>
          <w:sz w:val="24"/>
          <w:szCs w:val="24"/>
          <w:lang w:eastAsia="ar-SA"/>
        </w:rPr>
        <w:t xml:space="preserve"> </w:t>
      </w:r>
      <w:r w:rsidRPr="006701DC">
        <w:rPr>
          <w:rFonts w:ascii="Times New Roman" w:eastAsia="GOST Type AU" w:hAnsi="Times New Roman" w:cs="Times New Roman"/>
          <w:bCs/>
          <w:sz w:val="24"/>
          <w:szCs w:val="24"/>
          <w:lang w:eastAsia="ar-SA"/>
        </w:rPr>
        <w:t>к внешнему облику объектов капитального строительства, относящихся к группе «Общественные»</w:t>
      </w:r>
    </w:p>
    <w:tbl>
      <w:tblPr>
        <w:tblW w:w="15210" w:type="dxa"/>
        <w:tblCellMar>
          <w:top w:w="15" w:type="dxa"/>
          <w:left w:w="15" w:type="dxa"/>
          <w:bottom w:w="15" w:type="dxa"/>
          <w:right w:w="15" w:type="dxa"/>
        </w:tblCellMar>
        <w:tblLook w:val="04A0" w:firstRow="1" w:lastRow="0" w:firstColumn="1" w:lastColumn="0" w:noHBand="0" w:noVBand="1"/>
      </w:tblPr>
      <w:tblGrid>
        <w:gridCol w:w="624"/>
        <w:gridCol w:w="2045"/>
        <w:gridCol w:w="2042"/>
        <w:gridCol w:w="10499"/>
      </w:tblGrid>
      <w:tr w:rsidR="007C6DB6" w:rsidRPr="006701DC" w:rsidTr="007C6DB6">
        <w:trPr>
          <w:trHeight w:val="187"/>
        </w:trPr>
        <w:tc>
          <w:tcPr>
            <w:tcW w:w="624" w:type="dxa"/>
            <w:tcBorders>
              <w:top w:val="single" w:sz="6" w:space="0" w:color="000000"/>
              <w:left w:val="single" w:sz="6" w:space="0" w:color="000000"/>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№п/п</w:t>
            </w:r>
          </w:p>
        </w:tc>
        <w:tc>
          <w:tcPr>
            <w:tcW w:w="2045" w:type="dxa"/>
            <w:tcBorders>
              <w:top w:val="single" w:sz="6" w:space="0" w:color="000000"/>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Параметр</w:t>
            </w:r>
          </w:p>
        </w:tc>
        <w:tc>
          <w:tcPr>
            <w:tcW w:w="2042" w:type="dxa"/>
            <w:tcBorders>
              <w:top w:val="single" w:sz="6" w:space="0" w:color="000000"/>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Конструктивный эл</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мент</w:t>
            </w:r>
          </w:p>
        </w:tc>
        <w:tc>
          <w:tcPr>
            <w:tcW w:w="10499" w:type="dxa"/>
            <w:tcBorders>
              <w:top w:val="single" w:sz="6" w:space="0" w:color="000000"/>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Требования</w:t>
            </w:r>
          </w:p>
        </w:tc>
      </w:tr>
      <w:tr w:rsidR="007C6DB6" w:rsidRPr="006701DC" w:rsidTr="007C6DB6">
        <w:trPr>
          <w:trHeight w:val="93"/>
        </w:trPr>
        <w:tc>
          <w:tcPr>
            <w:tcW w:w="62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w:t>
            </w: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3</w:t>
            </w:r>
          </w:p>
        </w:tc>
      </w:tr>
      <w:tr w:rsidR="007C6DB6" w:rsidRPr="006701DC" w:rsidTr="007C6DB6">
        <w:tc>
          <w:tcPr>
            <w:tcW w:w="624" w:type="dxa"/>
            <w:vMerge w:val="restart"/>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w:t>
            </w:r>
          </w:p>
        </w:tc>
        <w:tc>
          <w:tcPr>
            <w:tcW w:w="2045" w:type="dxa"/>
            <w:vMerge w:val="restart"/>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Требования к цвет</w:t>
            </w:r>
            <w:r w:rsidRPr="006701DC">
              <w:rPr>
                <w:rFonts w:ascii="Times New Roman" w:eastAsia="GOST Type AU" w:hAnsi="Times New Roman" w:cs="Times New Roman"/>
                <w:bCs/>
                <w:sz w:val="20"/>
                <w:szCs w:val="20"/>
                <w:lang w:eastAsia="ar-SA"/>
              </w:rPr>
              <w:t>о</w:t>
            </w:r>
            <w:r w:rsidRPr="006701DC">
              <w:rPr>
                <w:rFonts w:ascii="Times New Roman" w:eastAsia="GOST Type AU" w:hAnsi="Times New Roman" w:cs="Times New Roman"/>
                <w:bCs/>
                <w:sz w:val="20"/>
                <w:szCs w:val="20"/>
                <w:lang w:eastAsia="ar-SA"/>
              </w:rPr>
              <w:t>вым характеристикам зданий, строений и сооружений</w:t>
            </w: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1.1. Стены</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1.1.1 В цветовом решении облицовочных материалов объекта (за исключением площади остекления) разрешается и</w:t>
            </w:r>
            <w:r w:rsidRPr="006701DC">
              <w:rPr>
                <w:rFonts w:ascii="Times New Roman" w:eastAsia="GOST Type AU" w:hAnsi="Times New Roman" w:cs="Times New Roman"/>
                <w:bCs/>
                <w:sz w:val="20"/>
                <w:szCs w:val="20"/>
                <w:lang w:eastAsia="ar-SA"/>
              </w:rPr>
              <w:t>с</w:t>
            </w:r>
            <w:r w:rsidRPr="006701DC">
              <w:rPr>
                <w:rFonts w:ascii="Times New Roman" w:eastAsia="GOST Type AU" w:hAnsi="Times New Roman" w:cs="Times New Roman"/>
                <w:bCs/>
                <w:sz w:val="20"/>
                <w:szCs w:val="20"/>
                <w:lang w:eastAsia="ar-SA"/>
              </w:rPr>
              <w:t>пользовать 1 оттенок в качестве основного цвета, не более двух - в качестве дополнительных цветов и не более одного - в качестве акцентного цвета. Основной оттенок должен быть использован на большей части площади фасада, дополн</w:t>
            </w:r>
            <w:r w:rsidRPr="006701DC">
              <w:rPr>
                <w:rFonts w:ascii="Times New Roman" w:eastAsia="GOST Type AU" w:hAnsi="Times New Roman" w:cs="Times New Roman"/>
                <w:bCs/>
                <w:sz w:val="20"/>
                <w:szCs w:val="20"/>
                <w:lang w:eastAsia="ar-SA"/>
              </w:rPr>
              <w:t>и</w:t>
            </w:r>
            <w:r w:rsidRPr="006701DC">
              <w:rPr>
                <w:rFonts w:ascii="Times New Roman" w:eastAsia="GOST Type AU" w:hAnsi="Times New Roman" w:cs="Times New Roman"/>
                <w:bCs/>
                <w:sz w:val="20"/>
                <w:szCs w:val="20"/>
                <w:lang w:eastAsia="ar-SA"/>
              </w:rPr>
              <w:t>тельные - суммарно на меньшей части. Акцентный оттенок (при наличии) должен вводиться для выделения архитекту</w:t>
            </w:r>
            <w:r w:rsidRPr="006701DC">
              <w:rPr>
                <w:rFonts w:ascii="Times New Roman" w:eastAsia="GOST Type AU" w:hAnsi="Times New Roman" w:cs="Times New Roman"/>
                <w:bCs/>
                <w:sz w:val="20"/>
                <w:szCs w:val="20"/>
                <w:lang w:eastAsia="ar-SA"/>
              </w:rPr>
              <w:t>р</w:t>
            </w:r>
            <w:r w:rsidRPr="006701DC">
              <w:rPr>
                <w:rFonts w:ascii="Times New Roman" w:eastAsia="GOST Type AU" w:hAnsi="Times New Roman" w:cs="Times New Roman"/>
                <w:bCs/>
                <w:sz w:val="20"/>
                <w:szCs w:val="20"/>
                <w:lang w:eastAsia="ar-SA"/>
              </w:rPr>
              <w:t>ных элементов здания (декоративные элементы, выступающие импосты, фрагменты стен, элементы входных групп и т.д.).</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1.1.2 Цветовое решение должно осуществляться в соответствии с разрешенными к использованию RAL:</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lastRenderedPageBreak/>
              <w:t>основные оттенки - 9010,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дополнительные оттенки - 9010,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акцентные оттенки - 9010, 1002, 070 70 30, 060 70 40, 050 70 30,280 70 10, 1020, 040 50 30, 6011, 5014, 030 40 30, 8002, 050 40 30.</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1.1.3 При подборе материалов неоднородной текстуры (натуральных - кирпич, гранит и т. д. и имитирующих натурал</w:t>
            </w:r>
            <w:r w:rsidRPr="006701DC">
              <w:rPr>
                <w:rFonts w:ascii="Times New Roman" w:eastAsia="GOST Type AU" w:hAnsi="Times New Roman" w:cs="Times New Roman"/>
                <w:bCs/>
                <w:sz w:val="20"/>
                <w:szCs w:val="20"/>
                <w:lang w:eastAsia="ar-SA"/>
              </w:rPr>
              <w:t>ь</w:t>
            </w:r>
            <w:r w:rsidRPr="006701DC">
              <w:rPr>
                <w:rFonts w:ascii="Times New Roman" w:eastAsia="GOST Type AU" w:hAnsi="Times New Roman" w:cs="Times New Roman"/>
                <w:bCs/>
                <w:sz w:val="20"/>
                <w:szCs w:val="20"/>
                <w:lang w:eastAsia="ar-SA"/>
              </w:rPr>
              <w:t>ные - композитные плиты и т.д.) допускается отклонение от перечня разрешенных RAL. В составе натуральных матери</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1.1.4 При создании архитектурных решений необходимо выполнять стыковку наружных стеновых панелей в тон их о</w:t>
            </w:r>
            <w:r w:rsidRPr="006701DC">
              <w:rPr>
                <w:rFonts w:ascii="Times New Roman" w:eastAsia="GOST Type AU" w:hAnsi="Times New Roman" w:cs="Times New Roman"/>
                <w:bCs/>
                <w:sz w:val="20"/>
                <w:szCs w:val="20"/>
                <w:lang w:eastAsia="ar-SA"/>
              </w:rPr>
              <w:t>т</w:t>
            </w:r>
            <w:r w:rsidRPr="006701DC">
              <w:rPr>
                <w:rFonts w:ascii="Times New Roman" w:eastAsia="GOST Type AU" w:hAnsi="Times New Roman" w:cs="Times New Roman"/>
                <w:bCs/>
                <w:sz w:val="20"/>
                <w:szCs w:val="20"/>
                <w:lang w:eastAsia="ar-SA"/>
              </w:rPr>
              <w:t>делки. Цветовое решение нащельников на стыках поверхностей должно осуществляться в соответствии с колером отде</w:t>
            </w:r>
            <w:r w:rsidRPr="006701DC">
              <w:rPr>
                <w:rFonts w:ascii="Times New Roman" w:eastAsia="GOST Type AU" w:hAnsi="Times New Roman" w:cs="Times New Roman"/>
                <w:bCs/>
                <w:sz w:val="20"/>
                <w:szCs w:val="20"/>
                <w:lang w:eastAsia="ar-SA"/>
              </w:rPr>
              <w:t>л</w:t>
            </w:r>
            <w:r w:rsidRPr="006701DC">
              <w:rPr>
                <w:rFonts w:ascii="Times New Roman" w:eastAsia="GOST Type AU" w:hAnsi="Times New Roman" w:cs="Times New Roman"/>
                <w:bCs/>
                <w:sz w:val="20"/>
                <w:szCs w:val="20"/>
                <w:lang w:eastAsia="ar-SA"/>
              </w:rPr>
              <w:t>ки этих поверхностей.</w:t>
            </w:r>
          </w:p>
        </w:tc>
      </w:tr>
      <w:tr w:rsidR="007C6DB6" w:rsidRPr="006701DC" w:rsidTr="007C6DB6">
        <w:trPr>
          <w:trHeight w:val="264"/>
        </w:trPr>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1.2. Окна</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1.2.1 Цветовое решение должно осуществляться в соответствии с разрешенными к использованию RAL: 9010, 1002, 7010, 7011, 7024, 7026, 820-5, 7021, 8014, 9005.</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1.2.2 Все элементы окон (за исключением стекла) должны выполняться в едином цветовом решении.</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1.3. Остекление</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1.3.1 Не допускается использование цветного (тонированного в массе), непросматриваемого зеркального остекления.</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1.3.2 Цветовое решение должно осуществляться в нейтральных (с максимальной прозрачностью, без искажения цвета) и серых оттенках.</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1.4. Цоколь</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1.4.1 Предусмотреть цветовое решение, соответствующее одному из колеров элементов здания (стен, перекрытий, эл</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ментов окон, ограждений).</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1.4.2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340 70 05, 000 65 00, 040 70 10, 360 60 05, 060 60 20, 070 60 30, 7004, 140 60 05, 7030, 7048, 7037,</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7001, 7034, 7033, 060 50 30, 050 50 20, 040 50 20, 060 60 05, 070 60 10, 120 60 05, 075 60 20, 070 50 20, 7006, 050 50 10, 7039, 100 50 05, 100 50 10, 090 50 20, 1036, 7036, 7002, 7003, 8025, 070 40 10, 7005, 7015, 7024, 8028.</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1.4.3 При подборе материалов неоднородной текстуры (натуральных - кирпич, гранит и т.д., и имитирующих натурал</w:t>
            </w:r>
            <w:r w:rsidRPr="006701DC">
              <w:rPr>
                <w:rFonts w:ascii="Times New Roman" w:eastAsia="GOST Type AU" w:hAnsi="Times New Roman" w:cs="Times New Roman"/>
                <w:bCs/>
                <w:sz w:val="20"/>
                <w:szCs w:val="20"/>
                <w:lang w:eastAsia="ar-SA"/>
              </w:rPr>
              <w:t>ь</w:t>
            </w:r>
            <w:r w:rsidRPr="006701DC">
              <w:rPr>
                <w:rFonts w:ascii="Times New Roman" w:eastAsia="GOST Type AU" w:hAnsi="Times New Roman" w:cs="Times New Roman"/>
                <w:bCs/>
                <w:sz w:val="20"/>
                <w:szCs w:val="20"/>
                <w:lang w:eastAsia="ar-SA"/>
              </w:rPr>
              <w:t>ные - композитные плиты и т.д.) допускается отклонение от перечня разрешенных RAL. В составе натуральных матери</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1.4.4 При создании архитектурных решений необходимо выполнять стыковку наружных стеновых панелей в тон их о</w:t>
            </w:r>
            <w:r w:rsidRPr="006701DC">
              <w:rPr>
                <w:rFonts w:ascii="Times New Roman" w:eastAsia="GOST Type AU" w:hAnsi="Times New Roman" w:cs="Times New Roman"/>
                <w:bCs/>
                <w:sz w:val="20"/>
                <w:szCs w:val="20"/>
                <w:lang w:eastAsia="ar-SA"/>
              </w:rPr>
              <w:t>т</w:t>
            </w:r>
            <w:r w:rsidRPr="006701DC">
              <w:rPr>
                <w:rFonts w:ascii="Times New Roman" w:eastAsia="GOST Type AU" w:hAnsi="Times New Roman" w:cs="Times New Roman"/>
                <w:bCs/>
                <w:sz w:val="20"/>
                <w:szCs w:val="20"/>
                <w:lang w:eastAsia="ar-SA"/>
              </w:rPr>
              <w:t>делки. Цветовое решение нащельников на стыках поверхностей должно осуществляться в соответствии с колером отде</w:t>
            </w:r>
            <w:r w:rsidRPr="006701DC">
              <w:rPr>
                <w:rFonts w:ascii="Times New Roman" w:eastAsia="GOST Type AU" w:hAnsi="Times New Roman" w:cs="Times New Roman"/>
                <w:bCs/>
                <w:sz w:val="20"/>
                <w:szCs w:val="20"/>
                <w:lang w:eastAsia="ar-SA"/>
              </w:rPr>
              <w:t>л</w:t>
            </w:r>
            <w:r w:rsidRPr="006701DC">
              <w:rPr>
                <w:rFonts w:ascii="Times New Roman" w:eastAsia="GOST Type AU" w:hAnsi="Times New Roman" w:cs="Times New Roman"/>
                <w:bCs/>
                <w:sz w:val="20"/>
                <w:szCs w:val="20"/>
                <w:lang w:eastAsia="ar-SA"/>
              </w:rPr>
              <w:lastRenderedPageBreak/>
              <w:t>ки этих поверхностей.</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1.5. Кровля</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1.5.1 Цветовое решение должно осуществляться в соответствии с разрешенными к использованию RAL: 7045, 820-5, 7024, 8028, 8011,7021.</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1.5.2 Все элементы кровли должны выполняться в едином цветовом решении.</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1.6. Элементы вхо</w:t>
            </w:r>
            <w:r w:rsidRPr="006701DC">
              <w:rPr>
                <w:rFonts w:ascii="Times New Roman" w:eastAsia="GOST Type AU" w:hAnsi="Times New Roman" w:cs="Times New Roman"/>
                <w:bCs/>
                <w:sz w:val="20"/>
                <w:szCs w:val="20"/>
                <w:lang w:eastAsia="ar-SA"/>
              </w:rPr>
              <w:t>д</w:t>
            </w:r>
            <w:r w:rsidRPr="006701DC">
              <w:rPr>
                <w:rFonts w:ascii="Times New Roman" w:eastAsia="GOST Type AU" w:hAnsi="Times New Roman" w:cs="Times New Roman"/>
                <w:bCs/>
                <w:sz w:val="20"/>
                <w:szCs w:val="20"/>
                <w:lang w:eastAsia="ar-SA"/>
              </w:rPr>
              <w:t>ных групп</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1.6.1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1.6.2 При подборе материалов неоднородной текстуры (натуральных - кирпич, гранит,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w:t>
            </w:r>
            <w:r w:rsidRPr="006701DC">
              <w:rPr>
                <w:rFonts w:ascii="Times New Roman" w:eastAsia="GOST Type AU" w:hAnsi="Times New Roman" w:cs="Times New Roman"/>
                <w:bCs/>
                <w:sz w:val="20"/>
                <w:szCs w:val="20"/>
                <w:lang w:eastAsia="ar-SA"/>
              </w:rPr>
              <w:t>в</w:t>
            </w:r>
            <w:r w:rsidRPr="006701DC">
              <w:rPr>
                <w:rFonts w:ascii="Times New Roman" w:eastAsia="GOST Type AU" w:hAnsi="Times New Roman" w:cs="Times New Roman"/>
                <w:bCs/>
                <w:sz w:val="20"/>
                <w:szCs w:val="20"/>
                <w:lang w:eastAsia="ar-SA"/>
              </w:rPr>
              <w:t>падать с натуральным цветом этих материалов.</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1.7. Ограждения</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1.7.1 В ограждениях балконов, парапетов и прочих элементов здания предусмотреть цветовое решение, соответствующее одному из колеров элементов здания (стен, элементов окон).</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1.7.2 В ограждении земельного участка цветовое решение должно осуществляться в соответствии с разрешенными к и</w:t>
            </w:r>
            <w:r w:rsidRPr="006701DC">
              <w:rPr>
                <w:rFonts w:ascii="Times New Roman" w:eastAsia="GOST Type AU" w:hAnsi="Times New Roman" w:cs="Times New Roman"/>
                <w:bCs/>
                <w:sz w:val="20"/>
                <w:szCs w:val="20"/>
                <w:lang w:eastAsia="ar-SA"/>
              </w:rPr>
              <w:t>с</w:t>
            </w:r>
            <w:r w:rsidRPr="006701DC">
              <w:rPr>
                <w:rFonts w:ascii="Times New Roman" w:eastAsia="GOST Type AU" w:hAnsi="Times New Roman" w:cs="Times New Roman"/>
                <w:bCs/>
                <w:sz w:val="20"/>
                <w:szCs w:val="20"/>
                <w:lang w:eastAsia="ar-SA"/>
              </w:rPr>
              <w:t>пользованию RAL: 9010, 9001, 7032, 9006, 1019, 7004, 7005, 7024, 8028, 6003, 6020, 7016, 8017, 9005.</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1.7.3 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RAL в пользу натурального цвета материала.</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1.7.4 Цветовое решение должно осуществляться в нейтральных (с максимальной прозрачностью, без искажения цвета) и серых оттенках.</w:t>
            </w:r>
          </w:p>
        </w:tc>
      </w:tr>
      <w:tr w:rsidR="007C6DB6" w:rsidRPr="006701DC" w:rsidTr="007C6DB6">
        <w:tc>
          <w:tcPr>
            <w:tcW w:w="624" w:type="dxa"/>
            <w:vMerge w:val="restart"/>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w:t>
            </w:r>
          </w:p>
        </w:tc>
        <w:tc>
          <w:tcPr>
            <w:tcW w:w="2045" w:type="dxa"/>
            <w:vMerge w:val="restart"/>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Требования к отдело</w:t>
            </w:r>
            <w:r w:rsidRPr="006701DC">
              <w:rPr>
                <w:rFonts w:ascii="Times New Roman" w:eastAsia="GOST Type AU" w:hAnsi="Times New Roman" w:cs="Times New Roman"/>
                <w:bCs/>
                <w:sz w:val="20"/>
                <w:szCs w:val="20"/>
                <w:lang w:eastAsia="ar-SA"/>
              </w:rPr>
              <w:t>ч</w:t>
            </w:r>
            <w:r w:rsidRPr="006701DC">
              <w:rPr>
                <w:rFonts w:ascii="Times New Roman" w:eastAsia="GOST Type AU" w:hAnsi="Times New Roman" w:cs="Times New Roman"/>
                <w:bCs/>
                <w:sz w:val="20"/>
                <w:szCs w:val="20"/>
                <w:lang w:eastAsia="ar-SA"/>
              </w:rPr>
              <w:t>ным материалам фас</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дов зданий, строений и сооружений</w:t>
            </w: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 Стены</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2.1.1 Один из материалов должен быть основным и использоваться на большей части площади фасада.</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2.1.2 При применении системы навесного фасада не допускается использовать для панелей пропорции менее 1:2. В о</w:t>
            </w:r>
            <w:r w:rsidRPr="006701DC">
              <w:rPr>
                <w:rFonts w:ascii="Times New Roman" w:eastAsia="GOST Type AU" w:hAnsi="Times New Roman" w:cs="Times New Roman"/>
                <w:bCs/>
                <w:sz w:val="20"/>
                <w:szCs w:val="20"/>
                <w:lang w:eastAsia="ar-SA"/>
              </w:rPr>
              <w:t>т</w:t>
            </w:r>
            <w:r w:rsidRPr="006701DC">
              <w:rPr>
                <w:rFonts w:ascii="Times New Roman" w:eastAsia="GOST Type AU" w:hAnsi="Times New Roman" w:cs="Times New Roman"/>
                <w:bCs/>
                <w:sz w:val="20"/>
                <w:szCs w:val="20"/>
                <w:lang w:eastAsia="ar-SA"/>
              </w:rPr>
              <w:t>делке фасадов не допускается применение материала с креплением на видимых кляммерах (открытые системы крепл</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ния).</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2.1.3 Материалы с глянцевой поверхностью (за исключением стекла) должны применяться на меньшей части площади фасада.</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2.1.4 Материалы, имитирующие натуральные, должны соответствовать им по фактуре.</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2.1.5 Не допускается окраска поверхностей, облицованных натуральным камнем.</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2.1.6 Допускается использовать отличающиеся друг от друга решения для главных и второстепенных фасадов. Решения главного фасада должны дублироваться на второстепенных на глубину не менее 10 метров от грани их стыковки. Осно</w:t>
            </w:r>
            <w:r w:rsidRPr="006701DC">
              <w:rPr>
                <w:rFonts w:ascii="Times New Roman" w:eastAsia="GOST Type AU" w:hAnsi="Times New Roman" w:cs="Times New Roman"/>
                <w:bCs/>
                <w:sz w:val="20"/>
                <w:szCs w:val="20"/>
                <w:lang w:eastAsia="ar-SA"/>
              </w:rPr>
              <w:t>в</w:t>
            </w:r>
            <w:r w:rsidRPr="006701DC">
              <w:rPr>
                <w:rFonts w:ascii="Times New Roman" w:eastAsia="GOST Type AU" w:hAnsi="Times New Roman" w:cs="Times New Roman"/>
                <w:bCs/>
                <w:sz w:val="20"/>
                <w:szCs w:val="20"/>
                <w:lang w:eastAsia="ar-SA"/>
              </w:rPr>
              <w:t>ной цвет второстепенного фасада должен соответствовать основному цвету главного фасада.</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2.1.7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2.2. Окна</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2.2.1 Не допускается облицовка откосов керамической плиткой, а также применение на откосах системы навесного фас</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да (за исключением системы с использованием панелей, имитирующих натуральные материалы).</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2.2.2 Все элементы окон (за исключением стекла) должны выполняться в едином материале.</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2.3. Остекление</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2.3.1 Не допускается установка дверных заполнений с остеклением менее 50% полотна (за исключением технических и аварийных выходов).</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2.3.2 Не допускается использование тонированного в массе, а также не просматриваемого зеркального остекления.</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 Цоколь</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2.4.1 Один из материалов должен быть основным и использоваться на большей части площади цоколя.</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2.4.2 При применении системы навесного фасада не допускается использовать для панелей пропорции менее 1:2. В о</w:t>
            </w:r>
            <w:r w:rsidRPr="006701DC">
              <w:rPr>
                <w:rFonts w:ascii="Times New Roman" w:eastAsia="GOST Type AU" w:hAnsi="Times New Roman" w:cs="Times New Roman"/>
                <w:bCs/>
                <w:sz w:val="20"/>
                <w:szCs w:val="20"/>
                <w:lang w:eastAsia="ar-SA"/>
              </w:rPr>
              <w:t>т</w:t>
            </w:r>
            <w:r w:rsidRPr="006701DC">
              <w:rPr>
                <w:rFonts w:ascii="Times New Roman" w:eastAsia="GOST Type AU" w:hAnsi="Times New Roman" w:cs="Times New Roman"/>
                <w:bCs/>
                <w:sz w:val="20"/>
                <w:szCs w:val="20"/>
                <w:lang w:eastAsia="ar-SA"/>
              </w:rPr>
              <w:t>делке цоколя не допускается применение материала с креплением на видимых кляммерах (открытые системы крепл</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ния).</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2.4.3 Материалы с глянцевой поверхностью (за исключением стекла) должны применяться на меньшей части площади цоколя.</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2.4.4 Материалы, имитирующие натуральные, должны соответствовать им по фактуре.</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2.4.5 Не допускается окраска поверхностей, облицованных натуральным камнем.</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2.4.6 Для навесов и козырьков к приямкам, выходящих на главные фасады, не допускается использовать: профилирова</w:t>
            </w:r>
            <w:r w:rsidRPr="006701DC">
              <w:rPr>
                <w:rFonts w:ascii="Times New Roman" w:eastAsia="GOST Type AU" w:hAnsi="Times New Roman" w:cs="Times New Roman"/>
                <w:bCs/>
                <w:sz w:val="20"/>
                <w:szCs w:val="20"/>
                <w:lang w:eastAsia="ar-SA"/>
              </w:rPr>
              <w:t>н</w:t>
            </w:r>
            <w:r w:rsidRPr="006701DC">
              <w:rPr>
                <w:rFonts w:ascii="Times New Roman" w:eastAsia="GOST Type AU" w:hAnsi="Times New Roman" w:cs="Times New Roman"/>
                <w:bCs/>
                <w:sz w:val="20"/>
                <w:szCs w:val="20"/>
                <w:lang w:eastAsia="ar-SA"/>
              </w:rPr>
              <w:t>ный лист, металлический и пластиковый (виниловый) сайдинг, поликарбонат (за исключением монолитного поликарб</w:t>
            </w:r>
            <w:r w:rsidRPr="006701DC">
              <w:rPr>
                <w:rFonts w:ascii="Times New Roman" w:eastAsia="GOST Type AU" w:hAnsi="Times New Roman" w:cs="Times New Roman"/>
                <w:bCs/>
                <w:sz w:val="20"/>
                <w:szCs w:val="20"/>
                <w:lang w:eastAsia="ar-SA"/>
              </w:rPr>
              <w:t>о</w:t>
            </w:r>
            <w:r w:rsidRPr="006701DC">
              <w:rPr>
                <w:rFonts w:ascii="Times New Roman" w:eastAsia="GOST Type AU" w:hAnsi="Times New Roman" w:cs="Times New Roman"/>
                <w:bCs/>
                <w:sz w:val="20"/>
                <w:szCs w:val="20"/>
                <w:lang w:eastAsia="ar-SA"/>
              </w:rPr>
              <w:t>ната).</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2.4.7 Для навесов и козырьков к приямкам, выходящих на второстепенные фасады, не допускается использовать: мета</w:t>
            </w:r>
            <w:r w:rsidRPr="006701DC">
              <w:rPr>
                <w:rFonts w:ascii="Times New Roman" w:eastAsia="GOST Type AU" w:hAnsi="Times New Roman" w:cs="Times New Roman"/>
                <w:bCs/>
                <w:sz w:val="20"/>
                <w:szCs w:val="20"/>
                <w:lang w:eastAsia="ar-SA"/>
              </w:rPr>
              <w:t>л</w:t>
            </w:r>
            <w:r w:rsidRPr="006701DC">
              <w:rPr>
                <w:rFonts w:ascii="Times New Roman" w:eastAsia="GOST Type AU" w:hAnsi="Times New Roman" w:cs="Times New Roman"/>
                <w:bCs/>
                <w:sz w:val="20"/>
                <w:szCs w:val="20"/>
                <w:lang w:eastAsia="ar-SA"/>
              </w:rPr>
              <w:t>лический и пластиковый (виниловый) сайдинг, поликарбонат (за исключением монолитного поликарбоната).</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2.4.8 Не допускается устройство радиальных козырьков и навесов к приямкам.</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2.4.9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2.5. Кровля</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2.5.1 Не допускается использовать: асбестоцементный лист, пластиковый (виниловый) сайдинг, сотовый или профил</w:t>
            </w:r>
            <w:r w:rsidRPr="006701DC">
              <w:rPr>
                <w:rFonts w:ascii="Times New Roman" w:eastAsia="GOST Type AU" w:hAnsi="Times New Roman" w:cs="Times New Roman"/>
                <w:bCs/>
                <w:sz w:val="20"/>
                <w:szCs w:val="20"/>
                <w:lang w:eastAsia="ar-SA"/>
              </w:rPr>
              <w:t>и</w:t>
            </w:r>
            <w:r w:rsidRPr="006701DC">
              <w:rPr>
                <w:rFonts w:ascii="Times New Roman" w:eastAsia="GOST Type AU" w:hAnsi="Times New Roman" w:cs="Times New Roman"/>
                <w:bCs/>
                <w:sz w:val="20"/>
                <w:szCs w:val="20"/>
                <w:lang w:eastAsia="ar-SA"/>
              </w:rPr>
              <w:t>рованный поликарбонат, ПВХ-панели, шифер, фанеру, вагонку.</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 Элементы вхо</w:t>
            </w:r>
            <w:r w:rsidRPr="006701DC">
              <w:rPr>
                <w:rFonts w:ascii="Times New Roman" w:eastAsia="GOST Type AU" w:hAnsi="Times New Roman" w:cs="Times New Roman"/>
                <w:bCs/>
                <w:sz w:val="20"/>
                <w:szCs w:val="20"/>
                <w:lang w:eastAsia="ar-SA"/>
              </w:rPr>
              <w:t>д</w:t>
            </w:r>
            <w:r w:rsidRPr="006701DC">
              <w:rPr>
                <w:rFonts w:ascii="Times New Roman" w:eastAsia="GOST Type AU" w:hAnsi="Times New Roman" w:cs="Times New Roman"/>
                <w:bCs/>
                <w:sz w:val="20"/>
                <w:szCs w:val="20"/>
                <w:lang w:eastAsia="ar-SA"/>
              </w:rPr>
              <w:t>ных групп</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2.6.1 Для навесов и козырьков не допускается использовать: асбестоцементный лист, пластиковый (виниловый) сайдинг, поликарбонат, шифер, фанеру, вагонку, ПВХ-панели (за исключением HPL-панелей с имитацией дерева).</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2.6.2 Материалы, имитирующие натуральные, должны соответствовать им по фактуре.</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2.6.3 Не допускается устройство радиальных козырьков и навесов.</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2.6.4 Для лестниц, площадок, ступеней не допускается использовать: материалы с классом противоскольжения менее R12, резиновую плитку.</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2.6.5 Не допускается окраска поверхностей, облицованных натуральным камнем.</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2.6.6 Необходимо предусматривать придверные грязезащитные системы.</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D6DEE9"/>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2.7. Ограждения</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2.7.1 Для ограждений участка, а также балконов и парапетов не допускается использовать: профилированный лист, асб</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стоцементный лист, металлический и пластиковый (виниловый) сайдинг, поликарбонат, фанеру, вагонку, стекломагнез</w:t>
            </w:r>
            <w:r w:rsidRPr="006701DC">
              <w:rPr>
                <w:rFonts w:ascii="Times New Roman" w:eastAsia="GOST Type AU" w:hAnsi="Times New Roman" w:cs="Times New Roman"/>
                <w:bCs/>
                <w:sz w:val="20"/>
                <w:szCs w:val="20"/>
                <w:lang w:eastAsia="ar-SA"/>
              </w:rPr>
              <w:t>и</w:t>
            </w:r>
            <w:r w:rsidRPr="006701DC">
              <w:rPr>
                <w:rFonts w:ascii="Times New Roman" w:eastAsia="GOST Type AU" w:hAnsi="Times New Roman" w:cs="Times New Roman"/>
                <w:bCs/>
                <w:sz w:val="20"/>
                <w:szCs w:val="20"/>
                <w:lang w:eastAsia="ar-SA"/>
              </w:rPr>
              <w:t>товые листы.</w:t>
            </w:r>
          </w:p>
        </w:tc>
      </w:tr>
      <w:tr w:rsidR="007C6DB6" w:rsidRPr="006701DC" w:rsidTr="007C6DB6">
        <w:tc>
          <w:tcPr>
            <w:tcW w:w="62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3</w:t>
            </w:r>
          </w:p>
        </w:tc>
        <w:tc>
          <w:tcPr>
            <w:tcW w:w="4087" w:type="dxa"/>
            <w:gridSpan w:val="2"/>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 xml:space="preserve">Требования к размещению технического и </w:t>
            </w:r>
            <w:r w:rsidRPr="006701DC">
              <w:rPr>
                <w:rFonts w:ascii="Times New Roman" w:eastAsia="GOST Type AU" w:hAnsi="Times New Roman" w:cs="Times New Roman"/>
                <w:bCs/>
                <w:sz w:val="20"/>
                <w:szCs w:val="20"/>
                <w:lang w:eastAsia="ar-SA"/>
              </w:rPr>
              <w:lastRenderedPageBreak/>
              <w:t>инженерного оборудования на фасадах зд</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ний, строений и сооружений</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lastRenderedPageBreak/>
              <w:t>Элементы систем кондиционирования (наружные блоки систем кондиционирования и вентиляции, отверстия для монт</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lastRenderedPageBreak/>
              <w:t>жа бризера), а также антенны должны:</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размещаться упорядоченно, с привязкой к архитектурному решению фасада и единой композиционной (вертикальной, горизонтальной) системе осей;</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размещаться с использованием стандартных конструкций крепления и с использованием маскирующих ограждений (р</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шеток, жалюзи, корзин);</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оснащаться кабель-каналами, скрытыми за фасадом или замаскированными в тон колера соответствующей плоскости фасада.</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Для элементов систем кондиционирования необходимо предусматривать скрытое организованное водоотведение.</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Размещение элементов систем кондиционирования допускается:</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на кровле объекта (крышные кондиционеры с внутренними воздуховодными каналами);</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в нижней части оконных проемов, в окнах подвального этажа без выхода за плоскость фасада;</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в простенках между оконными и дверными проемами;</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на второстепенных фасадах, брандмауэрах;</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в арочных проемах на высоте не менее 3,0 м от поверхности земли,</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3.4 Размещение элементов систем кондиционирования не допускается:</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в оконных и дверных проемах с выступанием за плоскость фасада;</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над пешеходными тротуарами.</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Маскирующие ограждения должны иметь окраску, соответствующую одному из колеров элементов здания (стен, пер</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крытий, элементов окон, цоколя).</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7C6DB6" w:rsidRPr="006701DC" w:rsidTr="007C6DB6">
        <w:tc>
          <w:tcPr>
            <w:tcW w:w="62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lastRenderedPageBreak/>
              <w:t>4</w:t>
            </w:r>
          </w:p>
        </w:tc>
        <w:tc>
          <w:tcPr>
            <w:tcW w:w="4087" w:type="dxa"/>
            <w:gridSpan w:val="2"/>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Требования к подсветке фасадов зданий, стр</w:t>
            </w:r>
            <w:r w:rsidRPr="006701DC">
              <w:rPr>
                <w:rFonts w:ascii="Times New Roman" w:eastAsia="GOST Type AU" w:hAnsi="Times New Roman" w:cs="Times New Roman"/>
                <w:bCs/>
                <w:sz w:val="20"/>
                <w:szCs w:val="20"/>
                <w:lang w:eastAsia="ar-SA"/>
              </w:rPr>
              <w:t>о</w:t>
            </w:r>
            <w:r w:rsidRPr="006701DC">
              <w:rPr>
                <w:rFonts w:ascii="Times New Roman" w:eastAsia="GOST Type AU" w:hAnsi="Times New Roman" w:cs="Times New Roman"/>
                <w:bCs/>
                <w:sz w:val="20"/>
                <w:szCs w:val="20"/>
                <w:lang w:eastAsia="ar-SA"/>
              </w:rPr>
              <w:t>ений и сооружений</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Входные группы должны иметь освещение.</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Запрещается использовать в подсветке фасадов пиксельную, мигающую подсветку.</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w:t>
            </w:r>
            <w:r w:rsidRPr="006701DC">
              <w:rPr>
                <w:rFonts w:ascii="Times New Roman" w:eastAsia="GOST Type AU" w:hAnsi="Times New Roman" w:cs="Times New Roman"/>
                <w:bCs/>
                <w:sz w:val="20"/>
                <w:szCs w:val="20"/>
                <w:lang w:eastAsia="ar-SA"/>
              </w:rPr>
              <w:t>и</w:t>
            </w:r>
            <w:r w:rsidRPr="006701DC">
              <w:rPr>
                <w:rFonts w:ascii="Times New Roman" w:eastAsia="GOST Type AU" w:hAnsi="Times New Roman" w:cs="Times New Roman"/>
                <w:bCs/>
                <w:sz w:val="20"/>
                <w:szCs w:val="20"/>
                <w:lang w:eastAsia="ar-SA"/>
              </w:rPr>
              <w:t>ях движения.</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Подсветка осуществляется с цветовой температурой (Тц) в диапазоне 2000-2700 К.</w:t>
            </w:r>
          </w:p>
          <w:p w:rsidR="007C6DB6" w:rsidRPr="006701DC" w:rsidRDefault="007C6DB6" w:rsidP="007C6DB6">
            <w:pPr>
              <w:spacing w:after="0" w:line="240" w:lineRule="auto"/>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Не допускается засветка окон жилых помещений, расположенных вблизи зданий, а также камер видеонаблюдения.</w:t>
            </w:r>
          </w:p>
        </w:tc>
      </w:tr>
    </w:tbl>
    <w:p w:rsidR="007C6DB6" w:rsidRDefault="007C6DB6" w:rsidP="007C6DB6">
      <w:pPr>
        <w:spacing w:after="0" w:line="240" w:lineRule="auto"/>
        <w:contextualSpacing/>
        <w:rPr>
          <w:rFonts w:ascii="Times New Roman" w:eastAsia="GOST Type AU" w:hAnsi="Times New Roman" w:cs="Times New Roman"/>
          <w:bCs/>
          <w:sz w:val="24"/>
          <w:szCs w:val="24"/>
          <w:lang w:eastAsia="ar-SA"/>
        </w:rPr>
      </w:pPr>
    </w:p>
    <w:p w:rsidR="007C6DB6" w:rsidRPr="006701DC" w:rsidRDefault="007C6DB6" w:rsidP="007C6DB6">
      <w:pPr>
        <w:spacing w:after="0" w:line="240" w:lineRule="auto"/>
        <w:contextualSpacing/>
        <w:rPr>
          <w:rFonts w:ascii="Times New Roman" w:eastAsia="GOST Type AU" w:hAnsi="Times New Roman" w:cs="Times New Roman"/>
          <w:bCs/>
          <w:sz w:val="24"/>
          <w:szCs w:val="24"/>
          <w:lang w:eastAsia="ar-SA"/>
        </w:rPr>
      </w:pPr>
      <w:r w:rsidRPr="006701DC">
        <w:rPr>
          <w:rFonts w:ascii="Times New Roman" w:eastAsia="GOST Type AU" w:hAnsi="Times New Roman" w:cs="Times New Roman"/>
          <w:bCs/>
          <w:sz w:val="24"/>
          <w:szCs w:val="24"/>
          <w:lang w:eastAsia="ar-SA"/>
        </w:rPr>
        <w:t>Таблица 6</w:t>
      </w:r>
    </w:p>
    <w:p w:rsidR="007C6DB6" w:rsidRPr="006701DC" w:rsidRDefault="007C6DB6" w:rsidP="007C6DB6">
      <w:pPr>
        <w:spacing w:after="0" w:line="240" w:lineRule="auto"/>
        <w:contextualSpacing/>
        <w:rPr>
          <w:rFonts w:ascii="Times New Roman" w:eastAsia="GOST Type AU" w:hAnsi="Times New Roman" w:cs="Times New Roman"/>
          <w:bCs/>
          <w:sz w:val="24"/>
          <w:szCs w:val="24"/>
          <w:lang w:eastAsia="ar-SA"/>
        </w:rPr>
      </w:pPr>
      <w:r w:rsidRPr="006701DC">
        <w:rPr>
          <w:rFonts w:ascii="Times New Roman" w:eastAsia="GOST Type AU" w:hAnsi="Times New Roman" w:cs="Times New Roman"/>
          <w:bCs/>
          <w:sz w:val="24"/>
          <w:szCs w:val="24"/>
          <w:lang w:eastAsia="ar-SA"/>
        </w:rPr>
        <w:t>Требования</w:t>
      </w:r>
      <w:r>
        <w:rPr>
          <w:rFonts w:ascii="Times New Roman" w:eastAsia="GOST Type AU" w:hAnsi="Times New Roman" w:cs="Times New Roman"/>
          <w:bCs/>
          <w:sz w:val="24"/>
          <w:szCs w:val="24"/>
          <w:lang w:eastAsia="ar-SA"/>
        </w:rPr>
        <w:t xml:space="preserve"> </w:t>
      </w:r>
      <w:r w:rsidRPr="006701DC">
        <w:rPr>
          <w:rFonts w:ascii="Times New Roman" w:eastAsia="GOST Type AU" w:hAnsi="Times New Roman" w:cs="Times New Roman"/>
          <w:bCs/>
          <w:sz w:val="24"/>
          <w:szCs w:val="24"/>
          <w:lang w:eastAsia="ar-SA"/>
        </w:rPr>
        <w:t>к внешнему облику объектов капитального строительства, относящихся к группе «Индивидуальные жилые»</w:t>
      </w:r>
    </w:p>
    <w:tbl>
      <w:tblPr>
        <w:tblW w:w="15210" w:type="dxa"/>
        <w:tblCellMar>
          <w:top w:w="15" w:type="dxa"/>
          <w:left w:w="15" w:type="dxa"/>
          <w:bottom w:w="15" w:type="dxa"/>
          <w:right w:w="15" w:type="dxa"/>
        </w:tblCellMar>
        <w:tblLook w:val="04A0" w:firstRow="1" w:lastRow="0" w:firstColumn="1" w:lastColumn="0" w:noHBand="0" w:noVBand="1"/>
      </w:tblPr>
      <w:tblGrid>
        <w:gridCol w:w="624"/>
        <w:gridCol w:w="2045"/>
        <w:gridCol w:w="2042"/>
        <w:gridCol w:w="10499"/>
      </w:tblGrid>
      <w:tr w:rsidR="007C6DB6" w:rsidRPr="006701DC" w:rsidTr="007C6DB6">
        <w:tc>
          <w:tcPr>
            <w:tcW w:w="624" w:type="dxa"/>
            <w:tcBorders>
              <w:top w:val="single" w:sz="6" w:space="0" w:color="000000"/>
              <w:left w:val="single" w:sz="6" w:space="0" w:color="000000"/>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w:t>
            </w:r>
            <w:r w:rsidRPr="006701DC">
              <w:rPr>
                <w:rFonts w:ascii="Times New Roman" w:eastAsia="GOST Type AU" w:hAnsi="Times New Roman" w:cs="Times New Roman"/>
                <w:bCs/>
                <w:sz w:val="20"/>
                <w:szCs w:val="20"/>
                <w:lang w:eastAsia="ar-SA"/>
              </w:rPr>
              <w:br/>
              <w:t>п/п</w:t>
            </w:r>
          </w:p>
        </w:tc>
        <w:tc>
          <w:tcPr>
            <w:tcW w:w="2045" w:type="dxa"/>
            <w:tcBorders>
              <w:top w:val="single" w:sz="6" w:space="0" w:color="000000"/>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Параметр</w:t>
            </w:r>
          </w:p>
        </w:tc>
        <w:tc>
          <w:tcPr>
            <w:tcW w:w="2042" w:type="dxa"/>
            <w:tcBorders>
              <w:top w:val="single" w:sz="6" w:space="0" w:color="000000"/>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Конструктивный эл</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мент</w:t>
            </w:r>
          </w:p>
        </w:tc>
        <w:tc>
          <w:tcPr>
            <w:tcW w:w="10499" w:type="dxa"/>
            <w:tcBorders>
              <w:top w:val="single" w:sz="6" w:space="0" w:color="000000"/>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Требования</w:t>
            </w:r>
          </w:p>
        </w:tc>
      </w:tr>
      <w:tr w:rsidR="007C6DB6" w:rsidRPr="006701DC" w:rsidTr="007C6DB6">
        <w:tc>
          <w:tcPr>
            <w:tcW w:w="62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204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w:t>
            </w: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3</w:t>
            </w:r>
          </w:p>
        </w:tc>
      </w:tr>
      <w:tr w:rsidR="007C6DB6" w:rsidRPr="006701DC" w:rsidTr="007C6DB6">
        <w:tc>
          <w:tcPr>
            <w:tcW w:w="624" w:type="dxa"/>
            <w:vMerge w:val="restart"/>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w:t>
            </w:r>
          </w:p>
        </w:tc>
        <w:tc>
          <w:tcPr>
            <w:tcW w:w="2045" w:type="dxa"/>
            <w:vMerge w:val="restart"/>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Требования к цвет</w:t>
            </w:r>
            <w:r w:rsidRPr="006701DC">
              <w:rPr>
                <w:rFonts w:ascii="Times New Roman" w:eastAsia="GOST Type AU" w:hAnsi="Times New Roman" w:cs="Times New Roman"/>
                <w:bCs/>
                <w:sz w:val="20"/>
                <w:szCs w:val="20"/>
                <w:lang w:eastAsia="ar-SA"/>
              </w:rPr>
              <w:t>о</w:t>
            </w:r>
            <w:r w:rsidRPr="006701DC">
              <w:rPr>
                <w:rFonts w:ascii="Times New Roman" w:eastAsia="GOST Type AU" w:hAnsi="Times New Roman" w:cs="Times New Roman"/>
                <w:bCs/>
                <w:sz w:val="20"/>
                <w:szCs w:val="20"/>
                <w:lang w:eastAsia="ar-SA"/>
              </w:rPr>
              <w:t>вым характеристикам зданий, строений и сооружений</w:t>
            </w: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1.1. Стены</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1.1.1 В цветовом решении облицовочных материалов объекта (за исключением площади остекления) разрешается и</w:t>
            </w:r>
            <w:r w:rsidRPr="006701DC">
              <w:rPr>
                <w:rFonts w:ascii="Times New Roman" w:eastAsia="GOST Type AU" w:hAnsi="Times New Roman" w:cs="Times New Roman"/>
                <w:bCs/>
                <w:sz w:val="20"/>
                <w:szCs w:val="20"/>
                <w:lang w:eastAsia="ar-SA"/>
              </w:rPr>
              <w:t>с</w:t>
            </w:r>
            <w:r w:rsidRPr="006701DC">
              <w:rPr>
                <w:rFonts w:ascii="Times New Roman" w:eastAsia="GOST Type AU" w:hAnsi="Times New Roman" w:cs="Times New Roman"/>
                <w:bCs/>
                <w:sz w:val="20"/>
                <w:szCs w:val="20"/>
                <w:lang w:eastAsia="ar-SA"/>
              </w:rPr>
              <w:t>пользовать 1 оттенок в качестве основного цвета и не более двух - в качестве дополнительных цветов. Основной оттенок должен быть использован на большей части площади фасада, дополнительные - суммарно на меньшей части.</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1.1.2 Цветовое решение должно осуществляться в соответствии с разрешенными к использованию RAL:</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lastRenderedPageBreak/>
              <w:t>основные оттенки - 9010, 150-5, 9001, 160-3, 160-5, 060 90 10, 070 90 10, 060 09 05, 1013, 840-2, 100 80 05, 110 80 05, 110 80 10, 7032, 120 70 05, 840-1, 120-5, 1015, 310-1, 9002, 080 80 05, 095 80 10, 7044, 7038, 9018, 830-1, 240 80 05, 160 80 05, 160 70 05, 060 80 20, 040 80 10, 080 80 10, 070 80 20, 780-4, 080 80 20, 1001, 080 70 30, 085 70 20, 060 70 10, 050 70 20, 070 70 10, 1019, 050 60 10;</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дополнительные оттенки - 9010,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1.1.3 При подборе материалов неоднородной текстуры (натуральных - кирпич, гранит и т. д. и имитирующих натурал</w:t>
            </w:r>
            <w:r w:rsidRPr="006701DC">
              <w:rPr>
                <w:rFonts w:ascii="Times New Roman" w:eastAsia="GOST Type AU" w:hAnsi="Times New Roman" w:cs="Times New Roman"/>
                <w:bCs/>
                <w:sz w:val="20"/>
                <w:szCs w:val="20"/>
                <w:lang w:eastAsia="ar-SA"/>
              </w:rPr>
              <w:t>ь</w:t>
            </w:r>
            <w:r w:rsidRPr="006701DC">
              <w:rPr>
                <w:rFonts w:ascii="Times New Roman" w:eastAsia="GOST Type AU" w:hAnsi="Times New Roman" w:cs="Times New Roman"/>
                <w:bCs/>
                <w:sz w:val="20"/>
                <w:szCs w:val="20"/>
                <w:lang w:eastAsia="ar-SA"/>
              </w:rPr>
              <w:t>ные - композитные плиты и т.д.) допускается отклонение от перечня разрешенных RAL. В составе натуральных матери</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1.1.4 При создании архитектурных решений необходимо выполнять стыковку наружных стеновых панелей в тон их о</w:t>
            </w:r>
            <w:r w:rsidRPr="006701DC">
              <w:rPr>
                <w:rFonts w:ascii="Times New Roman" w:eastAsia="GOST Type AU" w:hAnsi="Times New Roman" w:cs="Times New Roman"/>
                <w:bCs/>
                <w:sz w:val="20"/>
                <w:szCs w:val="20"/>
                <w:lang w:eastAsia="ar-SA"/>
              </w:rPr>
              <w:t>т</w:t>
            </w:r>
            <w:r w:rsidRPr="006701DC">
              <w:rPr>
                <w:rFonts w:ascii="Times New Roman" w:eastAsia="GOST Type AU" w:hAnsi="Times New Roman" w:cs="Times New Roman"/>
                <w:bCs/>
                <w:sz w:val="20"/>
                <w:szCs w:val="20"/>
                <w:lang w:eastAsia="ar-SA"/>
              </w:rPr>
              <w:t>делки. Цветовое решение нащельников на стыках поверхностей должно осуществляться в соответствии с колером отде</w:t>
            </w:r>
            <w:r w:rsidRPr="006701DC">
              <w:rPr>
                <w:rFonts w:ascii="Times New Roman" w:eastAsia="GOST Type AU" w:hAnsi="Times New Roman" w:cs="Times New Roman"/>
                <w:bCs/>
                <w:sz w:val="20"/>
                <w:szCs w:val="20"/>
                <w:lang w:eastAsia="ar-SA"/>
              </w:rPr>
              <w:t>л</w:t>
            </w:r>
            <w:r w:rsidRPr="006701DC">
              <w:rPr>
                <w:rFonts w:ascii="Times New Roman" w:eastAsia="GOST Type AU" w:hAnsi="Times New Roman" w:cs="Times New Roman"/>
                <w:bCs/>
                <w:sz w:val="20"/>
                <w:szCs w:val="20"/>
                <w:lang w:eastAsia="ar-SA"/>
              </w:rPr>
              <w:t>ки этих поверхностей. Поэтажное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1.2. Окна</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1.2.1 Цветовое решение должно осуществляться в соответствии с разрешенными к использованию RAL: 9010, 1002, 7010, 7011, 7024, 7026, 820-5, 7021, 8014, 9005.</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1.2.2 Все элементы окон (за исключением стекла) должны выполняться в едином цветовом решении.</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1.3. Остекление</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1.3.1 Не допускается использование цветного (тонированного в массе), непросматриваемого зеркального остекления.</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1.3.2 Цветовое решение должно осуществляться в нейтральных (с максимальной прозрачностью, без искажения цвета) и серых оттенках.</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1.4. Цоколь</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1.4.1 Предусмотреть цветовое решение, соответствующее одному из колеров элементов здания (стен, элементов окон, ограждений).</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1.4.2 Цветовое решение должно осуществляться в соответствии с разрешенными к использованию RAL: 9010, 150-5, 9001, 160-3, 160-5,060 90 10, 070 90 10, 060 09 05, 1013,840-2, 100 80 05, 110 80 05, 110 80 10, 7032, 120 70 05,840-1, 120-5, 1015,310-1,9002,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1.4.3 При подборе материалов неоднородной текстуры (натуральных - кирпич, гранит и т. д. и имитирующих натурал</w:t>
            </w:r>
            <w:r w:rsidRPr="006701DC">
              <w:rPr>
                <w:rFonts w:ascii="Times New Roman" w:eastAsia="GOST Type AU" w:hAnsi="Times New Roman" w:cs="Times New Roman"/>
                <w:bCs/>
                <w:sz w:val="20"/>
                <w:szCs w:val="20"/>
                <w:lang w:eastAsia="ar-SA"/>
              </w:rPr>
              <w:t>ь</w:t>
            </w:r>
            <w:r w:rsidRPr="006701DC">
              <w:rPr>
                <w:rFonts w:ascii="Times New Roman" w:eastAsia="GOST Type AU" w:hAnsi="Times New Roman" w:cs="Times New Roman"/>
                <w:bCs/>
                <w:sz w:val="20"/>
                <w:szCs w:val="20"/>
                <w:lang w:eastAsia="ar-SA"/>
              </w:rPr>
              <w:t>ные - композитные плиты и т.д.) допускается отклонение от перечня разрешенных RAL. В составе натуральных матери</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1.4.4 При создании архитектурных решений необходимо выполнять стыковку наружных стеновых панелей в тон их о</w:t>
            </w:r>
            <w:r w:rsidRPr="006701DC">
              <w:rPr>
                <w:rFonts w:ascii="Times New Roman" w:eastAsia="GOST Type AU" w:hAnsi="Times New Roman" w:cs="Times New Roman"/>
                <w:bCs/>
                <w:sz w:val="20"/>
                <w:szCs w:val="20"/>
                <w:lang w:eastAsia="ar-SA"/>
              </w:rPr>
              <w:t>т</w:t>
            </w:r>
            <w:r w:rsidRPr="006701DC">
              <w:rPr>
                <w:rFonts w:ascii="Times New Roman" w:eastAsia="GOST Type AU" w:hAnsi="Times New Roman" w:cs="Times New Roman"/>
                <w:bCs/>
                <w:sz w:val="20"/>
                <w:szCs w:val="20"/>
                <w:lang w:eastAsia="ar-SA"/>
              </w:rPr>
              <w:t>делки. Цветовое решение нащельников на стыках поверхностей должно осуществляться в соответствии с колером отде</w:t>
            </w:r>
            <w:r w:rsidRPr="006701DC">
              <w:rPr>
                <w:rFonts w:ascii="Times New Roman" w:eastAsia="GOST Type AU" w:hAnsi="Times New Roman" w:cs="Times New Roman"/>
                <w:bCs/>
                <w:sz w:val="20"/>
                <w:szCs w:val="20"/>
                <w:lang w:eastAsia="ar-SA"/>
              </w:rPr>
              <w:t>л</w:t>
            </w:r>
            <w:r w:rsidRPr="006701DC">
              <w:rPr>
                <w:rFonts w:ascii="Times New Roman" w:eastAsia="GOST Type AU" w:hAnsi="Times New Roman" w:cs="Times New Roman"/>
                <w:bCs/>
                <w:sz w:val="20"/>
                <w:szCs w:val="20"/>
                <w:lang w:eastAsia="ar-SA"/>
              </w:rPr>
              <w:t>ки этих поверхностей.</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1.5. Кровля</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1.5.1 Цветовое решение должно осуществляться в соответствии с разрешенными к использованию RAL: 7045, 8028, 820-5, 7024, 8004, 3005, 9006, 8011, 3007, 7021.</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1.5.2 Все элементы кровли должны выполняться в едином цветовом решении.</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1.6. Элементы вхо</w:t>
            </w:r>
            <w:r w:rsidRPr="006701DC">
              <w:rPr>
                <w:rFonts w:ascii="Times New Roman" w:eastAsia="GOST Type AU" w:hAnsi="Times New Roman" w:cs="Times New Roman"/>
                <w:bCs/>
                <w:sz w:val="20"/>
                <w:szCs w:val="20"/>
                <w:lang w:eastAsia="ar-SA"/>
              </w:rPr>
              <w:t>д</w:t>
            </w:r>
            <w:r w:rsidRPr="006701DC">
              <w:rPr>
                <w:rFonts w:ascii="Times New Roman" w:eastAsia="GOST Type AU" w:hAnsi="Times New Roman" w:cs="Times New Roman"/>
                <w:bCs/>
                <w:sz w:val="20"/>
                <w:szCs w:val="20"/>
                <w:lang w:eastAsia="ar-SA"/>
              </w:rPr>
              <w:t>ных групп</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1.6.1 Цветовое решение должно осуществляться в соответствии с разрешенными к использованию RAL: 9010, 150-5, 9001, 160-3, 160-5, 060 90 10, 070 90 10, 060 09 05, 1013, 840-2, 100 80 05, 110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1.6.2 При подборе материалов неоднородной текстуры (натуральных - кирпич, гранит и т. д. и имитирующих натурал</w:t>
            </w:r>
            <w:r w:rsidRPr="006701DC">
              <w:rPr>
                <w:rFonts w:ascii="Times New Roman" w:eastAsia="GOST Type AU" w:hAnsi="Times New Roman" w:cs="Times New Roman"/>
                <w:bCs/>
                <w:sz w:val="20"/>
                <w:szCs w:val="20"/>
                <w:lang w:eastAsia="ar-SA"/>
              </w:rPr>
              <w:t>ь</w:t>
            </w:r>
            <w:r w:rsidRPr="006701DC">
              <w:rPr>
                <w:rFonts w:ascii="Times New Roman" w:eastAsia="GOST Type AU" w:hAnsi="Times New Roman" w:cs="Times New Roman"/>
                <w:bCs/>
                <w:sz w:val="20"/>
                <w:szCs w:val="20"/>
                <w:lang w:eastAsia="ar-SA"/>
              </w:rPr>
              <w:t>ные - композитные плиты и т.д.) допускается отклонение от перечня разрешенных RAL. В составе натуральных матери</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1.7. Ограждения</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1.7.1 В ограждениях балконов, лоджий, парапетов и прочих элементов здания предусмотреть цветовое решение, соотве</w:t>
            </w:r>
            <w:r w:rsidRPr="006701DC">
              <w:rPr>
                <w:rFonts w:ascii="Times New Roman" w:eastAsia="GOST Type AU" w:hAnsi="Times New Roman" w:cs="Times New Roman"/>
                <w:bCs/>
                <w:sz w:val="20"/>
                <w:szCs w:val="20"/>
                <w:lang w:eastAsia="ar-SA"/>
              </w:rPr>
              <w:t>т</w:t>
            </w:r>
            <w:r w:rsidRPr="006701DC">
              <w:rPr>
                <w:rFonts w:ascii="Times New Roman" w:eastAsia="GOST Type AU" w:hAnsi="Times New Roman" w:cs="Times New Roman"/>
                <w:bCs/>
                <w:sz w:val="20"/>
                <w:szCs w:val="20"/>
                <w:lang w:eastAsia="ar-SA"/>
              </w:rPr>
              <w:t>ствующее одному из колеров элементов здания (стен, элементов окон).</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1.7.2 В ограждении земельного участка цветовое решение должно осуществляться в соответствии с разрешенными к и</w:t>
            </w:r>
            <w:r w:rsidRPr="006701DC">
              <w:rPr>
                <w:rFonts w:ascii="Times New Roman" w:eastAsia="GOST Type AU" w:hAnsi="Times New Roman" w:cs="Times New Roman"/>
                <w:bCs/>
                <w:sz w:val="20"/>
                <w:szCs w:val="20"/>
                <w:lang w:eastAsia="ar-SA"/>
              </w:rPr>
              <w:t>с</w:t>
            </w:r>
            <w:r w:rsidRPr="006701DC">
              <w:rPr>
                <w:rFonts w:ascii="Times New Roman" w:eastAsia="GOST Type AU" w:hAnsi="Times New Roman" w:cs="Times New Roman"/>
                <w:bCs/>
                <w:sz w:val="20"/>
                <w:szCs w:val="20"/>
                <w:lang w:eastAsia="ar-SA"/>
              </w:rPr>
              <w:t>пользованию RAL: 9010, 9001, 7032, 9006, 1019, 7004, 7005, 7024, 8028, 6003, 6020, 7016, 8017, 9005.</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1.7.3 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RAL в пользу натурального цвета материала.</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1.7.4 Цветовое решение должно осуществляться в нейтральных (с максимальной прозрачностью, без искажения цвета) и серых оттенках.</w:t>
            </w:r>
          </w:p>
        </w:tc>
      </w:tr>
      <w:tr w:rsidR="007C6DB6" w:rsidRPr="006701DC" w:rsidTr="007C6DB6">
        <w:tc>
          <w:tcPr>
            <w:tcW w:w="624" w:type="dxa"/>
            <w:vMerge w:val="restart"/>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w:t>
            </w:r>
          </w:p>
        </w:tc>
        <w:tc>
          <w:tcPr>
            <w:tcW w:w="2045" w:type="dxa"/>
            <w:vMerge w:val="restart"/>
            <w:tcBorders>
              <w:top w:val="single" w:sz="6" w:space="0" w:color="D6DEE9"/>
              <w:left w:val="single" w:sz="6" w:space="0" w:color="D6DEE9"/>
              <w:bottom w:val="single" w:sz="6" w:space="0" w:color="D6DEE9"/>
              <w:right w:val="single" w:sz="6" w:space="0" w:color="000000"/>
            </w:tcBorders>
            <w:shd w:val="clear" w:color="auto" w:fill="FFFFFF"/>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Требования к отдело</w:t>
            </w:r>
            <w:r w:rsidRPr="006701DC">
              <w:rPr>
                <w:rFonts w:ascii="Times New Roman" w:eastAsia="GOST Type AU" w:hAnsi="Times New Roman" w:cs="Times New Roman"/>
                <w:bCs/>
                <w:sz w:val="20"/>
                <w:szCs w:val="20"/>
                <w:lang w:eastAsia="ar-SA"/>
              </w:rPr>
              <w:t>ч</w:t>
            </w:r>
            <w:r w:rsidRPr="006701DC">
              <w:rPr>
                <w:rFonts w:ascii="Times New Roman" w:eastAsia="GOST Type AU" w:hAnsi="Times New Roman" w:cs="Times New Roman"/>
                <w:bCs/>
                <w:sz w:val="20"/>
                <w:szCs w:val="20"/>
                <w:lang w:eastAsia="ar-SA"/>
              </w:rPr>
              <w:t>ным материалам фас</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дов зданий, строений и сооружений</w:t>
            </w: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 Стены</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2.1.1 Один из материалов должен быть основным и использоваться на большей части площади фасада.</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2.1.2 При применении системы навесного фасада не допускается использовать для панелей пропорции менее 1:2. В о</w:t>
            </w:r>
            <w:r w:rsidRPr="006701DC">
              <w:rPr>
                <w:rFonts w:ascii="Times New Roman" w:eastAsia="GOST Type AU" w:hAnsi="Times New Roman" w:cs="Times New Roman"/>
                <w:bCs/>
                <w:sz w:val="20"/>
                <w:szCs w:val="20"/>
                <w:lang w:eastAsia="ar-SA"/>
              </w:rPr>
              <w:t>т</w:t>
            </w:r>
            <w:r w:rsidRPr="006701DC">
              <w:rPr>
                <w:rFonts w:ascii="Times New Roman" w:eastAsia="GOST Type AU" w:hAnsi="Times New Roman" w:cs="Times New Roman"/>
                <w:bCs/>
                <w:sz w:val="20"/>
                <w:szCs w:val="20"/>
                <w:lang w:eastAsia="ar-SA"/>
              </w:rPr>
              <w:t>делке фасадов не допускается применение материала с креплением на видимых кляммерах (открытые системы крепл</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ния).</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2.1.3 Материалы с глянцевой поверхностью (за исключением стекла) должны применяться на меньшей части площади фасада.</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2.1.4 Материалы, имитирующие натуральные, должны соответствовать им по фактуре.</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2.1.5 Не допускается окраска поверхностей, облицованных натуральным камнем.</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2.1.6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и бетона), крупные фракции штукатурки «фактурная шуба» и «короед».</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D6DEE9"/>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2.2. Окна</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2.2.1 Не допускается облицовка откосов керамической плиткой, а также применение на откосах системы навесного фас</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да (за исключением системы с использованием панелей, имитирующих натуральные материалы).</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2.2.2 Все элементы окон (рамы, импосты) должны выполняться в едином материале.</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D6DEE9"/>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2.3. Остекление</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2.3.1 Не допускается использование тонированного в массе, а также непросматриваемого зеркального остекления.</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D6DEE9"/>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 Цоколь</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2.4.1 Один из материалов должен быть основным и использоваться на большей части площади цоколя.</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2.4.2 При применении системы навесного фасада не допускается использовать для панелей пропорции менее 1:2. В о</w:t>
            </w:r>
            <w:r w:rsidRPr="006701DC">
              <w:rPr>
                <w:rFonts w:ascii="Times New Roman" w:eastAsia="GOST Type AU" w:hAnsi="Times New Roman" w:cs="Times New Roman"/>
                <w:bCs/>
                <w:sz w:val="20"/>
                <w:szCs w:val="20"/>
                <w:lang w:eastAsia="ar-SA"/>
              </w:rPr>
              <w:t>т</w:t>
            </w:r>
            <w:r w:rsidRPr="006701DC">
              <w:rPr>
                <w:rFonts w:ascii="Times New Roman" w:eastAsia="GOST Type AU" w:hAnsi="Times New Roman" w:cs="Times New Roman"/>
                <w:bCs/>
                <w:sz w:val="20"/>
                <w:szCs w:val="20"/>
                <w:lang w:eastAsia="ar-SA"/>
              </w:rPr>
              <w:t>делке цоколя не допускается применение материала с креплением на видимых кляммерах (открытые системы крепл</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ния).</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2.4.3 Материалы с глянцевой поверхностью (за исключением стекла) должны применяться на меньшей части площади цоколя.</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2.4.4 Материалы, имитирующие натуральные, должны соответствовать им по фактуре.</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2.4.5 Не допускается окраска поверхностей, облицованных натуральным камнем.</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2.4.6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и бетона), крупные фракции штукатурки «фактурная шуба» и «короед».</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D6DEE9"/>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2.5. Кровля</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2.5.1 Не допускается использовать: асбестоцементный лист, пластиковый (виниловый) сайдинг, сотовый или профил</w:t>
            </w:r>
            <w:r w:rsidRPr="006701DC">
              <w:rPr>
                <w:rFonts w:ascii="Times New Roman" w:eastAsia="GOST Type AU" w:hAnsi="Times New Roman" w:cs="Times New Roman"/>
                <w:bCs/>
                <w:sz w:val="20"/>
                <w:szCs w:val="20"/>
                <w:lang w:eastAsia="ar-SA"/>
              </w:rPr>
              <w:t>и</w:t>
            </w:r>
            <w:r w:rsidRPr="006701DC">
              <w:rPr>
                <w:rFonts w:ascii="Times New Roman" w:eastAsia="GOST Type AU" w:hAnsi="Times New Roman" w:cs="Times New Roman"/>
                <w:bCs/>
                <w:sz w:val="20"/>
                <w:szCs w:val="20"/>
                <w:lang w:eastAsia="ar-SA"/>
              </w:rPr>
              <w:t>рованный поликарбонат, ПВХ-панели, шифер, фанеру, вагонку.</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D6DEE9"/>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 Элементы вхо</w:t>
            </w:r>
            <w:r w:rsidRPr="006701DC">
              <w:rPr>
                <w:rFonts w:ascii="Times New Roman" w:eastAsia="GOST Type AU" w:hAnsi="Times New Roman" w:cs="Times New Roman"/>
                <w:bCs/>
                <w:sz w:val="20"/>
                <w:szCs w:val="20"/>
                <w:lang w:eastAsia="ar-SA"/>
              </w:rPr>
              <w:t>д</w:t>
            </w:r>
            <w:r w:rsidRPr="006701DC">
              <w:rPr>
                <w:rFonts w:ascii="Times New Roman" w:eastAsia="GOST Type AU" w:hAnsi="Times New Roman" w:cs="Times New Roman"/>
                <w:bCs/>
                <w:sz w:val="20"/>
                <w:szCs w:val="20"/>
                <w:lang w:eastAsia="ar-SA"/>
              </w:rPr>
              <w:t>ных групп</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2.6.1 Для навесов и козырьков не допускается использовать: асбестоцементный лист, пластиковый (виниловый) сайдинг, поликарбонат, шифер, фанеру, вагонку, ПВХ-панели (за исключением HPL-панелей с имитацией дерева, металла и бет</w:t>
            </w:r>
            <w:r w:rsidRPr="006701DC">
              <w:rPr>
                <w:rFonts w:ascii="Times New Roman" w:eastAsia="GOST Type AU" w:hAnsi="Times New Roman" w:cs="Times New Roman"/>
                <w:bCs/>
                <w:sz w:val="20"/>
                <w:szCs w:val="20"/>
                <w:lang w:eastAsia="ar-SA"/>
              </w:rPr>
              <w:t>о</w:t>
            </w:r>
            <w:r w:rsidRPr="006701DC">
              <w:rPr>
                <w:rFonts w:ascii="Times New Roman" w:eastAsia="GOST Type AU" w:hAnsi="Times New Roman" w:cs="Times New Roman"/>
                <w:bCs/>
                <w:sz w:val="20"/>
                <w:szCs w:val="20"/>
                <w:lang w:eastAsia="ar-SA"/>
              </w:rPr>
              <w:t>на).</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2.6.2 Материалы, имитирующие натуральные, должны соответствовать им по фактуре.</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2.6.3 Не допускается устройство радиальных козырьков и навесов.</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2.6.4 Для лестниц, площадок, ступеней не допускается использовать: материалы с классом противоскольжения менее R11, резиновую плитку.</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2.6.5 Материалы, имитирующие натуральные, должны соответствовать им по фактуре.</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2.6.6 Не допускается окраска поверхностей, облицованных натуральным камнем.</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2.6.7 Необходимо предусматривать придверные грязезащитные системы.</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D6DEE9"/>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2042" w:type="dxa"/>
            <w:vMerge w:val="restart"/>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2.7. Ограждения</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2.7.1 Для ограждений участка, а также балконов и парапетов не допускается использовать: профилированный лист, асб</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стоцементный лист, металлический и пластиковый (виниловый) сайдинг, поликарбонат, стекломагнезитовые листы, ф</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неру, вагонку.</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D6DEE9"/>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2.7.2 Материалы, имитирующие натуральные, должны соответствовать им по фактуре</w:t>
            </w:r>
          </w:p>
        </w:tc>
      </w:tr>
      <w:tr w:rsidR="007C6DB6" w:rsidRPr="006701DC" w:rsidTr="007C6DB6">
        <w:tc>
          <w:tcPr>
            <w:tcW w:w="62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3</w:t>
            </w:r>
          </w:p>
        </w:tc>
        <w:tc>
          <w:tcPr>
            <w:tcW w:w="4087" w:type="dxa"/>
            <w:gridSpan w:val="2"/>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Требования к размещению технического и инженерного оборудования на фасадах зд</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ний, строений и сооружений</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Элементы систем кондиционирования (наружные блоки систем кондиционирования и вентиляции, отверстия для монт</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жа бризера), а также антенны должны:</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размещаться упорядоченно, с привязкой к архитектурному решению фасада и единой композиционной (вертикальной, горизонтальной) системе осей;</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размещаться с использованием стандартных конструкций крепления и с использованием маскирующих ограждений (р</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шеток, жалюзи, корзин);</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оснащаться кабель-каналами, скрытыми за фасадом или замаскированными в тон колера соответствующей плоскости фасада. Размещение элементов систем кондиционирования допускается:</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на кровле объекта (крышные кондиционеры с внутренними воздуховодными каналами); в нижней части оконных про</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мов, в окнах подвального этажа без выхода за плоскость фасада; в простенках между оконными и дверными проемами;</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на балконах.</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lastRenderedPageBreak/>
              <w:t>Размещение элементов систем кондиционирования не допускается: в оконных и дверных проемах с выступанием за плоскость фасада; над пешеходными тротуарами.</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Маскирующие ограждения должны иметь окраску, соответствующую одному из колеров элементов здания (стен, эл</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ментов окон, цоколя).</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Цветовое решение элементов системы наружного водоотведения (водосточные трубы, желоба) должно осуществляться в соответствии с одним из колеров элементов здания (стен, кровли).</w:t>
            </w:r>
          </w:p>
        </w:tc>
      </w:tr>
      <w:tr w:rsidR="007C6DB6" w:rsidRPr="006701DC" w:rsidTr="007C6DB6">
        <w:tc>
          <w:tcPr>
            <w:tcW w:w="62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lastRenderedPageBreak/>
              <w:t>4</w:t>
            </w:r>
          </w:p>
        </w:tc>
        <w:tc>
          <w:tcPr>
            <w:tcW w:w="4087" w:type="dxa"/>
            <w:gridSpan w:val="2"/>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Требования к подсветке фасадов зданий, стр</w:t>
            </w:r>
            <w:r w:rsidRPr="006701DC">
              <w:rPr>
                <w:rFonts w:ascii="Times New Roman" w:eastAsia="GOST Type AU" w:hAnsi="Times New Roman" w:cs="Times New Roman"/>
                <w:bCs/>
                <w:sz w:val="20"/>
                <w:szCs w:val="20"/>
                <w:lang w:eastAsia="ar-SA"/>
              </w:rPr>
              <w:t>о</w:t>
            </w:r>
            <w:r w:rsidRPr="006701DC">
              <w:rPr>
                <w:rFonts w:ascii="Times New Roman" w:eastAsia="GOST Type AU" w:hAnsi="Times New Roman" w:cs="Times New Roman"/>
                <w:bCs/>
                <w:sz w:val="20"/>
                <w:szCs w:val="20"/>
                <w:lang w:eastAsia="ar-SA"/>
              </w:rPr>
              <w:t>ений и сооружений</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Входные группы должны иметь освещение.</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Запрещается использовать в подсветке фасадов пиксельную, мигающую подсветку.</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w:t>
            </w:r>
            <w:r w:rsidRPr="006701DC">
              <w:rPr>
                <w:rFonts w:ascii="Times New Roman" w:eastAsia="GOST Type AU" w:hAnsi="Times New Roman" w:cs="Times New Roman"/>
                <w:bCs/>
                <w:sz w:val="20"/>
                <w:szCs w:val="20"/>
                <w:lang w:eastAsia="ar-SA"/>
              </w:rPr>
              <w:t>и</w:t>
            </w:r>
            <w:r w:rsidRPr="006701DC">
              <w:rPr>
                <w:rFonts w:ascii="Times New Roman" w:eastAsia="GOST Type AU" w:hAnsi="Times New Roman" w:cs="Times New Roman"/>
                <w:bCs/>
                <w:sz w:val="20"/>
                <w:szCs w:val="20"/>
                <w:lang w:eastAsia="ar-SA"/>
              </w:rPr>
              <w:t>ях движения.</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Подсветка осуществляется с цветовой температурой (Тц) в диапазоне 2000-2700 К.</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Не допускается засветка окон жилых помещений, расположенных вблизи зданий, а также камер видеонаблюдения.</w:t>
            </w:r>
          </w:p>
        </w:tc>
      </w:tr>
    </w:tbl>
    <w:p w:rsidR="007C6DB6" w:rsidRDefault="007C6DB6" w:rsidP="007C6DB6">
      <w:pPr>
        <w:spacing w:after="0" w:line="240" w:lineRule="auto"/>
        <w:contextualSpacing/>
        <w:rPr>
          <w:rFonts w:ascii="Times New Roman" w:eastAsia="GOST Type AU" w:hAnsi="Times New Roman" w:cs="Times New Roman"/>
          <w:bCs/>
          <w:sz w:val="24"/>
          <w:szCs w:val="24"/>
          <w:lang w:eastAsia="ar-SA"/>
        </w:rPr>
      </w:pPr>
    </w:p>
    <w:p w:rsidR="007C6DB6" w:rsidRPr="006701DC" w:rsidRDefault="007C6DB6" w:rsidP="007C6DB6">
      <w:pPr>
        <w:spacing w:after="0" w:line="240" w:lineRule="auto"/>
        <w:contextualSpacing/>
        <w:rPr>
          <w:rFonts w:ascii="Times New Roman" w:eastAsia="GOST Type AU" w:hAnsi="Times New Roman" w:cs="Times New Roman"/>
          <w:bCs/>
          <w:sz w:val="24"/>
          <w:szCs w:val="24"/>
          <w:lang w:eastAsia="ar-SA"/>
        </w:rPr>
      </w:pPr>
      <w:r w:rsidRPr="006701DC">
        <w:rPr>
          <w:rFonts w:ascii="Times New Roman" w:eastAsia="GOST Type AU" w:hAnsi="Times New Roman" w:cs="Times New Roman"/>
          <w:bCs/>
          <w:sz w:val="24"/>
          <w:szCs w:val="24"/>
          <w:lang w:eastAsia="ar-SA"/>
        </w:rPr>
        <w:t>Таблица 7</w:t>
      </w:r>
    </w:p>
    <w:p w:rsidR="007C6DB6" w:rsidRPr="006701DC" w:rsidRDefault="007C6DB6" w:rsidP="007C6DB6">
      <w:pPr>
        <w:spacing w:after="0" w:line="240" w:lineRule="auto"/>
        <w:contextualSpacing/>
        <w:rPr>
          <w:rFonts w:ascii="Times New Roman" w:eastAsia="GOST Type AU" w:hAnsi="Times New Roman" w:cs="Times New Roman"/>
          <w:bCs/>
          <w:sz w:val="24"/>
          <w:szCs w:val="24"/>
          <w:lang w:eastAsia="ar-SA"/>
        </w:rPr>
      </w:pPr>
      <w:r w:rsidRPr="006701DC">
        <w:rPr>
          <w:rFonts w:ascii="Times New Roman" w:eastAsia="GOST Type AU" w:hAnsi="Times New Roman" w:cs="Times New Roman"/>
          <w:bCs/>
          <w:sz w:val="24"/>
          <w:szCs w:val="24"/>
          <w:lang w:eastAsia="ar-SA"/>
        </w:rPr>
        <w:t>Требования к внешнему облику объектов капитального строительства, относящихся к группе «Обслуживающие»</w:t>
      </w:r>
    </w:p>
    <w:tbl>
      <w:tblPr>
        <w:tblW w:w="15210" w:type="dxa"/>
        <w:tblCellMar>
          <w:top w:w="15" w:type="dxa"/>
          <w:left w:w="15" w:type="dxa"/>
          <w:bottom w:w="15" w:type="dxa"/>
          <w:right w:w="15" w:type="dxa"/>
        </w:tblCellMar>
        <w:tblLook w:val="04A0" w:firstRow="1" w:lastRow="0" w:firstColumn="1" w:lastColumn="0" w:noHBand="0" w:noVBand="1"/>
      </w:tblPr>
      <w:tblGrid>
        <w:gridCol w:w="624"/>
        <w:gridCol w:w="2045"/>
        <w:gridCol w:w="2042"/>
        <w:gridCol w:w="10499"/>
      </w:tblGrid>
      <w:tr w:rsidR="007C6DB6" w:rsidRPr="006701DC" w:rsidTr="007C6DB6">
        <w:tc>
          <w:tcPr>
            <w:tcW w:w="624" w:type="dxa"/>
            <w:tcBorders>
              <w:top w:val="single" w:sz="6" w:space="0" w:color="000000"/>
              <w:left w:val="single" w:sz="6" w:space="0" w:color="000000"/>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w:t>
            </w:r>
            <w:r w:rsidRPr="006701DC">
              <w:rPr>
                <w:rFonts w:ascii="Times New Roman" w:eastAsia="GOST Type AU" w:hAnsi="Times New Roman" w:cs="Times New Roman"/>
                <w:bCs/>
                <w:sz w:val="20"/>
                <w:szCs w:val="20"/>
                <w:lang w:eastAsia="ar-SA"/>
              </w:rPr>
              <w:br/>
              <w:t>п/п</w:t>
            </w:r>
          </w:p>
        </w:tc>
        <w:tc>
          <w:tcPr>
            <w:tcW w:w="2045" w:type="dxa"/>
            <w:tcBorders>
              <w:top w:val="single" w:sz="6" w:space="0" w:color="000000"/>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Параметр</w:t>
            </w:r>
          </w:p>
        </w:tc>
        <w:tc>
          <w:tcPr>
            <w:tcW w:w="2042" w:type="dxa"/>
            <w:tcBorders>
              <w:top w:val="single" w:sz="6" w:space="0" w:color="000000"/>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Конструктивный эл</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мент</w:t>
            </w:r>
          </w:p>
        </w:tc>
        <w:tc>
          <w:tcPr>
            <w:tcW w:w="10499" w:type="dxa"/>
            <w:tcBorders>
              <w:top w:val="single" w:sz="6" w:space="0" w:color="000000"/>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Требования</w:t>
            </w:r>
          </w:p>
        </w:tc>
      </w:tr>
      <w:tr w:rsidR="007C6DB6" w:rsidRPr="006701DC" w:rsidTr="007C6DB6">
        <w:tc>
          <w:tcPr>
            <w:tcW w:w="624" w:type="dxa"/>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2045"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w:t>
            </w: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3</w:t>
            </w:r>
          </w:p>
        </w:tc>
      </w:tr>
      <w:tr w:rsidR="007C6DB6" w:rsidRPr="006701DC" w:rsidTr="007C6DB6">
        <w:tc>
          <w:tcPr>
            <w:tcW w:w="624" w:type="dxa"/>
            <w:vMerge w:val="restart"/>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w:t>
            </w:r>
          </w:p>
        </w:tc>
        <w:tc>
          <w:tcPr>
            <w:tcW w:w="2045" w:type="dxa"/>
            <w:vMerge w:val="restart"/>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Требования к цвет</w:t>
            </w:r>
            <w:r w:rsidRPr="006701DC">
              <w:rPr>
                <w:rFonts w:ascii="Times New Roman" w:eastAsia="GOST Type AU" w:hAnsi="Times New Roman" w:cs="Times New Roman"/>
                <w:bCs/>
                <w:sz w:val="20"/>
                <w:szCs w:val="20"/>
                <w:lang w:eastAsia="ar-SA"/>
              </w:rPr>
              <w:t>о</w:t>
            </w:r>
            <w:r w:rsidRPr="006701DC">
              <w:rPr>
                <w:rFonts w:ascii="Times New Roman" w:eastAsia="GOST Type AU" w:hAnsi="Times New Roman" w:cs="Times New Roman"/>
                <w:bCs/>
                <w:sz w:val="20"/>
                <w:szCs w:val="20"/>
                <w:lang w:eastAsia="ar-SA"/>
              </w:rPr>
              <w:t>вым характеристикам зданий, строений и сооружений</w:t>
            </w: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1.1. Стены</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1.1.18 цветовом решении облицовочных материалов объекта (за исключением площади остекления) разрешается испол</w:t>
            </w:r>
            <w:r w:rsidRPr="006701DC">
              <w:rPr>
                <w:rFonts w:ascii="Times New Roman" w:eastAsia="GOST Type AU" w:hAnsi="Times New Roman" w:cs="Times New Roman"/>
                <w:bCs/>
                <w:sz w:val="20"/>
                <w:szCs w:val="20"/>
                <w:lang w:eastAsia="ar-SA"/>
              </w:rPr>
              <w:t>ь</w:t>
            </w:r>
            <w:r w:rsidRPr="006701DC">
              <w:rPr>
                <w:rFonts w:ascii="Times New Roman" w:eastAsia="GOST Type AU" w:hAnsi="Times New Roman" w:cs="Times New Roman"/>
                <w:bCs/>
                <w:sz w:val="20"/>
                <w:szCs w:val="20"/>
                <w:lang w:eastAsia="ar-SA"/>
              </w:rPr>
              <w:t>зовать 1 оттенок в качестве основного цвета и не более двух - в качестве дополнительных цветов. Основной оттенок должен быть использован на большей части площади фасада, дополнительные - суммарно на меньшей части.</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1.1.19 Цветовое решение должно осуществляться в соответствии с разрешенными к использованию RAL:</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основные оттенки-9010,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дополнительные оттенки - 9010,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1.1.20 При подборе материалов неоднородной текстуры (натуральных - кирпич, гранит и т. д. и имитирующих натурал</w:t>
            </w:r>
            <w:r w:rsidRPr="006701DC">
              <w:rPr>
                <w:rFonts w:ascii="Times New Roman" w:eastAsia="GOST Type AU" w:hAnsi="Times New Roman" w:cs="Times New Roman"/>
                <w:bCs/>
                <w:sz w:val="20"/>
                <w:szCs w:val="20"/>
                <w:lang w:eastAsia="ar-SA"/>
              </w:rPr>
              <w:t>ь</w:t>
            </w:r>
            <w:r w:rsidRPr="006701DC">
              <w:rPr>
                <w:rFonts w:ascii="Times New Roman" w:eastAsia="GOST Type AU" w:hAnsi="Times New Roman" w:cs="Times New Roman"/>
                <w:bCs/>
                <w:sz w:val="20"/>
                <w:szCs w:val="20"/>
                <w:lang w:eastAsia="ar-SA"/>
              </w:rPr>
              <w:t>ные - композитные плиты и т.д.) допускается отклонение от перечня разрешенных RAL. В составе натуральных матери</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1.1.21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w:t>
            </w:r>
            <w:r w:rsidRPr="006701DC">
              <w:rPr>
                <w:rFonts w:ascii="Times New Roman" w:eastAsia="GOST Type AU" w:hAnsi="Times New Roman" w:cs="Times New Roman"/>
                <w:bCs/>
                <w:sz w:val="20"/>
                <w:szCs w:val="20"/>
                <w:lang w:eastAsia="ar-SA"/>
              </w:rPr>
              <w:t>т</w:t>
            </w:r>
            <w:r w:rsidRPr="006701DC">
              <w:rPr>
                <w:rFonts w:ascii="Times New Roman" w:eastAsia="GOST Type AU" w:hAnsi="Times New Roman" w:cs="Times New Roman"/>
                <w:bCs/>
                <w:sz w:val="20"/>
                <w:szCs w:val="20"/>
                <w:lang w:eastAsia="ar-SA"/>
              </w:rPr>
              <w:t>делки этих поверхностей. Поэтажное деление торцевыми поверхностями плит перекрытий допускается при условии о</w:t>
            </w:r>
            <w:r w:rsidRPr="006701DC">
              <w:rPr>
                <w:rFonts w:ascii="Times New Roman" w:eastAsia="GOST Type AU" w:hAnsi="Times New Roman" w:cs="Times New Roman"/>
                <w:bCs/>
                <w:sz w:val="20"/>
                <w:szCs w:val="20"/>
                <w:lang w:eastAsia="ar-SA"/>
              </w:rPr>
              <w:t>т</w:t>
            </w:r>
            <w:r w:rsidRPr="006701DC">
              <w:rPr>
                <w:rFonts w:ascii="Times New Roman" w:eastAsia="GOST Type AU" w:hAnsi="Times New Roman" w:cs="Times New Roman"/>
                <w:bCs/>
                <w:sz w:val="20"/>
                <w:szCs w:val="20"/>
                <w:lang w:eastAsia="ar-SA"/>
              </w:rPr>
              <w:t>делки плиты в тон соответствующей плоскости стены фасада.</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1.2. Окна</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1.2.1 Цветовое решение должно осуществляться в соответствии с разрешенными к использованию RAL: 9010, 1002, 7010, 7011, 7024, 7026, 820-5, 7021, 8014, 9005.</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1.2.2 Все элементы окон (за исключением стекла) должны выполняться в едином цветовом решении.</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1.3. Остекление</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1.3.1 Не допускается использование цветного (тонированного в массе) остекления.</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1.3.2 Цветовое решение должно осуществляться в нейтральных (с максимальной прозрачностью, без искажения цвета) и серых оттенках.</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2042" w:type="dxa"/>
            <w:vMerge w:val="restart"/>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1.4. Цоколь</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1.4.1 Предусмотреть цветовое решение, соответствующее колеру стены, примыкающей к цоколю.</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1.4.2 Цветовое решение должно осуществляться в соответствии с разрешенными к использованию RAL: 9010, 150-5, 9001, 160-3, 160-5,060 90 10, 070 90 10, 060 90 05, 1013,840-2, 100 80 05, 110 80 10, 120 70 05, 840-1, 120-5, 1015,310-1,9002, 080 80 05,095 80 10, 7044, 7038, 9018, 830-1, 240 80 05, 160 70 05, 060 80 20, 040 80 10, 080 80 10, 070 80 20, 780-4, 080 80 20, 1001, 085 70 20,060 70 10,070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1.4.3 При подборе материалов неоднородной текстуры (натуральных - кирпич, гранит и т. д. и имитирующих натурал</w:t>
            </w:r>
            <w:r w:rsidRPr="006701DC">
              <w:rPr>
                <w:rFonts w:ascii="Times New Roman" w:eastAsia="GOST Type AU" w:hAnsi="Times New Roman" w:cs="Times New Roman"/>
                <w:bCs/>
                <w:sz w:val="20"/>
                <w:szCs w:val="20"/>
                <w:lang w:eastAsia="ar-SA"/>
              </w:rPr>
              <w:t>ь</w:t>
            </w:r>
            <w:r w:rsidRPr="006701DC">
              <w:rPr>
                <w:rFonts w:ascii="Times New Roman" w:eastAsia="GOST Type AU" w:hAnsi="Times New Roman" w:cs="Times New Roman"/>
                <w:bCs/>
                <w:sz w:val="20"/>
                <w:szCs w:val="20"/>
                <w:lang w:eastAsia="ar-SA"/>
              </w:rPr>
              <w:t>ные - композитные плиты и т.д.) допускается отклонение от перечня разрешенных RAL. В составе натуральных матери</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1.4.4 При создании архитектурных решений необходимо выполнять стыковку наружных стеновых панелей в тон их о</w:t>
            </w:r>
            <w:r w:rsidRPr="006701DC">
              <w:rPr>
                <w:rFonts w:ascii="Times New Roman" w:eastAsia="GOST Type AU" w:hAnsi="Times New Roman" w:cs="Times New Roman"/>
                <w:bCs/>
                <w:sz w:val="20"/>
                <w:szCs w:val="20"/>
                <w:lang w:eastAsia="ar-SA"/>
              </w:rPr>
              <w:t>т</w:t>
            </w:r>
            <w:r w:rsidRPr="006701DC">
              <w:rPr>
                <w:rFonts w:ascii="Times New Roman" w:eastAsia="GOST Type AU" w:hAnsi="Times New Roman" w:cs="Times New Roman"/>
                <w:bCs/>
                <w:sz w:val="20"/>
                <w:szCs w:val="20"/>
                <w:lang w:eastAsia="ar-SA"/>
              </w:rPr>
              <w:t>делки. Цветовое решение нащельников на стыках поверхностей должно осуществляться в соответствии с колером отде</w:t>
            </w:r>
            <w:r w:rsidRPr="006701DC">
              <w:rPr>
                <w:rFonts w:ascii="Times New Roman" w:eastAsia="GOST Type AU" w:hAnsi="Times New Roman" w:cs="Times New Roman"/>
                <w:bCs/>
                <w:sz w:val="20"/>
                <w:szCs w:val="20"/>
                <w:lang w:eastAsia="ar-SA"/>
              </w:rPr>
              <w:t>л</w:t>
            </w:r>
            <w:r w:rsidRPr="006701DC">
              <w:rPr>
                <w:rFonts w:ascii="Times New Roman" w:eastAsia="GOST Type AU" w:hAnsi="Times New Roman" w:cs="Times New Roman"/>
                <w:bCs/>
                <w:sz w:val="20"/>
                <w:szCs w:val="20"/>
                <w:lang w:eastAsia="ar-SA"/>
              </w:rPr>
              <w:t>ки этих поверхностей.</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1.5. Кровля</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1.5.1 Цветовое решение должно осуществляться в соответствии с разрешенными к использованию RAL: 7045, 820-5, 7024, 8028, 8011,7021.</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1.5.2 Все элементы кровли должны выполняться в едином цветовом решении.</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1.6. Элементы вхо</w:t>
            </w:r>
            <w:r w:rsidRPr="006701DC">
              <w:rPr>
                <w:rFonts w:ascii="Times New Roman" w:eastAsia="GOST Type AU" w:hAnsi="Times New Roman" w:cs="Times New Roman"/>
                <w:bCs/>
                <w:sz w:val="20"/>
                <w:szCs w:val="20"/>
                <w:lang w:eastAsia="ar-SA"/>
              </w:rPr>
              <w:t>д</w:t>
            </w:r>
            <w:r w:rsidRPr="006701DC">
              <w:rPr>
                <w:rFonts w:ascii="Times New Roman" w:eastAsia="GOST Type AU" w:hAnsi="Times New Roman" w:cs="Times New Roman"/>
                <w:bCs/>
                <w:sz w:val="20"/>
                <w:szCs w:val="20"/>
                <w:lang w:eastAsia="ar-SA"/>
              </w:rPr>
              <w:t>ных групп</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1.6.1 Цветовое решение должно осуществляться в соответствии с разрешенными к использованию RAL: 9010, 150-5, 9001, 160-3, 160-5,060 90 10, 070 90 10, 060 90 05, 1013, 840-2, 100 80 05, 110 80 10, 120 70 05,840-1, 120-5, 1015,310-1,9002,080 80 05,095 80 10, 7044, 7038, 9018, 830-1, 240 80 05, 160 70 05, 060 80 20, 040 80 10, 080 80 10, 070 80 20, 780-4, 080 80 20, 1001, 085 70 20, 060 70 10,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1.6.2 При подборе материалов неоднородной текстуры (натуральных - кирпич, гранит и т. д. и имитирующих натурал</w:t>
            </w:r>
            <w:r w:rsidRPr="006701DC">
              <w:rPr>
                <w:rFonts w:ascii="Times New Roman" w:eastAsia="GOST Type AU" w:hAnsi="Times New Roman" w:cs="Times New Roman"/>
                <w:bCs/>
                <w:sz w:val="20"/>
                <w:szCs w:val="20"/>
                <w:lang w:eastAsia="ar-SA"/>
              </w:rPr>
              <w:t>ь</w:t>
            </w:r>
            <w:r w:rsidRPr="006701DC">
              <w:rPr>
                <w:rFonts w:ascii="Times New Roman" w:eastAsia="GOST Type AU" w:hAnsi="Times New Roman" w:cs="Times New Roman"/>
                <w:bCs/>
                <w:sz w:val="20"/>
                <w:szCs w:val="20"/>
                <w:lang w:eastAsia="ar-SA"/>
              </w:rPr>
              <w:t>ные - композитные плиты и т.д.) допускается отклонение от перечня разрешенных RAL. В составе натуральных матери</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1.7. Ограждения</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1.7.1 Цветовое решение ограждений элементов здания, парапетов, а также ограждений земельного участка должно ос</w:t>
            </w:r>
            <w:r w:rsidRPr="006701DC">
              <w:rPr>
                <w:rFonts w:ascii="Times New Roman" w:eastAsia="GOST Type AU" w:hAnsi="Times New Roman" w:cs="Times New Roman"/>
                <w:bCs/>
                <w:sz w:val="20"/>
                <w:szCs w:val="20"/>
                <w:lang w:eastAsia="ar-SA"/>
              </w:rPr>
              <w:t>у</w:t>
            </w:r>
            <w:r w:rsidRPr="006701DC">
              <w:rPr>
                <w:rFonts w:ascii="Times New Roman" w:eastAsia="GOST Type AU" w:hAnsi="Times New Roman" w:cs="Times New Roman"/>
                <w:bCs/>
                <w:sz w:val="20"/>
                <w:szCs w:val="20"/>
                <w:lang w:eastAsia="ar-SA"/>
              </w:rPr>
              <w:t>ществляться в соответствии с разрешенными к использованию RAL: 9010, 9001, 7032, 9006, 1019, 7004, 7005, 7024, 8028, 6003, 6020, 7016, 8017, 9005.</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lastRenderedPageBreak/>
              <w:t>1.7.2 Цветовое решение должно осуществляться в нейтральных (с максимальной прозрачностью, без искажения цвета) и серых оттенках.</w:t>
            </w:r>
          </w:p>
        </w:tc>
      </w:tr>
      <w:tr w:rsidR="007C6DB6" w:rsidRPr="006701DC" w:rsidTr="007C6DB6">
        <w:tc>
          <w:tcPr>
            <w:tcW w:w="624" w:type="dxa"/>
            <w:vMerge w:val="restart"/>
            <w:tcBorders>
              <w:top w:val="single" w:sz="6" w:space="0" w:color="D6DEE9"/>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lastRenderedPageBreak/>
              <w:t>2</w:t>
            </w:r>
          </w:p>
        </w:tc>
        <w:tc>
          <w:tcPr>
            <w:tcW w:w="2045" w:type="dxa"/>
            <w:vMerge w:val="restart"/>
            <w:tcBorders>
              <w:top w:val="single" w:sz="6" w:space="0" w:color="D6DEE9"/>
              <w:left w:val="single" w:sz="6" w:space="0" w:color="D6DEE9"/>
              <w:bottom w:val="single" w:sz="6" w:space="0" w:color="D6DEE9"/>
              <w:right w:val="single" w:sz="6" w:space="0" w:color="000000"/>
            </w:tcBorders>
            <w:shd w:val="clear" w:color="auto" w:fill="FFFFFF"/>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Требования к отдело</w:t>
            </w:r>
            <w:r w:rsidRPr="006701DC">
              <w:rPr>
                <w:rFonts w:ascii="Times New Roman" w:eastAsia="GOST Type AU" w:hAnsi="Times New Roman" w:cs="Times New Roman"/>
                <w:bCs/>
                <w:sz w:val="20"/>
                <w:szCs w:val="20"/>
                <w:lang w:eastAsia="ar-SA"/>
              </w:rPr>
              <w:t>ч</w:t>
            </w:r>
            <w:r w:rsidRPr="006701DC">
              <w:rPr>
                <w:rFonts w:ascii="Times New Roman" w:eastAsia="GOST Type AU" w:hAnsi="Times New Roman" w:cs="Times New Roman"/>
                <w:bCs/>
                <w:sz w:val="20"/>
                <w:szCs w:val="20"/>
                <w:lang w:eastAsia="ar-SA"/>
              </w:rPr>
              <w:t>ным материалам фас</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дов зданий, строений и сооружений</w:t>
            </w: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 Стены</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2.1.1 Один из материалов должен быть основным и использоваться на большей части площади фасада.</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2.1.2 При применении системы навесного фасада не допускается использовать для панелей пропорции менее 1:2. В о</w:t>
            </w:r>
            <w:r w:rsidRPr="006701DC">
              <w:rPr>
                <w:rFonts w:ascii="Times New Roman" w:eastAsia="GOST Type AU" w:hAnsi="Times New Roman" w:cs="Times New Roman"/>
                <w:bCs/>
                <w:sz w:val="20"/>
                <w:szCs w:val="20"/>
                <w:lang w:eastAsia="ar-SA"/>
              </w:rPr>
              <w:t>т</w:t>
            </w:r>
            <w:r w:rsidRPr="006701DC">
              <w:rPr>
                <w:rFonts w:ascii="Times New Roman" w:eastAsia="GOST Type AU" w:hAnsi="Times New Roman" w:cs="Times New Roman"/>
                <w:bCs/>
                <w:sz w:val="20"/>
                <w:szCs w:val="20"/>
                <w:lang w:eastAsia="ar-SA"/>
              </w:rPr>
              <w:t>делке фасадов не допускается применение материала с креплением на видимых кляммерах (открытые системы крепл</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ния).</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2.1.3 Материалы с глянцевой поверхностью (за исключением стекла) должны применяться на меньшей части площади фасада.</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2.1.4 Материалы, имитирующие натуральные, должны соответствовать им по фактуре.</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2.1.5 Не допускается окраска поверхностей, облицованных натуральным камнем.</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2.1.6 Допускается использовать отличающиеся друг от друга решения для главных и второстепенных фасадов. Решения главного фасада должны дублироваться на второстепенных на глубину не менее 10 метров от грани их стыковки. Осно</w:t>
            </w:r>
            <w:r w:rsidRPr="006701DC">
              <w:rPr>
                <w:rFonts w:ascii="Times New Roman" w:eastAsia="GOST Type AU" w:hAnsi="Times New Roman" w:cs="Times New Roman"/>
                <w:bCs/>
                <w:sz w:val="20"/>
                <w:szCs w:val="20"/>
                <w:lang w:eastAsia="ar-SA"/>
              </w:rPr>
              <w:t>в</w:t>
            </w:r>
            <w:r w:rsidRPr="006701DC">
              <w:rPr>
                <w:rFonts w:ascii="Times New Roman" w:eastAsia="GOST Type AU" w:hAnsi="Times New Roman" w:cs="Times New Roman"/>
                <w:bCs/>
                <w:sz w:val="20"/>
                <w:szCs w:val="20"/>
                <w:lang w:eastAsia="ar-SA"/>
              </w:rPr>
              <w:t>ной цвет второстепенного фасада должен соответствовать основному цвету главного фасада.</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2.1.7 Не допускается использовать: пленку (в том числе самоклеящуюся), асбестоцементный лист, металлический и пл</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D6DEE9"/>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2.2. Окна</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2.2.1 Не допускается облицовка откосов керамической плиткой, а также применение на откосах системы навесного фас</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да (за исключением системы с использованием панелей, имитирующих натуральные материалы).</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2.2.2 Все элементы окон (за исключением стекла) должны выполняться в едином материале.</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D6DEE9"/>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2.3. Остекление</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2.3.1 Не допускается использование тонированного в массе остекления.</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D6DEE9"/>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 Цоколь</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2.4.1 Один из материалов должен быть основным и использоваться на большей части площади цоколя.</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2.4.2 При применении системы навесного фасада не допускается использовать для панелей пропорции менее 1:2. В о</w:t>
            </w:r>
            <w:r w:rsidRPr="006701DC">
              <w:rPr>
                <w:rFonts w:ascii="Times New Roman" w:eastAsia="GOST Type AU" w:hAnsi="Times New Roman" w:cs="Times New Roman"/>
                <w:bCs/>
                <w:sz w:val="20"/>
                <w:szCs w:val="20"/>
                <w:lang w:eastAsia="ar-SA"/>
              </w:rPr>
              <w:t>т</w:t>
            </w:r>
            <w:r w:rsidRPr="006701DC">
              <w:rPr>
                <w:rFonts w:ascii="Times New Roman" w:eastAsia="GOST Type AU" w:hAnsi="Times New Roman" w:cs="Times New Roman"/>
                <w:bCs/>
                <w:sz w:val="20"/>
                <w:szCs w:val="20"/>
                <w:lang w:eastAsia="ar-SA"/>
              </w:rPr>
              <w:t>делке цоколя не допускается применение материала с креплением на видимых кляммерах (открытые системы крепл</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ния).</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2.4.3 Материалы с глянцевой поверхностью (за исключением стекла) должны применяться на меньшей части площади цоколя.</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2.4.4 Материалы, имитирующие натуральные, должны соответствовать им по фактуре.</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2.4.5 Не допускается окраска поверхностей, облицованных натуральным камнем.</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2.4.6 Не допускается использовать: пленку (в том числе самоклеящуюся), асбестоцементный лист, металлический и пл</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D6DEE9"/>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2.5. Кровля</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2.5.1 Не допускается использовать: асбестоцементный лист, пластиковый (виниловый) сайдинг, сотовый или профил</w:t>
            </w:r>
            <w:r w:rsidRPr="006701DC">
              <w:rPr>
                <w:rFonts w:ascii="Times New Roman" w:eastAsia="GOST Type AU" w:hAnsi="Times New Roman" w:cs="Times New Roman"/>
                <w:bCs/>
                <w:sz w:val="20"/>
                <w:szCs w:val="20"/>
                <w:lang w:eastAsia="ar-SA"/>
              </w:rPr>
              <w:t>и</w:t>
            </w:r>
            <w:r w:rsidRPr="006701DC">
              <w:rPr>
                <w:rFonts w:ascii="Times New Roman" w:eastAsia="GOST Type AU" w:hAnsi="Times New Roman" w:cs="Times New Roman"/>
                <w:bCs/>
                <w:sz w:val="20"/>
                <w:szCs w:val="20"/>
                <w:lang w:eastAsia="ar-SA"/>
              </w:rPr>
              <w:t>рованный поликарбонат, ПВХ-панели, шифер, фанеру, вагонку.</w:t>
            </w:r>
          </w:p>
        </w:tc>
      </w:tr>
      <w:tr w:rsidR="007C6DB6" w:rsidRPr="006701DC" w:rsidTr="007C6DB6">
        <w:tc>
          <w:tcPr>
            <w:tcW w:w="0" w:type="auto"/>
            <w:vMerge/>
            <w:tcBorders>
              <w:top w:val="single" w:sz="6" w:space="0" w:color="D6DEE9"/>
              <w:left w:val="single" w:sz="6" w:space="0" w:color="000000"/>
              <w:bottom w:val="single" w:sz="6" w:space="0" w:color="000000"/>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6" w:space="0" w:color="D6DEE9"/>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 Элементы вхо</w:t>
            </w:r>
            <w:r w:rsidRPr="006701DC">
              <w:rPr>
                <w:rFonts w:ascii="Times New Roman" w:eastAsia="GOST Type AU" w:hAnsi="Times New Roman" w:cs="Times New Roman"/>
                <w:bCs/>
                <w:sz w:val="20"/>
                <w:szCs w:val="20"/>
                <w:lang w:eastAsia="ar-SA"/>
              </w:rPr>
              <w:t>д</w:t>
            </w:r>
            <w:r w:rsidRPr="006701DC">
              <w:rPr>
                <w:rFonts w:ascii="Times New Roman" w:eastAsia="GOST Type AU" w:hAnsi="Times New Roman" w:cs="Times New Roman"/>
                <w:bCs/>
                <w:sz w:val="20"/>
                <w:szCs w:val="20"/>
                <w:lang w:eastAsia="ar-SA"/>
              </w:rPr>
              <w:t>ных групп</w:t>
            </w:r>
          </w:p>
        </w:tc>
        <w:tc>
          <w:tcPr>
            <w:tcW w:w="10499" w:type="dxa"/>
            <w:tcBorders>
              <w:top w:val="single" w:sz="6" w:space="0" w:color="D6DEE9"/>
              <w:left w:val="single" w:sz="6" w:space="0" w:color="D6DEE9"/>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2.6.1 Для навесов и козырьков не допускается использовать: асбестоцементный лист, пластиковый (виниловый) сайдинг, поликарбонат (за исключением монолитного), шифер, фанеру, вагонку, ПВХ-панели (за исключением HPL-панелей с имитацией дерева).</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2.6.2 Материалы, имитирующие натуральные, должны соответствовать им по фактуре.</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2.6.3 Не допускается устройство радиальных козырьков и навесов.</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lastRenderedPageBreak/>
              <w:t>2.6.4 Для лестниц, площадок, ступеней не допускается использовать: материалы с классом противоскольжения менее R11, резиновую плитку.</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2.6.5 Не допускается окраска поверхностей, облицованных натуральным камнем.</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2.6.6 Необходимо предусматривать придверные грязезащитные системы.</w:t>
            </w:r>
          </w:p>
        </w:tc>
      </w:tr>
      <w:tr w:rsidR="007C6DB6" w:rsidRPr="006701DC" w:rsidTr="007C6DB6">
        <w:tc>
          <w:tcPr>
            <w:tcW w:w="0" w:type="auto"/>
            <w:vMerge/>
            <w:tcBorders>
              <w:top w:val="single" w:sz="6" w:space="0" w:color="D6DEE9"/>
              <w:left w:val="single" w:sz="6" w:space="0" w:color="000000"/>
              <w:bottom w:val="single" w:sz="4" w:space="0" w:color="auto"/>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0" w:type="auto"/>
            <w:vMerge/>
            <w:tcBorders>
              <w:top w:val="single" w:sz="6" w:space="0" w:color="D6DEE9"/>
              <w:left w:val="single" w:sz="6" w:space="0" w:color="D6DEE9"/>
              <w:bottom w:val="single" w:sz="4" w:space="0" w:color="auto"/>
              <w:right w:val="single" w:sz="6" w:space="0" w:color="000000"/>
            </w:tcBorders>
            <w:tcMar>
              <w:top w:w="28" w:type="dxa"/>
              <w:left w:w="28" w:type="dxa"/>
              <w:bottom w:w="28" w:type="dxa"/>
              <w:right w:w="28" w:type="dxa"/>
            </w:tcMar>
            <w:vAlign w:val="cente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p>
        </w:tc>
        <w:tc>
          <w:tcPr>
            <w:tcW w:w="2042" w:type="dxa"/>
            <w:tcBorders>
              <w:top w:val="single" w:sz="6" w:space="0" w:color="D6DEE9"/>
              <w:left w:val="single" w:sz="6" w:space="0" w:color="D6DEE9"/>
              <w:bottom w:val="single" w:sz="4" w:space="0" w:color="auto"/>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2.7. Ограждения</w:t>
            </w:r>
          </w:p>
        </w:tc>
        <w:tc>
          <w:tcPr>
            <w:tcW w:w="10499" w:type="dxa"/>
            <w:tcBorders>
              <w:top w:val="single" w:sz="6" w:space="0" w:color="D6DEE9"/>
              <w:left w:val="single" w:sz="6" w:space="0" w:color="D6DEE9"/>
              <w:bottom w:val="single" w:sz="4" w:space="0" w:color="auto"/>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Для всех ограждений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p>
        </w:tc>
      </w:tr>
      <w:tr w:rsidR="007C6DB6" w:rsidRPr="006701DC" w:rsidTr="007C6DB6">
        <w:tc>
          <w:tcPr>
            <w:tcW w:w="624" w:type="dxa"/>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3</w:t>
            </w:r>
          </w:p>
        </w:tc>
        <w:tc>
          <w:tcPr>
            <w:tcW w:w="4087" w:type="dxa"/>
            <w:gridSpan w:val="2"/>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Требования к размещению технического и инженерного оборудования на фасадах зд</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ний, строений и сооружений</w:t>
            </w:r>
          </w:p>
        </w:tc>
        <w:tc>
          <w:tcPr>
            <w:tcW w:w="10499" w:type="dxa"/>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Элементы систем кондиционирования (наружные блоки систем кондиционирования и вентиляции, отверстия для монт</w:t>
            </w:r>
            <w:r w:rsidRPr="006701DC">
              <w:rPr>
                <w:rFonts w:ascii="Times New Roman" w:eastAsia="GOST Type AU" w:hAnsi="Times New Roman" w:cs="Times New Roman"/>
                <w:bCs/>
                <w:sz w:val="20"/>
                <w:szCs w:val="20"/>
                <w:lang w:eastAsia="ar-SA"/>
              </w:rPr>
              <w:t>а</w:t>
            </w:r>
            <w:r w:rsidRPr="006701DC">
              <w:rPr>
                <w:rFonts w:ascii="Times New Roman" w:eastAsia="GOST Type AU" w:hAnsi="Times New Roman" w:cs="Times New Roman"/>
                <w:bCs/>
                <w:sz w:val="20"/>
                <w:szCs w:val="20"/>
                <w:lang w:eastAsia="ar-SA"/>
              </w:rPr>
              <w:t>жа бризера), а также антенны должны:</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размещаться упорядоченно, с привязкой к архитектурному решению фасада и единой (вертикальной, горизонтальной) системе осей;</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размещаться с использованием стандартных конструкций крепления и с использованием маскирующих ограждений (р</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шеток, жалюзи, корзин);</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оснащаться кабель-каналами, скрытыми за фасадом или замаскированными в тон колера соответствующей плоскости фасада. Размещение элементов систем кондиционирования допускается:</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на кровле объекта (крышные кондиционеры с внутренними воздуховодными каналами);</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в нижней части оконных проемов, в окнах подвального этажа без выхода за плоскость фасада;</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в простенках между оконными и дверными проемами;</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на второстепенных фасадах, брандмауэрах;</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в арочных проемах на высоте не менее 3,0 м от поверхности земли, Размещение элементов систем кондиционирования не допускается: в оконных и дверных проемах с выступанием за плоскость фасада; над пешеходными тротуарами.</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Маскирующие ограждения должны иметь окраску, соответствующую одному из колеров элементов здания (стен, эл</w:t>
            </w:r>
            <w:r w:rsidRPr="006701DC">
              <w:rPr>
                <w:rFonts w:ascii="Times New Roman" w:eastAsia="GOST Type AU" w:hAnsi="Times New Roman" w:cs="Times New Roman"/>
                <w:bCs/>
                <w:sz w:val="20"/>
                <w:szCs w:val="20"/>
                <w:lang w:eastAsia="ar-SA"/>
              </w:rPr>
              <w:t>е</w:t>
            </w:r>
            <w:r w:rsidRPr="006701DC">
              <w:rPr>
                <w:rFonts w:ascii="Times New Roman" w:eastAsia="GOST Type AU" w:hAnsi="Times New Roman" w:cs="Times New Roman"/>
                <w:bCs/>
                <w:sz w:val="20"/>
                <w:szCs w:val="20"/>
                <w:lang w:eastAsia="ar-SA"/>
              </w:rPr>
              <w:t>ментов окон).</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7C6DB6" w:rsidRPr="006701DC" w:rsidTr="007C6DB6">
        <w:tc>
          <w:tcPr>
            <w:tcW w:w="624" w:type="dxa"/>
            <w:tcBorders>
              <w:top w:val="single" w:sz="4" w:space="0" w:color="auto"/>
              <w:left w:val="single" w:sz="6" w:space="0" w:color="000000"/>
              <w:bottom w:val="single" w:sz="6" w:space="0" w:color="000000"/>
              <w:right w:val="single" w:sz="6" w:space="0" w:color="000000"/>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4</w:t>
            </w:r>
          </w:p>
        </w:tc>
        <w:tc>
          <w:tcPr>
            <w:tcW w:w="4087" w:type="dxa"/>
            <w:gridSpan w:val="2"/>
            <w:tcBorders>
              <w:top w:val="single" w:sz="4" w:space="0" w:color="auto"/>
              <w:left w:val="single" w:sz="6" w:space="0" w:color="D6DEE9"/>
              <w:bottom w:val="single" w:sz="6" w:space="0" w:color="000000"/>
              <w:right w:val="single" w:sz="4" w:space="0" w:color="auto"/>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Требования к подсветке фасадов зданий, стр</w:t>
            </w:r>
            <w:r w:rsidRPr="006701DC">
              <w:rPr>
                <w:rFonts w:ascii="Times New Roman" w:eastAsia="GOST Type AU" w:hAnsi="Times New Roman" w:cs="Times New Roman"/>
                <w:bCs/>
                <w:sz w:val="20"/>
                <w:szCs w:val="20"/>
                <w:lang w:eastAsia="ar-SA"/>
              </w:rPr>
              <w:t>о</w:t>
            </w:r>
            <w:r w:rsidRPr="006701DC">
              <w:rPr>
                <w:rFonts w:ascii="Times New Roman" w:eastAsia="GOST Type AU" w:hAnsi="Times New Roman" w:cs="Times New Roman"/>
                <w:bCs/>
                <w:sz w:val="20"/>
                <w:szCs w:val="20"/>
                <w:lang w:eastAsia="ar-SA"/>
              </w:rPr>
              <w:t>ений и сооружений</w:t>
            </w:r>
          </w:p>
        </w:tc>
        <w:tc>
          <w:tcPr>
            <w:tcW w:w="10499" w:type="dxa"/>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hideMark/>
          </w:tcPr>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Входные группы должны иметь освещение.</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Запрещается использовать в подсветке фасадов пиксельную, мигающую подсветку.</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w:t>
            </w:r>
            <w:r w:rsidRPr="006701DC">
              <w:rPr>
                <w:rFonts w:ascii="Times New Roman" w:eastAsia="GOST Type AU" w:hAnsi="Times New Roman" w:cs="Times New Roman"/>
                <w:bCs/>
                <w:sz w:val="20"/>
                <w:szCs w:val="20"/>
                <w:lang w:eastAsia="ar-SA"/>
              </w:rPr>
              <w:t>и</w:t>
            </w:r>
            <w:r w:rsidRPr="006701DC">
              <w:rPr>
                <w:rFonts w:ascii="Times New Roman" w:eastAsia="GOST Type AU" w:hAnsi="Times New Roman" w:cs="Times New Roman"/>
                <w:bCs/>
                <w:sz w:val="20"/>
                <w:szCs w:val="20"/>
                <w:lang w:eastAsia="ar-SA"/>
              </w:rPr>
              <w:t>ях движения.</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Подсветка осуществляется белым с цветовой температурой (Тц) в диапазоне 2000-2700 К.</w:t>
            </w:r>
          </w:p>
          <w:p w:rsidR="007C6DB6" w:rsidRPr="006701DC" w:rsidRDefault="007C6DB6" w:rsidP="007C6DB6">
            <w:pPr>
              <w:spacing w:after="0" w:line="20" w:lineRule="atLeast"/>
              <w:contextualSpacing/>
              <w:rPr>
                <w:rFonts w:ascii="Times New Roman" w:eastAsia="GOST Type AU" w:hAnsi="Times New Roman" w:cs="Times New Roman"/>
                <w:bCs/>
                <w:sz w:val="20"/>
                <w:szCs w:val="20"/>
                <w:lang w:eastAsia="ar-SA"/>
              </w:rPr>
            </w:pPr>
            <w:r w:rsidRPr="006701DC">
              <w:rPr>
                <w:rFonts w:ascii="Times New Roman" w:eastAsia="GOST Type AU" w:hAnsi="Times New Roman" w:cs="Times New Roman"/>
                <w:bCs/>
                <w:sz w:val="20"/>
                <w:szCs w:val="20"/>
                <w:lang w:eastAsia="ar-SA"/>
              </w:rPr>
              <w:t>Не допускается засветка окон жилых помещений, расположенных вблизи зданий, а также камер видеонаблюдения.</w:t>
            </w:r>
          </w:p>
        </w:tc>
      </w:tr>
    </w:tbl>
    <w:p w:rsidR="007C6DB6" w:rsidRDefault="007C6DB6" w:rsidP="00DC3844">
      <w:pPr>
        <w:widowControl w:val="0"/>
        <w:autoSpaceDE w:val="0"/>
        <w:autoSpaceDN w:val="0"/>
        <w:adjustRightInd w:val="0"/>
        <w:spacing w:after="0" w:line="240" w:lineRule="auto"/>
        <w:ind w:firstLine="426"/>
        <w:jc w:val="center"/>
        <w:rPr>
          <w:rFonts w:ascii="Times New Roman" w:eastAsia="Times New Roman" w:hAnsi="Times New Roman" w:cs="Times New Roman"/>
          <w:b/>
          <w:bCs/>
          <w:sz w:val="24"/>
          <w:szCs w:val="24"/>
          <w:lang w:eastAsia="ru-RU"/>
        </w:rPr>
      </w:pPr>
    </w:p>
    <w:p w:rsidR="007C6DB6" w:rsidRDefault="007C6DB6" w:rsidP="00DC3844">
      <w:pPr>
        <w:widowControl w:val="0"/>
        <w:autoSpaceDE w:val="0"/>
        <w:autoSpaceDN w:val="0"/>
        <w:adjustRightInd w:val="0"/>
        <w:spacing w:after="0" w:line="240" w:lineRule="auto"/>
        <w:ind w:firstLine="426"/>
        <w:jc w:val="center"/>
        <w:rPr>
          <w:rFonts w:ascii="Times New Roman" w:eastAsia="Times New Roman" w:hAnsi="Times New Roman" w:cs="Times New Roman"/>
          <w:b/>
          <w:bCs/>
          <w:sz w:val="24"/>
          <w:szCs w:val="24"/>
          <w:lang w:eastAsia="ru-RU"/>
        </w:rPr>
      </w:pPr>
    </w:p>
    <w:p w:rsidR="007C6DB6" w:rsidRDefault="007C6DB6" w:rsidP="00DC3844">
      <w:pPr>
        <w:widowControl w:val="0"/>
        <w:autoSpaceDE w:val="0"/>
        <w:autoSpaceDN w:val="0"/>
        <w:adjustRightInd w:val="0"/>
        <w:spacing w:after="0" w:line="240" w:lineRule="auto"/>
        <w:ind w:firstLine="426"/>
        <w:jc w:val="center"/>
        <w:rPr>
          <w:rFonts w:ascii="Times New Roman" w:eastAsia="Times New Roman" w:hAnsi="Times New Roman" w:cs="Times New Roman"/>
          <w:b/>
          <w:bCs/>
          <w:sz w:val="24"/>
          <w:szCs w:val="24"/>
          <w:lang w:eastAsia="ru-RU"/>
        </w:rPr>
      </w:pPr>
    </w:p>
    <w:p w:rsidR="00E83619" w:rsidRDefault="00E83619" w:rsidP="00E83619">
      <w:pPr>
        <w:widowControl w:val="0"/>
        <w:autoSpaceDE w:val="0"/>
        <w:autoSpaceDN w:val="0"/>
        <w:adjustRightInd w:val="0"/>
        <w:spacing w:after="0" w:line="240" w:lineRule="auto"/>
        <w:ind w:firstLine="426"/>
        <w:rPr>
          <w:rFonts w:ascii="Times New Roman" w:eastAsia="Times New Roman" w:hAnsi="Times New Roman" w:cs="Times New Roman"/>
          <w:b/>
          <w:bCs/>
          <w:sz w:val="24"/>
          <w:szCs w:val="24"/>
          <w:lang w:eastAsia="ru-RU"/>
        </w:rPr>
        <w:sectPr w:rsidR="00E83619" w:rsidSect="00E83619">
          <w:pgSz w:w="16838" w:h="11906" w:orient="landscape"/>
          <w:pgMar w:top="1276" w:right="1134" w:bottom="567" w:left="1134" w:header="709" w:footer="709" w:gutter="0"/>
          <w:cols w:space="708"/>
          <w:docGrid w:linePitch="360"/>
        </w:sectPr>
      </w:pPr>
    </w:p>
    <w:p w:rsidR="007C6DB6" w:rsidRDefault="007C6DB6" w:rsidP="00E83619">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DC3844" w:rsidRPr="00056D48" w:rsidRDefault="00DC3844" w:rsidP="00DC3844">
      <w:pPr>
        <w:widowControl w:val="0"/>
        <w:autoSpaceDE w:val="0"/>
        <w:autoSpaceDN w:val="0"/>
        <w:adjustRightInd w:val="0"/>
        <w:spacing w:after="0" w:line="240" w:lineRule="auto"/>
        <w:ind w:firstLine="426"/>
        <w:jc w:val="center"/>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t>Статья 4</w:t>
      </w:r>
      <w:r w:rsidR="00E83619">
        <w:rPr>
          <w:rFonts w:ascii="Times New Roman" w:eastAsia="Times New Roman" w:hAnsi="Times New Roman" w:cs="Times New Roman"/>
          <w:b/>
          <w:bCs/>
          <w:sz w:val="24"/>
          <w:szCs w:val="24"/>
          <w:lang w:eastAsia="ru-RU"/>
        </w:rPr>
        <w:t>5</w:t>
      </w:r>
      <w:r w:rsidRPr="00056D48">
        <w:rPr>
          <w:rFonts w:ascii="Times New Roman" w:eastAsia="Times New Roman" w:hAnsi="Times New Roman" w:cs="Times New Roman"/>
          <w:b/>
          <w:bCs/>
          <w:sz w:val="24"/>
          <w:szCs w:val="24"/>
          <w:lang w:eastAsia="ru-RU"/>
        </w:rPr>
        <w:t>. Описание ограничений по условиям охраны объектов культурного наследия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1. Использование земельных участков и иных объектов недвижимости, которые не являются памятниками истории и культуры и расположены в пределах зон, обозначенных на карте статьи </w:t>
      </w:r>
      <w:r w:rsidR="00F31431" w:rsidRPr="00056D48">
        <w:rPr>
          <w:rFonts w:ascii="Times New Roman" w:eastAsia="Times New Roman" w:hAnsi="Times New Roman" w:cs="Times New Roman"/>
          <w:bCs/>
          <w:sz w:val="24"/>
          <w:szCs w:val="24"/>
          <w:lang w:eastAsia="ru-RU"/>
        </w:rPr>
        <w:t>40</w:t>
      </w:r>
      <w:r w:rsidRPr="00056D48">
        <w:rPr>
          <w:rFonts w:ascii="Times New Roman" w:eastAsia="Times New Roman" w:hAnsi="Times New Roman" w:cs="Times New Roman"/>
          <w:bCs/>
          <w:sz w:val="24"/>
          <w:szCs w:val="24"/>
          <w:lang w:eastAsia="ru-RU"/>
        </w:rPr>
        <w:t xml:space="preserve"> настоящих Правил, определяется: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1) градостроительными регламентами, определенными Частью </w:t>
      </w:r>
      <w:r w:rsidRPr="00056D48">
        <w:rPr>
          <w:rFonts w:ascii="Times New Roman" w:eastAsia="Times New Roman" w:hAnsi="Times New Roman" w:cs="Times New Roman"/>
          <w:bCs/>
          <w:sz w:val="24"/>
          <w:szCs w:val="24"/>
          <w:lang w:val="en-US" w:eastAsia="ru-RU"/>
        </w:rPr>
        <w:t>III</w:t>
      </w:r>
      <w:r w:rsidRPr="00056D48">
        <w:rPr>
          <w:rFonts w:ascii="Times New Roman" w:eastAsia="Times New Roman" w:hAnsi="Times New Roman" w:cs="Times New Roman"/>
          <w:bCs/>
          <w:sz w:val="24"/>
          <w:szCs w:val="24"/>
          <w:lang w:eastAsia="ru-RU"/>
        </w:rPr>
        <w:t xml:space="preserve"> настоящих Правил прим</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 xml:space="preserve">нительно к соответствующим территориальным зонам, обозначенным на карте статьи </w:t>
      </w:r>
      <w:r w:rsidR="00F31431" w:rsidRPr="00056D48">
        <w:rPr>
          <w:rFonts w:ascii="Times New Roman" w:eastAsia="Times New Roman" w:hAnsi="Times New Roman" w:cs="Times New Roman"/>
          <w:bCs/>
          <w:sz w:val="24"/>
          <w:szCs w:val="24"/>
          <w:lang w:eastAsia="ru-RU"/>
        </w:rPr>
        <w:t>40</w:t>
      </w:r>
      <w:r w:rsidRPr="00056D48">
        <w:rPr>
          <w:rFonts w:ascii="Times New Roman" w:eastAsia="Times New Roman" w:hAnsi="Times New Roman" w:cs="Times New Roman"/>
          <w:bCs/>
          <w:sz w:val="24"/>
          <w:szCs w:val="24"/>
          <w:lang w:eastAsia="ru-RU"/>
        </w:rPr>
        <w:t xml:space="preserve"> насто</w:t>
      </w:r>
      <w:r w:rsidRPr="00056D48">
        <w:rPr>
          <w:rFonts w:ascii="Times New Roman" w:eastAsia="Times New Roman" w:hAnsi="Times New Roman" w:cs="Times New Roman"/>
          <w:bCs/>
          <w:sz w:val="24"/>
          <w:szCs w:val="24"/>
          <w:lang w:eastAsia="ru-RU"/>
        </w:rPr>
        <w:t>я</w:t>
      </w:r>
      <w:r w:rsidRPr="00056D48">
        <w:rPr>
          <w:rFonts w:ascii="Times New Roman" w:eastAsia="Times New Roman" w:hAnsi="Times New Roman" w:cs="Times New Roman"/>
          <w:bCs/>
          <w:sz w:val="24"/>
          <w:szCs w:val="24"/>
          <w:lang w:eastAsia="ru-RU"/>
        </w:rPr>
        <w:t>щих Правил с учетом ограничений, определенных настоящей статьей;</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 ограничениями, установленными проектами зон охраны памятников истории и культуры, а до утверждения указанного проекта – нормативными правовыми документами об использов</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нии земельных участков и иных объектов недвижимости, расположенных в границах зон, ото</w:t>
      </w:r>
      <w:r w:rsidRPr="00056D48">
        <w:rPr>
          <w:rFonts w:ascii="Times New Roman" w:eastAsia="Times New Roman" w:hAnsi="Times New Roman" w:cs="Times New Roman"/>
          <w:bCs/>
          <w:sz w:val="24"/>
          <w:szCs w:val="24"/>
          <w:lang w:eastAsia="ru-RU"/>
        </w:rPr>
        <w:t>б</w:t>
      </w:r>
      <w:r w:rsidRPr="00056D48">
        <w:rPr>
          <w:rFonts w:ascii="Times New Roman" w:eastAsia="Times New Roman" w:hAnsi="Times New Roman" w:cs="Times New Roman"/>
          <w:bCs/>
          <w:sz w:val="24"/>
          <w:szCs w:val="24"/>
          <w:lang w:eastAsia="ru-RU"/>
        </w:rPr>
        <w:t xml:space="preserve">раженных на карте статьи </w:t>
      </w:r>
      <w:r w:rsidR="00F31431" w:rsidRPr="00056D48">
        <w:rPr>
          <w:rFonts w:ascii="Times New Roman" w:eastAsia="Times New Roman" w:hAnsi="Times New Roman" w:cs="Times New Roman"/>
          <w:bCs/>
          <w:sz w:val="24"/>
          <w:szCs w:val="24"/>
          <w:lang w:eastAsia="ru-RU"/>
        </w:rPr>
        <w:t>40</w:t>
      </w:r>
      <w:r w:rsidRPr="00056D48">
        <w:rPr>
          <w:rFonts w:ascii="Times New Roman" w:eastAsia="Times New Roman" w:hAnsi="Times New Roman" w:cs="Times New Roman"/>
          <w:bCs/>
          <w:sz w:val="24"/>
          <w:szCs w:val="24"/>
          <w:lang w:eastAsia="ru-RU"/>
        </w:rPr>
        <w:t xml:space="preserve"> настоящих Правил. </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 До утверждения в установленном порядке проекта зон охраны памятников объектов кул</w:t>
      </w:r>
      <w:r w:rsidRPr="00056D48">
        <w:rPr>
          <w:rFonts w:ascii="Times New Roman" w:eastAsia="Times New Roman" w:hAnsi="Times New Roman" w:cs="Times New Roman"/>
          <w:bCs/>
          <w:sz w:val="24"/>
          <w:szCs w:val="24"/>
          <w:lang w:eastAsia="ru-RU"/>
        </w:rPr>
        <w:t>ь</w:t>
      </w:r>
      <w:r w:rsidRPr="00056D48">
        <w:rPr>
          <w:rFonts w:ascii="Times New Roman" w:eastAsia="Times New Roman" w:hAnsi="Times New Roman" w:cs="Times New Roman"/>
          <w:bCs/>
          <w:sz w:val="24"/>
          <w:szCs w:val="24"/>
          <w:lang w:eastAsia="ru-RU"/>
        </w:rPr>
        <w:t xml:space="preserve">турного наследия населенного пункта ограничения использования земельных участков и иных объектов недвижимости, которые не являются памятниками истории и культуры и расположены в границах зон, отображенных на карте статьи </w:t>
      </w:r>
      <w:r w:rsidR="00F31431" w:rsidRPr="00056D48">
        <w:rPr>
          <w:rFonts w:ascii="Times New Roman" w:eastAsia="Times New Roman" w:hAnsi="Times New Roman" w:cs="Times New Roman"/>
          <w:bCs/>
          <w:sz w:val="24"/>
          <w:szCs w:val="24"/>
          <w:lang w:eastAsia="ru-RU"/>
        </w:rPr>
        <w:t>40</w:t>
      </w:r>
      <w:r w:rsidRPr="00056D48">
        <w:rPr>
          <w:rFonts w:ascii="Times New Roman" w:eastAsia="Times New Roman" w:hAnsi="Times New Roman" w:cs="Times New Roman"/>
          <w:bCs/>
          <w:sz w:val="24"/>
          <w:szCs w:val="24"/>
          <w:lang w:eastAsia="ru-RU"/>
        </w:rPr>
        <w:t xml:space="preserve"> настоящих Правил, определяются: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Законом Краснодарского края от 6 января 2002 года № 487-КЗ «О землях недвижимых об</w:t>
      </w:r>
      <w:r w:rsidRPr="00056D48">
        <w:rPr>
          <w:rFonts w:ascii="Times New Roman" w:eastAsia="Times New Roman" w:hAnsi="Times New Roman" w:cs="Times New Roman"/>
          <w:bCs/>
          <w:sz w:val="24"/>
          <w:szCs w:val="24"/>
          <w:lang w:eastAsia="ru-RU"/>
        </w:rPr>
        <w:t>ъ</w:t>
      </w:r>
      <w:r w:rsidRPr="00056D48">
        <w:rPr>
          <w:rFonts w:ascii="Times New Roman" w:eastAsia="Times New Roman" w:hAnsi="Times New Roman" w:cs="Times New Roman"/>
          <w:bCs/>
          <w:sz w:val="24"/>
          <w:szCs w:val="24"/>
          <w:lang w:eastAsia="ru-RU"/>
        </w:rPr>
        <w:t>ектов культурного наследия (памятников истории и культуры) регионального и местного знач</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ния, расположенных на территории Краснодарского края, и зонах их охраны», на основании «Инструкции по организации зон охраны недвижимых памятников истории и культуры СССР», утвержденной приказом Министерства культуры СССР от 24 января 1986 года № 33, соглас</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ванной с Госстроем СССР письмом № ИП–6272 от 27 декабря 1985 года, которые применяется в части не противоречащей федеральным законам, введенным в действие после принятия указа</w:t>
      </w:r>
      <w:r w:rsidRPr="00056D48">
        <w:rPr>
          <w:rFonts w:ascii="Times New Roman" w:eastAsia="Times New Roman" w:hAnsi="Times New Roman" w:cs="Times New Roman"/>
          <w:bCs/>
          <w:sz w:val="24"/>
          <w:szCs w:val="24"/>
          <w:lang w:eastAsia="ru-RU"/>
        </w:rPr>
        <w:t>н</w:t>
      </w:r>
      <w:r w:rsidRPr="00056D48">
        <w:rPr>
          <w:rFonts w:ascii="Times New Roman" w:eastAsia="Times New Roman" w:hAnsi="Times New Roman" w:cs="Times New Roman"/>
          <w:bCs/>
          <w:sz w:val="24"/>
          <w:szCs w:val="24"/>
          <w:lang w:eastAsia="ru-RU"/>
        </w:rPr>
        <w:t>ных документов и которыми определены следующие положения: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 Режимы использования памятника архитектуры: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преимущественно по первоначальному назначению;</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все виды строительных и ремонтных работ, касающиеся ремонта, реконструкции и реста</w:t>
      </w:r>
      <w:r w:rsidRPr="00056D48">
        <w:rPr>
          <w:rFonts w:ascii="Times New Roman" w:eastAsia="Times New Roman" w:hAnsi="Times New Roman" w:cs="Times New Roman"/>
          <w:bCs/>
          <w:sz w:val="24"/>
          <w:szCs w:val="24"/>
          <w:lang w:eastAsia="ru-RU"/>
        </w:rPr>
        <w:t>в</w:t>
      </w:r>
      <w:r w:rsidRPr="00056D48">
        <w:rPr>
          <w:rFonts w:ascii="Times New Roman" w:eastAsia="Times New Roman" w:hAnsi="Times New Roman" w:cs="Times New Roman"/>
          <w:bCs/>
          <w:sz w:val="24"/>
          <w:szCs w:val="24"/>
          <w:lang w:eastAsia="ru-RU"/>
        </w:rPr>
        <w:t>рации объекта историко-культурного наследия необходимо предварительно согласовывать с го</w:t>
      </w:r>
      <w:r w:rsidRPr="00056D48">
        <w:rPr>
          <w:rFonts w:ascii="Times New Roman" w:eastAsia="Times New Roman" w:hAnsi="Times New Roman" w:cs="Times New Roman"/>
          <w:bCs/>
          <w:sz w:val="24"/>
          <w:szCs w:val="24"/>
          <w:lang w:eastAsia="ru-RU"/>
        </w:rPr>
        <w:t>с</w:t>
      </w:r>
      <w:r w:rsidRPr="00056D48">
        <w:rPr>
          <w:rFonts w:ascii="Times New Roman" w:eastAsia="Times New Roman" w:hAnsi="Times New Roman" w:cs="Times New Roman"/>
          <w:bCs/>
          <w:sz w:val="24"/>
          <w:szCs w:val="24"/>
          <w:lang w:eastAsia="ru-RU"/>
        </w:rPr>
        <w:t>ударственным органом по охране памятников.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 Режимы использования памятников истории и монументального искусства: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экскурсионный показ;</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благоустройство и озеленение территории, не противоречащее сохранности и визуальному восприятию памятника;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все виды строительных и ремонтных работ, касающиеся ремонта, реконструкции и реста</w:t>
      </w:r>
      <w:r w:rsidRPr="00056D48">
        <w:rPr>
          <w:rFonts w:ascii="Times New Roman" w:eastAsia="Times New Roman" w:hAnsi="Times New Roman" w:cs="Times New Roman"/>
          <w:bCs/>
          <w:sz w:val="24"/>
          <w:szCs w:val="24"/>
          <w:lang w:eastAsia="ru-RU"/>
        </w:rPr>
        <w:t>в</w:t>
      </w:r>
      <w:r w:rsidRPr="00056D48">
        <w:rPr>
          <w:rFonts w:ascii="Times New Roman" w:eastAsia="Times New Roman" w:hAnsi="Times New Roman" w:cs="Times New Roman"/>
          <w:bCs/>
          <w:sz w:val="24"/>
          <w:szCs w:val="24"/>
          <w:lang w:eastAsia="ru-RU"/>
        </w:rPr>
        <w:t>рации объекта историко-культурного наследия необходимо предварительно согласовывать с го</w:t>
      </w:r>
      <w:r w:rsidRPr="00056D48">
        <w:rPr>
          <w:rFonts w:ascii="Times New Roman" w:eastAsia="Times New Roman" w:hAnsi="Times New Roman" w:cs="Times New Roman"/>
          <w:bCs/>
          <w:sz w:val="24"/>
          <w:szCs w:val="24"/>
          <w:lang w:eastAsia="ru-RU"/>
        </w:rPr>
        <w:t>с</w:t>
      </w:r>
      <w:r w:rsidRPr="00056D48">
        <w:rPr>
          <w:rFonts w:ascii="Times New Roman" w:eastAsia="Times New Roman" w:hAnsi="Times New Roman" w:cs="Times New Roman"/>
          <w:bCs/>
          <w:sz w:val="24"/>
          <w:szCs w:val="24"/>
          <w:lang w:eastAsia="ru-RU"/>
        </w:rPr>
        <w:t>ударственным органом по охране памятников.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3) Зоны охраны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3. Порядок установления зон охраны памятников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 Зоны охраны памятников устанавливаются проектами зон охраны памятников в составе градостроительной документации.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 Проекты зон охраны памятников разрабатываются по заказу краевого органа охраны п</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мятников, а также заказам органов местного самоуправления, собственников и пользователей памятников, согласованным с краевым органом охраны памятников: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проектными институтами градостроительного профиля;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специализированными учреждениями в области изучения и реставрации памятников;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индивидуальными предпринимателями, специализирующимися в области изучения и р</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ставрации памятников.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lastRenderedPageBreak/>
        <w:t>Краевой орган охраны памятников может самостоятельно разрабатывать проекты зон охраны памятников по заказу субъектов градостроительной деятельности.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3) Разработка проектов зон охраны памятников осуществляется как для отдельных памятн</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ков, их ансамблей и (или) комплексов, так и для исторических поселений и историко-культурных заповедников.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4) Требования государственных органов противопожарного и санитарного надзора и других специальных органов в отношении памятников истории и культуры, а также их зон охраны и объектов, находящихся или проектируемых в пределах этих зон, подлежат обязательному согл</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сованию с краевым органом охраны памятников и учитываются при определении особого прав</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вого режима содержания и использования зон охраны указанных памятников.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5) Разработка проектов зон охраны памятников для поселений должна предшествовать ра</w:t>
      </w:r>
      <w:r w:rsidRPr="00056D48">
        <w:rPr>
          <w:rFonts w:ascii="Times New Roman" w:eastAsia="Times New Roman" w:hAnsi="Times New Roman" w:cs="Times New Roman"/>
          <w:bCs/>
          <w:sz w:val="24"/>
          <w:szCs w:val="24"/>
          <w:lang w:eastAsia="ru-RU"/>
        </w:rPr>
        <w:t>з</w:t>
      </w:r>
      <w:r w:rsidRPr="00056D48">
        <w:rPr>
          <w:rFonts w:ascii="Times New Roman" w:eastAsia="Times New Roman" w:hAnsi="Times New Roman" w:cs="Times New Roman"/>
          <w:bCs/>
          <w:sz w:val="24"/>
          <w:szCs w:val="24"/>
          <w:lang w:eastAsia="ru-RU"/>
        </w:rPr>
        <w:t>работке генерального плана данного поселения.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6) Генеральный план или проект планировки исторического поселения, разработанные ранее без учета зон охраны памятников, подлежат корректировке в установленном порядке для прив</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дения в соответствие с проектами зон охраны памятников.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7) Зоны охраны и режим использования памятников садово-паркового и ландшафтного и</w:t>
      </w:r>
      <w:r w:rsidRPr="00056D48">
        <w:rPr>
          <w:rFonts w:ascii="Times New Roman" w:eastAsia="Times New Roman" w:hAnsi="Times New Roman" w:cs="Times New Roman"/>
          <w:bCs/>
          <w:sz w:val="24"/>
          <w:szCs w:val="24"/>
          <w:lang w:eastAsia="ru-RU"/>
        </w:rPr>
        <w:t>с</w:t>
      </w:r>
      <w:r w:rsidRPr="00056D48">
        <w:rPr>
          <w:rFonts w:ascii="Times New Roman" w:eastAsia="Times New Roman" w:hAnsi="Times New Roman" w:cs="Times New Roman"/>
          <w:bCs/>
          <w:sz w:val="24"/>
          <w:szCs w:val="24"/>
          <w:lang w:eastAsia="ru-RU"/>
        </w:rPr>
        <w:t>кусства и природных ландшафтов устанавливаются краевым органом охраны памятников со</w:t>
      </w:r>
      <w:r w:rsidRPr="00056D48">
        <w:rPr>
          <w:rFonts w:ascii="Times New Roman" w:eastAsia="Times New Roman" w:hAnsi="Times New Roman" w:cs="Times New Roman"/>
          <w:bCs/>
          <w:sz w:val="24"/>
          <w:szCs w:val="24"/>
          <w:lang w:eastAsia="ru-RU"/>
        </w:rPr>
        <w:t>в</w:t>
      </w:r>
      <w:r w:rsidRPr="00056D48">
        <w:rPr>
          <w:rFonts w:ascii="Times New Roman" w:eastAsia="Times New Roman" w:hAnsi="Times New Roman" w:cs="Times New Roman"/>
          <w:bCs/>
          <w:sz w:val="24"/>
          <w:szCs w:val="24"/>
          <w:lang w:eastAsia="ru-RU"/>
        </w:rPr>
        <w:t>местно с территориальным органом федерального органа исполнительной власти в области охраны окружающей среды в соответствии с законодательством об охране и использовании п</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мятников истории и культуры и охране природы.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4. Временные границы зон охраны.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соответствии с Законом Краснодарского края от 06 июня 2002 года № 487-КЗ «О землях недвижимых объектов культурного наследия (памятников истории и культуры) регионального и местного значения, расположенных на территории Краснодарского края, и зонах их охраны», в</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круг памятников историко-культурного значения определены временные границы охранных зон, в которых устанавливается особый режим охраны, содержания и использования земель истор</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 xml:space="preserve">ко-культурного назначения, запрещающий строительство и ограничивающий хозяйственную и иную деятельность, за исключением применения специальных мер, направленных на сохранение и регенерацию историко-градостроительной и природной среды данного памятника. </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Режим временной охранной зоны действует до разработки в установленном порядке проекта зон охраны данного памятника. При рассмотрении вопросов нового строительства в границах временной охранной зоны необходимо проведение тщательного исторического и градостро</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тельного анализа, на основе которого определяется система ограничений (регламентов) которые фиксируются проектом зон охраны.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Все виды земляных и строительных работ на территории временных охранных зон необх</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димо согласовывать с государственным органом охраны памятников на стадии отвода земельн</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го участка.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После утверждения в установленном порядке проекта зон охраны объектов культурного наследия </w:t>
      </w:r>
      <w:r w:rsidR="00BF1C4D" w:rsidRPr="00056D48">
        <w:rPr>
          <w:rFonts w:ascii="Times New Roman" w:eastAsia="Times New Roman" w:hAnsi="Times New Roman" w:cs="Times New Roman"/>
          <w:bCs/>
          <w:sz w:val="24"/>
          <w:szCs w:val="24"/>
          <w:lang w:eastAsia="ru-RU"/>
        </w:rPr>
        <w:t>У</w:t>
      </w:r>
      <w:r w:rsidR="00BF1C4D">
        <w:rPr>
          <w:rFonts w:ascii="Times New Roman" w:eastAsia="Times New Roman" w:hAnsi="Times New Roman" w:cs="Times New Roman"/>
          <w:bCs/>
          <w:sz w:val="24"/>
          <w:szCs w:val="24"/>
          <w:lang w:eastAsia="ru-RU"/>
        </w:rPr>
        <w:t>рупского</w:t>
      </w:r>
      <w:r w:rsidR="00905D1B" w:rsidRPr="00056D48">
        <w:rPr>
          <w:rFonts w:ascii="Times New Roman" w:eastAsia="Times New Roman" w:hAnsi="Times New Roman" w:cs="Times New Roman"/>
          <w:bCs/>
          <w:sz w:val="24"/>
          <w:szCs w:val="24"/>
          <w:lang w:eastAsia="ru-RU"/>
        </w:rPr>
        <w:t xml:space="preserve"> сельского</w:t>
      </w:r>
      <w:r w:rsidRPr="00056D48">
        <w:rPr>
          <w:rFonts w:ascii="Times New Roman" w:eastAsia="Times New Roman" w:hAnsi="Times New Roman" w:cs="Times New Roman"/>
          <w:bCs/>
          <w:sz w:val="24"/>
          <w:szCs w:val="24"/>
          <w:lang w:eastAsia="ru-RU"/>
        </w:rPr>
        <w:t xml:space="preserve"> поселения в настоящую статью вносятся изменения в части гр</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ниц зон действия ограничений по условиям охраны объектов культурного наследия.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5. Установление временных границ зон охраны памятников истории, архитектуры, монуме</w:t>
      </w:r>
      <w:r w:rsidRPr="00056D48">
        <w:rPr>
          <w:rFonts w:ascii="Times New Roman" w:eastAsia="Times New Roman" w:hAnsi="Times New Roman" w:cs="Times New Roman"/>
          <w:bCs/>
          <w:sz w:val="24"/>
          <w:szCs w:val="24"/>
          <w:lang w:eastAsia="ru-RU"/>
        </w:rPr>
        <w:t>н</w:t>
      </w:r>
      <w:r w:rsidRPr="00056D48">
        <w:rPr>
          <w:rFonts w:ascii="Times New Roman" w:eastAsia="Times New Roman" w:hAnsi="Times New Roman" w:cs="Times New Roman"/>
          <w:bCs/>
          <w:sz w:val="24"/>
          <w:szCs w:val="24"/>
          <w:lang w:eastAsia="ru-RU"/>
        </w:rPr>
        <w:t>тального искусства и археологии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 Для сохранения памятников истории устанавливаются временные границы зон охраны в размере 60 метров от границ памятника по всему его периметру.</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 Для производственных комплексов, являющихся памятниками истории, временные гран</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цы зон охраны устанавливаются в их настоящих размерах.</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3) Для памятников архитектуры, являющихся зданиями, устанавливаются временные гран</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цы зон охраны в размере 100 метров от границ памятника архитектуры по всему его периметру.</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Для памятников архитектуры, не являющихся зданиями, и памятников монументального и</w:t>
      </w:r>
      <w:r w:rsidRPr="00056D48">
        <w:rPr>
          <w:rFonts w:ascii="Times New Roman" w:eastAsia="Times New Roman" w:hAnsi="Times New Roman" w:cs="Times New Roman"/>
          <w:bCs/>
          <w:sz w:val="24"/>
          <w:szCs w:val="24"/>
          <w:lang w:eastAsia="ru-RU"/>
        </w:rPr>
        <w:t>с</w:t>
      </w:r>
      <w:r w:rsidRPr="00056D48">
        <w:rPr>
          <w:rFonts w:ascii="Times New Roman" w:eastAsia="Times New Roman" w:hAnsi="Times New Roman" w:cs="Times New Roman"/>
          <w:bCs/>
          <w:sz w:val="24"/>
          <w:szCs w:val="24"/>
          <w:lang w:eastAsia="ru-RU"/>
        </w:rPr>
        <w:t>кусства устанавливаются временные границы зон охраны в размере 40 метров от границ памя</w:t>
      </w:r>
      <w:r w:rsidRPr="00056D48">
        <w:rPr>
          <w:rFonts w:ascii="Times New Roman" w:eastAsia="Times New Roman" w:hAnsi="Times New Roman" w:cs="Times New Roman"/>
          <w:bCs/>
          <w:sz w:val="24"/>
          <w:szCs w:val="24"/>
          <w:lang w:eastAsia="ru-RU"/>
        </w:rPr>
        <w:t>т</w:t>
      </w:r>
      <w:r w:rsidRPr="00056D48">
        <w:rPr>
          <w:rFonts w:ascii="Times New Roman" w:eastAsia="Times New Roman" w:hAnsi="Times New Roman" w:cs="Times New Roman"/>
          <w:bCs/>
          <w:sz w:val="24"/>
          <w:szCs w:val="24"/>
          <w:lang w:eastAsia="ru-RU"/>
        </w:rPr>
        <w:t>ника по всему его периметру.</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4) Для памятников археологии (первое тысячелетие до н.э. - IV век н.э.) в зависимости от т</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lastRenderedPageBreak/>
        <w:t>па памятника устанавливаются следующие временные границы зон охраны: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для поселений, городищ, грунтовых некрополей, селищ независимо от места их располож</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ния - 500 метров от границ памятника по всему его периметру;</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для святилищ, крепостей, стоянок, грунтовых могильников и укреплений - 200 метров от границ памятника по всему его периметру;</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для курганов высотой:</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до 1 метра - 50 метров от подошвы кургана по всему его периметру;</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до 2 метров - 75 метров от подошвы кургана по всему его периметру;</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до 3 метров - 125 метров от подошвы кургана по всему его периметру;</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свыше 3 метров - 150 метров от подошвы кургана по всему его периметру;</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для дольменов - 50 метров от основания дольмена по всему его периметру.</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5) Границы зон охраны памятников археологии определяются индивидуально краевым орг</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ном охраны памятников с указанием границы территории, занятой данным памятником и его охранной зоной, по картографическим материалам, в случае их отсутствия - путем визуального обследования памятника археологии на местности специалистами-археологами, а при определ</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нии границ древних поселений, городищ и грунтовых могильников - путем визуального обслед</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вания территории и (или) закладки разведочных шурфов специалистами-археологами и офор</w:t>
      </w:r>
      <w:r w:rsidRPr="00056D48">
        <w:rPr>
          <w:rFonts w:ascii="Times New Roman" w:eastAsia="Times New Roman" w:hAnsi="Times New Roman" w:cs="Times New Roman"/>
          <w:bCs/>
          <w:sz w:val="24"/>
          <w:szCs w:val="24"/>
          <w:lang w:eastAsia="ru-RU"/>
        </w:rPr>
        <w:t>м</w:t>
      </w:r>
      <w:r w:rsidRPr="00056D48">
        <w:rPr>
          <w:rFonts w:ascii="Times New Roman" w:eastAsia="Times New Roman" w:hAnsi="Times New Roman" w:cs="Times New Roman"/>
          <w:bCs/>
          <w:sz w:val="24"/>
          <w:szCs w:val="24"/>
          <w:lang w:eastAsia="ru-RU"/>
        </w:rPr>
        <w:t>ляются в установленном порядке землеустроительной документацией.</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Указанные работы оплачиваются за счет право приобретателей земельных участков, в гр</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ницах которых расположены памятники археологии и их зоны охраны.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6. Режимы использования памятников археологии: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запрещается: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любые виды земляных, строительных и хозяйственных работ;</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раскопки, расчистки;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посадка деревьев;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рытье ям для хозяйственных и иных целей;</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устройство дорог и коммуникаций;</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использование территории памятников и их охранных зон под свалку</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мусора.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7. Контроль за соблюдением ограничений по условиям охраны объектов культурного насл</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дия определяется в порядке, определенном законодательством.</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8. После утверждения в установленном порядке проекта зон охраны памятников истории и культуры населенного пункта в настоящую статью вносятся дополнения и изменения в части определенных этим проектом ограничений по условиям охраны объектов культурного наследия, относящихся к использованию земельных участков и иных объектов недвижимости, которые не являются памятниками истории и культуры.</w:t>
      </w:r>
    </w:p>
    <w:p w:rsidR="00A42B5C" w:rsidRPr="00056D48" w:rsidRDefault="00A42B5C"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p w:rsidR="00DC3844" w:rsidRPr="00056D48" w:rsidRDefault="00DC3844" w:rsidP="00DC3844">
      <w:pPr>
        <w:widowControl w:val="0"/>
        <w:autoSpaceDE w:val="0"/>
        <w:autoSpaceDN w:val="0"/>
        <w:adjustRightInd w:val="0"/>
        <w:spacing w:after="0" w:line="240" w:lineRule="auto"/>
        <w:ind w:firstLine="426"/>
        <w:jc w:val="center"/>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t>Статья 4</w:t>
      </w:r>
      <w:r w:rsidR="00E83619">
        <w:rPr>
          <w:rFonts w:ascii="Times New Roman" w:eastAsia="Times New Roman" w:hAnsi="Times New Roman" w:cs="Times New Roman"/>
          <w:b/>
          <w:bCs/>
          <w:sz w:val="24"/>
          <w:szCs w:val="24"/>
          <w:lang w:eastAsia="ru-RU"/>
        </w:rPr>
        <w:t>6</w:t>
      </w:r>
      <w:r w:rsidRPr="00056D48">
        <w:rPr>
          <w:rFonts w:ascii="Times New Roman" w:eastAsia="Times New Roman" w:hAnsi="Times New Roman" w:cs="Times New Roman"/>
          <w:b/>
          <w:bCs/>
          <w:sz w:val="24"/>
          <w:szCs w:val="24"/>
          <w:lang w:eastAsia="ru-RU"/>
        </w:rPr>
        <w:t>. Описание ограничений по экологическим и санитарно-эпидемиологическим условиям</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 Использование земельных участков и иных объектов недвижимости, расположенных в пределах зон, обозн</w:t>
      </w:r>
      <w:r w:rsidR="00F31431" w:rsidRPr="00056D48">
        <w:rPr>
          <w:rFonts w:ascii="Times New Roman" w:eastAsia="Times New Roman" w:hAnsi="Times New Roman" w:cs="Times New Roman"/>
          <w:bCs/>
          <w:sz w:val="24"/>
          <w:szCs w:val="24"/>
          <w:lang w:eastAsia="ru-RU"/>
        </w:rPr>
        <w:t>аченных на карте статьи 40</w:t>
      </w:r>
      <w:r w:rsidRPr="00056D48">
        <w:rPr>
          <w:rFonts w:ascii="Times New Roman" w:eastAsia="Times New Roman" w:hAnsi="Times New Roman" w:cs="Times New Roman"/>
          <w:bCs/>
          <w:sz w:val="24"/>
          <w:szCs w:val="24"/>
          <w:lang w:eastAsia="ru-RU"/>
        </w:rPr>
        <w:t xml:space="preserve"> настоящих Правил, определяется: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 градостроительными реглам</w:t>
      </w:r>
      <w:r w:rsidR="00F31431" w:rsidRPr="00056D48">
        <w:rPr>
          <w:rFonts w:ascii="Times New Roman" w:eastAsia="Times New Roman" w:hAnsi="Times New Roman" w:cs="Times New Roman"/>
          <w:bCs/>
          <w:sz w:val="24"/>
          <w:szCs w:val="24"/>
          <w:lang w:eastAsia="ru-RU"/>
        </w:rPr>
        <w:t>ентами, определенными статьей 42</w:t>
      </w:r>
      <w:r w:rsidRPr="00056D48">
        <w:rPr>
          <w:rFonts w:ascii="Times New Roman" w:eastAsia="Times New Roman" w:hAnsi="Times New Roman" w:cs="Times New Roman"/>
          <w:bCs/>
          <w:sz w:val="24"/>
          <w:szCs w:val="24"/>
          <w:lang w:eastAsia="ru-RU"/>
        </w:rPr>
        <w:t xml:space="preserve"> настоящих Правил прим</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нительно к соответствующим территориальным,</w:t>
      </w:r>
      <w:r w:rsidR="00F31431" w:rsidRPr="00056D48">
        <w:rPr>
          <w:rFonts w:ascii="Times New Roman" w:eastAsia="Times New Roman" w:hAnsi="Times New Roman" w:cs="Times New Roman"/>
          <w:bCs/>
          <w:sz w:val="24"/>
          <w:szCs w:val="24"/>
          <w:lang w:eastAsia="ru-RU"/>
        </w:rPr>
        <w:t xml:space="preserve"> обозначенным на карте статьи 40</w:t>
      </w:r>
      <w:r w:rsidRPr="00056D48">
        <w:rPr>
          <w:rFonts w:ascii="Times New Roman" w:eastAsia="Times New Roman" w:hAnsi="Times New Roman" w:cs="Times New Roman"/>
          <w:bCs/>
          <w:sz w:val="24"/>
          <w:szCs w:val="24"/>
          <w:lang w:eastAsia="ru-RU"/>
        </w:rPr>
        <w:t xml:space="preserve"> настоящих Правил с учетом ограничений, определенных настоящей статьей;</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 Земельные участки и иные объекты недвижимости, которые расположены в пределах зон,</w:t>
      </w:r>
      <w:r w:rsidR="00F31431" w:rsidRPr="00056D48">
        <w:rPr>
          <w:rFonts w:ascii="Times New Roman" w:eastAsia="Times New Roman" w:hAnsi="Times New Roman" w:cs="Times New Roman"/>
          <w:bCs/>
          <w:sz w:val="24"/>
          <w:szCs w:val="24"/>
          <w:lang w:eastAsia="ru-RU"/>
        </w:rPr>
        <w:t xml:space="preserve"> обозначенных на карте статьи 40</w:t>
      </w:r>
      <w:r w:rsidRPr="00056D48">
        <w:rPr>
          <w:rFonts w:ascii="Times New Roman" w:eastAsia="Times New Roman" w:hAnsi="Times New Roman" w:cs="Times New Roman"/>
          <w:bCs/>
          <w:sz w:val="24"/>
          <w:szCs w:val="24"/>
          <w:lang w:eastAsia="ru-RU"/>
        </w:rPr>
        <w:t xml:space="preserve"> настоящих Правил, чьи характеристики не соответствуют огр</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 xml:space="preserve">ми недвижимости, несоответствующими настоящим Правилам. </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lastRenderedPageBreak/>
        <w:t>Дальнейшее использование и строительные изменения указанных объектов недвижимости определяется статьей 4 настоящих Правил.</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3. Ограничения использования земельных участков и иных объектов недвижимости, расп</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ложенных в санитарно-защитных зонах, водоохранных зонах установлены следующими норм</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тивными правовыми актами:</w:t>
      </w:r>
    </w:p>
    <w:p w:rsidR="00DC3844" w:rsidRPr="00056D48" w:rsidRDefault="00DC3844" w:rsidP="00DC3844">
      <w:pPr>
        <w:widowControl w:val="0"/>
        <w:numPr>
          <w:ilvl w:val="0"/>
          <w:numId w:val="8"/>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Федеральный закон от 10 января 2002 года №7-ФЗ «Об охране окружающей среды»;</w:t>
      </w:r>
    </w:p>
    <w:p w:rsidR="00DC3844" w:rsidRPr="00056D48" w:rsidRDefault="00DC3844" w:rsidP="00DC3844">
      <w:pPr>
        <w:widowControl w:val="0"/>
        <w:numPr>
          <w:ilvl w:val="0"/>
          <w:numId w:val="8"/>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Федеральный закон от 30 марта 1999 года №52-ФЗ «О санитарно-эпидемиологическом благополучии населения»;</w:t>
      </w:r>
    </w:p>
    <w:p w:rsidR="00DC3844" w:rsidRPr="00056D48" w:rsidRDefault="00DC3844" w:rsidP="00DC3844">
      <w:pPr>
        <w:widowControl w:val="0"/>
        <w:numPr>
          <w:ilvl w:val="0"/>
          <w:numId w:val="8"/>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Водный кодекс Российской Федерации от 3 июня 2006 года №74-ФЗ;</w:t>
      </w:r>
    </w:p>
    <w:p w:rsidR="00DC3844" w:rsidRPr="00056D48" w:rsidRDefault="00DC3844" w:rsidP="00DC3844">
      <w:pPr>
        <w:widowControl w:val="0"/>
        <w:numPr>
          <w:ilvl w:val="0"/>
          <w:numId w:val="8"/>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Федеральный закон от 14 марта 1995 года № 33-ФЗ «Об особо охраняемых природных территориях»;</w:t>
      </w:r>
    </w:p>
    <w:p w:rsidR="00DC3844" w:rsidRPr="00056D48" w:rsidRDefault="00DC3844" w:rsidP="00DC3844">
      <w:pPr>
        <w:widowControl w:val="0"/>
        <w:numPr>
          <w:ilvl w:val="0"/>
          <w:numId w:val="8"/>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Санитарно-эпидемиологические правила и нормативы (СанПиН) </w:t>
      </w:r>
      <w:r w:rsidRPr="00056D48">
        <w:rPr>
          <w:rFonts w:ascii="Times New Roman" w:eastAsia="Times New Roman" w:hAnsi="Times New Roman" w:cs="Times New Roman"/>
          <w:bCs/>
          <w:sz w:val="24"/>
          <w:szCs w:val="24"/>
          <w:lang w:eastAsia="ru-RU"/>
        </w:rPr>
        <w:br/>
        <w:t>2.2.1/2.1.1.1200-03 «Санитарно-защитные зоны и санитарная классификация предприятий, с</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оружений и иных объектов»;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4.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w:t>
      </w:r>
      <w:r w:rsidRPr="00056D48">
        <w:rPr>
          <w:rFonts w:ascii="Times New Roman" w:eastAsia="Times New Roman" w:hAnsi="Times New Roman" w:cs="Times New Roman"/>
          <w:bCs/>
          <w:sz w:val="24"/>
          <w:szCs w:val="24"/>
          <w:lang w:eastAsia="ru-RU"/>
        </w:rPr>
        <w:t>н</w:t>
      </w:r>
      <w:r w:rsidRPr="00056D48">
        <w:rPr>
          <w:rFonts w:ascii="Times New Roman" w:eastAsia="Times New Roman" w:hAnsi="Times New Roman" w:cs="Times New Roman"/>
          <w:bCs/>
          <w:sz w:val="24"/>
          <w:szCs w:val="24"/>
          <w:lang w:eastAsia="ru-RU"/>
        </w:rPr>
        <w:t>женерно-транспортной инфраструктуры, коммунально-складских объектов, очистных сооруж</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ний, иных объектов, устанавливаются: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 виды запрещенного использования - в соответствии с СанПиН 2.2.1/2.1.1.1200-03 «Сан</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тарно-защитные зоны и санитарная классификация предприятий, сооружений и иных объектов»;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 условно разрешенные виды использования, которые могут быть разрешены по специал</w:t>
      </w:r>
      <w:r w:rsidRPr="00056D48">
        <w:rPr>
          <w:rFonts w:ascii="Times New Roman" w:eastAsia="Times New Roman" w:hAnsi="Times New Roman" w:cs="Times New Roman"/>
          <w:bCs/>
          <w:sz w:val="24"/>
          <w:szCs w:val="24"/>
          <w:lang w:eastAsia="ru-RU"/>
        </w:rPr>
        <w:t>ь</w:t>
      </w:r>
      <w:r w:rsidRPr="00056D48">
        <w:rPr>
          <w:rFonts w:ascii="Times New Roman" w:eastAsia="Times New Roman" w:hAnsi="Times New Roman" w:cs="Times New Roman"/>
          <w:bCs/>
          <w:sz w:val="24"/>
          <w:szCs w:val="24"/>
          <w:lang w:eastAsia="ru-RU"/>
        </w:rPr>
        <w:t>ному согласованию с территориальными органами санитарно-эпидемиологического и экологич</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w:t>
      </w:r>
      <w:r w:rsidRPr="00056D48">
        <w:rPr>
          <w:rFonts w:ascii="Times New Roman" w:eastAsia="Times New Roman" w:hAnsi="Times New Roman" w:cs="Times New Roman"/>
          <w:bCs/>
          <w:sz w:val="24"/>
          <w:szCs w:val="24"/>
          <w:lang w:eastAsia="ru-RU"/>
        </w:rPr>
        <w:t>ч</w:t>
      </w:r>
      <w:r w:rsidRPr="00056D48">
        <w:rPr>
          <w:rFonts w:ascii="Times New Roman" w:eastAsia="Times New Roman" w:hAnsi="Times New Roman" w:cs="Times New Roman"/>
          <w:bCs/>
          <w:sz w:val="24"/>
          <w:szCs w:val="24"/>
          <w:lang w:eastAsia="ru-RU"/>
        </w:rPr>
        <w:t>ных слушаний.</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Виды запрещенного использования земельных участков и иных объектов недвижимости, расположенных в границах санитарно-защитных зон:</w:t>
      </w:r>
    </w:p>
    <w:p w:rsidR="00DC3844" w:rsidRPr="00056D48" w:rsidRDefault="00DC3844" w:rsidP="00DC3844">
      <w:pPr>
        <w:widowControl w:val="0"/>
        <w:numPr>
          <w:ilvl w:val="0"/>
          <w:numId w:val="9"/>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объекты для постоянного проживания людей; </w:t>
      </w:r>
    </w:p>
    <w:p w:rsidR="00DC3844" w:rsidRPr="00056D48" w:rsidRDefault="00DC3844" w:rsidP="00DC3844">
      <w:pPr>
        <w:widowControl w:val="0"/>
        <w:numPr>
          <w:ilvl w:val="0"/>
          <w:numId w:val="9"/>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коллективные или индивидуальные дачные и садово-огородные участки;</w:t>
      </w:r>
    </w:p>
    <w:p w:rsidR="00DC3844" w:rsidRPr="00056D48" w:rsidRDefault="00DC3844" w:rsidP="00DC3844">
      <w:pPr>
        <w:widowControl w:val="0"/>
        <w:numPr>
          <w:ilvl w:val="0"/>
          <w:numId w:val="9"/>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предприятия по производству лекарственных веществ, лекарственных средств и (или) л</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 xml:space="preserve">карственных форм; </w:t>
      </w:r>
    </w:p>
    <w:p w:rsidR="00DC3844" w:rsidRPr="00056D48" w:rsidRDefault="00DC3844" w:rsidP="00DC3844">
      <w:pPr>
        <w:widowControl w:val="0"/>
        <w:numPr>
          <w:ilvl w:val="0"/>
          <w:numId w:val="9"/>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склады сырья и полупродуктов для фармацевтических предприятий в границах санита</w:t>
      </w:r>
      <w:r w:rsidRPr="00056D48">
        <w:rPr>
          <w:rFonts w:ascii="Times New Roman" w:eastAsia="Times New Roman" w:hAnsi="Times New Roman" w:cs="Times New Roman"/>
          <w:bCs/>
          <w:sz w:val="24"/>
          <w:szCs w:val="24"/>
          <w:lang w:eastAsia="ru-RU"/>
        </w:rPr>
        <w:t>р</w:t>
      </w:r>
      <w:r w:rsidRPr="00056D48">
        <w:rPr>
          <w:rFonts w:ascii="Times New Roman" w:eastAsia="Times New Roman" w:hAnsi="Times New Roman" w:cs="Times New Roman"/>
          <w:bCs/>
          <w:sz w:val="24"/>
          <w:szCs w:val="24"/>
          <w:lang w:eastAsia="ru-RU"/>
        </w:rPr>
        <w:t>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DC3844" w:rsidRPr="00056D48" w:rsidRDefault="00DC3844" w:rsidP="00DC3844">
      <w:pPr>
        <w:widowControl w:val="0"/>
        <w:numPr>
          <w:ilvl w:val="0"/>
          <w:numId w:val="9"/>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предприятия пищевых отраслей промышленности; </w:t>
      </w:r>
    </w:p>
    <w:p w:rsidR="00DC3844" w:rsidRPr="00056D48" w:rsidRDefault="00DC3844" w:rsidP="00DC3844">
      <w:pPr>
        <w:widowControl w:val="0"/>
        <w:numPr>
          <w:ilvl w:val="0"/>
          <w:numId w:val="9"/>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оптовые склады продовольственного сырья и пищевых продуктов; </w:t>
      </w:r>
    </w:p>
    <w:p w:rsidR="00DC3844" w:rsidRPr="00056D48" w:rsidRDefault="00DC3844" w:rsidP="00DC3844">
      <w:pPr>
        <w:widowControl w:val="0"/>
        <w:numPr>
          <w:ilvl w:val="0"/>
          <w:numId w:val="9"/>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комплексы водопроводных сооружений для подготовки и хранения питьевой воды;</w:t>
      </w:r>
    </w:p>
    <w:p w:rsidR="00DC3844" w:rsidRPr="00056D48" w:rsidRDefault="00DC3844" w:rsidP="00DC3844">
      <w:pPr>
        <w:widowControl w:val="0"/>
        <w:numPr>
          <w:ilvl w:val="0"/>
          <w:numId w:val="9"/>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размещение спортивных сооружений;</w:t>
      </w:r>
    </w:p>
    <w:p w:rsidR="00DC3844" w:rsidRPr="00056D48" w:rsidRDefault="00DC3844" w:rsidP="00DC3844">
      <w:pPr>
        <w:widowControl w:val="0"/>
        <w:numPr>
          <w:ilvl w:val="0"/>
          <w:numId w:val="9"/>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парки;</w:t>
      </w:r>
    </w:p>
    <w:p w:rsidR="00DC3844" w:rsidRPr="00056D48" w:rsidRDefault="00DC3844" w:rsidP="00DC3844">
      <w:pPr>
        <w:widowControl w:val="0"/>
        <w:numPr>
          <w:ilvl w:val="0"/>
          <w:numId w:val="9"/>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образовательные и детские учреждения;</w:t>
      </w:r>
    </w:p>
    <w:p w:rsidR="00DC3844" w:rsidRPr="00056D48" w:rsidRDefault="00DC3844" w:rsidP="00DC3844">
      <w:pPr>
        <w:widowControl w:val="0"/>
        <w:numPr>
          <w:ilvl w:val="0"/>
          <w:numId w:val="9"/>
        </w:numPr>
        <w:tabs>
          <w:tab w:val="num" w:pos="737"/>
        </w:tabs>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лечебно-профилактические и оздоровительные учреждения общего пользования.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Условно разрешенные виды использования, которые могут быть разрешены по специальн</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му согласованию с территориальными органами санитарно-эпидемиологического и экологич</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ского контроля:</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зеленые насаждения;</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малые формы и элементы благоустройства;</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сельхозугодия для выращивания технических культур, не используемых для производства продуктов питания;</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предприятия, их отдельные здания и сооружения с производствами меньшего класса вредности, чем основное производство;</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пожарные депо;</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lastRenderedPageBreak/>
        <w:t>бани;</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прачечные;</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объекты торговли и общественного питания;</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мотели;</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гаражи, площадки и сооружения для хранения общественного и индивидуального тран</w:t>
      </w:r>
      <w:r w:rsidRPr="00056D48">
        <w:rPr>
          <w:rFonts w:ascii="Times New Roman" w:eastAsia="Times New Roman" w:hAnsi="Times New Roman" w:cs="Times New Roman"/>
          <w:bCs/>
          <w:sz w:val="24"/>
          <w:szCs w:val="24"/>
          <w:lang w:eastAsia="ru-RU"/>
        </w:rPr>
        <w:t>с</w:t>
      </w:r>
      <w:r w:rsidRPr="00056D48">
        <w:rPr>
          <w:rFonts w:ascii="Times New Roman" w:eastAsia="Times New Roman" w:hAnsi="Times New Roman" w:cs="Times New Roman"/>
          <w:bCs/>
          <w:sz w:val="24"/>
          <w:szCs w:val="24"/>
          <w:lang w:eastAsia="ru-RU"/>
        </w:rPr>
        <w:t>порта;</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автозаправочные станции;</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тивного назначения;</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нежилые помещения для дежурного аварийного персонала и охраны предприятий, пом</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щения для пребывания работающих по вахтовому методу;</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электроподстанции;</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артезианские скважины для технического водоснабжения;</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водоохлаждающие сооружения для подготовки технической воды;</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канализационные насосные станции;</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сооружения оборотного водоснабжения;</w:t>
      </w:r>
    </w:p>
    <w:p w:rsidR="00DC3844" w:rsidRPr="00056D48" w:rsidRDefault="00DC3844" w:rsidP="00DC3844">
      <w:pPr>
        <w:widowControl w:val="0"/>
        <w:numPr>
          <w:ilvl w:val="0"/>
          <w:numId w:val="10"/>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питомники растений для озеленения промплощадки, предприятий и санитарно-защитной зоны.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Водоохранные зоны и прибрежные защитные полосы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 Водоохранные зоны выделяются в целях:</w:t>
      </w:r>
    </w:p>
    <w:p w:rsidR="00DC3844" w:rsidRPr="00056D48" w:rsidRDefault="00DC3844" w:rsidP="00DC3844">
      <w:pPr>
        <w:widowControl w:val="0"/>
        <w:numPr>
          <w:ilvl w:val="0"/>
          <w:numId w:val="11"/>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предупреждения и предотвращения микробного и химического загрязнения повер</w:t>
      </w:r>
      <w:r w:rsidRPr="00056D48">
        <w:rPr>
          <w:rFonts w:ascii="Times New Roman" w:eastAsia="Times New Roman" w:hAnsi="Times New Roman" w:cs="Times New Roman"/>
          <w:bCs/>
          <w:sz w:val="24"/>
          <w:szCs w:val="24"/>
          <w:lang w:eastAsia="ru-RU"/>
        </w:rPr>
        <w:t>х</w:t>
      </w:r>
      <w:r w:rsidRPr="00056D48">
        <w:rPr>
          <w:rFonts w:ascii="Times New Roman" w:eastAsia="Times New Roman" w:hAnsi="Times New Roman" w:cs="Times New Roman"/>
          <w:bCs/>
          <w:sz w:val="24"/>
          <w:szCs w:val="24"/>
          <w:lang w:eastAsia="ru-RU"/>
        </w:rPr>
        <w:t>ностных вод;</w:t>
      </w:r>
    </w:p>
    <w:p w:rsidR="00DC3844" w:rsidRPr="00056D48" w:rsidRDefault="00DC3844" w:rsidP="00DC3844">
      <w:pPr>
        <w:widowControl w:val="0"/>
        <w:numPr>
          <w:ilvl w:val="0"/>
          <w:numId w:val="11"/>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предотвращения загрязнения, засорения, заиления и истощения водных объектов;</w:t>
      </w:r>
    </w:p>
    <w:p w:rsidR="00DC3844" w:rsidRPr="00056D48" w:rsidRDefault="00DC3844" w:rsidP="00DC3844">
      <w:pPr>
        <w:widowControl w:val="0"/>
        <w:numPr>
          <w:ilvl w:val="0"/>
          <w:numId w:val="11"/>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сохранения среды обитания объектов водного, животного и растительного мира.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 Ширина водоохранной зоны рек или ручьев устанавливается от их истока для рек или р</w:t>
      </w:r>
      <w:r w:rsidRPr="00056D48">
        <w:rPr>
          <w:rFonts w:ascii="Times New Roman" w:eastAsia="Times New Roman" w:hAnsi="Times New Roman" w:cs="Times New Roman"/>
          <w:bCs/>
          <w:sz w:val="24"/>
          <w:szCs w:val="24"/>
          <w:lang w:eastAsia="ru-RU"/>
        </w:rPr>
        <w:t>у</w:t>
      </w:r>
      <w:r w:rsidRPr="00056D48">
        <w:rPr>
          <w:rFonts w:ascii="Times New Roman" w:eastAsia="Times New Roman" w:hAnsi="Times New Roman" w:cs="Times New Roman"/>
          <w:bCs/>
          <w:sz w:val="24"/>
          <w:szCs w:val="24"/>
          <w:lang w:eastAsia="ru-RU"/>
        </w:rPr>
        <w:t>чьев протяженностью:</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до десяти километров - в размере 50 метров;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от десяти до пятидесяти километров - в размере 100 метров;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от пятидесяти километров и более - в размере 200 метров.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3) Для реки, ручья протяженностью менее десяти километров от истока до устья водоохра</w:t>
      </w:r>
      <w:r w:rsidRPr="00056D48">
        <w:rPr>
          <w:rFonts w:ascii="Times New Roman" w:eastAsia="Times New Roman" w:hAnsi="Times New Roman" w:cs="Times New Roman"/>
          <w:bCs/>
          <w:sz w:val="24"/>
          <w:szCs w:val="24"/>
          <w:lang w:eastAsia="ru-RU"/>
        </w:rPr>
        <w:t>н</w:t>
      </w:r>
      <w:r w:rsidRPr="00056D48">
        <w:rPr>
          <w:rFonts w:ascii="Times New Roman" w:eastAsia="Times New Roman" w:hAnsi="Times New Roman" w:cs="Times New Roman"/>
          <w:bCs/>
          <w:sz w:val="24"/>
          <w:szCs w:val="24"/>
          <w:lang w:eastAsia="ru-RU"/>
        </w:rPr>
        <w:t>ная зона совпадает с прибрежной защитной полосой. Радиус водоохранной зоны для истоков р</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ки, ручья устанавливается в размере пятидесяти метров.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4) Ширина водоохранной зоны озера, водохранилища, за исключением озера, расположенн</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го внутри болота, или озера, водохранилища с акваторией менее 0,5 квадратного километра, устанавливается в размере пятидесяти метров.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5) Водоохранные зоны магистральных или межхозяйственных каналов совпадают по ширине с полосами отводов таких каналов.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6) Водоохранные зоны рек, их частей, помещенных в закрытые коллекторы, не устанавлив</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ются.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7)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8) Для расположенных в границах болот проточных и сточных озер и соответствующих в</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дотоков ширина прибрежной защитной полосы устанавливается в размере пятидесяти метров.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9)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ских ресурсов), устанавливается в размере двухсот метров независимо от уклона прилегающих земель.</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lastRenderedPageBreak/>
        <w:t>10) 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рина водоохранной зоны, прибрежной защитной полосы измеряется от береговой линии.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11) В границах водоохранных зон запрещаются: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использование сточных вод для удобрения почв;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размещение кладбищ, скотомогильников, мест захоронения отходов производства и п</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требления, радиоактивных, химических, взрывчатых, токсичных, отравляющих и ядовитых в</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ществ;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осуществление авиационных мер по борьбе с вредителями и болезнями растений;</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стах, имеющих твердое покрытие.</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12) В границах водоохранных зон допускаются проектирование, строительство, реконстру</w:t>
      </w:r>
      <w:r w:rsidRPr="00056D48">
        <w:rPr>
          <w:rFonts w:ascii="Times New Roman" w:eastAsia="Times New Roman" w:hAnsi="Times New Roman" w:cs="Times New Roman"/>
          <w:bCs/>
          <w:sz w:val="24"/>
          <w:szCs w:val="24"/>
          <w:lang w:eastAsia="ru-RU"/>
        </w:rPr>
        <w:t>к</w:t>
      </w:r>
      <w:r w:rsidRPr="00056D48">
        <w:rPr>
          <w:rFonts w:ascii="Times New Roman" w:eastAsia="Times New Roman" w:hAnsi="Times New Roman" w:cs="Times New Roman"/>
          <w:bCs/>
          <w:sz w:val="24"/>
          <w:szCs w:val="24"/>
          <w:lang w:eastAsia="ru-RU"/>
        </w:rPr>
        <w:t>ция, ввод в эксплуатацию, эксплуатация хозяйственных и иных объектов при условии оборуд</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13) В границах прибрежных защитных полос наряду с установленными настоящей статьи правил ограничениями запрещаются: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распашка земель;</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размещение отвалов размываемых грунтов;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выпас сельскохозяйственных животных и организация для них летних лагерей, ванн.</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14)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w:t>
      </w:r>
      <w:r w:rsidRPr="00056D48">
        <w:rPr>
          <w:rFonts w:ascii="Times New Roman" w:eastAsia="Times New Roman" w:hAnsi="Times New Roman" w:cs="Times New Roman"/>
          <w:bCs/>
          <w:sz w:val="24"/>
          <w:szCs w:val="24"/>
          <w:lang w:eastAsia="ru-RU"/>
        </w:rPr>
        <w:t>у</w:t>
      </w:r>
      <w:r w:rsidRPr="00056D48">
        <w:rPr>
          <w:rFonts w:ascii="Times New Roman" w:eastAsia="Times New Roman" w:hAnsi="Times New Roman" w:cs="Times New Roman"/>
          <w:bCs/>
          <w:sz w:val="24"/>
          <w:szCs w:val="24"/>
          <w:lang w:eastAsia="ru-RU"/>
        </w:rPr>
        <w:t>ществляется в соответствии с Постановлением правительства Российской Федерации от 10 янв</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ря 2009 года №17 «Об утверждении правил установления на местности границ водоохранных зон и границ прибрежных защитных полос водных объектов».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p w:rsidR="00DC3844" w:rsidRPr="00056D48" w:rsidRDefault="00DC3844" w:rsidP="00DC3844">
      <w:pPr>
        <w:widowControl w:val="0"/>
        <w:autoSpaceDE w:val="0"/>
        <w:autoSpaceDN w:val="0"/>
        <w:adjustRightInd w:val="0"/>
        <w:spacing w:after="0" w:line="240" w:lineRule="auto"/>
        <w:ind w:firstLine="426"/>
        <w:jc w:val="center"/>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t>Статья 4</w:t>
      </w:r>
      <w:r w:rsidR="00E83619">
        <w:rPr>
          <w:rFonts w:ascii="Times New Roman" w:eastAsia="Times New Roman" w:hAnsi="Times New Roman" w:cs="Times New Roman"/>
          <w:b/>
          <w:bCs/>
          <w:sz w:val="24"/>
          <w:szCs w:val="24"/>
          <w:lang w:eastAsia="ru-RU"/>
        </w:rPr>
        <w:t>7</w:t>
      </w:r>
      <w:r w:rsidRPr="00056D48">
        <w:rPr>
          <w:rFonts w:ascii="Times New Roman" w:eastAsia="Times New Roman" w:hAnsi="Times New Roman" w:cs="Times New Roman"/>
          <w:b/>
          <w:bCs/>
          <w:sz w:val="24"/>
          <w:szCs w:val="24"/>
          <w:lang w:eastAsia="ru-RU"/>
        </w:rPr>
        <w:t>. Иные ограничения использования земельных участков и объектов кап</w:t>
      </w:r>
      <w:r w:rsidRPr="00056D48">
        <w:rPr>
          <w:rFonts w:ascii="Times New Roman" w:eastAsia="Times New Roman" w:hAnsi="Times New Roman" w:cs="Times New Roman"/>
          <w:b/>
          <w:bCs/>
          <w:sz w:val="24"/>
          <w:szCs w:val="24"/>
          <w:lang w:eastAsia="ru-RU"/>
        </w:rPr>
        <w:t>и</w:t>
      </w:r>
      <w:r w:rsidRPr="00056D48">
        <w:rPr>
          <w:rFonts w:ascii="Times New Roman" w:eastAsia="Times New Roman" w:hAnsi="Times New Roman" w:cs="Times New Roman"/>
          <w:b/>
          <w:bCs/>
          <w:sz w:val="24"/>
          <w:szCs w:val="24"/>
          <w:lang w:eastAsia="ru-RU"/>
        </w:rPr>
        <w:t>тального строительства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p w:rsidR="00DC3844" w:rsidRPr="00056D48" w:rsidRDefault="00DC3844" w:rsidP="00DC3844">
      <w:pPr>
        <w:widowControl w:val="0"/>
        <w:numPr>
          <w:ilvl w:val="0"/>
          <w:numId w:val="12"/>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защитных лесах и на особо защитных участках лесов запрещается осуществление де</w:t>
      </w:r>
      <w:r w:rsidRPr="00056D48">
        <w:rPr>
          <w:rFonts w:ascii="Times New Roman" w:eastAsia="Times New Roman" w:hAnsi="Times New Roman" w:cs="Times New Roman"/>
          <w:bCs/>
          <w:sz w:val="24"/>
          <w:szCs w:val="24"/>
          <w:lang w:eastAsia="ru-RU"/>
        </w:rPr>
        <w:t>я</w:t>
      </w:r>
      <w:r w:rsidRPr="00056D48">
        <w:rPr>
          <w:rFonts w:ascii="Times New Roman" w:eastAsia="Times New Roman" w:hAnsi="Times New Roman" w:cs="Times New Roman"/>
          <w:bCs/>
          <w:sz w:val="24"/>
          <w:szCs w:val="24"/>
          <w:lang w:eastAsia="ru-RU"/>
        </w:rPr>
        <w:t>тельности, несовместимой с их целевым назначением и полезными функциями.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лесах, расположенных на территориях национальных парков, природных парков и гос</w:t>
      </w:r>
      <w:r w:rsidRPr="00056D48">
        <w:rPr>
          <w:rFonts w:ascii="Times New Roman" w:eastAsia="Times New Roman" w:hAnsi="Times New Roman" w:cs="Times New Roman"/>
          <w:bCs/>
          <w:sz w:val="24"/>
          <w:szCs w:val="24"/>
          <w:lang w:eastAsia="ru-RU"/>
        </w:rPr>
        <w:t>у</w:t>
      </w:r>
      <w:r w:rsidRPr="00056D48">
        <w:rPr>
          <w:rFonts w:ascii="Times New Roman" w:eastAsia="Times New Roman" w:hAnsi="Times New Roman" w:cs="Times New Roman"/>
          <w:bCs/>
          <w:sz w:val="24"/>
          <w:szCs w:val="24"/>
          <w:lang w:eastAsia="ru-RU"/>
        </w:rPr>
        <w:t>дарственных природных заказников, запрещается проведение сплошных рубок лесных насажд</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ний, если иное не предусмотрено правовым режимом функциональных зон, установленных в границах этих особо охраняемых природных территорий.</w:t>
      </w:r>
    </w:p>
    <w:p w:rsidR="00DC3844" w:rsidRPr="00056D48" w:rsidRDefault="00DC3844" w:rsidP="00DC3844">
      <w:pPr>
        <w:widowControl w:val="0"/>
        <w:numPr>
          <w:ilvl w:val="0"/>
          <w:numId w:val="12"/>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пределах внутренних водных путей, расположенных за пределами территорий посел</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 xml:space="preserve">ний, организации внутреннего водного транспорта вправе использовать безвозмездно для работ, связанных с судоходством, береговую полосу - полосу земли шириной 20 метров от края воды вглубь берега при среднемноголетнем уровне воды на свободных реках и нормальном уровне воды на искусственно созданных внутренних водных путях. На берегу, имеющем уклон более 45 градусов, береговая полоса определяется от края берега вглубь берега. </w:t>
      </w:r>
      <w:hyperlink r:id="rId110" w:history="1">
        <w:r w:rsidRPr="00056D48">
          <w:rPr>
            <w:rFonts w:ascii="Times New Roman" w:eastAsia="Times New Roman" w:hAnsi="Times New Roman" w:cs="Times New Roman"/>
            <w:bCs/>
            <w:sz w:val="24"/>
            <w:szCs w:val="24"/>
            <w:lang w:eastAsia="ru-RU"/>
          </w:rPr>
          <w:t>Особые условия</w:t>
        </w:r>
      </w:hyperlink>
      <w:r w:rsidRPr="00056D48">
        <w:rPr>
          <w:rFonts w:ascii="Times New Roman" w:eastAsia="Times New Roman" w:hAnsi="Times New Roman" w:cs="Times New Roman"/>
          <w:bCs/>
          <w:sz w:val="24"/>
          <w:szCs w:val="24"/>
          <w:lang w:eastAsia="ru-RU"/>
        </w:rPr>
        <w:t xml:space="preserve"> польз</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вания береговой полосой устанавливаются Правительством Российской Федерации.</w:t>
      </w:r>
    </w:p>
    <w:p w:rsidR="00DC3844" w:rsidRPr="00056D48" w:rsidRDefault="00DC3844" w:rsidP="00DC3844">
      <w:pPr>
        <w:widowControl w:val="0"/>
        <w:numPr>
          <w:ilvl w:val="0"/>
          <w:numId w:val="12"/>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Иностранные граждане, иностранные юридические лица, лица без гражданства, а также юридические лица, в уставном (складочном) капитале которых доля иностранных граждан, ин</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странных юридических лиц, лиц без гражданства составляет более чем 50 процентов, могут о</w:t>
      </w:r>
      <w:r w:rsidRPr="00056D48">
        <w:rPr>
          <w:rFonts w:ascii="Times New Roman" w:eastAsia="Times New Roman" w:hAnsi="Times New Roman" w:cs="Times New Roman"/>
          <w:bCs/>
          <w:sz w:val="24"/>
          <w:szCs w:val="24"/>
          <w:lang w:eastAsia="ru-RU"/>
        </w:rPr>
        <w:t>б</w:t>
      </w:r>
      <w:r w:rsidRPr="00056D48">
        <w:rPr>
          <w:rFonts w:ascii="Times New Roman" w:eastAsia="Times New Roman" w:hAnsi="Times New Roman" w:cs="Times New Roman"/>
          <w:bCs/>
          <w:sz w:val="24"/>
          <w:szCs w:val="24"/>
          <w:lang w:eastAsia="ru-RU"/>
        </w:rPr>
        <w:t>ладать земельными участками из земель сельскохозяйственного назначения только на праве аренды.</w:t>
      </w:r>
    </w:p>
    <w:p w:rsidR="00DC3844" w:rsidRPr="00056D48" w:rsidRDefault="00DC3844" w:rsidP="00DC3844">
      <w:pPr>
        <w:widowControl w:val="0"/>
        <w:numPr>
          <w:ilvl w:val="0"/>
          <w:numId w:val="12"/>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Собственники, владельцы и пользователи земельных участков, на которых размещены геодезические пункты, обязаны уведомлять федеральный орган исполнительной власти в области </w:t>
      </w:r>
      <w:r w:rsidRPr="00056D48">
        <w:rPr>
          <w:rFonts w:ascii="Times New Roman" w:eastAsia="Times New Roman" w:hAnsi="Times New Roman" w:cs="Times New Roman"/>
          <w:bCs/>
          <w:sz w:val="24"/>
          <w:szCs w:val="24"/>
          <w:lang w:eastAsia="ru-RU"/>
        </w:rPr>
        <w:lastRenderedPageBreak/>
        <w:t>геодезии и картографии и его территориальные органы о всех случаях повреждения или уничт</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жения геодезических пунктов, а также предоставлять возможность подъезда (подхода) к геодез</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ческим пунктам при проведении геодезических и картографических работ.</w:t>
      </w:r>
    </w:p>
    <w:p w:rsidR="00DC3844" w:rsidRPr="00056D48" w:rsidRDefault="00DC3844" w:rsidP="00DC3844">
      <w:pPr>
        <w:widowControl w:val="0"/>
        <w:numPr>
          <w:ilvl w:val="0"/>
          <w:numId w:val="12"/>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гидрометеорологич</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ской службы, могут быть установлены сервитуты в порядке, определенном законодательством Российской Федерации.</w:t>
      </w:r>
    </w:p>
    <w:p w:rsidR="00DC3844" w:rsidRPr="00056D48" w:rsidRDefault="00DC3844" w:rsidP="00DC3844">
      <w:pPr>
        <w:widowControl w:val="0"/>
        <w:numPr>
          <w:ilvl w:val="0"/>
          <w:numId w:val="12"/>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Земельные участки (их части) полосы отвода железных дорог, не занятые объектами ж</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 xml:space="preserve">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w:t>
      </w:r>
      <w:hyperlink r:id="rId111" w:history="1">
        <w:r w:rsidRPr="00056D48">
          <w:rPr>
            <w:rFonts w:ascii="Times New Roman" w:eastAsia="Times New Roman" w:hAnsi="Times New Roman" w:cs="Times New Roman"/>
            <w:bCs/>
            <w:sz w:val="24"/>
            <w:szCs w:val="24"/>
            <w:lang w:eastAsia="ru-RU"/>
          </w:rPr>
          <w:t>законодательством</w:t>
        </w:r>
      </w:hyperlink>
      <w:r w:rsidRPr="00056D48">
        <w:rPr>
          <w:rFonts w:ascii="Times New Roman" w:eastAsia="Times New Roman" w:hAnsi="Times New Roman" w:cs="Times New Roman"/>
          <w:bCs/>
          <w:sz w:val="24"/>
          <w:szCs w:val="24"/>
          <w:lang w:eastAsia="ru-RU"/>
        </w:rPr>
        <w:t xml:space="preserve">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оружения прирельсовых складов (за исключением складов горюче-смазочных материалов и авт</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ния, установленных федеральными законами.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границах полосы отвода в целях обеспечения безопасности движения и эксплуатации ж</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лезнодорожного транспорта заинтересованная организация обязана обеспечить следующий р</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жим использования земельных участков: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w:t>
      </w:r>
      <w:r w:rsidRPr="00056D48">
        <w:rPr>
          <w:rFonts w:ascii="Times New Roman" w:eastAsia="Times New Roman" w:hAnsi="Times New Roman" w:cs="Times New Roman"/>
          <w:bCs/>
          <w:sz w:val="24"/>
          <w:szCs w:val="24"/>
          <w:lang w:eastAsia="ru-RU"/>
        </w:rPr>
        <w:t>с</w:t>
      </w:r>
      <w:r w:rsidRPr="00056D48">
        <w:rPr>
          <w:rFonts w:ascii="Times New Roman" w:eastAsia="Times New Roman" w:hAnsi="Times New Roman" w:cs="Times New Roman"/>
          <w:bCs/>
          <w:sz w:val="24"/>
          <w:szCs w:val="24"/>
          <w:lang w:eastAsia="ru-RU"/>
        </w:rPr>
        <w:t>ности движения и эксплуатации железнодорожного транспорта;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б) не допускать в местах расположения инженерных коммуникаций строительство и разм</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щение каких-либо зданий и сооружений, если это угрожает безопасности движения и эксплуат</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не допускать в местах прилегания к сельскохозяйственным угодьям разрастание сорной травянистой и древесно-кустарниковой растительности;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 не допускать в местах прилегания к лесным массивам скопление сухостоя, валежника, п</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рубочных остатков и других горючих материалов;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д) отделять границу полосы отвода от опушки естественного леса противопожарной опа</w:t>
      </w:r>
      <w:r w:rsidRPr="00056D48">
        <w:rPr>
          <w:rFonts w:ascii="Times New Roman" w:eastAsia="Times New Roman" w:hAnsi="Times New Roman" w:cs="Times New Roman"/>
          <w:bCs/>
          <w:sz w:val="24"/>
          <w:szCs w:val="24"/>
          <w:lang w:eastAsia="ru-RU"/>
        </w:rPr>
        <w:t>ш</w:t>
      </w:r>
      <w:r w:rsidRPr="00056D48">
        <w:rPr>
          <w:rFonts w:ascii="Times New Roman" w:eastAsia="Times New Roman" w:hAnsi="Times New Roman" w:cs="Times New Roman"/>
          <w:bCs/>
          <w:sz w:val="24"/>
          <w:szCs w:val="24"/>
          <w:lang w:eastAsia="ru-RU"/>
        </w:rPr>
        <w:t>кой шириной от 3 до 5 метров или минерализованной полосой шириной не менее 3 метров.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Размещение объектов капитального строительства, инженерных коммуникаций, линий эле</w:t>
      </w:r>
      <w:r w:rsidRPr="00056D48">
        <w:rPr>
          <w:rFonts w:ascii="Times New Roman" w:eastAsia="Times New Roman" w:hAnsi="Times New Roman" w:cs="Times New Roman"/>
          <w:bCs/>
          <w:sz w:val="24"/>
          <w:szCs w:val="24"/>
          <w:lang w:eastAsia="ru-RU"/>
        </w:rPr>
        <w:t>к</w:t>
      </w:r>
      <w:r w:rsidRPr="00056D48">
        <w:rPr>
          <w:rFonts w:ascii="Times New Roman" w:eastAsia="Times New Roman" w:hAnsi="Times New Roman" w:cs="Times New Roman"/>
          <w:bCs/>
          <w:sz w:val="24"/>
          <w:szCs w:val="24"/>
          <w:lang w:eastAsia="ru-RU"/>
        </w:rPr>
        <w:t>тропередачи, связи, магистральных газо-, нефтепроводов и других линейных сооружений в гр</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ницах полосы отвода допускается только по согласованию с заинтересованной организацией.</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границах охранных зон в целях обеспечения безопасности движения и эксплуатации ж</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лезнодорожного транспорта могут быть установлены запреты или ограничения на осуществление следующих видов деятельности: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б) распашка земель;</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выпас скота;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 выпуск поверхностных и хозяйственно-бытовых вод.</w:t>
      </w:r>
    </w:p>
    <w:p w:rsidR="00DC3844" w:rsidRPr="00056D48" w:rsidRDefault="00DC3844" w:rsidP="00DC3844">
      <w:pPr>
        <w:widowControl w:val="0"/>
        <w:numPr>
          <w:ilvl w:val="0"/>
          <w:numId w:val="12"/>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На земельных участках для строительства, эксплуатации и ремонта объектов систем газ</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снабжения, устанавливаются охранные зоны с особыми условиями использования таких земел</w:t>
      </w:r>
      <w:r w:rsidRPr="00056D48">
        <w:rPr>
          <w:rFonts w:ascii="Times New Roman" w:eastAsia="Times New Roman" w:hAnsi="Times New Roman" w:cs="Times New Roman"/>
          <w:bCs/>
          <w:sz w:val="24"/>
          <w:szCs w:val="24"/>
          <w:lang w:eastAsia="ru-RU"/>
        </w:rPr>
        <w:t>ь</w:t>
      </w:r>
      <w:r w:rsidRPr="00056D48">
        <w:rPr>
          <w:rFonts w:ascii="Times New Roman" w:eastAsia="Times New Roman" w:hAnsi="Times New Roman" w:cs="Times New Roman"/>
          <w:bCs/>
          <w:sz w:val="24"/>
          <w:szCs w:val="24"/>
          <w:lang w:eastAsia="ru-RU"/>
        </w:rPr>
        <w:t>ных участков. Владельцы земельных участков расположенных в указанных зонах при их хозя</w:t>
      </w:r>
      <w:r w:rsidRPr="00056D48">
        <w:rPr>
          <w:rFonts w:ascii="Times New Roman" w:eastAsia="Times New Roman" w:hAnsi="Times New Roman" w:cs="Times New Roman"/>
          <w:bCs/>
          <w:sz w:val="24"/>
          <w:szCs w:val="24"/>
          <w:lang w:eastAsia="ru-RU"/>
        </w:rPr>
        <w:t>й</w:t>
      </w:r>
      <w:r w:rsidRPr="00056D48">
        <w:rPr>
          <w:rFonts w:ascii="Times New Roman" w:eastAsia="Times New Roman" w:hAnsi="Times New Roman" w:cs="Times New Roman"/>
          <w:bCs/>
          <w:sz w:val="24"/>
          <w:szCs w:val="24"/>
          <w:lang w:eastAsia="ru-RU"/>
        </w:rPr>
        <w:t>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lastRenderedPageBreak/>
        <w:t>гласования с организацией - собственником системы газоснабжения или уполномоченной ею о</w:t>
      </w:r>
      <w:r w:rsidRPr="00056D48">
        <w:rPr>
          <w:rFonts w:ascii="Times New Roman" w:eastAsia="Times New Roman" w:hAnsi="Times New Roman" w:cs="Times New Roman"/>
          <w:bCs/>
          <w:sz w:val="24"/>
          <w:szCs w:val="24"/>
          <w:lang w:eastAsia="ru-RU"/>
        </w:rPr>
        <w:t>р</w:t>
      </w:r>
      <w:r w:rsidRPr="00056D48">
        <w:rPr>
          <w:rFonts w:ascii="Times New Roman" w:eastAsia="Times New Roman" w:hAnsi="Times New Roman" w:cs="Times New Roman"/>
          <w:bCs/>
          <w:sz w:val="24"/>
          <w:szCs w:val="24"/>
          <w:lang w:eastAsia="ru-RU"/>
        </w:rPr>
        <w:t>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w:t>
      </w:r>
      <w:r w:rsidRPr="00056D48">
        <w:rPr>
          <w:rFonts w:ascii="Times New Roman" w:eastAsia="Times New Roman" w:hAnsi="Times New Roman" w:cs="Times New Roman"/>
          <w:bCs/>
          <w:sz w:val="24"/>
          <w:szCs w:val="24"/>
          <w:lang w:eastAsia="ru-RU"/>
        </w:rPr>
        <w:t>б</w:t>
      </w:r>
      <w:r w:rsidRPr="00056D48">
        <w:rPr>
          <w:rFonts w:ascii="Times New Roman" w:eastAsia="Times New Roman" w:hAnsi="Times New Roman" w:cs="Times New Roman"/>
          <w:bCs/>
          <w:sz w:val="24"/>
          <w:szCs w:val="24"/>
          <w:lang w:eastAsia="ru-RU"/>
        </w:rPr>
        <w:t>служиванию и ремонту объектов системы газоснабжения, ликвидации последствий возникших на них аварий, катастроф.</w:t>
      </w:r>
    </w:p>
    <w:p w:rsidR="00DC3844" w:rsidRPr="00056D48" w:rsidRDefault="00DC3844" w:rsidP="00DC3844">
      <w:pPr>
        <w:widowControl w:val="0"/>
        <w:numPr>
          <w:ilvl w:val="0"/>
          <w:numId w:val="12"/>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На территории муниципального образования в соответствии с законодательством могут быть выделены зоны, в которых не предоставляются садовые, огородные и дачные земельные участки или ограничиваются права на их использование (особо охраняемые природные террит</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рии, территории с зарегистрированными залежами полезных ископаемых, особо ценные сельск</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хозяйственные угодья, резервные территории развития поселения, территории с развитыми ка</w:t>
      </w:r>
      <w:r w:rsidRPr="00056D48">
        <w:rPr>
          <w:rFonts w:ascii="Times New Roman" w:eastAsia="Times New Roman" w:hAnsi="Times New Roman" w:cs="Times New Roman"/>
          <w:bCs/>
          <w:sz w:val="24"/>
          <w:szCs w:val="24"/>
          <w:lang w:eastAsia="ru-RU"/>
        </w:rPr>
        <w:t>р</w:t>
      </w:r>
      <w:r w:rsidRPr="00056D48">
        <w:rPr>
          <w:rFonts w:ascii="Times New Roman" w:eastAsia="Times New Roman" w:hAnsi="Times New Roman" w:cs="Times New Roman"/>
          <w:bCs/>
          <w:sz w:val="24"/>
          <w:szCs w:val="24"/>
          <w:lang w:eastAsia="ru-RU"/>
        </w:rPr>
        <w:t>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DC3844" w:rsidRPr="00056D48" w:rsidRDefault="00DC3844" w:rsidP="00DC3844">
      <w:pPr>
        <w:widowControl w:val="0"/>
        <w:numPr>
          <w:ilvl w:val="0"/>
          <w:numId w:val="12"/>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xml:space="preserve">Для каждого аэродрома устанавливается приаэродромная территория. </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пределах приаэродромной территории запрещается проектирование, строительство и ра</w:t>
      </w:r>
      <w:r w:rsidRPr="00056D48">
        <w:rPr>
          <w:rFonts w:ascii="Times New Roman" w:eastAsia="Times New Roman" w:hAnsi="Times New Roman" w:cs="Times New Roman"/>
          <w:bCs/>
          <w:sz w:val="24"/>
          <w:szCs w:val="24"/>
          <w:lang w:eastAsia="ru-RU"/>
        </w:rPr>
        <w:t>з</w:t>
      </w:r>
      <w:r w:rsidRPr="00056D48">
        <w:rPr>
          <w:rFonts w:ascii="Times New Roman" w:eastAsia="Times New Roman" w:hAnsi="Times New Roman" w:cs="Times New Roman"/>
          <w:bCs/>
          <w:sz w:val="24"/>
          <w:szCs w:val="24"/>
          <w:lang w:eastAsia="ru-RU"/>
        </w:rPr>
        <w:t>витие сельского поселения, а также строительство и реконструкция промышленных, сельскох</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ния) отходов, животноводческие фермы, скотобойни и другие объекты, способствующие пр</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влечению и массовому скоплению птиц.</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пределах границ района аэродрома (вертодрома, посадочной площадки) запрещается стр</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ительство без согласования старшего авиационного начальника аэродрома (вертодрома, пос</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дочной площадки):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а) объектов высотой 50 м и более относительно уровня аэродрома (вертодрома);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б)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взрывоопасных объектов;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 факельных устройств для аварийного сжигания сбрасываемых газов высотой 50 м и более (с учетом возможной высоты выброса пламени);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д) промышленных и иных предприятий и сооружений, деятельность которых может прив</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сти к ухудшению видимости в районе аэродрома (вертодрома).</w:t>
      </w:r>
    </w:p>
    <w:p w:rsidR="00DC3844"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rsidR="005F4440" w:rsidRPr="00056D48" w:rsidRDefault="005F4440"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p w:rsidR="00DC3844" w:rsidRDefault="005F4440" w:rsidP="00DC3844">
      <w:pPr>
        <w:widowControl w:val="0"/>
        <w:autoSpaceDE w:val="0"/>
        <w:autoSpaceDN w:val="0"/>
        <w:adjustRightInd w:val="0"/>
        <w:spacing w:after="0" w:line="240" w:lineRule="auto"/>
        <w:ind w:firstLine="426"/>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ГЛАВА 14. ЗАКЛЮЧИТЕЛЬНЫЕ ПОЛОЖЕНИЯ</w:t>
      </w:r>
    </w:p>
    <w:p w:rsidR="005F4440" w:rsidRPr="00056D48" w:rsidRDefault="005F4440" w:rsidP="00DC3844">
      <w:pPr>
        <w:widowControl w:val="0"/>
        <w:autoSpaceDE w:val="0"/>
        <w:autoSpaceDN w:val="0"/>
        <w:adjustRightInd w:val="0"/>
        <w:spacing w:after="0" w:line="240" w:lineRule="auto"/>
        <w:ind w:firstLine="426"/>
        <w:jc w:val="center"/>
        <w:rPr>
          <w:rFonts w:ascii="Times New Roman" w:eastAsia="Times New Roman" w:hAnsi="Times New Roman" w:cs="Times New Roman"/>
          <w:b/>
          <w:bCs/>
          <w:sz w:val="24"/>
          <w:szCs w:val="24"/>
          <w:lang w:eastAsia="ru-RU"/>
        </w:rPr>
      </w:pPr>
    </w:p>
    <w:p w:rsidR="00DC3844" w:rsidRPr="00056D48" w:rsidRDefault="00DC3844" w:rsidP="00DC3844">
      <w:pPr>
        <w:widowControl w:val="0"/>
        <w:autoSpaceDE w:val="0"/>
        <w:autoSpaceDN w:val="0"/>
        <w:adjustRightInd w:val="0"/>
        <w:spacing w:after="0" w:line="240" w:lineRule="auto"/>
        <w:ind w:firstLine="426"/>
        <w:jc w:val="center"/>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t>Статья 4</w:t>
      </w:r>
      <w:r w:rsidR="00E83619">
        <w:rPr>
          <w:rFonts w:ascii="Times New Roman" w:eastAsia="Times New Roman" w:hAnsi="Times New Roman" w:cs="Times New Roman"/>
          <w:b/>
          <w:bCs/>
          <w:sz w:val="24"/>
          <w:szCs w:val="24"/>
          <w:lang w:eastAsia="ru-RU"/>
        </w:rPr>
        <w:t>8</w:t>
      </w:r>
      <w:r w:rsidRPr="00056D48">
        <w:rPr>
          <w:rFonts w:ascii="Times New Roman" w:eastAsia="Times New Roman" w:hAnsi="Times New Roman" w:cs="Times New Roman"/>
          <w:b/>
          <w:bCs/>
          <w:sz w:val="24"/>
          <w:szCs w:val="24"/>
          <w:lang w:eastAsia="ru-RU"/>
        </w:rPr>
        <w:t>. Действие настоящих Правил по отношению к ранее возникшим правоотн</w:t>
      </w:r>
      <w:r w:rsidRPr="00056D48">
        <w:rPr>
          <w:rFonts w:ascii="Times New Roman" w:eastAsia="Times New Roman" w:hAnsi="Times New Roman" w:cs="Times New Roman"/>
          <w:b/>
          <w:bCs/>
          <w:sz w:val="24"/>
          <w:szCs w:val="24"/>
          <w:lang w:eastAsia="ru-RU"/>
        </w:rPr>
        <w:t>о</w:t>
      </w:r>
      <w:r w:rsidRPr="00056D48">
        <w:rPr>
          <w:rFonts w:ascii="Times New Roman" w:eastAsia="Times New Roman" w:hAnsi="Times New Roman" w:cs="Times New Roman"/>
          <w:b/>
          <w:bCs/>
          <w:sz w:val="24"/>
          <w:szCs w:val="24"/>
          <w:lang w:eastAsia="ru-RU"/>
        </w:rPr>
        <w:t>шениям</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1. Настоящие Правила вступает в силу со дня их официального опубликования.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3. Требования к образуемым и измененным земельным участкам:</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предельные (максимальные и минимальные) размеры земельных участков, в отношении к</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 xml:space="preserve">торых в соответствии с </w:t>
      </w:r>
      <w:hyperlink r:id="rId112" w:history="1">
        <w:r w:rsidRPr="00056D48">
          <w:rPr>
            <w:rFonts w:ascii="Times New Roman" w:eastAsia="Times New Roman" w:hAnsi="Times New Roman" w:cs="Times New Roman"/>
            <w:bCs/>
            <w:sz w:val="24"/>
            <w:szCs w:val="24"/>
            <w:lang w:eastAsia="ru-RU"/>
          </w:rPr>
          <w:t>законодательством</w:t>
        </w:r>
      </w:hyperlink>
      <w:r w:rsidRPr="00056D48">
        <w:rPr>
          <w:rFonts w:ascii="Times New Roman" w:eastAsia="Times New Roman" w:hAnsi="Times New Roman" w:cs="Times New Roman"/>
          <w:bCs/>
          <w:sz w:val="24"/>
          <w:szCs w:val="24"/>
          <w:lang w:eastAsia="ru-RU"/>
        </w:rPr>
        <w:t xml:space="preserve"> о градостроительной деятельности устанавливаются градостроительные регламенты, определяются такими градостроительными регламентами.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предельные (максимальные и минимальные) размеры земельных участков, на которые де</w:t>
      </w:r>
      <w:r w:rsidRPr="00056D48">
        <w:rPr>
          <w:rFonts w:ascii="Times New Roman" w:eastAsia="Times New Roman" w:hAnsi="Times New Roman" w:cs="Times New Roman"/>
          <w:bCs/>
          <w:sz w:val="24"/>
          <w:szCs w:val="24"/>
          <w:lang w:eastAsia="ru-RU"/>
        </w:rPr>
        <w:t>й</w:t>
      </w:r>
      <w:r w:rsidRPr="00056D48">
        <w:rPr>
          <w:rFonts w:ascii="Times New Roman" w:eastAsia="Times New Roman" w:hAnsi="Times New Roman" w:cs="Times New Roman"/>
          <w:bCs/>
          <w:sz w:val="24"/>
          <w:szCs w:val="24"/>
          <w:lang w:eastAsia="ru-RU"/>
        </w:rPr>
        <w:t xml:space="preserve">ствие градостроительных регламентов </w:t>
      </w:r>
      <w:hyperlink r:id="rId113" w:history="1">
        <w:r w:rsidRPr="00056D48">
          <w:rPr>
            <w:rFonts w:ascii="Times New Roman" w:eastAsia="Times New Roman" w:hAnsi="Times New Roman" w:cs="Times New Roman"/>
            <w:bCs/>
            <w:sz w:val="24"/>
            <w:szCs w:val="24"/>
            <w:lang w:eastAsia="ru-RU"/>
          </w:rPr>
          <w:t>не распространяется</w:t>
        </w:r>
      </w:hyperlink>
      <w:r w:rsidRPr="00056D48">
        <w:rPr>
          <w:rFonts w:ascii="Times New Roman" w:eastAsia="Times New Roman" w:hAnsi="Times New Roman" w:cs="Times New Roman"/>
          <w:bCs/>
          <w:sz w:val="24"/>
          <w:szCs w:val="24"/>
          <w:lang w:eastAsia="ru-RU"/>
        </w:rPr>
        <w:t xml:space="preserve"> или в отношении которых град</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 xml:space="preserve">строительные регламенты </w:t>
      </w:r>
      <w:hyperlink r:id="rId114" w:history="1">
        <w:r w:rsidRPr="00056D48">
          <w:rPr>
            <w:rFonts w:ascii="Times New Roman" w:eastAsia="Times New Roman" w:hAnsi="Times New Roman" w:cs="Times New Roman"/>
            <w:bCs/>
            <w:sz w:val="24"/>
            <w:szCs w:val="24"/>
            <w:lang w:eastAsia="ru-RU"/>
          </w:rPr>
          <w:t>не устанавливаются</w:t>
        </w:r>
      </w:hyperlink>
      <w:r w:rsidRPr="00056D48">
        <w:rPr>
          <w:rFonts w:ascii="Times New Roman" w:eastAsia="Times New Roman" w:hAnsi="Times New Roman" w:cs="Times New Roman"/>
          <w:bCs/>
          <w:sz w:val="24"/>
          <w:szCs w:val="24"/>
          <w:lang w:eastAsia="ru-RU"/>
        </w:rPr>
        <w:t>, определяются в соответствии с Земельным к</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lastRenderedPageBreak/>
        <w:t>дексом РФ, другими федеральными законами.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4. Собственник земельного участка имеет право возводить жилые, производственные, кул</w:t>
      </w:r>
      <w:r w:rsidRPr="00056D48">
        <w:rPr>
          <w:rFonts w:ascii="Times New Roman" w:eastAsia="Times New Roman" w:hAnsi="Times New Roman" w:cs="Times New Roman"/>
          <w:bCs/>
          <w:sz w:val="24"/>
          <w:szCs w:val="24"/>
          <w:lang w:eastAsia="ru-RU"/>
        </w:rPr>
        <w:t>ь</w:t>
      </w:r>
      <w:r w:rsidRPr="00056D48">
        <w:rPr>
          <w:rFonts w:ascii="Times New Roman" w:eastAsia="Times New Roman" w:hAnsi="Times New Roman" w:cs="Times New Roman"/>
          <w:bCs/>
          <w:sz w:val="24"/>
          <w:szCs w:val="24"/>
          <w:lang w:eastAsia="ru-RU"/>
        </w:rPr>
        <w:t>турно-бытовые и иные здания, строения, сооружения в соответствии с целевым назначением з</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 xml:space="preserve">мельного участка и его </w:t>
      </w:r>
      <w:hyperlink r:id="rId115" w:history="1">
        <w:r w:rsidRPr="00056D48">
          <w:rPr>
            <w:rFonts w:ascii="Times New Roman" w:eastAsia="Times New Roman" w:hAnsi="Times New Roman" w:cs="Times New Roman"/>
            <w:bCs/>
            <w:sz w:val="24"/>
            <w:szCs w:val="24"/>
            <w:lang w:eastAsia="ru-RU"/>
          </w:rPr>
          <w:t>разрешенным использованием</w:t>
        </w:r>
      </w:hyperlink>
      <w:r w:rsidRPr="00056D48">
        <w:rPr>
          <w:rFonts w:ascii="Times New Roman" w:eastAsia="Times New Roman" w:hAnsi="Times New Roman" w:cs="Times New Roman"/>
          <w:bCs/>
          <w:sz w:val="24"/>
          <w:szCs w:val="24"/>
          <w:lang w:eastAsia="ru-RU"/>
        </w:rPr>
        <w:t xml:space="preserve"> с соблюдением требований градостро</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тельных регламентов.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Градостроительные регламенты обязательны для исполнения всеми собственниками земел</w:t>
      </w:r>
      <w:r w:rsidRPr="00056D48">
        <w:rPr>
          <w:rFonts w:ascii="Times New Roman" w:eastAsia="Times New Roman" w:hAnsi="Times New Roman" w:cs="Times New Roman"/>
          <w:bCs/>
          <w:sz w:val="24"/>
          <w:szCs w:val="24"/>
          <w:lang w:eastAsia="ru-RU"/>
        </w:rPr>
        <w:t>ь</w:t>
      </w:r>
      <w:r w:rsidRPr="00056D48">
        <w:rPr>
          <w:rFonts w:ascii="Times New Roman" w:eastAsia="Times New Roman" w:hAnsi="Times New Roman" w:cs="Times New Roman"/>
          <w:bCs/>
          <w:sz w:val="24"/>
          <w:szCs w:val="24"/>
          <w:lang w:eastAsia="ru-RU"/>
        </w:rPr>
        <w:t>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виды их использования не входят в перечень видов разрешенного использования;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их размеры не соответствуют предельным значениям, установленным градостроительным регламентом.</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Указанные земельные участки и прочно связанные с ними объекты недвижимости могут и</w:t>
      </w:r>
      <w:r w:rsidRPr="00056D48">
        <w:rPr>
          <w:rFonts w:ascii="Times New Roman" w:eastAsia="Times New Roman" w:hAnsi="Times New Roman" w:cs="Times New Roman"/>
          <w:bCs/>
          <w:sz w:val="24"/>
          <w:szCs w:val="24"/>
          <w:lang w:eastAsia="ru-RU"/>
        </w:rPr>
        <w:t>с</w:t>
      </w:r>
      <w:r w:rsidRPr="00056D48">
        <w:rPr>
          <w:rFonts w:ascii="Times New Roman" w:eastAsia="Times New Roman" w:hAnsi="Times New Roman" w:cs="Times New Roman"/>
          <w:bCs/>
          <w:sz w:val="24"/>
          <w:szCs w:val="24"/>
          <w:lang w:eastAsia="ru-RU"/>
        </w:rPr>
        <w:t>пользоваться без установления срока приведения их в соответствие с градостроительным регл</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ментом, за исключением случаев, если их использование опасно для жизни и здоровья людей, окружающей среды, памятников истории и культуры.</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случаях, если использование не соответствующих градостроительному регламенту земел</w:t>
      </w:r>
      <w:r w:rsidRPr="00056D48">
        <w:rPr>
          <w:rFonts w:ascii="Times New Roman" w:eastAsia="Times New Roman" w:hAnsi="Times New Roman" w:cs="Times New Roman"/>
          <w:bCs/>
          <w:sz w:val="24"/>
          <w:szCs w:val="24"/>
          <w:lang w:eastAsia="ru-RU"/>
        </w:rPr>
        <w:t>ь</w:t>
      </w:r>
      <w:r w:rsidRPr="00056D48">
        <w:rPr>
          <w:rFonts w:ascii="Times New Roman" w:eastAsia="Times New Roman" w:hAnsi="Times New Roman" w:cs="Times New Roman"/>
          <w:bCs/>
          <w:sz w:val="24"/>
          <w:szCs w:val="24"/>
          <w:lang w:eastAsia="ru-RU"/>
        </w:rPr>
        <w:t>ных участков и прочно связанных с ними объектов недвижимости опасно для жизни или здор</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ние таких объектов.</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Реконструкция существующих объектов недвижимости, а также строительство новых объе</w:t>
      </w:r>
      <w:r w:rsidRPr="00056D48">
        <w:rPr>
          <w:rFonts w:ascii="Times New Roman" w:eastAsia="Times New Roman" w:hAnsi="Times New Roman" w:cs="Times New Roman"/>
          <w:bCs/>
          <w:sz w:val="24"/>
          <w:szCs w:val="24"/>
          <w:lang w:eastAsia="ru-RU"/>
        </w:rPr>
        <w:t>к</w:t>
      </w:r>
      <w:r w:rsidRPr="00056D48">
        <w:rPr>
          <w:rFonts w:ascii="Times New Roman" w:eastAsia="Times New Roman" w:hAnsi="Times New Roman" w:cs="Times New Roman"/>
          <w:bCs/>
          <w:sz w:val="24"/>
          <w:szCs w:val="24"/>
          <w:lang w:eastAsia="ru-RU"/>
        </w:rPr>
        <w:t>тов недвижимости, прочно связанных с указанными земельными участками, могут осущест</w:t>
      </w:r>
      <w:r w:rsidRPr="00056D48">
        <w:rPr>
          <w:rFonts w:ascii="Times New Roman" w:eastAsia="Times New Roman" w:hAnsi="Times New Roman" w:cs="Times New Roman"/>
          <w:bCs/>
          <w:sz w:val="24"/>
          <w:szCs w:val="24"/>
          <w:lang w:eastAsia="ru-RU"/>
        </w:rPr>
        <w:t>в</w:t>
      </w:r>
      <w:r w:rsidRPr="00056D48">
        <w:rPr>
          <w:rFonts w:ascii="Times New Roman" w:eastAsia="Times New Roman" w:hAnsi="Times New Roman" w:cs="Times New Roman"/>
          <w:bCs/>
          <w:sz w:val="24"/>
          <w:szCs w:val="24"/>
          <w:lang w:eastAsia="ru-RU"/>
        </w:rPr>
        <w:t>ляться только в соответствии с установленными градостроительными регламентами.</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p w:rsidR="00DC3844" w:rsidRPr="00056D48" w:rsidRDefault="00DC3844" w:rsidP="00DC3844">
      <w:pPr>
        <w:widowControl w:val="0"/>
        <w:autoSpaceDE w:val="0"/>
        <w:autoSpaceDN w:val="0"/>
        <w:adjustRightInd w:val="0"/>
        <w:spacing w:after="0" w:line="240" w:lineRule="auto"/>
        <w:ind w:firstLine="426"/>
        <w:jc w:val="center"/>
        <w:rPr>
          <w:rFonts w:ascii="Times New Roman" w:eastAsia="Times New Roman" w:hAnsi="Times New Roman" w:cs="Times New Roman"/>
          <w:b/>
          <w:bCs/>
          <w:sz w:val="24"/>
          <w:szCs w:val="24"/>
          <w:lang w:eastAsia="ru-RU"/>
        </w:rPr>
      </w:pPr>
      <w:r w:rsidRPr="00056D48">
        <w:rPr>
          <w:rFonts w:ascii="Times New Roman" w:eastAsia="Times New Roman" w:hAnsi="Times New Roman" w:cs="Times New Roman"/>
          <w:b/>
          <w:bCs/>
          <w:sz w:val="24"/>
          <w:szCs w:val="24"/>
          <w:lang w:eastAsia="ru-RU"/>
        </w:rPr>
        <w:t>Статья 4</w:t>
      </w:r>
      <w:r w:rsidR="00E83619">
        <w:rPr>
          <w:rFonts w:ascii="Times New Roman" w:eastAsia="Times New Roman" w:hAnsi="Times New Roman" w:cs="Times New Roman"/>
          <w:b/>
          <w:bCs/>
          <w:sz w:val="24"/>
          <w:szCs w:val="24"/>
          <w:lang w:eastAsia="ru-RU"/>
        </w:rPr>
        <w:t>9</w:t>
      </w:r>
      <w:r w:rsidRPr="00056D48">
        <w:rPr>
          <w:rFonts w:ascii="Times New Roman" w:eastAsia="Times New Roman" w:hAnsi="Times New Roman" w:cs="Times New Roman"/>
          <w:b/>
          <w:bCs/>
          <w:sz w:val="24"/>
          <w:szCs w:val="24"/>
          <w:lang w:eastAsia="ru-RU"/>
        </w:rPr>
        <w:t>. Действие настоящих Правил по отношению к градостроительной докуме</w:t>
      </w:r>
      <w:r w:rsidRPr="00056D48">
        <w:rPr>
          <w:rFonts w:ascii="Times New Roman" w:eastAsia="Times New Roman" w:hAnsi="Times New Roman" w:cs="Times New Roman"/>
          <w:b/>
          <w:bCs/>
          <w:sz w:val="24"/>
          <w:szCs w:val="24"/>
          <w:lang w:eastAsia="ru-RU"/>
        </w:rPr>
        <w:t>н</w:t>
      </w:r>
      <w:r w:rsidRPr="00056D48">
        <w:rPr>
          <w:rFonts w:ascii="Times New Roman" w:eastAsia="Times New Roman" w:hAnsi="Times New Roman" w:cs="Times New Roman"/>
          <w:b/>
          <w:bCs/>
          <w:sz w:val="24"/>
          <w:szCs w:val="24"/>
          <w:lang w:eastAsia="ru-RU"/>
        </w:rPr>
        <w:t>тации</w:t>
      </w:r>
    </w:p>
    <w:p w:rsidR="00DC3844" w:rsidRPr="00056D48" w:rsidRDefault="00DC3844" w:rsidP="00DC3844">
      <w:pPr>
        <w:widowControl w:val="0"/>
        <w:autoSpaceDE w:val="0"/>
        <w:autoSpaceDN w:val="0"/>
        <w:adjustRightInd w:val="0"/>
        <w:spacing w:after="0" w:line="240" w:lineRule="auto"/>
        <w:ind w:firstLine="426"/>
        <w:jc w:val="center"/>
        <w:rPr>
          <w:rFonts w:ascii="Times New Roman" w:eastAsia="Times New Roman" w:hAnsi="Times New Roman" w:cs="Times New Roman"/>
          <w:b/>
          <w:bCs/>
          <w:sz w:val="24"/>
          <w:szCs w:val="24"/>
          <w:lang w:eastAsia="ru-RU"/>
        </w:rPr>
      </w:pPr>
    </w:p>
    <w:p w:rsidR="00DC3844" w:rsidRPr="00056D48" w:rsidRDefault="00DC3844" w:rsidP="00DC3844">
      <w:pPr>
        <w:widowControl w:val="0"/>
        <w:numPr>
          <w:ilvl w:val="0"/>
          <w:numId w:val="4"/>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Подготовка проекта правил землепользования и застройки осуществляется с учетом пол</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t>жений о территориальном планировании, содержащихся в документах территориального план</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рования, с учетом требований технических регламентов, результатов публичных слушаний и предложений заинтересованных лиц.</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кие генеральные планы или схему территориального планирования муниципального района и</w:t>
      </w:r>
      <w:r w:rsidRPr="00056D48">
        <w:rPr>
          <w:rFonts w:ascii="Times New Roman" w:eastAsia="Times New Roman" w:hAnsi="Times New Roman" w:cs="Times New Roman"/>
          <w:bCs/>
          <w:sz w:val="24"/>
          <w:szCs w:val="24"/>
          <w:lang w:eastAsia="ru-RU"/>
        </w:rPr>
        <w:t>з</w:t>
      </w:r>
      <w:r w:rsidRPr="00056D48">
        <w:rPr>
          <w:rFonts w:ascii="Times New Roman" w:eastAsia="Times New Roman" w:hAnsi="Times New Roman" w:cs="Times New Roman"/>
          <w:bCs/>
          <w:sz w:val="24"/>
          <w:szCs w:val="24"/>
          <w:lang w:eastAsia="ru-RU"/>
        </w:rPr>
        <w:t>менений является основанием для рассмотрения главой местной администрации вопроса о вн</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сении изменений в правила землепользования и застройки.</w:t>
      </w:r>
    </w:p>
    <w:p w:rsidR="00DC3844" w:rsidRPr="00056D48" w:rsidRDefault="00DC3844" w:rsidP="00DC3844">
      <w:pPr>
        <w:widowControl w:val="0"/>
        <w:numPr>
          <w:ilvl w:val="0"/>
          <w:numId w:val="4"/>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Подготовка документации по планировке территории осуществляется на основании пр</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ции, границ территорий вновь выявленных объектов культурного наследия, границ зон с особ</w:t>
      </w:r>
      <w:r w:rsidRPr="00056D48">
        <w:rPr>
          <w:rFonts w:ascii="Times New Roman" w:eastAsia="Times New Roman" w:hAnsi="Times New Roman" w:cs="Times New Roman"/>
          <w:bCs/>
          <w:sz w:val="24"/>
          <w:szCs w:val="24"/>
          <w:lang w:eastAsia="ru-RU"/>
        </w:rPr>
        <w:t>ы</w:t>
      </w:r>
      <w:r w:rsidRPr="00056D48">
        <w:rPr>
          <w:rFonts w:ascii="Times New Roman" w:eastAsia="Times New Roman" w:hAnsi="Times New Roman" w:cs="Times New Roman"/>
          <w:bCs/>
          <w:sz w:val="24"/>
          <w:szCs w:val="24"/>
          <w:lang w:eastAsia="ru-RU"/>
        </w:rPr>
        <w:t>ми условиями использования территорий.</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На основании документации по планировке территории, утвержденной главой местной а</w:t>
      </w:r>
      <w:r w:rsidRPr="00056D48">
        <w:rPr>
          <w:rFonts w:ascii="Times New Roman" w:eastAsia="Times New Roman" w:hAnsi="Times New Roman" w:cs="Times New Roman"/>
          <w:bCs/>
          <w:sz w:val="24"/>
          <w:szCs w:val="24"/>
          <w:lang w:eastAsia="ru-RU"/>
        </w:rPr>
        <w:t>д</w:t>
      </w:r>
      <w:r w:rsidRPr="00056D48">
        <w:rPr>
          <w:rFonts w:ascii="Times New Roman" w:eastAsia="Times New Roman" w:hAnsi="Times New Roman" w:cs="Times New Roman"/>
          <w:bCs/>
          <w:sz w:val="24"/>
          <w:szCs w:val="24"/>
          <w:lang w:eastAsia="ru-RU"/>
        </w:rPr>
        <w:t>министрации поселения, представительный орган местного самоуправления вправе вносить и</w:t>
      </w:r>
      <w:r w:rsidRPr="00056D48">
        <w:rPr>
          <w:rFonts w:ascii="Times New Roman" w:eastAsia="Times New Roman" w:hAnsi="Times New Roman" w:cs="Times New Roman"/>
          <w:bCs/>
          <w:sz w:val="24"/>
          <w:szCs w:val="24"/>
          <w:lang w:eastAsia="ru-RU"/>
        </w:rPr>
        <w:t>з</w:t>
      </w:r>
      <w:r w:rsidRPr="00056D48">
        <w:rPr>
          <w:rFonts w:ascii="Times New Roman" w:eastAsia="Times New Roman" w:hAnsi="Times New Roman" w:cs="Times New Roman"/>
          <w:bCs/>
          <w:sz w:val="24"/>
          <w:szCs w:val="24"/>
          <w:lang w:eastAsia="ru-RU"/>
        </w:rPr>
        <w:t>менения в правила землепользования и застройки в части уточнения установленных градостро</w:t>
      </w:r>
      <w:r w:rsidRPr="00056D48">
        <w:rPr>
          <w:rFonts w:ascii="Times New Roman" w:eastAsia="Times New Roman" w:hAnsi="Times New Roman" w:cs="Times New Roman"/>
          <w:bCs/>
          <w:sz w:val="24"/>
          <w:szCs w:val="24"/>
          <w:lang w:eastAsia="ru-RU"/>
        </w:rPr>
        <w:t>и</w:t>
      </w:r>
      <w:r w:rsidRPr="00056D48">
        <w:rPr>
          <w:rFonts w:ascii="Times New Roman" w:eastAsia="Times New Roman" w:hAnsi="Times New Roman" w:cs="Times New Roman"/>
          <w:bCs/>
          <w:sz w:val="24"/>
          <w:szCs w:val="24"/>
          <w:lang w:eastAsia="ru-RU"/>
        </w:rPr>
        <w:t>тельным регламентом предельных параметров разрешенного строительства и реконструкции объектов капитального строительства.</w:t>
      </w:r>
    </w:p>
    <w:p w:rsidR="00DC3844" w:rsidRPr="00056D48" w:rsidRDefault="00DC3844" w:rsidP="00DC3844">
      <w:pPr>
        <w:widowControl w:val="0"/>
        <w:numPr>
          <w:ilvl w:val="0"/>
          <w:numId w:val="4"/>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В градостроительном плане земельного участка должна указываются:</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информация о градостроительном регламенте (в случае, если на земельный участок распр</w:t>
      </w:r>
      <w:r w:rsidRPr="00056D48">
        <w:rPr>
          <w:rFonts w:ascii="Times New Roman" w:eastAsia="Times New Roman" w:hAnsi="Times New Roman" w:cs="Times New Roman"/>
          <w:bCs/>
          <w:sz w:val="24"/>
          <w:szCs w:val="24"/>
          <w:lang w:eastAsia="ru-RU"/>
        </w:rPr>
        <w:t>о</w:t>
      </w:r>
      <w:r w:rsidRPr="00056D48">
        <w:rPr>
          <w:rFonts w:ascii="Times New Roman" w:eastAsia="Times New Roman" w:hAnsi="Times New Roman" w:cs="Times New Roman"/>
          <w:bCs/>
          <w:sz w:val="24"/>
          <w:szCs w:val="24"/>
          <w:lang w:eastAsia="ru-RU"/>
        </w:rPr>
        <w:lastRenderedPageBreak/>
        <w:t>страняется действие градостроительного регламента). При этом в градостроительном плане з</w:t>
      </w:r>
      <w:r w:rsidRPr="00056D48">
        <w:rPr>
          <w:rFonts w:ascii="Times New Roman" w:eastAsia="Times New Roman" w:hAnsi="Times New Roman" w:cs="Times New Roman"/>
          <w:bCs/>
          <w:sz w:val="24"/>
          <w:szCs w:val="24"/>
          <w:lang w:eastAsia="ru-RU"/>
        </w:rPr>
        <w:t>е</w:t>
      </w:r>
      <w:r w:rsidRPr="00056D48">
        <w:rPr>
          <w:rFonts w:ascii="Times New Roman" w:eastAsia="Times New Roman" w:hAnsi="Times New Roman" w:cs="Times New Roman"/>
          <w:bCs/>
          <w:sz w:val="24"/>
          <w:szCs w:val="24"/>
          <w:lang w:eastAsia="ru-RU"/>
        </w:rPr>
        <w:t>мельного участка, за исключением случаев предоставления земельного участка для госуда</w:t>
      </w:r>
      <w:r w:rsidRPr="00056D48">
        <w:rPr>
          <w:rFonts w:ascii="Times New Roman" w:eastAsia="Times New Roman" w:hAnsi="Times New Roman" w:cs="Times New Roman"/>
          <w:bCs/>
          <w:sz w:val="24"/>
          <w:szCs w:val="24"/>
          <w:lang w:eastAsia="ru-RU"/>
        </w:rPr>
        <w:t>р</w:t>
      </w:r>
      <w:r w:rsidRPr="00056D48">
        <w:rPr>
          <w:rFonts w:ascii="Times New Roman" w:eastAsia="Times New Roman" w:hAnsi="Times New Roman" w:cs="Times New Roman"/>
          <w:bCs/>
          <w:sz w:val="24"/>
          <w:szCs w:val="24"/>
          <w:lang w:eastAsia="ru-RU"/>
        </w:rPr>
        <w:t>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w:t>
      </w:r>
      <w:r w:rsidRPr="00056D48">
        <w:rPr>
          <w:rFonts w:ascii="Times New Roman" w:eastAsia="Times New Roman" w:hAnsi="Times New Roman" w:cs="Times New Roman"/>
          <w:bCs/>
          <w:sz w:val="24"/>
          <w:szCs w:val="24"/>
          <w:lang w:eastAsia="ru-RU"/>
        </w:rPr>
        <w:t>а</w:t>
      </w:r>
      <w:r w:rsidRPr="00056D48">
        <w:rPr>
          <w:rFonts w:ascii="Times New Roman" w:eastAsia="Times New Roman" w:hAnsi="Times New Roman" w:cs="Times New Roman"/>
          <w:bCs/>
          <w:sz w:val="24"/>
          <w:szCs w:val="24"/>
          <w:lang w:eastAsia="ru-RU"/>
        </w:rPr>
        <w:t>мента или для земельного участка не устанавливается градостроительный регламент).</w:t>
      </w:r>
    </w:p>
    <w:p w:rsidR="00DC3844" w:rsidRDefault="00DC3844" w:rsidP="00DC3844">
      <w:pPr>
        <w:widowControl w:val="0"/>
        <w:numPr>
          <w:ilvl w:val="0"/>
          <w:numId w:val="4"/>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056D48">
        <w:rPr>
          <w:rFonts w:ascii="Times New Roman" w:eastAsia="Times New Roman" w:hAnsi="Times New Roman" w:cs="Times New Roman"/>
          <w:bCs/>
          <w:sz w:val="24"/>
          <w:szCs w:val="24"/>
          <w:lang w:eastAsia="ru-RU"/>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на основании проекта планировки те</w:t>
      </w:r>
      <w:r w:rsidRPr="00056D48">
        <w:rPr>
          <w:rFonts w:ascii="Times New Roman" w:eastAsia="Times New Roman" w:hAnsi="Times New Roman" w:cs="Times New Roman"/>
          <w:bCs/>
          <w:sz w:val="24"/>
          <w:szCs w:val="24"/>
          <w:lang w:eastAsia="ru-RU"/>
        </w:rPr>
        <w:t>р</w:t>
      </w:r>
      <w:r w:rsidRPr="00056D48">
        <w:rPr>
          <w:rFonts w:ascii="Times New Roman" w:eastAsia="Times New Roman" w:hAnsi="Times New Roman" w:cs="Times New Roman"/>
          <w:bCs/>
          <w:sz w:val="24"/>
          <w:szCs w:val="24"/>
          <w:lang w:eastAsia="ru-RU"/>
        </w:rPr>
        <w:t>ритории и проекта межевания территории в соответствии с требованиями технических регламе</w:t>
      </w:r>
      <w:r w:rsidRPr="00056D48">
        <w:rPr>
          <w:rFonts w:ascii="Times New Roman" w:eastAsia="Times New Roman" w:hAnsi="Times New Roman" w:cs="Times New Roman"/>
          <w:bCs/>
          <w:sz w:val="24"/>
          <w:szCs w:val="24"/>
          <w:lang w:eastAsia="ru-RU"/>
        </w:rPr>
        <w:t>н</w:t>
      </w:r>
      <w:r w:rsidRPr="00056D48">
        <w:rPr>
          <w:rFonts w:ascii="Times New Roman" w:eastAsia="Times New Roman" w:hAnsi="Times New Roman" w:cs="Times New Roman"/>
          <w:bCs/>
          <w:sz w:val="24"/>
          <w:szCs w:val="24"/>
          <w:lang w:eastAsia="ru-RU"/>
        </w:rPr>
        <w:t>тов, техническими условиями, разрешением на отклонение от предельных параметров разреше</w:t>
      </w:r>
      <w:r w:rsidRPr="00056D48">
        <w:rPr>
          <w:rFonts w:ascii="Times New Roman" w:eastAsia="Times New Roman" w:hAnsi="Times New Roman" w:cs="Times New Roman"/>
          <w:bCs/>
          <w:sz w:val="24"/>
          <w:szCs w:val="24"/>
          <w:lang w:eastAsia="ru-RU"/>
        </w:rPr>
        <w:t>н</w:t>
      </w:r>
      <w:r w:rsidRPr="00056D48">
        <w:rPr>
          <w:rFonts w:ascii="Times New Roman" w:eastAsia="Times New Roman" w:hAnsi="Times New Roman" w:cs="Times New Roman"/>
          <w:bCs/>
          <w:sz w:val="24"/>
          <w:szCs w:val="24"/>
          <w:lang w:eastAsia="ru-RU"/>
        </w:rPr>
        <w:t>ного строительства, реконструкции объектов капитального строительства.</w:t>
      </w:r>
    </w:p>
    <w:p w:rsidR="008032B3" w:rsidRDefault="008032B3" w:rsidP="008032B3">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8032B3" w:rsidRDefault="008032B3" w:rsidP="008032B3">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8032B3" w:rsidRDefault="008032B3" w:rsidP="008032B3">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8032B3" w:rsidRDefault="008032B3" w:rsidP="008032B3">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Глава муниципального образования</w:t>
      </w:r>
    </w:p>
    <w:p w:rsidR="008032B3" w:rsidRPr="00056D48" w:rsidRDefault="008032B3" w:rsidP="008032B3">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Успенский район</w:t>
      </w:r>
      <w:r>
        <w:rPr>
          <w:rFonts w:ascii="Times New Roman" w:eastAsia="Times New Roman" w:hAnsi="Times New Roman" w:cs="Times New Roman"/>
          <w:bCs/>
          <w:sz w:val="24"/>
          <w:szCs w:val="24"/>
          <w:lang w:eastAsia="ru-RU"/>
        </w:rPr>
        <w:tab/>
      </w:r>
      <w:r>
        <w:rPr>
          <w:rFonts w:ascii="Times New Roman" w:eastAsia="Times New Roman" w:hAnsi="Times New Roman" w:cs="Times New Roman"/>
          <w:bCs/>
          <w:sz w:val="24"/>
          <w:szCs w:val="24"/>
          <w:lang w:eastAsia="ru-RU"/>
        </w:rPr>
        <w:tab/>
      </w:r>
      <w:r>
        <w:rPr>
          <w:rFonts w:ascii="Times New Roman" w:eastAsia="Times New Roman" w:hAnsi="Times New Roman" w:cs="Times New Roman"/>
          <w:bCs/>
          <w:sz w:val="24"/>
          <w:szCs w:val="24"/>
          <w:lang w:eastAsia="ru-RU"/>
        </w:rPr>
        <w:tab/>
      </w:r>
      <w:r>
        <w:rPr>
          <w:rFonts w:ascii="Times New Roman" w:eastAsia="Times New Roman" w:hAnsi="Times New Roman" w:cs="Times New Roman"/>
          <w:bCs/>
          <w:sz w:val="24"/>
          <w:szCs w:val="24"/>
          <w:lang w:eastAsia="ru-RU"/>
        </w:rPr>
        <w:tab/>
      </w:r>
      <w:r>
        <w:rPr>
          <w:rFonts w:ascii="Times New Roman" w:eastAsia="Times New Roman" w:hAnsi="Times New Roman" w:cs="Times New Roman"/>
          <w:bCs/>
          <w:sz w:val="24"/>
          <w:szCs w:val="24"/>
          <w:lang w:eastAsia="ru-RU"/>
        </w:rPr>
        <w:tab/>
      </w:r>
      <w:r>
        <w:rPr>
          <w:rFonts w:ascii="Times New Roman" w:eastAsia="Times New Roman" w:hAnsi="Times New Roman" w:cs="Times New Roman"/>
          <w:bCs/>
          <w:sz w:val="24"/>
          <w:szCs w:val="24"/>
          <w:lang w:eastAsia="ru-RU"/>
        </w:rPr>
        <w:tab/>
      </w:r>
      <w:r>
        <w:rPr>
          <w:rFonts w:ascii="Times New Roman" w:eastAsia="Times New Roman" w:hAnsi="Times New Roman" w:cs="Times New Roman"/>
          <w:bCs/>
          <w:sz w:val="24"/>
          <w:szCs w:val="24"/>
          <w:lang w:eastAsia="ru-RU"/>
        </w:rPr>
        <w:tab/>
      </w:r>
      <w:r>
        <w:rPr>
          <w:rFonts w:ascii="Times New Roman" w:eastAsia="Times New Roman" w:hAnsi="Times New Roman" w:cs="Times New Roman"/>
          <w:bCs/>
          <w:sz w:val="24"/>
          <w:szCs w:val="24"/>
          <w:lang w:eastAsia="ru-RU"/>
        </w:rPr>
        <w:tab/>
      </w:r>
      <w:r>
        <w:rPr>
          <w:rFonts w:ascii="Times New Roman" w:eastAsia="Times New Roman" w:hAnsi="Times New Roman" w:cs="Times New Roman"/>
          <w:bCs/>
          <w:sz w:val="24"/>
          <w:szCs w:val="24"/>
          <w:lang w:eastAsia="ru-RU"/>
        </w:rPr>
        <w:tab/>
        <w:t xml:space="preserve">               Г.К. Бахилин</w:t>
      </w:r>
    </w:p>
    <w:p w:rsidR="00DC3844" w:rsidRPr="00056D48" w:rsidRDefault="00DC3844" w:rsidP="00DC3844">
      <w:pPr>
        <w:widowControl w:val="0"/>
        <w:autoSpaceDE w:val="0"/>
        <w:autoSpaceDN w:val="0"/>
        <w:adjustRightInd w:val="0"/>
        <w:spacing w:after="0" w:line="240" w:lineRule="auto"/>
        <w:ind w:firstLine="426"/>
        <w:jc w:val="both"/>
        <w:rPr>
          <w:rFonts w:ascii="Times New Roman" w:eastAsia="Calibri" w:hAnsi="Times New Roman" w:cs="Times New Roman"/>
          <w:sz w:val="24"/>
          <w:szCs w:val="24"/>
          <w:lang w:eastAsia="ru-RU"/>
        </w:rPr>
      </w:pPr>
    </w:p>
    <w:p w:rsidR="00DC3844" w:rsidRPr="00056D48" w:rsidRDefault="00DC3844" w:rsidP="00DC3844">
      <w:pPr>
        <w:widowControl w:val="0"/>
        <w:autoSpaceDE w:val="0"/>
        <w:autoSpaceDN w:val="0"/>
        <w:adjustRightInd w:val="0"/>
        <w:spacing w:after="0" w:line="240" w:lineRule="auto"/>
        <w:ind w:firstLine="426"/>
        <w:jc w:val="both"/>
        <w:rPr>
          <w:rFonts w:ascii="Times New Roman" w:eastAsia="Calibri" w:hAnsi="Times New Roman" w:cs="Times New Roman"/>
          <w:sz w:val="24"/>
          <w:szCs w:val="24"/>
          <w:lang w:eastAsia="ru-RU"/>
        </w:rPr>
      </w:pPr>
    </w:p>
    <w:p w:rsidR="00DC3844" w:rsidRPr="00056D48" w:rsidRDefault="00DC3844" w:rsidP="00DC3844">
      <w:pPr>
        <w:widowControl w:val="0"/>
        <w:autoSpaceDE w:val="0"/>
        <w:autoSpaceDN w:val="0"/>
        <w:adjustRightInd w:val="0"/>
        <w:spacing w:after="0" w:line="240" w:lineRule="auto"/>
        <w:ind w:firstLine="426"/>
        <w:jc w:val="both"/>
        <w:rPr>
          <w:rFonts w:ascii="Times New Roman" w:eastAsia="Calibri" w:hAnsi="Times New Roman" w:cs="Times New Roman"/>
          <w:sz w:val="24"/>
          <w:szCs w:val="24"/>
          <w:lang w:eastAsia="ru-RU"/>
        </w:rPr>
      </w:pPr>
    </w:p>
    <w:p w:rsidR="00DC3844" w:rsidRPr="00056D48" w:rsidRDefault="00DC3844" w:rsidP="00DC3844">
      <w:pPr>
        <w:widowControl w:val="0"/>
        <w:autoSpaceDE w:val="0"/>
        <w:autoSpaceDN w:val="0"/>
        <w:adjustRightInd w:val="0"/>
        <w:spacing w:after="0" w:line="240" w:lineRule="auto"/>
        <w:ind w:firstLine="426"/>
        <w:jc w:val="both"/>
        <w:rPr>
          <w:rFonts w:ascii="Times New Roman" w:eastAsia="Calibri" w:hAnsi="Times New Roman" w:cs="Times New Roman"/>
          <w:sz w:val="24"/>
          <w:szCs w:val="24"/>
          <w:lang w:eastAsia="ru-RU"/>
        </w:rPr>
      </w:pPr>
    </w:p>
    <w:p w:rsidR="00DC3844" w:rsidRPr="00056D48" w:rsidRDefault="00DC3844" w:rsidP="008104A0">
      <w:pPr>
        <w:keepNext/>
        <w:keepLines/>
        <w:overflowPunct w:val="0"/>
        <w:autoSpaceDE w:val="0"/>
        <w:autoSpaceDN w:val="0"/>
        <w:adjustRightInd w:val="0"/>
        <w:spacing w:after="0" w:line="240" w:lineRule="auto"/>
        <w:jc w:val="both"/>
      </w:pPr>
    </w:p>
    <w:p w:rsidR="00DC3844" w:rsidRPr="00056D48" w:rsidRDefault="00DC3844" w:rsidP="008104A0">
      <w:pPr>
        <w:keepNext/>
        <w:keepLines/>
        <w:overflowPunct w:val="0"/>
        <w:autoSpaceDE w:val="0"/>
        <w:autoSpaceDN w:val="0"/>
        <w:adjustRightInd w:val="0"/>
        <w:spacing w:after="0" w:line="240" w:lineRule="auto"/>
        <w:jc w:val="both"/>
      </w:pPr>
    </w:p>
    <w:p w:rsidR="00DC3844" w:rsidRPr="00056D48" w:rsidRDefault="00DC3844" w:rsidP="008104A0">
      <w:pPr>
        <w:keepNext/>
        <w:keepLines/>
        <w:overflowPunct w:val="0"/>
        <w:autoSpaceDE w:val="0"/>
        <w:autoSpaceDN w:val="0"/>
        <w:adjustRightInd w:val="0"/>
        <w:spacing w:after="0" w:line="240" w:lineRule="auto"/>
        <w:jc w:val="both"/>
      </w:pPr>
    </w:p>
    <w:p w:rsidR="00DC3844" w:rsidRPr="00056D48" w:rsidRDefault="00DC3844" w:rsidP="008104A0">
      <w:pPr>
        <w:keepNext/>
        <w:keepLines/>
        <w:overflowPunct w:val="0"/>
        <w:autoSpaceDE w:val="0"/>
        <w:autoSpaceDN w:val="0"/>
        <w:adjustRightInd w:val="0"/>
        <w:spacing w:after="0" w:line="240" w:lineRule="auto"/>
        <w:jc w:val="both"/>
      </w:pPr>
    </w:p>
    <w:p w:rsidR="00DC3844" w:rsidRPr="00056D48" w:rsidRDefault="00DC3844" w:rsidP="008104A0">
      <w:pPr>
        <w:keepNext/>
        <w:keepLines/>
        <w:overflowPunct w:val="0"/>
        <w:autoSpaceDE w:val="0"/>
        <w:autoSpaceDN w:val="0"/>
        <w:adjustRightInd w:val="0"/>
        <w:spacing w:after="0" w:line="240" w:lineRule="auto"/>
        <w:jc w:val="both"/>
      </w:pPr>
    </w:p>
    <w:p w:rsidR="00DC3844" w:rsidRPr="00056D48" w:rsidRDefault="00DC3844" w:rsidP="008104A0">
      <w:pPr>
        <w:keepNext/>
        <w:keepLines/>
        <w:overflowPunct w:val="0"/>
        <w:autoSpaceDE w:val="0"/>
        <w:autoSpaceDN w:val="0"/>
        <w:adjustRightInd w:val="0"/>
        <w:spacing w:after="0" w:line="240" w:lineRule="auto"/>
        <w:jc w:val="both"/>
      </w:pPr>
    </w:p>
    <w:p w:rsidR="00DC3844" w:rsidRPr="00056D48" w:rsidRDefault="00DC3844" w:rsidP="008104A0">
      <w:pPr>
        <w:keepNext/>
        <w:keepLines/>
        <w:overflowPunct w:val="0"/>
        <w:autoSpaceDE w:val="0"/>
        <w:autoSpaceDN w:val="0"/>
        <w:adjustRightInd w:val="0"/>
        <w:spacing w:after="0" w:line="240" w:lineRule="auto"/>
        <w:jc w:val="both"/>
      </w:pPr>
    </w:p>
    <w:p w:rsidR="00DC3844" w:rsidRPr="00056D48" w:rsidRDefault="00DC3844" w:rsidP="008104A0">
      <w:pPr>
        <w:keepNext/>
        <w:keepLines/>
        <w:overflowPunct w:val="0"/>
        <w:autoSpaceDE w:val="0"/>
        <w:autoSpaceDN w:val="0"/>
        <w:adjustRightInd w:val="0"/>
        <w:spacing w:after="0" w:line="240" w:lineRule="auto"/>
        <w:jc w:val="both"/>
      </w:pPr>
    </w:p>
    <w:sectPr w:rsidR="00DC3844" w:rsidRPr="00056D48" w:rsidSect="00DC3844">
      <w:pgSz w:w="11906" w:h="16838"/>
      <w:pgMar w:top="1134" w:right="567"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76F" w:rsidRDefault="00F0076F" w:rsidP="00E257AA">
      <w:pPr>
        <w:spacing w:after="0" w:line="240" w:lineRule="auto"/>
      </w:pPr>
      <w:r>
        <w:separator/>
      </w:r>
    </w:p>
  </w:endnote>
  <w:endnote w:type="continuationSeparator" w:id="0">
    <w:p w:rsidR="00F0076F" w:rsidRDefault="00F0076F" w:rsidP="00E25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Star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ndale Sans UI">
    <w:altName w:val="Times New Roman"/>
    <w:charset w:val="00"/>
    <w:family w:val="auto"/>
    <w:pitch w:val="variable"/>
    <w:sig w:usb0="00000003" w:usb1="00000000" w:usb2="00000000" w:usb3="00000000" w:csb0="00000001" w:csb1="00000000"/>
  </w:font>
  <w:font w:name="GOST Type AU">
    <w:charset w:val="CC"/>
    <w:family w:val="auto"/>
    <w:pitch w:val="variable"/>
    <w:sig w:usb0="A000028F" w:usb1="1000004A"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0690791"/>
      <w:docPartObj>
        <w:docPartGallery w:val="Page Numbers (Bottom of Page)"/>
        <w:docPartUnique/>
      </w:docPartObj>
    </w:sdtPr>
    <w:sdtEndPr/>
    <w:sdtContent>
      <w:p w:rsidR="00394C00" w:rsidRDefault="00394C00">
        <w:pPr>
          <w:pStyle w:val="af3"/>
          <w:jc w:val="center"/>
        </w:pPr>
        <w:r>
          <w:fldChar w:fldCharType="begin"/>
        </w:r>
        <w:r>
          <w:instrText>PAGE   \* MERGEFORMAT</w:instrText>
        </w:r>
        <w:r>
          <w:fldChar w:fldCharType="separate"/>
        </w:r>
        <w:r w:rsidR="00734F6C">
          <w:rPr>
            <w:noProof/>
          </w:rPr>
          <w:t>- 3 -</w:t>
        </w:r>
        <w:r>
          <w:fldChar w:fldCharType="end"/>
        </w:r>
      </w:p>
    </w:sdtContent>
  </w:sdt>
  <w:p w:rsidR="007C6DB6" w:rsidRDefault="007C6DB6">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76F" w:rsidRDefault="00F0076F" w:rsidP="00E257AA">
      <w:pPr>
        <w:spacing w:after="0" w:line="240" w:lineRule="auto"/>
      </w:pPr>
      <w:r>
        <w:separator/>
      </w:r>
    </w:p>
  </w:footnote>
  <w:footnote w:type="continuationSeparator" w:id="0">
    <w:p w:rsidR="00F0076F" w:rsidRDefault="00F0076F" w:rsidP="00E257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720"/>
        </w:tabs>
        <w:ind w:left="720" w:hanging="72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708"/>
        </w:tabs>
        <w:ind w:left="1211" w:hanging="360"/>
      </w:pPr>
    </w:lvl>
  </w:abstractNum>
  <w:abstractNum w:abstractNumId="2">
    <w:nsid w:val="00000003"/>
    <w:multiLevelType w:val="singleLevel"/>
    <w:tmpl w:val="00000003"/>
    <w:name w:val="WW8Num5"/>
    <w:lvl w:ilvl="0">
      <w:start w:val="1"/>
      <w:numFmt w:val="decimal"/>
      <w:suff w:val="space"/>
      <w:lvlText w:val="%1."/>
      <w:lvlJc w:val="left"/>
      <w:pPr>
        <w:tabs>
          <w:tab w:val="num" w:pos="0"/>
        </w:tabs>
        <w:ind w:left="510" w:hanging="340"/>
      </w:pPr>
      <w:rPr>
        <w:rFonts w:eastAsia="Calibri"/>
        <w:lang w:eastAsia="ru-RU"/>
      </w:rPr>
    </w:lvl>
  </w:abstractNum>
  <w:abstractNum w:abstractNumId="3">
    <w:nsid w:val="0000000E"/>
    <w:multiLevelType w:val="singleLevel"/>
    <w:tmpl w:val="0000000E"/>
    <w:lvl w:ilvl="0">
      <w:start w:val="10"/>
      <w:numFmt w:val="bullet"/>
      <w:lvlText w:val="-"/>
      <w:lvlJc w:val="left"/>
      <w:pPr>
        <w:tabs>
          <w:tab w:val="num" w:pos="1080"/>
        </w:tabs>
        <w:ind w:left="1080" w:hanging="360"/>
      </w:pPr>
      <w:rPr>
        <w:rFonts w:ascii="StarSymbol" w:hAnsi="StarSymbol"/>
      </w:rPr>
    </w:lvl>
  </w:abstractNum>
  <w:abstractNum w:abstractNumId="4">
    <w:nsid w:val="0000000F"/>
    <w:multiLevelType w:val="multilevel"/>
    <w:tmpl w:val="0000000F"/>
    <w:name w:val="WW8Num17"/>
    <w:lvl w:ilvl="0">
      <w:start w:val="1"/>
      <w:numFmt w:val="bullet"/>
      <w:lvlText w:val=""/>
      <w:lvlJc w:val="left"/>
      <w:pPr>
        <w:tabs>
          <w:tab w:val="num" w:pos="1440"/>
        </w:tabs>
        <w:ind w:left="1440" w:hanging="360"/>
      </w:pPr>
      <w:rPr>
        <w:rFonts w:ascii="Symbol" w:hAnsi="Symbol"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5">
    <w:nsid w:val="00000010"/>
    <w:multiLevelType w:val="singleLevel"/>
    <w:tmpl w:val="00000010"/>
    <w:name w:val="WW8Num16"/>
    <w:lvl w:ilvl="0">
      <w:start w:val="1"/>
      <w:numFmt w:val="bullet"/>
      <w:lvlText w:val=""/>
      <w:lvlJc w:val="left"/>
      <w:pPr>
        <w:tabs>
          <w:tab w:val="num" w:pos="737"/>
        </w:tabs>
        <w:ind w:left="737" w:hanging="340"/>
      </w:pPr>
      <w:rPr>
        <w:rFonts w:ascii="Symbol" w:hAnsi="Symbol" w:cs="Symbol"/>
      </w:rPr>
    </w:lvl>
  </w:abstractNum>
  <w:abstractNum w:abstractNumId="6">
    <w:nsid w:val="00000011"/>
    <w:multiLevelType w:val="multilevel"/>
    <w:tmpl w:val="00000011"/>
    <w:lvl w:ilvl="0">
      <w:start w:val="1"/>
      <w:numFmt w:val="bullet"/>
      <w:lvlText w:val=""/>
      <w:lvlJc w:val="left"/>
      <w:pPr>
        <w:tabs>
          <w:tab w:val="num" w:pos="1440"/>
        </w:tabs>
        <w:ind w:left="1440" w:hanging="360"/>
      </w:pPr>
      <w:rPr>
        <w:rFonts w:ascii="Symbol" w:hAnsi="Symbol"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7">
    <w:nsid w:val="0A7B464E"/>
    <w:multiLevelType w:val="hybridMultilevel"/>
    <w:tmpl w:val="3F504B82"/>
    <w:lvl w:ilvl="0" w:tplc="F30CA3F4">
      <w:start w:val="2"/>
      <w:numFmt w:val="bullet"/>
      <w:lvlText w:val=""/>
      <w:lvlJc w:val="left"/>
      <w:pPr>
        <w:tabs>
          <w:tab w:val="num" w:pos="3341"/>
        </w:tabs>
        <w:ind w:left="2981" w:firstLine="0"/>
      </w:pPr>
      <w:rPr>
        <w:rFonts w:ascii="Symbol" w:eastAsia="Times New Roman" w:hAnsi="Symbol"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D6270CE"/>
    <w:multiLevelType w:val="hybridMultilevel"/>
    <w:tmpl w:val="5CF6B796"/>
    <w:lvl w:ilvl="0" w:tplc="C74AF30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268211BE"/>
    <w:multiLevelType w:val="hybridMultilevel"/>
    <w:tmpl w:val="C51C6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161F8E"/>
    <w:multiLevelType w:val="hybridMultilevel"/>
    <w:tmpl w:val="51ACB4B0"/>
    <w:lvl w:ilvl="0" w:tplc="F30CA3F4">
      <w:start w:val="2"/>
      <w:numFmt w:val="bullet"/>
      <w:lvlText w:val=""/>
      <w:lvlJc w:val="left"/>
      <w:pPr>
        <w:tabs>
          <w:tab w:val="num" w:pos="3341"/>
        </w:tabs>
        <w:ind w:left="2981" w:firstLine="0"/>
      </w:pPr>
      <w:rPr>
        <w:rFonts w:ascii="Symbol" w:eastAsia="Times New Roman" w:hAnsi="Symbol" w:cs="Times New Roman" w:hint="default"/>
      </w:rPr>
    </w:lvl>
    <w:lvl w:ilvl="1" w:tplc="04190003">
      <w:start w:val="1"/>
      <w:numFmt w:val="bullet"/>
      <w:lvlText w:val="o"/>
      <w:lvlJc w:val="left"/>
      <w:pPr>
        <w:tabs>
          <w:tab w:val="num" w:pos="2523"/>
        </w:tabs>
        <w:ind w:left="2523" w:hanging="360"/>
      </w:pPr>
      <w:rPr>
        <w:rFonts w:ascii="Courier New" w:hAnsi="Courier New" w:hint="default"/>
      </w:rPr>
    </w:lvl>
    <w:lvl w:ilvl="2" w:tplc="04190005" w:tentative="1">
      <w:start w:val="1"/>
      <w:numFmt w:val="bullet"/>
      <w:lvlText w:val=""/>
      <w:lvlJc w:val="left"/>
      <w:pPr>
        <w:tabs>
          <w:tab w:val="num" w:pos="3243"/>
        </w:tabs>
        <w:ind w:left="3243" w:hanging="360"/>
      </w:pPr>
      <w:rPr>
        <w:rFonts w:ascii="Wingdings" w:hAnsi="Wingdings" w:hint="default"/>
      </w:rPr>
    </w:lvl>
    <w:lvl w:ilvl="3" w:tplc="04190001" w:tentative="1">
      <w:start w:val="1"/>
      <w:numFmt w:val="bullet"/>
      <w:lvlText w:val=""/>
      <w:lvlJc w:val="left"/>
      <w:pPr>
        <w:tabs>
          <w:tab w:val="num" w:pos="3963"/>
        </w:tabs>
        <w:ind w:left="3963" w:hanging="360"/>
      </w:pPr>
      <w:rPr>
        <w:rFonts w:ascii="Symbol" w:hAnsi="Symbol" w:hint="default"/>
      </w:rPr>
    </w:lvl>
    <w:lvl w:ilvl="4" w:tplc="04190003" w:tentative="1">
      <w:start w:val="1"/>
      <w:numFmt w:val="bullet"/>
      <w:lvlText w:val="o"/>
      <w:lvlJc w:val="left"/>
      <w:pPr>
        <w:tabs>
          <w:tab w:val="num" w:pos="4683"/>
        </w:tabs>
        <w:ind w:left="4683" w:hanging="360"/>
      </w:pPr>
      <w:rPr>
        <w:rFonts w:ascii="Courier New" w:hAnsi="Courier New" w:hint="default"/>
      </w:rPr>
    </w:lvl>
    <w:lvl w:ilvl="5" w:tplc="04190005" w:tentative="1">
      <w:start w:val="1"/>
      <w:numFmt w:val="bullet"/>
      <w:lvlText w:val=""/>
      <w:lvlJc w:val="left"/>
      <w:pPr>
        <w:tabs>
          <w:tab w:val="num" w:pos="5403"/>
        </w:tabs>
        <w:ind w:left="5403" w:hanging="360"/>
      </w:pPr>
      <w:rPr>
        <w:rFonts w:ascii="Wingdings" w:hAnsi="Wingdings" w:hint="default"/>
      </w:rPr>
    </w:lvl>
    <w:lvl w:ilvl="6" w:tplc="04190001" w:tentative="1">
      <w:start w:val="1"/>
      <w:numFmt w:val="bullet"/>
      <w:lvlText w:val=""/>
      <w:lvlJc w:val="left"/>
      <w:pPr>
        <w:tabs>
          <w:tab w:val="num" w:pos="6123"/>
        </w:tabs>
        <w:ind w:left="6123" w:hanging="360"/>
      </w:pPr>
      <w:rPr>
        <w:rFonts w:ascii="Symbol" w:hAnsi="Symbol" w:hint="default"/>
      </w:rPr>
    </w:lvl>
    <w:lvl w:ilvl="7" w:tplc="04190003" w:tentative="1">
      <w:start w:val="1"/>
      <w:numFmt w:val="bullet"/>
      <w:lvlText w:val="o"/>
      <w:lvlJc w:val="left"/>
      <w:pPr>
        <w:tabs>
          <w:tab w:val="num" w:pos="6843"/>
        </w:tabs>
        <w:ind w:left="6843" w:hanging="360"/>
      </w:pPr>
      <w:rPr>
        <w:rFonts w:ascii="Courier New" w:hAnsi="Courier New" w:hint="default"/>
      </w:rPr>
    </w:lvl>
    <w:lvl w:ilvl="8" w:tplc="04190005" w:tentative="1">
      <w:start w:val="1"/>
      <w:numFmt w:val="bullet"/>
      <w:lvlText w:val=""/>
      <w:lvlJc w:val="left"/>
      <w:pPr>
        <w:tabs>
          <w:tab w:val="num" w:pos="7563"/>
        </w:tabs>
        <w:ind w:left="7563" w:hanging="360"/>
      </w:pPr>
      <w:rPr>
        <w:rFonts w:ascii="Wingdings" w:hAnsi="Wingdings" w:hint="default"/>
      </w:rPr>
    </w:lvl>
  </w:abstractNum>
  <w:abstractNum w:abstractNumId="11">
    <w:nsid w:val="29A67E42"/>
    <w:multiLevelType w:val="hybridMultilevel"/>
    <w:tmpl w:val="F848A92C"/>
    <w:lvl w:ilvl="0" w:tplc="0419000F">
      <w:start w:val="1"/>
      <w:numFmt w:val="decimal"/>
      <w:lvlText w:val="%1."/>
      <w:lvlJc w:val="left"/>
      <w:pPr>
        <w:ind w:left="695" w:hanging="360"/>
      </w:pPr>
    </w:lvl>
    <w:lvl w:ilvl="1" w:tplc="04190019" w:tentative="1">
      <w:start w:val="1"/>
      <w:numFmt w:val="lowerLetter"/>
      <w:lvlText w:val="%2."/>
      <w:lvlJc w:val="left"/>
      <w:pPr>
        <w:ind w:left="1415" w:hanging="360"/>
      </w:pPr>
    </w:lvl>
    <w:lvl w:ilvl="2" w:tplc="0419001B" w:tentative="1">
      <w:start w:val="1"/>
      <w:numFmt w:val="lowerRoman"/>
      <w:lvlText w:val="%3."/>
      <w:lvlJc w:val="right"/>
      <w:pPr>
        <w:ind w:left="2135" w:hanging="180"/>
      </w:pPr>
    </w:lvl>
    <w:lvl w:ilvl="3" w:tplc="0419000F" w:tentative="1">
      <w:start w:val="1"/>
      <w:numFmt w:val="decimal"/>
      <w:lvlText w:val="%4."/>
      <w:lvlJc w:val="left"/>
      <w:pPr>
        <w:ind w:left="2855" w:hanging="360"/>
      </w:pPr>
    </w:lvl>
    <w:lvl w:ilvl="4" w:tplc="04190019" w:tentative="1">
      <w:start w:val="1"/>
      <w:numFmt w:val="lowerLetter"/>
      <w:lvlText w:val="%5."/>
      <w:lvlJc w:val="left"/>
      <w:pPr>
        <w:ind w:left="3575" w:hanging="360"/>
      </w:pPr>
    </w:lvl>
    <w:lvl w:ilvl="5" w:tplc="0419001B" w:tentative="1">
      <w:start w:val="1"/>
      <w:numFmt w:val="lowerRoman"/>
      <w:lvlText w:val="%6."/>
      <w:lvlJc w:val="right"/>
      <w:pPr>
        <w:ind w:left="4295" w:hanging="180"/>
      </w:pPr>
    </w:lvl>
    <w:lvl w:ilvl="6" w:tplc="0419000F" w:tentative="1">
      <w:start w:val="1"/>
      <w:numFmt w:val="decimal"/>
      <w:lvlText w:val="%7."/>
      <w:lvlJc w:val="left"/>
      <w:pPr>
        <w:ind w:left="5015" w:hanging="360"/>
      </w:pPr>
    </w:lvl>
    <w:lvl w:ilvl="7" w:tplc="04190019" w:tentative="1">
      <w:start w:val="1"/>
      <w:numFmt w:val="lowerLetter"/>
      <w:lvlText w:val="%8."/>
      <w:lvlJc w:val="left"/>
      <w:pPr>
        <w:ind w:left="5735" w:hanging="360"/>
      </w:pPr>
    </w:lvl>
    <w:lvl w:ilvl="8" w:tplc="0419001B" w:tentative="1">
      <w:start w:val="1"/>
      <w:numFmt w:val="lowerRoman"/>
      <w:lvlText w:val="%9."/>
      <w:lvlJc w:val="right"/>
      <w:pPr>
        <w:ind w:left="6455" w:hanging="180"/>
      </w:pPr>
    </w:lvl>
  </w:abstractNum>
  <w:abstractNum w:abstractNumId="12">
    <w:nsid w:val="2F5214DC"/>
    <w:multiLevelType w:val="hybridMultilevel"/>
    <w:tmpl w:val="02501E0E"/>
    <w:lvl w:ilvl="0" w:tplc="18C21B48">
      <w:numFmt w:val="bullet"/>
      <w:lvlText w:val="-"/>
      <w:lvlJc w:val="left"/>
      <w:pPr>
        <w:ind w:left="780" w:hanging="360"/>
      </w:pPr>
      <w:rPr>
        <w:rFonts w:ascii="Times New Roman" w:eastAsia="SimSu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nsid w:val="3D1C17F5"/>
    <w:multiLevelType w:val="hybridMultilevel"/>
    <w:tmpl w:val="31B45284"/>
    <w:lvl w:ilvl="0" w:tplc="6F1CEBB6">
      <w:start w:val="1"/>
      <w:numFmt w:val="decimal"/>
      <w:suff w:val="space"/>
      <w:lvlText w:val="%1."/>
      <w:lvlJc w:val="left"/>
      <w:pPr>
        <w:ind w:left="510" w:hanging="3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4CB86F7D"/>
    <w:multiLevelType w:val="hybridMultilevel"/>
    <w:tmpl w:val="C5EA28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003929"/>
    <w:multiLevelType w:val="hybridMultilevel"/>
    <w:tmpl w:val="E21CF538"/>
    <w:lvl w:ilvl="0" w:tplc="8F5C2E9E">
      <w:start w:val="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5C700A4"/>
    <w:multiLevelType w:val="hybridMultilevel"/>
    <w:tmpl w:val="E516185C"/>
    <w:lvl w:ilvl="0" w:tplc="4384883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578E25C1"/>
    <w:multiLevelType w:val="hybridMultilevel"/>
    <w:tmpl w:val="B1602992"/>
    <w:lvl w:ilvl="0" w:tplc="DFE866A8">
      <w:numFmt w:val="bullet"/>
      <w:lvlText w:val="-"/>
      <w:lvlJc w:val="left"/>
      <w:pPr>
        <w:ind w:left="786" w:hanging="360"/>
      </w:pPr>
      <w:rPr>
        <w:rFonts w:ascii="Times New Roman" w:eastAsia="SimSu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0"/>
  </w:num>
  <w:num w:numId="2">
    <w:abstractNumId w:val="1"/>
  </w:num>
  <w:num w:numId="3">
    <w:abstractNumId w:val="2"/>
  </w:num>
  <w:num w:numId="4">
    <w:abstractNumId w:val="13"/>
  </w:num>
  <w:num w:numId="5">
    <w:abstractNumId w:val="8"/>
  </w:num>
  <w:num w:numId="6">
    <w:abstractNumId w:val="17"/>
  </w:num>
  <w:num w:numId="7">
    <w:abstractNumId w:val="12"/>
  </w:num>
  <w:num w:numId="8">
    <w:abstractNumId w:val="4"/>
  </w:num>
  <w:num w:numId="9">
    <w:abstractNumId w:val="6"/>
  </w:num>
  <w:num w:numId="10">
    <w:abstractNumId w:val="5"/>
  </w:num>
  <w:num w:numId="11">
    <w:abstractNumId w:val="3"/>
  </w:num>
  <w:num w:numId="12">
    <w:abstractNumId w:val="16"/>
  </w:num>
  <w:num w:numId="13">
    <w:abstractNumId w:val="10"/>
  </w:num>
  <w:num w:numId="14">
    <w:abstractNumId w:val="7"/>
  </w:num>
  <w:num w:numId="15">
    <w:abstractNumId w:val="14"/>
  </w:num>
  <w:num w:numId="16">
    <w:abstractNumId w:val="11"/>
  </w:num>
  <w:num w:numId="17">
    <w:abstractNumId w:val="9"/>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F75"/>
    <w:rsid w:val="000023A9"/>
    <w:rsid w:val="00011C01"/>
    <w:rsid w:val="000209FB"/>
    <w:rsid w:val="00022F7D"/>
    <w:rsid w:val="00024914"/>
    <w:rsid w:val="00030B11"/>
    <w:rsid w:val="00035213"/>
    <w:rsid w:val="00035DCF"/>
    <w:rsid w:val="00035FF5"/>
    <w:rsid w:val="000371CF"/>
    <w:rsid w:val="00037A7D"/>
    <w:rsid w:val="00042496"/>
    <w:rsid w:val="00046F04"/>
    <w:rsid w:val="00056D48"/>
    <w:rsid w:val="00057338"/>
    <w:rsid w:val="000578F4"/>
    <w:rsid w:val="00061CA4"/>
    <w:rsid w:val="00062210"/>
    <w:rsid w:val="0006460A"/>
    <w:rsid w:val="00064F55"/>
    <w:rsid w:val="0007028C"/>
    <w:rsid w:val="00071C6B"/>
    <w:rsid w:val="00077BD9"/>
    <w:rsid w:val="00090801"/>
    <w:rsid w:val="00090C12"/>
    <w:rsid w:val="00092772"/>
    <w:rsid w:val="000927F5"/>
    <w:rsid w:val="00096050"/>
    <w:rsid w:val="000A00EB"/>
    <w:rsid w:val="000A0266"/>
    <w:rsid w:val="000A1D13"/>
    <w:rsid w:val="000A3B89"/>
    <w:rsid w:val="000A4D03"/>
    <w:rsid w:val="000A501B"/>
    <w:rsid w:val="000A7AF5"/>
    <w:rsid w:val="000A7F71"/>
    <w:rsid w:val="000B0A33"/>
    <w:rsid w:val="000B1020"/>
    <w:rsid w:val="000B3689"/>
    <w:rsid w:val="000B3A0A"/>
    <w:rsid w:val="000B494E"/>
    <w:rsid w:val="000C20ED"/>
    <w:rsid w:val="000C2D88"/>
    <w:rsid w:val="000C5185"/>
    <w:rsid w:val="000C7C4F"/>
    <w:rsid w:val="000D0CA5"/>
    <w:rsid w:val="000D6750"/>
    <w:rsid w:val="000D7A9E"/>
    <w:rsid w:val="000F07AC"/>
    <w:rsid w:val="000F43F2"/>
    <w:rsid w:val="00103341"/>
    <w:rsid w:val="00103A0E"/>
    <w:rsid w:val="001040E4"/>
    <w:rsid w:val="00106B91"/>
    <w:rsid w:val="00107F4E"/>
    <w:rsid w:val="0011196D"/>
    <w:rsid w:val="00114A7D"/>
    <w:rsid w:val="00116DAB"/>
    <w:rsid w:val="00117BC0"/>
    <w:rsid w:val="00123936"/>
    <w:rsid w:val="00125FD0"/>
    <w:rsid w:val="00126567"/>
    <w:rsid w:val="00130C82"/>
    <w:rsid w:val="001318B5"/>
    <w:rsid w:val="00136B16"/>
    <w:rsid w:val="00140051"/>
    <w:rsid w:val="001459D7"/>
    <w:rsid w:val="001575FC"/>
    <w:rsid w:val="00160A0A"/>
    <w:rsid w:val="001625BE"/>
    <w:rsid w:val="001638A1"/>
    <w:rsid w:val="00165382"/>
    <w:rsid w:val="00165C32"/>
    <w:rsid w:val="00170519"/>
    <w:rsid w:val="00173280"/>
    <w:rsid w:val="00177BF8"/>
    <w:rsid w:val="00177C0E"/>
    <w:rsid w:val="001809B9"/>
    <w:rsid w:val="00183762"/>
    <w:rsid w:val="00184746"/>
    <w:rsid w:val="00187F00"/>
    <w:rsid w:val="00191299"/>
    <w:rsid w:val="001929AA"/>
    <w:rsid w:val="0019357C"/>
    <w:rsid w:val="001973AC"/>
    <w:rsid w:val="001A4BE9"/>
    <w:rsid w:val="001A7915"/>
    <w:rsid w:val="001B2234"/>
    <w:rsid w:val="001B2A02"/>
    <w:rsid w:val="001B2EA7"/>
    <w:rsid w:val="001B4565"/>
    <w:rsid w:val="001B5DA9"/>
    <w:rsid w:val="001B67EE"/>
    <w:rsid w:val="001B6B1D"/>
    <w:rsid w:val="001C02E6"/>
    <w:rsid w:val="001C08B2"/>
    <w:rsid w:val="001C3C78"/>
    <w:rsid w:val="001C3CBB"/>
    <w:rsid w:val="001C49D9"/>
    <w:rsid w:val="001C6C02"/>
    <w:rsid w:val="001D0984"/>
    <w:rsid w:val="001D1C10"/>
    <w:rsid w:val="001D6270"/>
    <w:rsid w:val="001E25FC"/>
    <w:rsid w:val="001E2C95"/>
    <w:rsid w:val="001E5190"/>
    <w:rsid w:val="001E5716"/>
    <w:rsid w:val="001E6FA7"/>
    <w:rsid w:val="001F015A"/>
    <w:rsid w:val="001F18E9"/>
    <w:rsid w:val="001F4261"/>
    <w:rsid w:val="001F4B7D"/>
    <w:rsid w:val="00200D24"/>
    <w:rsid w:val="002054A6"/>
    <w:rsid w:val="00205770"/>
    <w:rsid w:val="00215C7C"/>
    <w:rsid w:val="002202A8"/>
    <w:rsid w:val="00221A9B"/>
    <w:rsid w:val="00222220"/>
    <w:rsid w:val="00222586"/>
    <w:rsid w:val="00224EAE"/>
    <w:rsid w:val="00225E3B"/>
    <w:rsid w:val="00245F5B"/>
    <w:rsid w:val="0024686F"/>
    <w:rsid w:val="00252BFB"/>
    <w:rsid w:val="00254DED"/>
    <w:rsid w:val="002550FC"/>
    <w:rsid w:val="0025691D"/>
    <w:rsid w:val="0026190F"/>
    <w:rsid w:val="00265A05"/>
    <w:rsid w:val="00265E4D"/>
    <w:rsid w:val="002667EA"/>
    <w:rsid w:val="002674AD"/>
    <w:rsid w:val="00270DAC"/>
    <w:rsid w:val="00274E78"/>
    <w:rsid w:val="00275E54"/>
    <w:rsid w:val="00276114"/>
    <w:rsid w:val="00276C54"/>
    <w:rsid w:val="0028332B"/>
    <w:rsid w:val="0029383C"/>
    <w:rsid w:val="00295731"/>
    <w:rsid w:val="00295AF8"/>
    <w:rsid w:val="002963BE"/>
    <w:rsid w:val="002A17DC"/>
    <w:rsid w:val="002A26CC"/>
    <w:rsid w:val="002A3DEF"/>
    <w:rsid w:val="002A71F3"/>
    <w:rsid w:val="002B0432"/>
    <w:rsid w:val="002B7C62"/>
    <w:rsid w:val="002C1AE2"/>
    <w:rsid w:val="002C620C"/>
    <w:rsid w:val="002C7871"/>
    <w:rsid w:val="002D07E9"/>
    <w:rsid w:val="002D118C"/>
    <w:rsid w:val="002D2B4D"/>
    <w:rsid w:val="002D2BB9"/>
    <w:rsid w:val="002D75BC"/>
    <w:rsid w:val="002D7E48"/>
    <w:rsid w:val="002E4C29"/>
    <w:rsid w:val="002F52B8"/>
    <w:rsid w:val="0030334A"/>
    <w:rsid w:val="00304F7C"/>
    <w:rsid w:val="00305A49"/>
    <w:rsid w:val="003063E5"/>
    <w:rsid w:val="00310121"/>
    <w:rsid w:val="00312E76"/>
    <w:rsid w:val="003157C2"/>
    <w:rsid w:val="0032428D"/>
    <w:rsid w:val="0032441C"/>
    <w:rsid w:val="00327942"/>
    <w:rsid w:val="003302D1"/>
    <w:rsid w:val="003304AF"/>
    <w:rsid w:val="003314B0"/>
    <w:rsid w:val="00331A44"/>
    <w:rsid w:val="0033310F"/>
    <w:rsid w:val="003350B9"/>
    <w:rsid w:val="003427BC"/>
    <w:rsid w:val="00343AA1"/>
    <w:rsid w:val="00347F9D"/>
    <w:rsid w:val="00350BAC"/>
    <w:rsid w:val="00351026"/>
    <w:rsid w:val="00351D92"/>
    <w:rsid w:val="00355C26"/>
    <w:rsid w:val="00360358"/>
    <w:rsid w:val="0036372E"/>
    <w:rsid w:val="00372467"/>
    <w:rsid w:val="0037350E"/>
    <w:rsid w:val="00373D8F"/>
    <w:rsid w:val="003752A5"/>
    <w:rsid w:val="003800E6"/>
    <w:rsid w:val="00382EE0"/>
    <w:rsid w:val="00384CC4"/>
    <w:rsid w:val="00385E47"/>
    <w:rsid w:val="00392458"/>
    <w:rsid w:val="003924E2"/>
    <w:rsid w:val="003940C5"/>
    <w:rsid w:val="00394C00"/>
    <w:rsid w:val="003B241D"/>
    <w:rsid w:val="003B2CE7"/>
    <w:rsid w:val="003B34B5"/>
    <w:rsid w:val="003B4F1C"/>
    <w:rsid w:val="003B517A"/>
    <w:rsid w:val="003C3ACA"/>
    <w:rsid w:val="003C427B"/>
    <w:rsid w:val="003C64FA"/>
    <w:rsid w:val="003D07E8"/>
    <w:rsid w:val="003D169C"/>
    <w:rsid w:val="003D3714"/>
    <w:rsid w:val="003E1C66"/>
    <w:rsid w:val="003E2266"/>
    <w:rsid w:val="003E2554"/>
    <w:rsid w:val="003E63C3"/>
    <w:rsid w:val="003E6B61"/>
    <w:rsid w:val="003F0B79"/>
    <w:rsid w:val="003F21E2"/>
    <w:rsid w:val="003F3FD9"/>
    <w:rsid w:val="003F4383"/>
    <w:rsid w:val="003F7FFD"/>
    <w:rsid w:val="00401C35"/>
    <w:rsid w:val="00404DAF"/>
    <w:rsid w:val="0040650F"/>
    <w:rsid w:val="00412B46"/>
    <w:rsid w:val="004148BD"/>
    <w:rsid w:val="00415F20"/>
    <w:rsid w:val="004167E9"/>
    <w:rsid w:val="00416C51"/>
    <w:rsid w:val="00416D09"/>
    <w:rsid w:val="004174CD"/>
    <w:rsid w:val="00417572"/>
    <w:rsid w:val="00417B0F"/>
    <w:rsid w:val="00423716"/>
    <w:rsid w:val="004250DD"/>
    <w:rsid w:val="00427E77"/>
    <w:rsid w:val="004308A2"/>
    <w:rsid w:val="004402A2"/>
    <w:rsid w:val="00440FAE"/>
    <w:rsid w:val="004435D9"/>
    <w:rsid w:val="0044457C"/>
    <w:rsid w:val="00445F6E"/>
    <w:rsid w:val="00452A73"/>
    <w:rsid w:val="00454AD2"/>
    <w:rsid w:val="00454FF7"/>
    <w:rsid w:val="0045548A"/>
    <w:rsid w:val="004651A0"/>
    <w:rsid w:val="00466576"/>
    <w:rsid w:val="00473A99"/>
    <w:rsid w:val="00473B51"/>
    <w:rsid w:val="004752E9"/>
    <w:rsid w:val="004816B1"/>
    <w:rsid w:val="00483C25"/>
    <w:rsid w:val="00486581"/>
    <w:rsid w:val="00491F91"/>
    <w:rsid w:val="00494C0E"/>
    <w:rsid w:val="004963DF"/>
    <w:rsid w:val="004A5B4D"/>
    <w:rsid w:val="004B0DC5"/>
    <w:rsid w:val="004B41AD"/>
    <w:rsid w:val="004B661A"/>
    <w:rsid w:val="004B6864"/>
    <w:rsid w:val="004D3F32"/>
    <w:rsid w:val="004E00BC"/>
    <w:rsid w:val="004E3C7E"/>
    <w:rsid w:val="004F2207"/>
    <w:rsid w:val="004F315A"/>
    <w:rsid w:val="00501064"/>
    <w:rsid w:val="00503539"/>
    <w:rsid w:val="00506E98"/>
    <w:rsid w:val="0050745E"/>
    <w:rsid w:val="005115FB"/>
    <w:rsid w:val="005148F1"/>
    <w:rsid w:val="00517506"/>
    <w:rsid w:val="005264BF"/>
    <w:rsid w:val="00526F14"/>
    <w:rsid w:val="00530C69"/>
    <w:rsid w:val="00530FDA"/>
    <w:rsid w:val="00531C57"/>
    <w:rsid w:val="00536846"/>
    <w:rsid w:val="00537C8C"/>
    <w:rsid w:val="0054127C"/>
    <w:rsid w:val="005439C7"/>
    <w:rsid w:val="00547B4C"/>
    <w:rsid w:val="00552C01"/>
    <w:rsid w:val="0055505E"/>
    <w:rsid w:val="0055773C"/>
    <w:rsid w:val="00560F34"/>
    <w:rsid w:val="00563B2A"/>
    <w:rsid w:val="00563D41"/>
    <w:rsid w:val="00565A74"/>
    <w:rsid w:val="00567F3E"/>
    <w:rsid w:val="005718E9"/>
    <w:rsid w:val="005741F8"/>
    <w:rsid w:val="005748D9"/>
    <w:rsid w:val="005761AA"/>
    <w:rsid w:val="00580FB3"/>
    <w:rsid w:val="00582E0E"/>
    <w:rsid w:val="0058363F"/>
    <w:rsid w:val="0059059A"/>
    <w:rsid w:val="005905B3"/>
    <w:rsid w:val="00591324"/>
    <w:rsid w:val="00594B50"/>
    <w:rsid w:val="00595E23"/>
    <w:rsid w:val="0059666D"/>
    <w:rsid w:val="005A0AB0"/>
    <w:rsid w:val="005A2701"/>
    <w:rsid w:val="005A2703"/>
    <w:rsid w:val="005A3EA6"/>
    <w:rsid w:val="005A7CBB"/>
    <w:rsid w:val="005B25CE"/>
    <w:rsid w:val="005B3BD1"/>
    <w:rsid w:val="005B460E"/>
    <w:rsid w:val="005B633B"/>
    <w:rsid w:val="005B7D5B"/>
    <w:rsid w:val="005C1B85"/>
    <w:rsid w:val="005C1E8F"/>
    <w:rsid w:val="005C360E"/>
    <w:rsid w:val="005C4E18"/>
    <w:rsid w:val="005C77A4"/>
    <w:rsid w:val="005D200A"/>
    <w:rsid w:val="005D3265"/>
    <w:rsid w:val="005D6248"/>
    <w:rsid w:val="005D6F9E"/>
    <w:rsid w:val="005E078C"/>
    <w:rsid w:val="005E17A1"/>
    <w:rsid w:val="005E33D1"/>
    <w:rsid w:val="005E3FA2"/>
    <w:rsid w:val="005F0C98"/>
    <w:rsid w:val="005F2E33"/>
    <w:rsid w:val="005F4440"/>
    <w:rsid w:val="005F4B94"/>
    <w:rsid w:val="00600038"/>
    <w:rsid w:val="00602A23"/>
    <w:rsid w:val="006034B0"/>
    <w:rsid w:val="006126E2"/>
    <w:rsid w:val="00613FB4"/>
    <w:rsid w:val="0062034A"/>
    <w:rsid w:val="00621AD9"/>
    <w:rsid w:val="0062236A"/>
    <w:rsid w:val="0062424F"/>
    <w:rsid w:val="00624435"/>
    <w:rsid w:val="00625DB3"/>
    <w:rsid w:val="00630FF3"/>
    <w:rsid w:val="00631682"/>
    <w:rsid w:val="0063368B"/>
    <w:rsid w:val="00634009"/>
    <w:rsid w:val="00634CDE"/>
    <w:rsid w:val="00636FA9"/>
    <w:rsid w:val="00636FCF"/>
    <w:rsid w:val="00646F62"/>
    <w:rsid w:val="00656EE5"/>
    <w:rsid w:val="006576F4"/>
    <w:rsid w:val="00660C32"/>
    <w:rsid w:val="00661339"/>
    <w:rsid w:val="00662474"/>
    <w:rsid w:val="00662527"/>
    <w:rsid w:val="00662AB1"/>
    <w:rsid w:val="0066372E"/>
    <w:rsid w:val="00663B79"/>
    <w:rsid w:val="00664B06"/>
    <w:rsid w:val="006714E4"/>
    <w:rsid w:val="00673248"/>
    <w:rsid w:val="00675445"/>
    <w:rsid w:val="006773E8"/>
    <w:rsid w:val="0067789F"/>
    <w:rsid w:val="00680B64"/>
    <w:rsid w:val="00684466"/>
    <w:rsid w:val="00685FB5"/>
    <w:rsid w:val="006929BA"/>
    <w:rsid w:val="006A176C"/>
    <w:rsid w:val="006A7CA3"/>
    <w:rsid w:val="006B1BF4"/>
    <w:rsid w:val="006B4C52"/>
    <w:rsid w:val="006C1519"/>
    <w:rsid w:val="006C30BA"/>
    <w:rsid w:val="006C527A"/>
    <w:rsid w:val="006C6D60"/>
    <w:rsid w:val="006C7AC1"/>
    <w:rsid w:val="006D0D5F"/>
    <w:rsid w:val="006D1573"/>
    <w:rsid w:val="006D2EDB"/>
    <w:rsid w:val="006D388B"/>
    <w:rsid w:val="006E6E7B"/>
    <w:rsid w:val="006F0B5B"/>
    <w:rsid w:val="006F1B77"/>
    <w:rsid w:val="006F26CC"/>
    <w:rsid w:val="006F5C0F"/>
    <w:rsid w:val="007000BA"/>
    <w:rsid w:val="007026C1"/>
    <w:rsid w:val="00704205"/>
    <w:rsid w:val="00707298"/>
    <w:rsid w:val="00711717"/>
    <w:rsid w:val="00712F42"/>
    <w:rsid w:val="0071445C"/>
    <w:rsid w:val="007147A3"/>
    <w:rsid w:val="00714B04"/>
    <w:rsid w:val="00715665"/>
    <w:rsid w:val="00722194"/>
    <w:rsid w:val="007227B1"/>
    <w:rsid w:val="0072402F"/>
    <w:rsid w:val="00730D14"/>
    <w:rsid w:val="00731D8C"/>
    <w:rsid w:val="00733B96"/>
    <w:rsid w:val="00734F6C"/>
    <w:rsid w:val="007355FF"/>
    <w:rsid w:val="007365F2"/>
    <w:rsid w:val="00737C7F"/>
    <w:rsid w:val="00737DC9"/>
    <w:rsid w:val="00747699"/>
    <w:rsid w:val="00751883"/>
    <w:rsid w:val="00752194"/>
    <w:rsid w:val="0075290E"/>
    <w:rsid w:val="007557BB"/>
    <w:rsid w:val="00757819"/>
    <w:rsid w:val="007606EC"/>
    <w:rsid w:val="007642C9"/>
    <w:rsid w:val="00764B51"/>
    <w:rsid w:val="00765F78"/>
    <w:rsid w:val="00767759"/>
    <w:rsid w:val="007717E5"/>
    <w:rsid w:val="007719DF"/>
    <w:rsid w:val="00771A0E"/>
    <w:rsid w:val="007733B1"/>
    <w:rsid w:val="007756FF"/>
    <w:rsid w:val="007864FC"/>
    <w:rsid w:val="0079290A"/>
    <w:rsid w:val="0079742B"/>
    <w:rsid w:val="007A0F22"/>
    <w:rsid w:val="007A12CF"/>
    <w:rsid w:val="007A17FD"/>
    <w:rsid w:val="007A4A9A"/>
    <w:rsid w:val="007A6F94"/>
    <w:rsid w:val="007A7DF1"/>
    <w:rsid w:val="007B4B76"/>
    <w:rsid w:val="007B4B8C"/>
    <w:rsid w:val="007B5093"/>
    <w:rsid w:val="007C05A0"/>
    <w:rsid w:val="007C19E2"/>
    <w:rsid w:val="007C6DB6"/>
    <w:rsid w:val="007D0570"/>
    <w:rsid w:val="007D3451"/>
    <w:rsid w:val="007D4996"/>
    <w:rsid w:val="007D5056"/>
    <w:rsid w:val="007E2366"/>
    <w:rsid w:val="007E3F5E"/>
    <w:rsid w:val="007E6367"/>
    <w:rsid w:val="007E7DE7"/>
    <w:rsid w:val="007F2F55"/>
    <w:rsid w:val="007F3592"/>
    <w:rsid w:val="007F420D"/>
    <w:rsid w:val="007F4DCB"/>
    <w:rsid w:val="007F7CB0"/>
    <w:rsid w:val="00800EE8"/>
    <w:rsid w:val="008015DC"/>
    <w:rsid w:val="008028B3"/>
    <w:rsid w:val="008032B3"/>
    <w:rsid w:val="00803B1A"/>
    <w:rsid w:val="00807F62"/>
    <w:rsid w:val="00810466"/>
    <w:rsid w:val="008104A0"/>
    <w:rsid w:val="008105F4"/>
    <w:rsid w:val="00810602"/>
    <w:rsid w:val="00811C28"/>
    <w:rsid w:val="008126C9"/>
    <w:rsid w:val="0082083D"/>
    <w:rsid w:val="00821BE4"/>
    <w:rsid w:val="008247D0"/>
    <w:rsid w:val="00825849"/>
    <w:rsid w:val="0083053B"/>
    <w:rsid w:val="00833576"/>
    <w:rsid w:val="008337C2"/>
    <w:rsid w:val="00837850"/>
    <w:rsid w:val="00837FAF"/>
    <w:rsid w:val="00841659"/>
    <w:rsid w:val="00842810"/>
    <w:rsid w:val="008441A5"/>
    <w:rsid w:val="00846DB9"/>
    <w:rsid w:val="00847D44"/>
    <w:rsid w:val="00856EB6"/>
    <w:rsid w:val="0085740D"/>
    <w:rsid w:val="00860E40"/>
    <w:rsid w:val="00862EA3"/>
    <w:rsid w:val="00863978"/>
    <w:rsid w:val="008673D5"/>
    <w:rsid w:val="00867ED2"/>
    <w:rsid w:val="008730DA"/>
    <w:rsid w:val="00873536"/>
    <w:rsid w:val="008739B3"/>
    <w:rsid w:val="00873A19"/>
    <w:rsid w:val="00877B6C"/>
    <w:rsid w:val="00890636"/>
    <w:rsid w:val="00890B03"/>
    <w:rsid w:val="0089133A"/>
    <w:rsid w:val="0089682F"/>
    <w:rsid w:val="00897303"/>
    <w:rsid w:val="008A1F9B"/>
    <w:rsid w:val="008B563E"/>
    <w:rsid w:val="008B6EF1"/>
    <w:rsid w:val="008B7D59"/>
    <w:rsid w:val="008B7DBB"/>
    <w:rsid w:val="008C34E8"/>
    <w:rsid w:val="008C6516"/>
    <w:rsid w:val="008D220A"/>
    <w:rsid w:val="008D26DC"/>
    <w:rsid w:val="008D4B16"/>
    <w:rsid w:val="008D57F4"/>
    <w:rsid w:val="008E5145"/>
    <w:rsid w:val="008E644A"/>
    <w:rsid w:val="008F10AF"/>
    <w:rsid w:val="008F243A"/>
    <w:rsid w:val="008F26F0"/>
    <w:rsid w:val="008F2E1A"/>
    <w:rsid w:val="008F63F2"/>
    <w:rsid w:val="00901F2D"/>
    <w:rsid w:val="00905629"/>
    <w:rsid w:val="00905D1B"/>
    <w:rsid w:val="0090617B"/>
    <w:rsid w:val="00921B7C"/>
    <w:rsid w:val="00921F3A"/>
    <w:rsid w:val="009226CC"/>
    <w:rsid w:val="009321F7"/>
    <w:rsid w:val="009357A7"/>
    <w:rsid w:val="00941798"/>
    <w:rsid w:val="00943063"/>
    <w:rsid w:val="00943754"/>
    <w:rsid w:val="009467C9"/>
    <w:rsid w:val="00950CAA"/>
    <w:rsid w:val="009517CE"/>
    <w:rsid w:val="00954490"/>
    <w:rsid w:val="009626CC"/>
    <w:rsid w:val="00965ACA"/>
    <w:rsid w:val="00965C1A"/>
    <w:rsid w:val="00966D8F"/>
    <w:rsid w:val="00966DD7"/>
    <w:rsid w:val="00967CC8"/>
    <w:rsid w:val="00971099"/>
    <w:rsid w:val="009721BD"/>
    <w:rsid w:val="009772A5"/>
    <w:rsid w:val="00977662"/>
    <w:rsid w:val="00977C0D"/>
    <w:rsid w:val="00986C3C"/>
    <w:rsid w:val="00991601"/>
    <w:rsid w:val="009952B7"/>
    <w:rsid w:val="009A0C1B"/>
    <w:rsid w:val="009A64C3"/>
    <w:rsid w:val="009B01F3"/>
    <w:rsid w:val="009B5346"/>
    <w:rsid w:val="009C017D"/>
    <w:rsid w:val="009C0E04"/>
    <w:rsid w:val="009C2D20"/>
    <w:rsid w:val="009C3224"/>
    <w:rsid w:val="009C5FA6"/>
    <w:rsid w:val="009D08FA"/>
    <w:rsid w:val="009D27DB"/>
    <w:rsid w:val="009D300A"/>
    <w:rsid w:val="009D3B11"/>
    <w:rsid w:val="009D4751"/>
    <w:rsid w:val="009E44A4"/>
    <w:rsid w:val="009E76F9"/>
    <w:rsid w:val="009F1756"/>
    <w:rsid w:val="009F28E9"/>
    <w:rsid w:val="009F590A"/>
    <w:rsid w:val="009F7058"/>
    <w:rsid w:val="009F7CDD"/>
    <w:rsid w:val="00A02A39"/>
    <w:rsid w:val="00A06C40"/>
    <w:rsid w:val="00A16CC2"/>
    <w:rsid w:val="00A171A3"/>
    <w:rsid w:val="00A173F1"/>
    <w:rsid w:val="00A34480"/>
    <w:rsid w:val="00A34B69"/>
    <w:rsid w:val="00A34C61"/>
    <w:rsid w:val="00A37E33"/>
    <w:rsid w:val="00A42B5C"/>
    <w:rsid w:val="00A452AA"/>
    <w:rsid w:val="00A4576D"/>
    <w:rsid w:val="00A47223"/>
    <w:rsid w:val="00A51DF2"/>
    <w:rsid w:val="00A52FA5"/>
    <w:rsid w:val="00A54739"/>
    <w:rsid w:val="00A57BDF"/>
    <w:rsid w:val="00A63329"/>
    <w:rsid w:val="00A63937"/>
    <w:rsid w:val="00A64B88"/>
    <w:rsid w:val="00A66151"/>
    <w:rsid w:val="00A666D0"/>
    <w:rsid w:val="00A72267"/>
    <w:rsid w:val="00A73BFC"/>
    <w:rsid w:val="00A73E6B"/>
    <w:rsid w:val="00A77879"/>
    <w:rsid w:val="00A81302"/>
    <w:rsid w:val="00A857D7"/>
    <w:rsid w:val="00A871C7"/>
    <w:rsid w:val="00A91AB4"/>
    <w:rsid w:val="00A932DF"/>
    <w:rsid w:val="00A93ED6"/>
    <w:rsid w:val="00A95D68"/>
    <w:rsid w:val="00A974CE"/>
    <w:rsid w:val="00AA03E9"/>
    <w:rsid w:val="00AA71A8"/>
    <w:rsid w:val="00AA7262"/>
    <w:rsid w:val="00AB0358"/>
    <w:rsid w:val="00AB0496"/>
    <w:rsid w:val="00AB391E"/>
    <w:rsid w:val="00AB3C69"/>
    <w:rsid w:val="00AB65C5"/>
    <w:rsid w:val="00AC2966"/>
    <w:rsid w:val="00AC4BD0"/>
    <w:rsid w:val="00AD0060"/>
    <w:rsid w:val="00AD05C9"/>
    <w:rsid w:val="00AD0BAC"/>
    <w:rsid w:val="00AD1944"/>
    <w:rsid w:val="00AD1A20"/>
    <w:rsid w:val="00AD22B5"/>
    <w:rsid w:val="00AD2C0D"/>
    <w:rsid w:val="00AD330B"/>
    <w:rsid w:val="00AE6887"/>
    <w:rsid w:val="00AE785A"/>
    <w:rsid w:val="00AF401B"/>
    <w:rsid w:val="00AF6E25"/>
    <w:rsid w:val="00AF7CFC"/>
    <w:rsid w:val="00B046E8"/>
    <w:rsid w:val="00B04719"/>
    <w:rsid w:val="00B06F1B"/>
    <w:rsid w:val="00B11D9F"/>
    <w:rsid w:val="00B1202A"/>
    <w:rsid w:val="00B1345C"/>
    <w:rsid w:val="00B16E9F"/>
    <w:rsid w:val="00B2089A"/>
    <w:rsid w:val="00B21D73"/>
    <w:rsid w:val="00B23D45"/>
    <w:rsid w:val="00B23D86"/>
    <w:rsid w:val="00B268CD"/>
    <w:rsid w:val="00B316DD"/>
    <w:rsid w:val="00B318D9"/>
    <w:rsid w:val="00B35ACF"/>
    <w:rsid w:val="00B42450"/>
    <w:rsid w:val="00B4591A"/>
    <w:rsid w:val="00B51089"/>
    <w:rsid w:val="00B54CD4"/>
    <w:rsid w:val="00B55425"/>
    <w:rsid w:val="00B55A74"/>
    <w:rsid w:val="00B57205"/>
    <w:rsid w:val="00B574C0"/>
    <w:rsid w:val="00B656F0"/>
    <w:rsid w:val="00B67052"/>
    <w:rsid w:val="00B6716C"/>
    <w:rsid w:val="00B713B5"/>
    <w:rsid w:val="00B738CC"/>
    <w:rsid w:val="00B7410B"/>
    <w:rsid w:val="00B74EDE"/>
    <w:rsid w:val="00B76D15"/>
    <w:rsid w:val="00B84743"/>
    <w:rsid w:val="00B905D2"/>
    <w:rsid w:val="00B908FF"/>
    <w:rsid w:val="00B92C65"/>
    <w:rsid w:val="00B95A77"/>
    <w:rsid w:val="00BA2EBE"/>
    <w:rsid w:val="00BA6FEF"/>
    <w:rsid w:val="00BB1BD7"/>
    <w:rsid w:val="00BB2C4B"/>
    <w:rsid w:val="00BB5CEE"/>
    <w:rsid w:val="00BB63BF"/>
    <w:rsid w:val="00BC2677"/>
    <w:rsid w:val="00BC4EA8"/>
    <w:rsid w:val="00BC5F29"/>
    <w:rsid w:val="00BD47A6"/>
    <w:rsid w:val="00BD47BD"/>
    <w:rsid w:val="00BD51C9"/>
    <w:rsid w:val="00BD7069"/>
    <w:rsid w:val="00BE0462"/>
    <w:rsid w:val="00BE49D3"/>
    <w:rsid w:val="00BE5143"/>
    <w:rsid w:val="00BE649F"/>
    <w:rsid w:val="00BE699D"/>
    <w:rsid w:val="00BE77BF"/>
    <w:rsid w:val="00BF083C"/>
    <w:rsid w:val="00BF1463"/>
    <w:rsid w:val="00BF1C4D"/>
    <w:rsid w:val="00BF235C"/>
    <w:rsid w:val="00BF4CF0"/>
    <w:rsid w:val="00BF4EA3"/>
    <w:rsid w:val="00BF61C7"/>
    <w:rsid w:val="00BF74A3"/>
    <w:rsid w:val="00BF7C94"/>
    <w:rsid w:val="00C00EAF"/>
    <w:rsid w:val="00C10AAA"/>
    <w:rsid w:val="00C121BD"/>
    <w:rsid w:val="00C12434"/>
    <w:rsid w:val="00C16B14"/>
    <w:rsid w:val="00C1727C"/>
    <w:rsid w:val="00C20F45"/>
    <w:rsid w:val="00C23F5E"/>
    <w:rsid w:val="00C2471B"/>
    <w:rsid w:val="00C24925"/>
    <w:rsid w:val="00C24F4E"/>
    <w:rsid w:val="00C3477F"/>
    <w:rsid w:val="00C368C4"/>
    <w:rsid w:val="00C379A4"/>
    <w:rsid w:val="00C44F3F"/>
    <w:rsid w:val="00C45B42"/>
    <w:rsid w:val="00C462B3"/>
    <w:rsid w:val="00C5423D"/>
    <w:rsid w:val="00C5707F"/>
    <w:rsid w:val="00C66B2E"/>
    <w:rsid w:val="00C6776C"/>
    <w:rsid w:val="00C775B1"/>
    <w:rsid w:val="00C8568C"/>
    <w:rsid w:val="00C85BDB"/>
    <w:rsid w:val="00C87E7E"/>
    <w:rsid w:val="00C900A4"/>
    <w:rsid w:val="00C90734"/>
    <w:rsid w:val="00C970EF"/>
    <w:rsid w:val="00C979CD"/>
    <w:rsid w:val="00CA1659"/>
    <w:rsid w:val="00CA1F8F"/>
    <w:rsid w:val="00CA363F"/>
    <w:rsid w:val="00CA4CCE"/>
    <w:rsid w:val="00CA5101"/>
    <w:rsid w:val="00CA6EB1"/>
    <w:rsid w:val="00CA7958"/>
    <w:rsid w:val="00CB1FFA"/>
    <w:rsid w:val="00CB679C"/>
    <w:rsid w:val="00CC1B30"/>
    <w:rsid w:val="00CC1E35"/>
    <w:rsid w:val="00CC213D"/>
    <w:rsid w:val="00CC41B3"/>
    <w:rsid w:val="00CC4852"/>
    <w:rsid w:val="00CD6C52"/>
    <w:rsid w:val="00CE204B"/>
    <w:rsid w:val="00CE492A"/>
    <w:rsid w:val="00CF082A"/>
    <w:rsid w:val="00CF18B5"/>
    <w:rsid w:val="00CF42C8"/>
    <w:rsid w:val="00D003AB"/>
    <w:rsid w:val="00D01BEE"/>
    <w:rsid w:val="00D05518"/>
    <w:rsid w:val="00D1155C"/>
    <w:rsid w:val="00D11596"/>
    <w:rsid w:val="00D11A96"/>
    <w:rsid w:val="00D158E2"/>
    <w:rsid w:val="00D323D1"/>
    <w:rsid w:val="00D32794"/>
    <w:rsid w:val="00D3460E"/>
    <w:rsid w:val="00D3542D"/>
    <w:rsid w:val="00D35603"/>
    <w:rsid w:val="00D3717F"/>
    <w:rsid w:val="00D40660"/>
    <w:rsid w:val="00D443DE"/>
    <w:rsid w:val="00D47DB8"/>
    <w:rsid w:val="00D5257D"/>
    <w:rsid w:val="00D60025"/>
    <w:rsid w:val="00D62EB0"/>
    <w:rsid w:val="00D643BD"/>
    <w:rsid w:val="00D6467B"/>
    <w:rsid w:val="00D65A01"/>
    <w:rsid w:val="00D65FBF"/>
    <w:rsid w:val="00D70A27"/>
    <w:rsid w:val="00D72896"/>
    <w:rsid w:val="00D74838"/>
    <w:rsid w:val="00D75479"/>
    <w:rsid w:val="00D75997"/>
    <w:rsid w:val="00D772BC"/>
    <w:rsid w:val="00D80114"/>
    <w:rsid w:val="00D801FF"/>
    <w:rsid w:val="00D80E8E"/>
    <w:rsid w:val="00D8270D"/>
    <w:rsid w:val="00D84F4D"/>
    <w:rsid w:val="00D911A3"/>
    <w:rsid w:val="00D92A83"/>
    <w:rsid w:val="00D9332B"/>
    <w:rsid w:val="00D934F3"/>
    <w:rsid w:val="00D93E95"/>
    <w:rsid w:val="00D947B4"/>
    <w:rsid w:val="00D95CD1"/>
    <w:rsid w:val="00DA0EFC"/>
    <w:rsid w:val="00DA0F90"/>
    <w:rsid w:val="00DA1ABA"/>
    <w:rsid w:val="00DA3A25"/>
    <w:rsid w:val="00DA3B87"/>
    <w:rsid w:val="00DA55E7"/>
    <w:rsid w:val="00DB0244"/>
    <w:rsid w:val="00DB2CCC"/>
    <w:rsid w:val="00DB3389"/>
    <w:rsid w:val="00DB7259"/>
    <w:rsid w:val="00DC0897"/>
    <w:rsid w:val="00DC3844"/>
    <w:rsid w:val="00DC485D"/>
    <w:rsid w:val="00DC5E35"/>
    <w:rsid w:val="00DC7E48"/>
    <w:rsid w:val="00DD09B0"/>
    <w:rsid w:val="00DD0E61"/>
    <w:rsid w:val="00DD0FFE"/>
    <w:rsid w:val="00DD396C"/>
    <w:rsid w:val="00DD46F1"/>
    <w:rsid w:val="00DE0238"/>
    <w:rsid w:val="00DE3D11"/>
    <w:rsid w:val="00DF0959"/>
    <w:rsid w:val="00E0071B"/>
    <w:rsid w:val="00E01A0E"/>
    <w:rsid w:val="00E02F5E"/>
    <w:rsid w:val="00E02FAC"/>
    <w:rsid w:val="00E03F08"/>
    <w:rsid w:val="00E06565"/>
    <w:rsid w:val="00E06BA4"/>
    <w:rsid w:val="00E06E19"/>
    <w:rsid w:val="00E072C4"/>
    <w:rsid w:val="00E140A2"/>
    <w:rsid w:val="00E16A42"/>
    <w:rsid w:val="00E16A69"/>
    <w:rsid w:val="00E257AA"/>
    <w:rsid w:val="00E25B85"/>
    <w:rsid w:val="00E3290D"/>
    <w:rsid w:val="00E40C33"/>
    <w:rsid w:val="00E41F74"/>
    <w:rsid w:val="00E44CB4"/>
    <w:rsid w:val="00E4653A"/>
    <w:rsid w:val="00E46E06"/>
    <w:rsid w:val="00E526C1"/>
    <w:rsid w:val="00E55F39"/>
    <w:rsid w:val="00E56CDB"/>
    <w:rsid w:val="00E56E1C"/>
    <w:rsid w:val="00E706F6"/>
    <w:rsid w:val="00E7083B"/>
    <w:rsid w:val="00E71055"/>
    <w:rsid w:val="00E7415B"/>
    <w:rsid w:val="00E74A12"/>
    <w:rsid w:val="00E74EF3"/>
    <w:rsid w:val="00E75A47"/>
    <w:rsid w:val="00E83619"/>
    <w:rsid w:val="00E839D3"/>
    <w:rsid w:val="00E8407A"/>
    <w:rsid w:val="00E851C6"/>
    <w:rsid w:val="00E87018"/>
    <w:rsid w:val="00E9133B"/>
    <w:rsid w:val="00E91FAE"/>
    <w:rsid w:val="00E924AE"/>
    <w:rsid w:val="00E93C43"/>
    <w:rsid w:val="00E95314"/>
    <w:rsid w:val="00EA00F7"/>
    <w:rsid w:val="00EA12AE"/>
    <w:rsid w:val="00EA14F8"/>
    <w:rsid w:val="00EA2A2F"/>
    <w:rsid w:val="00EA3A20"/>
    <w:rsid w:val="00EA3CA1"/>
    <w:rsid w:val="00EA3CD4"/>
    <w:rsid w:val="00EA45C3"/>
    <w:rsid w:val="00EA5DFF"/>
    <w:rsid w:val="00EA7947"/>
    <w:rsid w:val="00EB35C3"/>
    <w:rsid w:val="00EB3A34"/>
    <w:rsid w:val="00EB3AC8"/>
    <w:rsid w:val="00EB429F"/>
    <w:rsid w:val="00EB530E"/>
    <w:rsid w:val="00EB6C29"/>
    <w:rsid w:val="00EC1766"/>
    <w:rsid w:val="00EC7C55"/>
    <w:rsid w:val="00ED1638"/>
    <w:rsid w:val="00ED1E7C"/>
    <w:rsid w:val="00ED2219"/>
    <w:rsid w:val="00ED2568"/>
    <w:rsid w:val="00ED4404"/>
    <w:rsid w:val="00ED4D62"/>
    <w:rsid w:val="00ED5636"/>
    <w:rsid w:val="00EE1DC9"/>
    <w:rsid w:val="00EE21DE"/>
    <w:rsid w:val="00EE2593"/>
    <w:rsid w:val="00EE2B7F"/>
    <w:rsid w:val="00EE5A3F"/>
    <w:rsid w:val="00EE6B40"/>
    <w:rsid w:val="00EF2161"/>
    <w:rsid w:val="00EF35F0"/>
    <w:rsid w:val="00EF4E20"/>
    <w:rsid w:val="00F0076F"/>
    <w:rsid w:val="00F00E86"/>
    <w:rsid w:val="00F02506"/>
    <w:rsid w:val="00F02968"/>
    <w:rsid w:val="00F02ECA"/>
    <w:rsid w:val="00F03901"/>
    <w:rsid w:val="00F04F47"/>
    <w:rsid w:val="00F0501C"/>
    <w:rsid w:val="00F10F75"/>
    <w:rsid w:val="00F23D93"/>
    <w:rsid w:val="00F31431"/>
    <w:rsid w:val="00F32378"/>
    <w:rsid w:val="00F34754"/>
    <w:rsid w:val="00F3673D"/>
    <w:rsid w:val="00F500EF"/>
    <w:rsid w:val="00F5120D"/>
    <w:rsid w:val="00F5631B"/>
    <w:rsid w:val="00F6078A"/>
    <w:rsid w:val="00F64EAC"/>
    <w:rsid w:val="00F74098"/>
    <w:rsid w:val="00F744DF"/>
    <w:rsid w:val="00F76B8D"/>
    <w:rsid w:val="00F77078"/>
    <w:rsid w:val="00F820BC"/>
    <w:rsid w:val="00F831F3"/>
    <w:rsid w:val="00F944EE"/>
    <w:rsid w:val="00F968AC"/>
    <w:rsid w:val="00FA24B1"/>
    <w:rsid w:val="00FA3964"/>
    <w:rsid w:val="00FA3B4A"/>
    <w:rsid w:val="00FA51C6"/>
    <w:rsid w:val="00FA6581"/>
    <w:rsid w:val="00FA7175"/>
    <w:rsid w:val="00FA7EC6"/>
    <w:rsid w:val="00FB11E5"/>
    <w:rsid w:val="00FB49C0"/>
    <w:rsid w:val="00FB4E28"/>
    <w:rsid w:val="00FC15CC"/>
    <w:rsid w:val="00FC2772"/>
    <w:rsid w:val="00FC36E3"/>
    <w:rsid w:val="00FC5487"/>
    <w:rsid w:val="00FC7259"/>
    <w:rsid w:val="00FD375F"/>
    <w:rsid w:val="00FD7170"/>
    <w:rsid w:val="00FE03B7"/>
    <w:rsid w:val="00FE1C53"/>
    <w:rsid w:val="00FE796D"/>
    <w:rsid w:val="00FF1137"/>
    <w:rsid w:val="00FF13D3"/>
    <w:rsid w:val="00FF5403"/>
    <w:rsid w:val="00FF64A5"/>
    <w:rsid w:val="00FF6F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593"/>
  </w:style>
  <w:style w:type="paragraph" w:styleId="1">
    <w:name w:val="heading 1"/>
    <w:basedOn w:val="a"/>
    <w:next w:val="a"/>
    <w:link w:val="10"/>
    <w:qFormat/>
    <w:rsid w:val="00200D24"/>
    <w:pPr>
      <w:keepNext/>
      <w:numPr>
        <w:numId w:val="1"/>
      </w:numPr>
      <w:spacing w:after="0" w:line="240" w:lineRule="auto"/>
      <w:outlineLvl w:val="0"/>
    </w:pPr>
    <w:rPr>
      <w:rFonts w:ascii="Times New Roman" w:eastAsia="Times New Roman" w:hAnsi="Times New Roman" w:cs="Times New Roman"/>
      <w:sz w:val="28"/>
      <w:szCs w:val="24"/>
      <w:lang w:eastAsia="zh-CN"/>
    </w:rPr>
  </w:style>
  <w:style w:type="paragraph" w:styleId="2">
    <w:name w:val="heading 2"/>
    <w:basedOn w:val="a"/>
    <w:next w:val="a"/>
    <w:link w:val="20"/>
    <w:qFormat/>
    <w:rsid w:val="00200D24"/>
    <w:pPr>
      <w:keepNext/>
      <w:numPr>
        <w:ilvl w:val="1"/>
        <w:numId w:val="1"/>
      </w:numPr>
      <w:spacing w:after="0" w:line="240" w:lineRule="auto"/>
      <w:jc w:val="center"/>
      <w:outlineLvl w:val="1"/>
    </w:pPr>
    <w:rPr>
      <w:rFonts w:ascii="Times New Roman" w:eastAsia="Times New Roman" w:hAnsi="Times New Roman" w:cs="Times New Roman"/>
      <w:b/>
      <w:bCs/>
      <w:sz w:val="28"/>
      <w:szCs w:val="28"/>
      <w:lang w:eastAsia="zh-CN"/>
    </w:rPr>
  </w:style>
  <w:style w:type="paragraph" w:styleId="4">
    <w:name w:val="heading 4"/>
    <w:basedOn w:val="a"/>
    <w:next w:val="a"/>
    <w:link w:val="40"/>
    <w:qFormat/>
    <w:rsid w:val="00200D24"/>
    <w:pPr>
      <w:keepNext/>
      <w:numPr>
        <w:ilvl w:val="3"/>
        <w:numId w:val="1"/>
      </w:numPr>
      <w:spacing w:after="0" w:line="240" w:lineRule="auto"/>
      <w:jc w:val="center"/>
      <w:outlineLvl w:val="3"/>
    </w:pPr>
    <w:rPr>
      <w:rFonts w:ascii="Times New Roman" w:eastAsia="Times New Roman" w:hAnsi="Times New Roman" w:cs="Times New Roman"/>
      <w:sz w:val="28"/>
      <w:szCs w:val="24"/>
      <w:lang w:eastAsia="zh-CN"/>
    </w:rPr>
  </w:style>
  <w:style w:type="paragraph" w:styleId="5">
    <w:name w:val="heading 5"/>
    <w:basedOn w:val="a"/>
    <w:next w:val="a"/>
    <w:link w:val="50"/>
    <w:qFormat/>
    <w:rsid w:val="00200D24"/>
    <w:pPr>
      <w:spacing w:before="240" w:after="60" w:line="240" w:lineRule="auto"/>
      <w:outlineLvl w:val="4"/>
    </w:pPr>
    <w:rPr>
      <w:rFonts w:ascii="Times New Roman" w:eastAsia="Times New Roman" w:hAnsi="Times New Roman" w:cs="Times New Roman"/>
      <w:b/>
      <w:bCs/>
      <w:i/>
      <w:iCs/>
      <w:sz w:val="26"/>
      <w:szCs w:val="26"/>
      <w:lang w:eastAsia="zh-CN"/>
    </w:rPr>
  </w:style>
  <w:style w:type="paragraph" w:styleId="9">
    <w:name w:val="heading 9"/>
    <w:basedOn w:val="a"/>
    <w:next w:val="a"/>
    <w:link w:val="90"/>
    <w:qFormat/>
    <w:rsid w:val="00200D24"/>
    <w:pPr>
      <w:spacing w:before="240" w:after="60" w:line="240" w:lineRule="auto"/>
      <w:outlineLvl w:val="8"/>
    </w:pPr>
    <w:rPr>
      <w:rFonts w:ascii="Arial" w:eastAsia="Times New Roman" w:hAnsi="Arial" w:cs="Arial"/>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00D24"/>
    <w:rPr>
      <w:rFonts w:ascii="Times New Roman" w:eastAsia="Times New Roman" w:hAnsi="Times New Roman" w:cs="Times New Roman"/>
      <w:sz w:val="28"/>
      <w:szCs w:val="24"/>
      <w:lang w:eastAsia="zh-CN"/>
    </w:rPr>
  </w:style>
  <w:style w:type="character" w:customStyle="1" w:styleId="20">
    <w:name w:val="Заголовок 2 Знак"/>
    <w:basedOn w:val="a0"/>
    <w:link w:val="2"/>
    <w:rsid w:val="00200D24"/>
    <w:rPr>
      <w:rFonts w:ascii="Times New Roman" w:eastAsia="Times New Roman" w:hAnsi="Times New Roman" w:cs="Times New Roman"/>
      <w:b/>
      <w:bCs/>
      <w:sz w:val="28"/>
      <w:szCs w:val="28"/>
      <w:lang w:eastAsia="zh-CN"/>
    </w:rPr>
  </w:style>
  <w:style w:type="character" w:customStyle="1" w:styleId="40">
    <w:name w:val="Заголовок 4 Знак"/>
    <w:basedOn w:val="a0"/>
    <w:link w:val="4"/>
    <w:rsid w:val="00200D24"/>
    <w:rPr>
      <w:rFonts w:ascii="Times New Roman" w:eastAsia="Times New Roman" w:hAnsi="Times New Roman" w:cs="Times New Roman"/>
      <w:sz w:val="28"/>
      <w:szCs w:val="24"/>
      <w:lang w:eastAsia="zh-CN"/>
    </w:rPr>
  </w:style>
  <w:style w:type="character" w:customStyle="1" w:styleId="50">
    <w:name w:val="Заголовок 5 Знак"/>
    <w:basedOn w:val="a0"/>
    <w:link w:val="5"/>
    <w:rsid w:val="00200D24"/>
    <w:rPr>
      <w:rFonts w:ascii="Times New Roman" w:eastAsia="Times New Roman" w:hAnsi="Times New Roman" w:cs="Times New Roman"/>
      <w:b/>
      <w:bCs/>
      <w:i/>
      <w:iCs/>
      <w:sz w:val="26"/>
      <w:szCs w:val="26"/>
      <w:lang w:eastAsia="zh-CN"/>
    </w:rPr>
  </w:style>
  <w:style w:type="character" w:customStyle="1" w:styleId="90">
    <w:name w:val="Заголовок 9 Знак"/>
    <w:basedOn w:val="a0"/>
    <w:link w:val="9"/>
    <w:rsid w:val="00200D24"/>
    <w:rPr>
      <w:rFonts w:ascii="Arial" w:eastAsia="Times New Roman" w:hAnsi="Arial" w:cs="Arial"/>
      <w:lang w:eastAsia="zh-CN"/>
    </w:rPr>
  </w:style>
  <w:style w:type="numbering" w:customStyle="1" w:styleId="11">
    <w:name w:val="Нет списка1"/>
    <w:next w:val="a2"/>
    <w:uiPriority w:val="99"/>
    <w:semiHidden/>
    <w:unhideWhenUsed/>
    <w:rsid w:val="00200D24"/>
  </w:style>
  <w:style w:type="character" w:customStyle="1" w:styleId="WW8Num1z0">
    <w:name w:val="WW8Num1z0"/>
    <w:rsid w:val="00200D24"/>
  </w:style>
  <w:style w:type="character" w:customStyle="1" w:styleId="WW8Num1z1">
    <w:name w:val="WW8Num1z1"/>
    <w:rsid w:val="00200D24"/>
  </w:style>
  <w:style w:type="character" w:customStyle="1" w:styleId="WW8Num1z2">
    <w:name w:val="WW8Num1z2"/>
    <w:rsid w:val="00200D24"/>
  </w:style>
  <w:style w:type="character" w:customStyle="1" w:styleId="WW8Num1z3">
    <w:name w:val="WW8Num1z3"/>
    <w:rsid w:val="00200D24"/>
  </w:style>
  <w:style w:type="character" w:customStyle="1" w:styleId="WW8Num1z4">
    <w:name w:val="WW8Num1z4"/>
    <w:rsid w:val="00200D24"/>
  </w:style>
  <w:style w:type="character" w:customStyle="1" w:styleId="WW8Num1z5">
    <w:name w:val="WW8Num1z5"/>
    <w:rsid w:val="00200D24"/>
  </w:style>
  <w:style w:type="character" w:customStyle="1" w:styleId="WW8Num1z6">
    <w:name w:val="WW8Num1z6"/>
    <w:rsid w:val="00200D24"/>
  </w:style>
  <w:style w:type="character" w:customStyle="1" w:styleId="WW8Num1z7">
    <w:name w:val="WW8Num1z7"/>
    <w:rsid w:val="00200D24"/>
  </w:style>
  <w:style w:type="character" w:customStyle="1" w:styleId="WW8Num1z8">
    <w:name w:val="WW8Num1z8"/>
    <w:rsid w:val="00200D24"/>
  </w:style>
  <w:style w:type="character" w:customStyle="1" w:styleId="WW8Num2z0">
    <w:name w:val="WW8Num2z0"/>
    <w:rsid w:val="00200D24"/>
  </w:style>
  <w:style w:type="character" w:customStyle="1" w:styleId="WW8Num2z1">
    <w:name w:val="WW8Num2z1"/>
    <w:rsid w:val="00200D24"/>
  </w:style>
  <w:style w:type="character" w:customStyle="1" w:styleId="WW8Num2z2">
    <w:name w:val="WW8Num2z2"/>
    <w:rsid w:val="00200D24"/>
  </w:style>
  <w:style w:type="character" w:customStyle="1" w:styleId="WW8Num2z3">
    <w:name w:val="WW8Num2z3"/>
    <w:rsid w:val="00200D24"/>
  </w:style>
  <w:style w:type="character" w:customStyle="1" w:styleId="WW8Num2z4">
    <w:name w:val="WW8Num2z4"/>
    <w:rsid w:val="00200D24"/>
  </w:style>
  <w:style w:type="character" w:customStyle="1" w:styleId="WW8Num2z5">
    <w:name w:val="WW8Num2z5"/>
    <w:rsid w:val="00200D24"/>
  </w:style>
  <w:style w:type="character" w:customStyle="1" w:styleId="WW8Num2z6">
    <w:name w:val="WW8Num2z6"/>
    <w:rsid w:val="00200D24"/>
  </w:style>
  <w:style w:type="character" w:customStyle="1" w:styleId="WW8Num2z7">
    <w:name w:val="WW8Num2z7"/>
    <w:rsid w:val="00200D24"/>
  </w:style>
  <w:style w:type="character" w:customStyle="1" w:styleId="WW8Num2z8">
    <w:name w:val="WW8Num2z8"/>
    <w:rsid w:val="00200D24"/>
  </w:style>
  <w:style w:type="character" w:customStyle="1" w:styleId="WW8Num3z0">
    <w:name w:val="WW8Num3z0"/>
    <w:rsid w:val="00200D24"/>
    <w:rPr>
      <w:rFonts w:ascii="Wingdings" w:hAnsi="Wingdings" w:cs="Wingdings" w:hint="default"/>
    </w:rPr>
  </w:style>
  <w:style w:type="character" w:customStyle="1" w:styleId="WW8Num3z1">
    <w:name w:val="WW8Num3z1"/>
    <w:rsid w:val="00200D24"/>
    <w:rPr>
      <w:rFonts w:ascii="Courier New" w:hAnsi="Courier New" w:cs="Courier New" w:hint="default"/>
    </w:rPr>
  </w:style>
  <w:style w:type="character" w:customStyle="1" w:styleId="WW8Num3z3">
    <w:name w:val="WW8Num3z3"/>
    <w:rsid w:val="00200D24"/>
    <w:rPr>
      <w:rFonts w:ascii="Symbol" w:hAnsi="Symbol" w:cs="Symbol" w:hint="default"/>
    </w:rPr>
  </w:style>
  <w:style w:type="character" w:customStyle="1" w:styleId="WW8Num4z0">
    <w:name w:val="WW8Num4z0"/>
    <w:rsid w:val="00200D24"/>
  </w:style>
  <w:style w:type="character" w:customStyle="1" w:styleId="WW8Num4z1">
    <w:name w:val="WW8Num4z1"/>
    <w:rsid w:val="00200D24"/>
  </w:style>
  <w:style w:type="character" w:customStyle="1" w:styleId="WW8Num4z2">
    <w:name w:val="WW8Num4z2"/>
    <w:rsid w:val="00200D24"/>
  </w:style>
  <w:style w:type="character" w:customStyle="1" w:styleId="WW8Num4z3">
    <w:name w:val="WW8Num4z3"/>
    <w:rsid w:val="00200D24"/>
  </w:style>
  <w:style w:type="character" w:customStyle="1" w:styleId="WW8Num4z4">
    <w:name w:val="WW8Num4z4"/>
    <w:rsid w:val="00200D24"/>
  </w:style>
  <w:style w:type="character" w:customStyle="1" w:styleId="WW8Num4z5">
    <w:name w:val="WW8Num4z5"/>
    <w:rsid w:val="00200D24"/>
  </w:style>
  <w:style w:type="character" w:customStyle="1" w:styleId="WW8Num4z6">
    <w:name w:val="WW8Num4z6"/>
    <w:rsid w:val="00200D24"/>
  </w:style>
  <w:style w:type="character" w:customStyle="1" w:styleId="WW8Num4z7">
    <w:name w:val="WW8Num4z7"/>
    <w:rsid w:val="00200D24"/>
  </w:style>
  <w:style w:type="character" w:customStyle="1" w:styleId="WW8Num4z8">
    <w:name w:val="WW8Num4z8"/>
    <w:rsid w:val="00200D24"/>
  </w:style>
  <w:style w:type="character" w:customStyle="1" w:styleId="WW8Num5z0">
    <w:name w:val="WW8Num5z0"/>
    <w:rsid w:val="00200D24"/>
    <w:rPr>
      <w:rFonts w:eastAsia="Calibri"/>
      <w:lang w:eastAsia="ru-RU"/>
    </w:rPr>
  </w:style>
  <w:style w:type="character" w:customStyle="1" w:styleId="WW8Num5z1">
    <w:name w:val="WW8Num5z1"/>
    <w:rsid w:val="00200D24"/>
  </w:style>
  <w:style w:type="character" w:customStyle="1" w:styleId="WW8Num5z2">
    <w:name w:val="WW8Num5z2"/>
    <w:rsid w:val="00200D24"/>
  </w:style>
  <w:style w:type="character" w:customStyle="1" w:styleId="WW8Num5z3">
    <w:name w:val="WW8Num5z3"/>
    <w:rsid w:val="00200D24"/>
  </w:style>
  <w:style w:type="character" w:customStyle="1" w:styleId="WW8Num5z4">
    <w:name w:val="WW8Num5z4"/>
    <w:rsid w:val="00200D24"/>
  </w:style>
  <w:style w:type="character" w:customStyle="1" w:styleId="WW8Num5z5">
    <w:name w:val="WW8Num5z5"/>
    <w:rsid w:val="00200D24"/>
  </w:style>
  <w:style w:type="character" w:customStyle="1" w:styleId="WW8Num5z6">
    <w:name w:val="WW8Num5z6"/>
    <w:rsid w:val="00200D24"/>
  </w:style>
  <w:style w:type="character" w:customStyle="1" w:styleId="WW8Num5z7">
    <w:name w:val="WW8Num5z7"/>
    <w:rsid w:val="00200D24"/>
  </w:style>
  <w:style w:type="character" w:customStyle="1" w:styleId="WW8Num5z8">
    <w:name w:val="WW8Num5z8"/>
    <w:rsid w:val="00200D24"/>
  </w:style>
  <w:style w:type="character" w:customStyle="1" w:styleId="41">
    <w:name w:val="Основной шрифт абзаца4"/>
    <w:rsid w:val="00200D24"/>
  </w:style>
  <w:style w:type="character" w:customStyle="1" w:styleId="3">
    <w:name w:val="Основной шрифт абзаца3"/>
    <w:rsid w:val="00200D24"/>
  </w:style>
  <w:style w:type="character" w:customStyle="1" w:styleId="21">
    <w:name w:val="Основной шрифт абзаца2"/>
    <w:rsid w:val="00200D24"/>
  </w:style>
  <w:style w:type="character" w:customStyle="1" w:styleId="12">
    <w:name w:val="Основной шрифт абзаца1"/>
    <w:rsid w:val="00200D24"/>
  </w:style>
  <w:style w:type="character" w:customStyle="1" w:styleId="a3">
    <w:name w:val="Текст выноски Знак"/>
    <w:rsid w:val="00200D24"/>
    <w:rPr>
      <w:rFonts w:ascii="Tahoma" w:hAnsi="Tahoma" w:cs="Tahoma"/>
      <w:sz w:val="16"/>
      <w:szCs w:val="16"/>
    </w:rPr>
  </w:style>
  <w:style w:type="character" w:styleId="a4">
    <w:name w:val="page number"/>
    <w:basedOn w:val="41"/>
    <w:rsid w:val="00200D24"/>
  </w:style>
  <w:style w:type="character" w:styleId="a5">
    <w:name w:val="Hyperlink"/>
    <w:uiPriority w:val="99"/>
    <w:rsid w:val="00200D24"/>
    <w:rPr>
      <w:color w:val="0000FF"/>
      <w:u w:val="single"/>
    </w:rPr>
  </w:style>
  <w:style w:type="character" w:customStyle="1" w:styleId="a6">
    <w:name w:val="Гипертекстовая ссылка"/>
    <w:rsid w:val="00200D24"/>
    <w:rPr>
      <w:color w:val="106BBE"/>
    </w:rPr>
  </w:style>
  <w:style w:type="character" w:customStyle="1" w:styleId="a7">
    <w:name w:val="Цветовое выделение"/>
    <w:rsid w:val="00200D24"/>
    <w:rPr>
      <w:b/>
      <w:color w:val="26282F"/>
    </w:rPr>
  </w:style>
  <w:style w:type="character" w:customStyle="1" w:styleId="ep">
    <w:name w:val="ep"/>
    <w:rsid w:val="00200D24"/>
  </w:style>
  <w:style w:type="character" w:customStyle="1" w:styleId="30">
    <w:name w:val="Основной текст с отступом 3 Знак"/>
    <w:rsid w:val="00200D24"/>
    <w:rPr>
      <w:sz w:val="16"/>
      <w:szCs w:val="16"/>
    </w:rPr>
  </w:style>
  <w:style w:type="paragraph" w:customStyle="1" w:styleId="13">
    <w:name w:val="Заголовок1"/>
    <w:basedOn w:val="a"/>
    <w:next w:val="a8"/>
    <w:rsid w:val="00200D24"/>
    <w:pPr>
      <w:keepNext/>
      <w:spacing w:before="240" w:after="120" w:line="240" w:lineRule="auto"/>
    </w:pPr>
    <w:rPr>
      <w:rFonts w:ascii="Arial" w:eastAsia="Lucida Sans Unicode" w:hAnsi="Arial" w:cs="Tahoma"/>
      <w:sz w:val="28"/>
      <w:szCs w:val="28"/>
      <w:lang w:eastAsia="zh-CN"/>
    </w:rPr>
  </w:style>
  <w:style w:type="paragraph" w:styleId="a8">
    <w:name w:val="Body Text"/>
    <w:basedOn w:val="a"/>
    <w:link w:val="a9"/>
    <w:rsid w:val="00200D24"/>
    <w:pPr>
      <w:spacing w:after="0" w:line="240" w:lineRule="auto"/>
      <w:jc w:val="center"/>
    </w:pPr>
    <w:rPr>
      <w:rFonts w:ascii="Times New Roman" w:eastAsia="Times New Roman" w:hAnsi="Times New Roman" w:cs="Times New Roman"/>
      <w:sz w:val="28"/>
      <w:szCs w:val="24"/>
      <w:lang w:eastAsia="zh-CN"/>
    </w:rPr>
  </w:style>
  <w:style w:type="character" w:customStyle="1" w:styleId="a9">
    <w:name w:val="Основной текст Знак"/>
    <w:basedOn w:val="a0"/>
    <w:link w:val="a8"/>
    <w:rsid w:val="00200D24"/>
    <w:rPr>
      <w:rFonts w:ascii="Times New Roman" w:eastAsia="Times New Roman" w:hAnsi="Times New Roman" w:cs="Times New Roman"/>
      <w:sz w:val="28"/>
      <w:szCs w:val="24"/>
      <w:lang w:eastAsia="zh-CN"/>
    </w:rPr>
  </w:style>
  <w:style w:type="paragraph" w:styleId="aa">
    <w:name w:val="List"/>
    <w:basedOn w:val="a8"/>
    <w:rsid w:val="00200D24"/>
    <w:rPr>
      <w:rFonts w:cs="Tahoma"/>
    </w:rPr>
  </w:style>
  <w:style w:type="paragraph" w:styleId="ab">
    <w:name w:val="caption"/>
    <w:basedOn w:val="a"/>
    <w:qFormat/>
    <w:rsid w:val="00200D24"/>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42">
    <w:name w:val="Указатель4"/>
    <w:basedOn w:val="a"/>
    <w:rsid w:val="00200D24"/>
    <w:pPr>
      <w:suppressLineNumbers/>
      <w:spacing w:after="0" w:line="240" w:lineRule="auto"/>
    </w:pPr>
    <w:rPr>
      <w:rFonts w:ascii="Times New Roman" w:eastAsia="Times New Roman" w:hAnsi="Times New Roman" w:cs="Mangal"/>
      <w:sz w:val="24"/>
      <w:szCs w:val="24"/>
      <w:lang w:eastAsia="zh-CN"/>
    </w:rPr>
  </w:style>
  <w:style w:type="paragraph" w:customStyle="1" w:styleId="31">
    <w:name w:val="Название3"/>
    <w:basedOn w:val="a"/>
    <w:rsid w:val="00200D24"/>
    <w:pPr>
      <w:suppressLineNumbers/>
      <w:spacing w:before="120" w:after="120" w:line="240" w:lineRule="auto"/>
    </w:pPr>
    <w:rPr>
      <w:rFonts w:ascii="Times New Roman" w:eastAsia="Times New Roman" w:hAnsi="Times New Roman" w:cs="Tahoma"/>
      <w:i/>
      <w:iCs/>
      <w:sz w:val="24"/>
      <w:szCs w:val="24"/>
      <w:lang w:eastAsia="zh-CN"/>
    </w:rPr>
  </w:style>
  <w:style w:type="paragraph" w:customStyle="1" w:styleId="32">
    <w:name w:val="Указатель3"/>
    <w:basedOn w:val="a"/>
    <w:rsid w:val="00200D24"/>
    <w:pPr>
      <w:suppressLineNumbers/>
      <w:spacing w:after="0" w:line="240" w:lineRule="auto"/>
    </w:pPr>
    <w:rPr>
      <w:rFonts w:ascii="Times New Roman" w:eastAsia="Times New Roman" w:hAnsi="Times New Roman" w:cs="Tahoma"/>
      <w:sz w:val="24"/>
      <w:szCs w:val="24"/>
      <w:lang w:eastAsia="zh-CN"/>
    </w:rPr>
  </w:style>
  <w:style w:type="paragraph" w:customStyle="1" w:styleId="22">
    <w:name w:val="Название2"/>
    <w:basedOn w:val="a"/>
    <w:rsid w:val="00200D24"/>
    <w:pPr>
      <w:suppressLineNumbers/>
      <w:spacing w:before="120" w:after="120" w:line="240" w:lineRule="auto"/>
    </w:pPr>
    <w:rPr>
      <w:rFonts w:ascii="Times New Roman" w:eastAsia="Times New Roman" w:hAnsi="Times New Roman" w:cs="Tahoma"/>
      <w:i/>
      <w:iCs/>
      <w:sz w:val="24"/>
      <w:szCs w:val="24"/>
      <w:lang w:eastAsia="zh-CN"/>
    </w:rPr>
  </w:style>
  <w:style w:type="paragraph" w:customStyle="1" w:styleId="23">
    <w:name w:val="Указатель2"/>
    <w:basedOn w:val="a"/>
    <w:rsid w:val="00200D24"/>
    <w:pPr>
      <w:suppressLineNumbers/>
      <w:spacing w:after="0" w:line="240" w:lineRule="auto"/>
    </w:pPr>
    <w:rPr>
      <w:rFonts w:ascii="Times New Roman" w:eastAsia="Times New Roman" w:hAnsi="Times New Roman" w:cs="Tahoma"/>
      <w:sz w:val="24"/>
      <w:szCs w:val="24"/>
      <w:lang w:eastAsia="zh-CN"/>
    </w:rPr>
  </w:style>
  <w:style w:type="paragraph" w:customStyle="1" w:styleId="14">
    <w:name w:val="Название1"/>
    <w:basedOn w:val="a"/>
    <w:rsid w:val="00200D24"/>
    <w:pPr>
      <w:suppressLineNumbers/>
      <w:spacing w:before="120" w:after="120" w:line="240" w:lineRule="auto"/>
    </w:pPr>
    <w:rPr>
      <w:rFonts w:ascii="Times New Roman" w:eastAsia="Times New Roman" w:hAnsi="Times New Roman" w:cs="Tahoma"/>
      <w:i/>
      <w:iCs/>
      <w:sz w:val="24"/>
      <w:szCs w:val="24"/>
      <w:lang w:eastAsia="zh-CN"/>
    </w:rPr>
  </w:style>
  <w:style w:type="paragraph" w:customStyle="1" w:styleId="15">
    <w:name w:val="Указатель1"/>
    <w:basedOn w:val="a"/>
    <w:rsid w:val="00200D24"/>
    <w:pPr>
      <w:suppressLineNumbers/>
      <w:spacing w:after="0" w:line="240" w:lineRule="auto"/>
    </w:pPr>
    <w:rPr>
      <w:rFonts w:ascii="Times New Roman" w:eastAsia="Times New Roman" w:hAnsi="Times New Roman" w:cs="Tahoma"/>
      <w:sz w:val="24"/>
      <w:szCs w:val="24"/>
      <w:lang w:eastAsia="zh-CN"/>
    </w:rPr>
  </w:style>
  <w:style w:type="paragraph" w:styleId="ac">
    <w:name w:val="Subtitle"/>
    <w:basedOn w:val="a"/>
    <w:next w:val="a8"/>
    <w:link w:val="ad"/>
    <w:qFormat/>
    <w:rsid w:val="00200D24"/>
    <w:pPr>
      <w:spacing w:after="0" w:line="240" w:lineRule="auto"/>
      <w:jc w:val="center"/>
    </w:pPr>
    <w:rPr>
      <w:rFonts w:ascii="Times New Roman" w:eastAsia="Times New Roman" w:hAnsi="Times New Roman" w:cs="Times New Roman"/>
      <w:sz w:val="24"/>
      <w:szCs w:val="20"/>
      <w:lang w:eastAsia="zh-CN"/>
    </w:rPr>
  </w:style>
  <w:style w:type="character" w:customStyle="1" w:styleId="ad">
    <w:name w:val="Подзаголовок Знак"/>
    <w:basedOn w:val="a0"/>
    <w:link w:val="ac"/>
    <w:rsid w:val="00200D24"/>
    <w:rPr>
      <w:rFonts w:ascii="Times New Roman" w:eastAsia="Times New Roman" w:hAnsi="Times New Roman" w:cs="Times New Roman"/>
      <w:sz w:val="24"/>
      <w:szCs w:val="20"/>
      <w:lang w:eastAsia="zh-CN"/>
    </w:rPr>
  </w:style>
  <w:style w:type="paragraph" w:customStyle="1" w:styleId="210">
    <w:name w:val="Основной текст 21"/>
    <w:basedOn w:val="a"/>
    <w:rsid w:val="00200D24"/>
    <w:pPr>
      <w:spacing w:after="0" w:line="240" w:lineRule="auto"/>
      <w:jc w:val="center"/>
    </w:pPr>
    <w:rPr>
      <w:rFonts w:ascii="Times New Roman" w:eastAsia="Times New Roman" w:hAnsi="Times New Roman" w:cs="Times New Roman"/>
      <w:sz w:val="28"/>
      <w:szCs w:val="24"/>
      <w:lang w:eastAsia="zh-CN"/>
    </w:rPr>
  </w:style>
  <w:style w:type="paragraph" w:styleId="ae">
    <w:name w:val="Balloon Text"/>
    <w:basedOn w:val="a"/>
    <w:link w:val="16"/>
    <w:rsid w:val="00200D24"/>
    <w:pPr>
      <w:spacing w:after="0" w:line="240" w:lineRule="auto"/>
    </w:pPr>
    <w:rPr>
      <w:rFonts w:ascii="Tahoma" w:eastAsia="Times New Roman" w:hAnsi="Tahoma" w:cs="Tahoma"/>
      <w:sz w:val="16"/>
      <w:szCs w:val="16"/>
      <w:lang w:eastAsia="zh-CN"/>
    </w:rPr>
  </w:style>
  <w:style w:type="character" w:customStyle="1" w:styleId="16">
    <w:name w:val="Текст выноски Знак1"/>
    <w:basedOn w:val="a0"/>
    <w:link w:val="ae"/>
    <w:rsid w:val="00200D24"/>
    <w:rPr>
      <w:rFonts w:ascii="Tahoma" w:eastAsia="Times New Roman" w:hAnsi="Tahoma" w:cs="Tahoma"/>
      <w:sz w:val="16"/>
      <w:szCs w:val="16"/>
      <w:lang w:eastAsia="zh-CN"/>
    </w:rPr>
  </w:style>
  <w:style w:type="paragraph" w:customStyle="1" w:styleId="af">
    <w:name w:val="Содержимое таблицы"/>
    <w:basedOn w:val="a"/>
    <w:rsid w:val="00200D24"/>
    <w:pPr>
      <w:suppressLineNumbers/>
      <w:spacing w:after="0" w:line="240" w:lineRule="auto"/>
    </w:pPr>
    <w:rPr>
      <w:rFonts w:ascii="Times New Roman" w:eastAsia="Times New Roman" w:hAnsi="Times New Roman" w:cs="Times New Roman"/>
      <w:sz w:val="24"/>
      <w:szCs w:val="24"/>
      <w:lang w:eastAsia="zh-CN"/>
    </w:rPr>
  </w:style>
  <w:style w:type="paragraph" w:customStyle="1" w:styleId="af0">
    <w:name w:val="Заголовок таблицы"/>
    <w:basedOn w:val="af"/>
    <w:rsid w:val="00200D24"/>
    <w:pPr>
      <w:jc w:val="center"/>
    </w:pPr>
    <w:rPr>
      <w:b/>
      <w:bCs/>
    </w:rPr>
  </w:style>
  <w:style w:type="paragraph" w:styleId="af1">
    <w:name w:val="header"/>
    <w:basedOn w:val="a"/>
    <w:link w:val="af2"/>
    <w:rsid w:val="00200D24"/>
    <w:pPr>
      <w:tabs>
        <w:tab w:val="center" w:pos="4677"/>
        <w:tab w:val="right" w:pos="9355"/>
      </w:tabs>
      <w:spacing w:after="0" w:line="240" w:lineRule="auto"/>
    </w:pPr>
    <w:rPr>
      <w:rFonts w:ascii="Times New Roman" w:eastAsia="Times New Roman" w:hAnsi="Times New Roman" w:cs="Times New Roman"/>
      <w:sz w:val="24"/>
      <w:szCs w:val="24"/>
      <w:lang w:eastAsia="zh-CN"/>
    </w:rPr>
  </w:style>
  <w:style w:type="character" w:customStyle="1" w:styleId="af2">
    <w:name w:val="Верхний колонтитул Знак"/>
    <w:basedOn w:val="a0"/>
    <w:link w:val="af1"/>
    <w:rsid w:val="00200D24"/>
    <w:rPr>
      <w:rFonts w:ascii="Times New Roman" w:eastAsia="Times New Roman" w:hAnsi="Times New Roman" w:cs="Times New Roman"/>
      <w:sz w:val="24"/>
      <w:szCs w:val="24"/>
      <w:lang w:eastAsia="zh-CN"/>
    </w:rPr>
  </w:style>
  <w:style w:type="paragraph" w:styleId="af3">
    <w:name w:val="footer"/>
    <w:basedOn w:val="a"/>
    <w:link w:val="af4"/>
    <w:uiPriority w:val="99"/>
    <w:rsid w:val="00200D24"/>
    <w:pPr>
      <w:tabs>
        <w:tab w:val="center" w:pos="4677"/>
        <w:tab w:val="right" w:pos="9355"/>
      </w:tabs>
      <w:spacing w:after="0" w:line="240" w:lineRule="auto"/>
    </w:pPr>
    <w:rPr>
      <w:rFonts w:ascii="Times New Roman" w:eastAsia="Times New Roman" w:hAnsi="Times New Roman" w:cs="Times New Roman"/>
      <w:sz w:val="24"/>
      <w:szCs w:val="24"/>
      <w:lang w:eastAsia="zh-CN"/>
    </w:rPr>
  </w:style>
  <w:style w:type="character" w:customStyle="1" w:styleId="af4">
    <w:name w:val="Нижний колонтитул Знак"/>
    <w:basedOn w:val="a0"/>
    <w:link w:val="af3"/>
    <w:uiPriority w:val="99"/>
    <w:rsid w:val="00200D24"/>
    <w:rPr>
      <w:rFonts w:ascii="Times New Roman" w:eastAsia="Times New Roman" w:hAnsi="Times New Roman" w:cs="Times New Roman"/>
      <w:sz w:val="24"/>
      <w:szCs w:val="24"/>
      <w:lang w:eastAsia="zh-CN"/>
    </w:rPr>
  </w:style>
  <w:style w:type="paragraph" w:styleId="af5">
    <w:name w:val="Body Text Indent"/>
    <w:basedOn w:val="a"/>
    <w:link w:val="af6"/>
    <w:rsid w:val="00200D24"/>
    <w:pPr>
      <w:spacing w:after="120" w:line="240" w:lineRule="auto"/>
      <w:ind w:left="283"/>
    </w:pPr>
    <w:rPr>
      <w:rFonts w:ascii="Times New Roman" w:eastAsia="Times New Roman" w:hAnsi="Times New Roman" w:cs="Times New Roman"/>
      <w:sz w:val="24"/>
      <w:szCs w:val="24"/>
      <w:lang w:eastAsia="zh-CN"/>
    </w:rPr>
  </w:style>
  <w:style w:type="character" w:customStyle="1" w:styleId="af6">
    <w:name w:val="Основной текст с отступом Знак"/>
    <w:basedOn w:val="a0"/>
    <w:link w:val="af5"/>
    <w:rsid w:val="00200D24"/>
    <w:rPr>
      <w:rFonts w:ascii="Times New Roman" w:eastAsia="Times New Roman" w:hAnsi="Times New Roman" w:cs="Times New Roman"/>
      <w:sz w:val="24"/>
      <w:szCs w:val="24"/>
      <w:lang w:eastAsia="zh-CN"/>
    </w:rPr>
  </w:style>
  <w:style w:type="paragraph" w:customStyle="1" w:styleId="normal32">
    <w:name w:val="normal32"/>
    <w:basedOn w:val="a"/>
    <w:rsid w:val="00200D24"/>
    <w:pPr>
      <w:spacing w:after="0" w:line="240" w:lineRule="auto"/>
      <w:jc w:val="center"/>
    </w:pPr>
    <w:rPr>
      <w:rFonts w:ascii="Arial" w:eastAsia="Times New Roman" w:hAnsi="Arial" w:cs="Arial"/>
      <w:sz w:val="34"/>
      <w:szCs w:val="34"/>
      <w:lang w:eastAsia="zh-CN"/>
    </w:rPr>
  </w:style>
  <w:style w:type="paragraph" w:customStyle="1" w:styleId="ConsNormal">
    <w:name w:val="ConsNormal"/>
    <w:rsid w:val="00200D24"/>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consnormal0">
    <w:name w:val="consnormal"/>
    <w:basedOn w:val="a"/>
    <w:rsid w:val="00200D24"/>
    <w:pPr>
      <w:spacing w:before="280" w:after="280" w:line="240" w:lineRule="auto"/>
    </w:pPr>
    <w:rPr>
      <w:rFonts w:ascii="Times New Roman" w:eastAsia="Times New Roman" w:hAnsi="Times New Roman" w:cs="Times New Roman"/>
      <w:sz w:val="24"/>
      <w:szCs w:val="24"/>
      <w:lang w:eastAsia="zh-CN"/>
    </w:rPr>
  </w:style>
  <w:style w:type="paragraph" w:customStyle="1" w:styleId="17">
    <w:name w:val="Текст1"/>
    <w:basedOn w:val="a"/>
    <w:rsid w:val="00200D24"/>
    <w:pPr>
      <w:spacing w:after="0" w:line="240" w:lineRule="auto"/>
    </w:pPr>
    <w:rPr>
      <w:rFonts w:ascii="Courier New" w:eastAsia="Times New Roman" w:hAnsi="Courier New" w:cs="Courier New"/>
      <w:sz w:val="20"/>
      <w:szCs w:val="24"/>
      <w:lang w:eastAsia="zh-CN"/>
    </w:rPr>
  </w:style>
  <w:style w:type="paragraph" w:customStyle="1" w:styleId="220">
    <w:name w:val="Основной текст 22"/>
    <w:basedOn w:val="a"/>
    <w:rsid w:val="00200D24"/>
    <w:pPr>
      <w:spacing w:after="120" w:line="480" w:lineRule="auto"/>
    </w:pPr>
    <w:rPr>
      <w:rFonts w:ascii="Times New Roman" w:eastAsia="Times New Roman" w:hAnsi="Times New Roman" w:cs="Times New Roman"/>
      <w:sz w:val="24"/>
      <w:szCs w:val="24"/>
      <w:lang w:eastAsia="zh-CN"/>
    </w:rPr>
  </w:style>
  <w:style w:type="paragraph" w:customStyle="1" w:styleId="ConsPlusTitle">
    <w:name w:val="ConsPlusTitle"/>
    <w:rsid w:val="00200D24"/>
    <w:pPr>
      <w:widowControl w:val="0"/>
      <w:suppressAutoHyphens/>
      <w:autoSpaceDE w:val="0"/>
      <w:spacing w:after="0" w:line="240" w:lineRule="auto"/>
    </w:pPr>
    <w:rPr>
      <w:rFonts w:ascii="Times New Roman" w:eastAsia="Times New Roman" w:hAnsi="Times New Roman" w:cs="Times New Roman"/>
      <w:b/>
      <w:bCs/>
      <w:sz w:val="24"/>
      <w:szCs w:val="24"/>
      <w:lang w:eastAsia="zh-CN"/>
    </w:rPr>
  </w:style>
  <w:style w:type="paragraph" w:styleId="af7">
    <w:name w:val="Normal (Web)"/>
    <w:basedOn w:val="a"/>
    <w:rsid w:val="00200D24"/>
    <w:pPr>
      <w:spacing w:before="280" w:after="280" w:line="240" w:lineRule="auto"/>
    </w:pPr>
    <w:rPr>
      <w:rFonts w:ascii="Times New Roman" w:eastAsia="Times New Roman" w:hAnsi="Times New Roman" w:cs="Times New Roman"/>
      <w:sz w:val="24"/>
      <w:szCs w:val="24"/>
      <w:lang w:eastAsia="zh-CN"/>
    </w:rPr>
  </w:style>
  <w:style w:type="paragraph" w:customStyle="1" w:styleId="af8">
    <w:name w:val="Нормальный (таблица)"/>
    <w:basedOn w:val="a"/>
    <w:next w:val="a"/>
    <w:rsid w:val="00200D24"/>
    <w:pPr>
      <w:widowControl w:val="0"/>
      <w:autoSpaceDE w:val="0"/>
      <w:spacing w:after="0" w:line="240" w:lineRule="auto"/>
      <w:jc w:val="both"/>
    </w:pPr>
    <w:rPr>
      <w:rFonts w:ascii="Arial" w:eastAsia="Times New Roman" w:hAnsi="Arial" w:cs="Arial"/>
      <w:sz w:val="26"/>
      <w:szCs w:val="26"/>
      <w:lang w:eastAsia="zh-CN"/>
    </w:rPr>
  </w:style>
  <w:style w:type="paragraph" w:customStyle="1" w:styleId="af9">
    <w:name w:val="Прижатый влево"/>
    <w:basedOn w:val="a"/>
    <w:next w:val="a"/>
    <w:rsid w:val="00200D24"/>
    <w:pPr>
      <w:widowControl w:val="0"/>
      <w:autoSpaceDE w:val="0"/>
      <w:spacing w:after="0" w:line="240" w:lineRule="auto"/>
    </w:pPr>
    <w:rPr>
      <w:rFonts w:ascii="Arial" w:eastAsia="Times New Roman" w:hAnsi="Arial" w:cs="Arial"/>
      <w:sz w:val="26"/>
      <w:szCs w:val="26"/>
      <w:lang w:eastAsia="zh-CN"/>
    </w:rPr>
  </w:style>
  <w:style w:type="paragraph" w:customStyle="1" w:styleId="310">
    <w:name w:val="Основной текст с отступом 31"/>
    <w:basedOn w:val="a"/>
    <w:rsid w:val="00200D24"/>
    <w:pPr>
      <w:spacing w:after="120" w:line="240" w:lineRule="auto"/>
      <w:ind w:left="283"/>
    </w:pPr>
    <w:rPr>
      <w:rFonts w:ascii="Times New Roman" w:eastAsia="Times New Roman" w:hAnsi="Times New Roman" w:cs="Times New Roman"/>
      <w:sz w:val="16"/>
      <w:szCs w:val="16"/>
      <w:lang w:eastAsia="zh-CN"/>
    </w:rPr>
  </w:style>
  <w:style w:type="paragraph" w:customStyle="1" w:styleId="formattext">
    <w:name w:val="formattext"/>
    <w:basedOn w:val="a"/>
    <w:rsid w:val="00200D24"/>
    <w:pPr>
      <w:spacing w:after="223" w:line="240" w:lineRule="auto"/>
    </w:pPr>
    <w:rPr>
      <w:rFonts w:ascii="Times New Roman" w:eastAsia="Times New Roman" w:hAnsi="Times New Roman" w:cs="Times New Roman"/>
      <w:sz w:val="24"/>
      <w:szCs w:val="24"/>
      <w:lang w:eastAsia="zh-CN"/>
    </w:rPr>
  </w:style>
  <w:style w:type="table" w:styleId="afa">
    <w:name w:val="Table Grid"/>
    <w:basedOn w:val="a1"/>
    <w:uiPriority w:val="39"/>
    <w:rsid w:val="00200D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200D24"/>
  </w:style>
  <w:style w:type="table" w:customStyle="1" w:styleId="18">
    <w:name w:val="Сетка таблицы1"/>
    <w:basedOn w:val="a1"/>
    <w:next w:val="afa"/>
    <w:uiPriority w:val="39"/>
    <w:rsid w:val="009710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List Paragraph"/>
    <w:basedOn w:val="a"/>
    <w:uiPriority w:val="34"/>
    <w:qFormat/>
    <w:rsid w:val="00A63937"/>
    <w:pPr>
      <w:ind w:left="720"/>
      <w:contextualSpacing/>
    </w:pPr>
  </w:style>
  <w:style w:type="paragraph" w:customStyle="1" w:styleId="TableParagraph">
    <w:name w:val="Table Paragraph"/>
    <w:basedOn w:val="a"/>
    <w:uiPriority w:val="1"/>
    <w:qFormat/>
    <w:rsid w:val="001B4565"/>
    <w:pPr>
      <w:widowControl w:val="0"/>
      <w:autoSpaceDE w:val="0"/>
      <w:autoSpaceDN w:val="0"/>
      <w:spacing w:after="0" w:line="240" w:lineRule="auto"/>
    </w:pPr>
    <w:rPr>
      <w:rFonts w:ascii="Times New Roman" w:eastAsia="Times New Roman" w:hAnsi="Times New Roman" w:cs="Times New Roman"/>
      <w:lang w:eastAsia="ru-RU" w:bidi="ru-RU"/>
    </w:rPr>
  </w:style>
  <w:style w:type="paragraph" w:customStyle="1" w:styleId="ConsPlusNormal">
    <w:name w:val="ConsPlusNormal"/>
    <w:rsid w:val="00A91AB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andard">
    <w:name w:val="Standard"/>
    <w:rsid w:val="00C16B14"/>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19">
    <w:name w:val="основной 1"/>
    <w:basedOn w:val="a"/>
    <w:link w:val="1a"/>
    <w:qFormat/>
    <w:rsid w:val="003C3ACA"/>
    <w:pPr>
      <w:spacing w:before="80" w:after="40" w:line="240" w:lineRule="auto"/>
      <w:ind w:firstLine="567"/>
      <w:jc w:val="both"/>
    </w:pPr>
    <w:rPr>
      <w:rFonts w:ascii="Times New Roman" w:eastAsia="Times New Roman" w:hAnsi="Times New Roman" w:cs="Times New Roman"/>
      <w:bCs/>
      <w:sz w:val="28"/>
      <w:szCs w:val="28"/>
      <w:lang w:eastAsia="ru-RU"/>
    </w:rPr>
  </w:style>
  <w:style w:type="character" w:customStyle="1" w:styleId="1a">
    <w:name w:val="основной 1 Знак"/>
    <w:link w:val="19"/>
    <w:rsid w:val="003C3ACA"/>
    <w:rPr>
      <w:rFonts w:ascii="Times New Roman" w:eastAsia="Times New Roman" w:hAnsi="Times New Roman" w:cs="Times New Roman"/>
      <w:bCs/>
      <w:sz w:val="28"/>
      <w:szCs w:val="28"/>
      <w:lang w:eastAsia="ru-RU"/>
    </w:rPr>
  </w:style>
  <w:style w:type="character" w:styleId="afc">
    <w:name w:val="Strong"/>
    <w:basedOn w:val="a0"/>
    <w:uiPriority w:val="22"/>
    <w:qFormat/>
    <w:rsid w:val="007F4DCB"/>
    <w:rPr>
      <w:b/>
      <w:bCs/>
    </w:rPr>
  </w:style>
  <w:style w:type="paragraph" w:customStyle="1" w:styleId="no-indent">
    <w:name w:val="no-indent"/>
    <w:basedOn w:val="a"/>
    <w:rsid w:val="009D3B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Title"/>
    <w:aliases w:val="Обыч."/>
    <w:basedOn w:val="a"/>
    <w:link w:val="afe"/>
    <w:uiPriority w:val="10"/>
    <w:qFormat/>
    <w:rsid w:val="00F831F3"/>
    <w:pPr>
      <w:spacing w:after="0" w:line="240" w:lineRule="auto"/>
      <w:jc w:val="center"/>
    </w:pPr>
    <w:rPr>
      <w:rFonts w:ascii="Times New Roman" w:eastAsia="Times New Roman" w:hAnsi="Times New Roman" w:cs="Times New Roman"/>
      <w:sz w:val="32"/>
      <w:szCs w:val="20"/>
      <w:lang w:eastAsia="ru-RU"/>
    </w:rPr>
  </w:style>
  <w:style w:type="character" w:customStyle="1" w:styleId="afe">
    <w:name w:val="Название Знак"/>
    <w:aliases w:val="Обыч. Знак"/>
    <w:basedOn w:val="a0"/>
    <w:link w:val="afd"/>
    <w:uiPriority w:val="10"/>
    <w:rsid w:val="00F831F3"/>
    <w:rPr>
      <w:rFonts w:ascii="Times New Roman" w:eastAsia="Times New Roman" w:hAnsi="Times New Roman" w:cs="Times New Roman"/>
      <w:sz w:val="32"/>
      <w:szCs w:val="20"/>
      <w:lang w:eastAsia="ru-RU"/>
    </w:rPr>
  </w:style>
  <w:style w:type="paragraph" w:customStyle="1" w:styleId="Default">
    <w:name w:val="Default"/>
    <w:rsid w:val="0028332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1">
    <w:name w:val="s_1"/>
    <w:basedOn w:val="a"/>
    <w:rsid w:val="00DB02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Emphasis"/>
    <w:basedOn w:val="a0"/>
    <w:uiPriority w:val="20"/>
    <w:qFormat/>
    <w:rsid w:val="00E9133B"/>
    <w:rPr>
      <w:i/>
      <w:iCs/>
    </w:rPr>
  </w:style>
  <w:style w:type="paragraph" w:styleId="1b">
    <w:name w:val="toc 1"/>
    <w:basedOn w:val="a"/>
    <w:next w:val="a"/>
    <w:autoRedefine/>
    <w:uiPriority w:val="39"/>
    <w:unhideWhenUsed/>
    <w:rsid w:val="007C6DB6"/>
    <w:pPr>
      <w:spacing w:after="100"/>
    </w:pPr>
  </w:style>
  <w:style w:type="paragraph" w:styleId="24">
    <w:name w:val="toc 2"/>
    <w:basedOn w:val="a"/>
    <w:next w:val="a"/>
    <w:autoRedefine/>
    <w:uiPriority w:val="39"/>
    <w:unhideWhenUsed/>
    <w:rsid w:val="007C6DB6"/>
    <w:pPr>
      <w:spacing w:after="100"/>
      <w:ind w:left="220"/>
    </w:pPr>
  </w:style>
  <w:style w:type="paragraph" w:styleId="aff0">
    <w:name w:val="footnote text"/>
    <w:basedOn w:val="a"/>
    <w:link w:val="aff1"/>
    <w:uiPriority w:val="99"/>
    <w:semiHidden/>
    <w:unhideWhenUsed/>
    <w:rsid w:val="007C6DB6"/>
    <w:pPr>
      <w:spacing w:after="0" w:line="240" w:lineRule="auto"/>
    </w:pPr>
    <w:rPr>
      <w:sz w:val="20"/>
      <w:szCs w:val="20"/>
    </w:rPr>
  </w:style>
  <w:style w:type="character" w:customStyle="1" w:styleId="aff1">
    <w:name w:val="Текст сноски Знак"/>
    <w:basedOn w:val="a0"/>
    <w:link w:val="aff0"/>
    <w:uiPriority w:val="99"/>
    <w:semiHidden/>
    <w:rsid w:val="007C6DB6"/>
    <w:rPr>
      <w:sz w:val="20"/>
      <w:szCs w:val="20"/>
    </w:rPr>
  </w:style>
  <w:style w:type="character" w:styleId="aff2">
    <w:name w:val="footnote reference"/>
    <w:basedOn w:val="a0"/>
    <w:uiPriority w:val="99"/>
    <w:semiHidden/>
    <w:unhideWhenUsed/>
    <w:rsid w:val="007C6DB6"/>
    <w:rPr>
      <w:vertAlign w:val="superscript"/>
    </w:rPr>
  </w:style>
  <w:style w:type="paragraph" w:styleId="aff3">
    <w:name w:val="endnote text"/>
    <w:basedOn w:val="a"/>
    <w:link w:val="aff4"/>
    <w:uiPriority w:val="99"/>
    <w:semiHidden/>
    <w:unhideWhenUsed/>
    <w:rsid w:val="007C6DB6"/>
    <w:pPr>
      <w:spacing w:after="0" w:line="240" w:lineRule="auto"/>
    </w:pPr>
    <w:rPr>
      <w:sz w:val="20"/>
      <w:szCs w:val="20"/>
    </w:rPr>
  </w:style>
  <w:style w:type="character" w:customStyle="1" w:styleId="aff4">
    <w:name w:val="Текст концевой сноски Знак"/>
    <w:basedOn w:val="a0"/>
    <w:link w:val="aff3"/>
    <w:uiPriority w:val="99"/>
    <w:semiHidden/>
    <w:rsid w:val="007C6DB6"/>
    <w:rPr>
      <w:sz w:val="20"/>
      <w:szCs w:val="20"/>
    </w:rPr>
  </w:style>
  <w:style w:type="character" w:styleId="aff5">
    <w:name w:val="endnote reference"/>
    <w:basedOn w:val="a0"/>
    <w:uiPriority w:val="99"/>
    <w:semiHidden/>
    <w:unhideWhenUsed/>
    <w:rsid w:val="007C6DB6"/>
    <w:rPr>
      <w:vertAlign w:val="superscript"/>
    </w:rPr>
  </w:style>
  <w:style w:type="paragraph" w:customStyle="1" w:styleId="110">
    <w:name w:val="Табличный_боковик_11"/>
    <w:link w:val="111"/>
    <w:qFormat/>
    <w:rsid w:val="007C6DB6"/>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7C6DB6"/>
    <w:rPr>
      <w:rFonts w:ascii="Times New Roman" w:eastAsia="Times New Roman" w:hAnsi="Times New Roman" w:cs="Times New Roman"/>
      <w:szCs w:val="24"/>
      <w:lang w:eastAsia="ru-RU"/>
    </w:rPr>
  </w:style>
  <w:style w:type="character" w:styleId="aff6">
    <w:name w:val="annotation reference"/>
    <w:basedOn w:val="a0"/>
    <w:uiPriority w:val="99"/>
    <w:semiHidden/>
    <w:unhideWhenUsed/>
    <w:rsid w:val="007C6DB6"/>
    <w:rPr>
      <w:sz w:val="16"/>
      <w:szCs w:val="16"/>
    </w:rPr>
  </w:style>
  <w:style w:type="paragraph" w:styleId="aff7">
    <w:name w:val="annotation text"/>
    <w:basedOn w:val="a"/>
    <w:link w:val="aff8"/>
    <w:uiPriority w:val="99"/>
    <w:semiHidden/>
    <w:unhideWhenUsed/>
    <w:rsid w:val="007C6DB6"/>
    <w:pPr>
      <w:spacing w:line="240" w:lineRule="auto"/>
    </w:pPr>
    <w:rPr>
      <w:sz w:val="20"/>
      <w:szCs w:val="20"/>
    </w:rPr>
  </w:style>
  <w:style w:type="character" w:customStyle="1" w:styleId="aff8">
    <w:name w:val="Текст примечания Знак"/>
    <w:basedOn w:val="a0"/>
    <w:link w:val="aff7"/>
    <w:uiPriority w:val="99"/>
    <w:semiHidden/>
    <w:rsid w:val="007C6DB6"/>
    <w:rPr>
      <w:sz w:val="20"/>
      <w:szCs w:val="20"/>
    </w:rPr>
  </w:style>
  <w:style w:type="paragraph" w:styleId="aff9">
    <w:name w:val="annotation subject"/>
    <w:basedOn w:val="aff7"/>
    <w:next w:val="aff7"/>
    <w:link w:val="affa"/>
    <w:uiPriority w:val="99"/>
    <w:semiHidden/>
    <w:unhideWhenUsed/>
    <w:rsid w:val="007C6DB6"/>
    <w:rPr>
      <w:b/>
      <w:bCs/>
    </w:rPr>
  </w:style>
  <w:style w:type="character" w:customStyle="1" w:styleId="affa">
    <w:name w:val="Тема примечания Знак"/>
    <w:basedOn w:val="aff8"/>
    <w:link w:val="aff9"/>
    <w:uiPriority w:val="99"/>
    <w:semiHidden/>
    <w:rsid w:val="007C6DB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593"/>
  </w:style>
  <w:style w:type="paragraph" w:styleId="1">
    <w:name w:val="heading 1"/>
    <w:basedOn w:val="a"/>
    <w:next w:val="a"/>
    <w:link w:val="10"/>
    <w:qFormat/>
    <w:rsid w:val="00200D24"/>
    <w:pPr>
      <w:keepNext/>
      <w:numPr>
        <w:numId w:val="1"/>
      </w:numPr>
      <w:spacing w:after="0" w:line="240" w:lineRule="auto"/>
      <w:outlineLvl w:val="0"/>
    </w:pPr>
    <w:rPr>
      <w:rFonts w:ascii="Times New Roman" w:eastAsia="Times New Roman" w:hAnsi="Times New Roman" w:cs="Times New Roman"/>
      <w:sz w:val="28"/>
      <w:szCs w:val="24"/>
      <w:lang w:eastAsia="zh-CN"/>
    </w:rPr>
  </w:style>
  <w:style w:type="paragraph" w:styleId="2">
    <w:name w:val="heading 2"/>
    <w:basedOn w:val="a"/>
    <w:next w:val="a"/>
    <w:link w:val="20"/>
    <w:qFormat/>
    <w:rsid w:val="00200D24"/>
    <w:pPr>
      <w:keepNext/>
      <w:numPr>
        <w:ilvl w:val="1"/>
        <w:numId w:val="1"/>
      </w:numPr>
      <w:spacing w:after="0" w:line="240" w:lineRule="auto"/>
      <w:jc w:val="center"/>
      <w:outlineLvl w:val="1"/>
    </w:pPr>
    <w:rPr>
      <w:rFonts w:ascii="Times New Roman" w:eastAsia="Times New Roman" w:hAnsi="Times New Roman" w:cs="Times New Roman"/>
      <w:b/>
      <w:bCs/>
      <w:sz w:val="28"/>
      <w:szCs w:val="28"/>
      <w:lang w:eastAsia="zh-CN"/>
    </w:rPr>
  </w:style>
  <w:style w:type="paragraph" w:styleId="4">
    <w:name w:val="heading 4"/>
    <w:basedOn w:val="a"/>
    <w:next w:val="a"/>
    <w:link w:val="40"/>
    <w:qFormat/>
    <w:rsid w:val="00200D24"/>
    <w:pPr>
      <w:keepNext/>
      <w:numPr>
        <w:ilvl w:val="3"/>
        <w:numId w:val="1"/>
      </w:numPr>
      <w:spacing w:after="0" w:line="240" w:lineRule="auto"/>
      <w:jc w:val="center"/>
      <w:outlineLvl w:val="3"/>
    </w:pPr>
    <w:rPr>
      <w:rFonts w:ascii="Times New Roman" w:eastAsia="Times New Roman" w:hAnsi="Times New Roman" w:cs="Times New Roman"/>
      <w:sz w:val="28"/>
      <w:szCs w:val="24"/>
      <w:lang w:eastAsia="zh-CN"/>
    </w:rPr>
  </w:style>
  <w:style w:type="paragraph" w:styleId="5">
    <w:name w:val="heading 5"/>
    <w:basedOn w:val="a"/>
    <w:next w:val="a"/>
    <w:link w:val="50"/>
    <w:qFormat/>
    <w:rsid w:val="00200D24"/>
    <w:pPr>
      <w:spacing w:before="240" w:after="60" w:line="240" w:lineRule="auto"/>
      <w:outlineLvl w:val="4"/>
    </w:pPr>
    <w:rPr>
      <w:rFonts w:ascii="Times New Roman" w:eastAsia="Times New Roman" w:hAnsi="Times New Roman" w:cs="Times New Roman"/>
      <w:b/>
      <w:bCs/>
      <w:i/>
      <w:iCs/>
      <w:sz w:val="26"/>
      <w:szCs w:val="26"/>
      <w:lang w:eastAsia="zh-CN"/>
    </w:rPr>
  </w:style>
  <w:style w:type="paragraph" w:styleId="9">
    <w:name w:val="heading 9"/>
    <w:basedOn w:val="a"/>
    <w:next w:val="a"/>
    <w:link w:val="90"/>
    <w:qFormat/>
    <w:rsid w:val="00200D24"/>
    <w:pPr>
      <w:spacing w:before="240" w:after="60" w:line="240" w:lineRule="auto"/>
      <w:outlineLvl w:val="8"/>
    </w:pPr>
    <w:rPr>
      <w:rFonts w:ascii="Arial" w:eastAsia="Times New Roman" w:hAnsi="Arial" w:cs="Arial"/>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00D24"/>
    <w:rPr>
      <w:rFonts w:ascii="Times New Roman" w:eastAsia="Times New Roman" w:hAnsi="Times New Roman" w:cs="Times New Roman"/>
      <w:sz w:val="28"/>
      <w:szCs w:val="24"/>
      <w:lang w:eastAsia="zh-CN"/>
    </w:rPr>
  </w:style>
  <w:style w:type="character" w:customStyle="1" w:styleId="20">
    <w:name w:val="Заголовок 2 Знак"/>
    <w:basedOn w:val="a0"/>
    <w:link w:val="2"/>
    <w:rsid w:val="00200D24"/>
    <w:rPr>
      <w:rFonts w:ascii="Times New Roman" w:eastAsia="Times New Roman" w:hAnsi="Times New Roman" w:cs="Times New Roman"/>
      <w:b/>
      <w:bCs/>
      <w:sz w:val="28"/>
      <w:szCs w:val="28"/>
      <w:lang w:eastAsia="zh-CN"/>
    </w:rPr>
  </w:style>
  <w:style w:type="character" w:customStyle="1" w:styleId="40">
    <w:name w:val="Заголовок 4 Знак"/>
    <w:basedOn w:val="a0"/>
    <w:link w:val="4"/>
    <w:rsid w:val="00200D24"/>
    <w:rPr>
      <w:rFonts w:ascii="Times New Roman" w:eastAsia="Times New Roman" w:hAnsi="Times New Roman" w:cs="Times New Roman"/>
      <w:sz w:val="28"/>
      <w:szCs w:val="24"/>
      <w:lang w:eastAsia="zh-CN"/>
    </w:rPr>
  </w:style>
  <w:style w:type="character" w:customStyle="1" w:styleId="50">
    <w:name w:val="Заголовок 5 Знак"/>
    <w:basedOn w:val="a0"/>
    <w:link w:val="5"/>
    <w:rsid w:val="00200D24"/>
    <w:rPr>
      <w:rFonts w:ascii="Times New Roman" w:eastAsia="Times New Roman" w:hAnsi="Times New Roman" w:cs="Times New Roman"/>
      <w:b/>
      <w:bCs/>
      <w:i/>
      <w:iCs/>
      <w:sz w:val="26"/>
      <w:szCs w:val="26"/>
      <w:lang w:eastAsia="zh-CN"/>
    </w:rPr>
  </w:style>
  <w:style w:type="character" w:customStyle="1" w:styleId="90">
    <w:name w:val="Заголовок 9 Знак"/>
    <w:basedOn w:val="a0"/>
    <w:link w:val="9"/>
    <w:rsid w:val="00200D24"/>
    <w:rPr>
      <w:rFonts w:ascii="Arial" w:eastAsia="Times New Roman" w:hAnsi="Arial" w:cs="Arial"/>
      <w:lang w:eastAsia="zh-CN"/>
    </w:rPr>
  </w:style>
  <w:style w:type="numbering" w:customStyle="1" w:styleId="11">
    <w:name w:val="Нет списка1"/>
    <w:next w:val="a2"/>
    <w:uiPriority w:val="99"/>
    <w:semiHidden/>
    <w:unhideWhenUsed/>
    <w:rsid w:val="00200D24"/>
  </w:style>
  <w:style w:type="character" w:customStyle="1" w:styleId="WW8Num1z0">
    <w:name w:val="WW8Num1z0"/>
    <w:rsid w:val="00200D24"/>
  </w:style>
  <w:style w:type="character" w:customStyle="1" w:styleId="WW8Num1z1">
    <w:name w:val="WW8Num1z1"/>
    <w:rsid w:val="00200D24"/>
  </w:style>
  <w:style w:type="character" w:customStyle="1" w:styleId="WW8Num1z2">
    <w:name w:val="WW8Num1z2"/>
    <w:rsid w:val="00200D24"/>
  </w:style>
  <w:style w:type="character" w:customStyle="1" w:styleId="WW8Num1z3">
    <w:name w:val="WW8Num1z3"/>
    <w:rsid w:val="00200D24"/>
  </w:style>
  <w:style w:type="character" w:customStyle="1" w:styleId="WW8Num1z4">
    <w:name w:val="WW8Num1z4"/>
    <w:rsid w:val="00200D24"/>
  </w:style>
  <w:style w:type="character" w:customStyle="1" w:styleId="WW8Num1z5">
    <w:name w:val="WW8Num1z5"/>
    <w:rsid w:val="00200D24"/>
  </w:style>
  <w:style w:type="character" w:customStyle="1" w:styleId="WW8Num1z6">
    <w:name w:val="WW8Num1z6"/>
    <w:rsid w:val="00200D24"/>
  </w:style>
  <w:style w:type="character" w:customStyle="1" w:styleId="WW8Num1z7">
    <w:name w:val="WW8Num1z7"/>
    <w:rsid w:val="00200D24"/>
  </w:style>
  <w:style w:type="character" w:customStyle="1" w:styleId="WW8Num1z8">
    <w:name w:val="WW8Num1z8"/>
    <w:rsid w:val="00200D24"/>
  </w:style>
  <w:style w:type="character" w:customStyle="1" w:styleId="WW8Num2z0">
    <w:name w:val="WW8Num2z0"/>
    <w:rsid w:val="00200D24"/>
  </w:style>
  <w:style w:type="character" w:customStyle="1" w:styleId="WW8Num2z1">
    <w:name w:val="WW8Num2z1"/>
    <w:rsid w:val="00200D24"/>
  </w:style>
  <w:style w:type="character" w:customStyle="1" w:styleId="WW8Num2z2">
    <w:name w:val="WW8Num2z2"/>
    <w:rsid w:val="00200D24"/>
  </w:style>
  <w:style w:type="character" w:customStyle="1" w:styleId="WW8Num2z3">
    <w:name w:val="WW8Num2z3"/>
    <w:rsid w:val="00200D24"/>
  </w:style>
  <w:style w:type="character" w:customStyle="1" w:styleId="WW8Num2z4">
    <w:name w:val="WW8Num2z4"/>
    <w:rsid w:val="00200D24"/>
  </w:style>
  <w:style w:type="character" w:customStyle="1" w:styleId="WW8Num2z5">
    <w:name w:val="WW8Num2z5"/>
    <w:rsid w:val="00200D24"/>
  </w:style>
  <w:style w:type="character" w:customStyle="1" w:styleId="WW8Num2z6">
    <w:name w:val="WW8Num2z6"/>
    <w:rsid w:val="00200D24"/>
  </w:style>
  <w:style w:type="character" w:customStyle="1" w:styleId="WW8Num2z7">
    <w:name w:val="WW8Num2z7"/>
    <w:rsid w:val="00200D24"/>
  </w:style>
  <w:style w:type="character" w:customStyle="1" w:styleId="WW8Num2z8">
    <w:name w:val="WW8Num2z8"/>
    <w:rsid w:val="00200D24"/>
  </w:style>
  <w:style w:type="character" w:customStyle="1" w:styleId="WW8Num3z0">
    <w:name w:val="WW8Num3z0"/>
    <w:rsid w:val="00200D24"/>
    <w:rPr>
      <w:rFonts w:ascii="Wingdings" w:hAnsi="Wingdings" w:cs="Wingdings" w:hint="default"/>
    </w:rPr>
  </w:style>
  <w:style w:type="character" w:customStyle="1" w:styleId="WW8Num3z1">
    <w:name w:val="WW8Num3z1"/>
    <w:rsid w:val="00200D24"/>
    <w:rPr>
      <w:rFonts w:ascii="Courier New" w:hAnsi="Courier New" w:cs="Courier New" w:hint="default"/>
    </w:rPr>
  </w:style>
  <w:style w:type="character" w:customStyle="1" w:styleId="WW8Num3z3">
    <w:name w:val="WW8Num3z3"/>
    <w:rsid w:val="00200D24"/>
    <w:rPr>
      <w:rFonts w:ascii="Symbol" w:hAnsi="Symbol" w:cs="Symbol" w:hint="default"/>
    </w:rPr>
  </w:style>
  <w:style w:type="character" w:customStyle="1" w:styleId="WW8Num4z0">
    <w:name w:val="WW8Num4z0"/>
    <w:rsid w:val="00200D24"/>
  </w:style>
  <w:style w:type="character" w:customStyle="1" w:styleId="WW8Num4z1">
    <w:name w:val="WW8Num4z1"/>
    <w:rsid w:val="00200D24"/>
  </w:style>
  <w:style w:type="character" w:customStyle="1" w:styleId="WW8Num4z2">
    <w:name w:val="WW8Num4z2"/>
    <w:rsid w:val="00200D24"/>
  </w:style>
  <w:style w:type="character" w:customStyle="1" w:styleId="WW8Num4z3">
    <w:name w:val="WW8Num4z3"/>
    <w:rsid w:val="00200D24"/>
  </w:style>
  <w:style w:type="character" w:customStyle="1" w:styleId="WW8Num4z4">
    <w:name w:val="WW8Num4z4"/>
    <w:rsid w:val="00200D24"/>
  </w:style>
  <w:style w:type="character" w:customStyle="1" w:styleId="WW8Num4z5">
    <w:name w:val="WW8Num4z5"/>
    <w:rsid w:val="00200D24"/>
  </w:style>
  <w:style w:type="character" w:customStyle="1" w:styleId="WW8Num4z6">
    <w:name w:val="WW8Num4z6"/>
    <w:rsid w:val="00200D24"/>
  </w:style>
  <w:style w:type="character" w:customStyle="1" w:styleId="WW8Num4z7">
    <w:name w:val="WW8Num4z7"/>
    <w:rsid w:val="00200D24"/>
  </w:style>
  <w:style w:type="character" w:customStyle="1" w:styleId="WW8Num4z8">
    <w:name w:val="WW8Num4z8"/>
    <w:rsid w:val="00200D24"/>
  </w:style>
  <w:style w:type="character" w:customStyle="1" w:styleId="WW8Num5z0">
    <w:name w:val="WW8Num5z0"/>
    <w:rsid w:val="00200D24"/>
    <w:rPr>
      <w:rFonts w:eastAsia="Calibri"/>
      <w:lang w:eastAsia="ru-RU"/>
    </w:rPr>
  </w:style>
  <w:style w:type="character" w:customStyle="1" w:styleId="WW8Num5z1">
    <w:name w:val="WW8Num5z1"/>
    <w:rsid w:val="00200D24"/>
  </w:style>
  <w:style w:type="character" w:customStyle="1" w:styleId="WW8Num5z2">
    <w:name w:val="WW8Num5z2"/>
    <w:rsid w:val="00200D24"/>
  </w:style>
  <w:style w:type="character" w:customStyle="1" w:styleId="WW8Num5z3">
    <w:name w:val="WW8Num5z3"/>
    <w:rsid w:val="00200D24"/>
  </w:style>
  <w:style w:type="character" w:customStyle="1" w:styleId="WW8Num5z4">
    <w:name w:val="WW8Num5z4"/>
    <w:rsid w:val="00200D24"/>
  </w:style>
  <w:style w:type="character" w:customStyle="1" w:styleId="WW8Num5z5">
    <w:name w:val="WW8Num5z5"/>
    <w:rsid w:val="00200D24"/>
  </w:style>
  <w:style w:type="character" w:customStyle="1" w:styleId="WW8Num5z6">
    <w:name w:val="WW8Num5z6"/>
    <w:rsid w:val="00200D24"/>
  </w:style>
  <w:style w:type="character" w:customStyle="1" w:styleId="WW8Num5z7">
    <w:name w:val="WW8Num5z7"/>
    <w:rsid w:val="00200D24"/>
  </w:style>
  <w:style w:type="character" w:customStyle="1" w:styleId="WW8Num5z8">
    <w:name w:val="WW8Num5z8"/>
    <w:rsid w:val="00200D24"/>
  </w:style>
  <w:style w:type="character" w:customStyle="1" w:styleId="41">
    <w:name w:val="Основной шрифт абзаца4"/>
    <w:rsid w:val="00200D24"/>
  </w:style>
  <w:style w:type="character" w:customStyle="1" w:styleId="3">
    <w:name w:val="Основной шрифт абзаца3"/>
    <w:rsid w:val="00200D24"/>
  </w:style>
  <w:style w:type="character" w:customStyle="1" w:styleId="21">
    <w:name w:val="Основной шрифт абзаца2"/>
    <w:rsid w:val="00200D24"/>
  </w:style>
  <w:style w:type="character" w:customStyle="1" w:styleId="12">
    <w:name w:val="Основной шрифт абзаца1"/>
    <w:rsid w:val="00200D24"/>
  </w:style>
  <w:style w:type="character" w:customStyle="1" w:styleId="a3">
    <w:name w:val="Текст выноски Знак"/>
    <w:rsid w:val="00200D24"/>
    <w:rPr>
      <w:rFonts w:ascii="Tahoma" w:hAnsi="Tahoma" w:cs="Tahoma"/>
      <w:sz w:val="16"/>
      <w:szCs w:val="16"/>
    </w:rPr>
  </w:style>
  <w:style w:type="character" w:styleId="a4">
    <w:name w:val="page number"/>
    <w:basedOn w:val="41"/>
    <w:rsid w:val="00200D24"/>
  </w:style>
  <w:style w:type="character" w:styleId="a5">
    <w:name w:val="Hyperlink"/>
    <w:uiPriority w:val="99"/>
    <w:rsid w:val="00200D24"/>
    <w:rPr>
      <w:color w:val="0000FF"/>
      <w:u w:val="single"/>
    </w:rPr>
  </w:style>
  <w:style w:type="character" w:customStyle="1" w:styleId="a6">
    <w:name w:val="Гипертекстовая ссылка"/>
    <w:rsid w:val="00200D24"/>
    <w:rPr>
      <w:color w:val="106BBE"/>
    </w:rPr>
  </w:style>
  <w:style w:type="character" w:customStyle="1" w:styleId="a7">
    <w:name w:val="Цветовое выделение"/>
    <w:rsid w:val="00200D24"/>
    <w:rPr>
      <w:b/>
      <w:color w:val="26282F"/>
    </w:rPr>
  </w:style>
  <w:style w:type="character" w:customStyle="1" w:styleId="ep">
    <w:name w:val="ep"/>
    <w:rsid w:val="00200D24"/>
  </w:style>
  <w:style w:type="character" w:customStyle="1" w:styleId="30">
    <w:name w:val="Основной текст с отступом 3 Знак"/>
    <w:rsid w:val="00200D24"/>
    <w:rPr>
      <w:sz w:val="16"/>
      <w:szCs w:val="16"/>
    </w:rPr>
  </w:style>
  <w:style w:type="paragraph" w:customStyle="1" w:styleId="13">
    <w:name w:val="Заголовок1"/>
    <w:basedOn w:val="a"/>
    <w:next w:val="a8"/>
    <w:rsid w:val="00200D24"/>
    <w:pPr>
      <w:keepNext/>
      <w:spacing w:before="240" w:after="120" w:line="240" w:lineRule="auto"/>
    </w:pPr>
    <w:rPr>
      <w:rFonts w:ascii="Arial" w:eastAsia="Lucida Sans Unicode" w:hAnsi="Arial" w:cs="Tahoma"/>
      <w:sz w:val="28"/>
      <w:szCs w:val="28"/>
      <w:lang w:eastAsia="zh-CN"/>
    </w:rPr>
  </w:style>
  <w:style w:type="paragraph" w:styleId="a8">
    <w:name w:val="Body Text"/>
    <w:basedOn w:val="a"/>
    <w:link w:val="a9"/>
    <w:rsid w:val="00200D24"/>
    <w:pPr>
      <w:spacing w:after="0" w:line="240" w:lineRule="auto"/>
      <w:jc w:val="center"/>
    </w:pPr>
    <w:rPr>
      <w:rFonts w:ascii="Times New Roman" w:eastAsia="Times New Roman" w:hAnsi="Times New Roman" w:cs="Times New Roman"/>
      <w:sz w:val="28"/>
      <w:szCs w:val="24"/>
      <w:lang w:eastAsia="zh-CN"/>
    </w:rPr>
  </w:style>
  <w:style w:type="character" w:customStyle="1" w:styleId="a9">
    <w:name w:val="Основной текст Знак"/>
    <w:basedOn w:val="a0"/>
    <w:link w:val="a8"/>
    <w:rsid w:val="00200D24"/>
    <w:rPr>
      <w:rFonts w:ascii="Times New Roman" w:eastAsia="Times New Roman" w:hAnsi="Times New Roman" w:cs="Times New Roman"/>
      <w:sz w:val="28"/>
      <w:szCs w:val="24"/>
      <w:lang w:eastAsia="zh-CN"/>
    </w:rPr>
  </w:style>
  <w:style w:type="paragraph" w:styleId="aa">
    <w:name w:val="List"/>
    <w:basedOn w:val="a8"/>
    <w:rsid w:val="00200D24"/>
    <w:rPr>
      <w:rFonts w:cs="Tahoma"/>
    </w:rPr>
  </w:style>
  <w:style w:type="paragraph" w:styleId="ab">
    <w:name w:val="caption"/>
    <w:basedOn w:val="a"/>
    <w:qFormat/>
    <w:rsid w:val="00200D24"/>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42">
    <w:name w:val="Указатель4"/>
    <w:basedOn w:val="a"/>
    <w:rsid w:val="00200D24"/>
    <w:pPr>
      <w:suppressLineNumbers/>
      <w:spacing w:after="0" w:line="240" w:lineRule="auto"/>
    </w:pPr>
    <w:rPr>
      <w:rFonts w:ascii="Times New Roman" w:eastAsia="Times New Roman" w:hAnsi="Times New Roman" w:cs="Mangal"/>
      <w:sz w:val="24"/>
      <w:szCs w:val="24"/>
      <w:lang w:eastAsia="zh-CN"/>
    </w:rPr>
  </w:style>
  <w:style w:type="paragraph" w:customStyle="1" w:styleId="31">
    <w:name w:val="Название3"/>
    <w:basedOn w:val="a"/>
    <w:rsid w:val="00200D24"/>
    <w:pPr>
      <w:suppressLineNumbers/>
      <w:spacing w:before="120" w:after="120" w:line="240" w:lineRule="auto"/>
    </w:pPr>
    <w:rPr>
      <w:rFonts w:ascii="Times New Roman" w:eastAsia="Times New Roman" w:hAnsi="Times New Roman" w:cs="Tahoma"/>
      <w:i/>
      <w:iCs/>
      <w:sz w:val="24"/>
      <w:szCs w:val="24"/>
      <w:lang w:eastAsia="zh-CN"/>
    </w:rPr>
  </w:style>
  <w:style w:type="paragraph" w:customStyle="1" w:styleId="32">
    <w:name w:val="Указатель3"/>
    <w:basedOn w:val="a"/>
    <w:rsid w:val="00200D24"/>
    <w:pPr>
      <w:suppressLineNumbers/>
      <w:spacing w:after="0" w:line="240" w:lineRule="auto"/>
    </w:pPr>
    <w:rPr>
      <w:rFonts w:ascii="Times New Roman" w:eastAsia="Times New Roman" w:hAnsi="Times New Roman" w:cs="Tahoma"/>
      <w:sz w:val="24"/>
      <w:szCs w:val="24"/>
      <w:lang w:eastAsia="zh-CN"/>
    </w:rPr>
  </w:style>
  <w:style w:type="paragraph" w:customStyle="1" w:styleId="22">
    <w:name w:val="Название2"/>
    <w:basedOn w:val="a"/>
    <w:rsid w:val="00200D24"/>
    <w:pPr>
      <w:suppressLineNumbers/>
      <w:spacing w:before="120" w:after="120" w:line="240" w:lineRule="auto"/>
    </w:pPr>
    <w:rPr>
      <w:rFonts w:ascii="Times New Roman" w:eastAsia="Times New Roman" w:hAnsi="Times New Roman" w:cs="Tahoma"/>
      <w:i/>
      <w:iCs/>
      <w:sz w:val="24"/>
      <w:szCs w:val="24"/>
      <w:lang w:eastAsia="zh-CN"/>
    </w:rPr>
  </w:style>
  <w:style w:type="paragraph" w:customStyle="1" w:styleId="23">
    <w:name w:val="Указатель2"/>
    <w:basedOn w:val="a"/>
    <w:rsid w:val="00200D24"/>
    <w:pPr>
      <w:suppressLineNumbers/>
      <w:spacing w:after="0" w:line="240" w:lineRule="auto"/>
    </w:pPr>
    <w:rPr>
      <w:rFonts w:ascii="Times New Roman" w:eastAsia="Times New Roman" w:hAnsi="Times New Roman" w:cs="Tahoma"/>
      <w:sz w:val="24"/>
      <w:szCs w:val="24"/>
      <w:lang w:eastAsia="zh-CN"/>
    </w:rPr>
  </w:style>
  <w:style w:type="paragraph" w:customStyle="1" w:styleId="14">
    <w:name w:val="Название1"/>
    <w:basedOn w:val="a"/>
    <w:rsid w:val="00200D24"/>
    <w:pPr>
      <w:suppressLineNumbers/>
      <w:spacing w:before="120" w:after="120" w:line="240" w:lineRule="auto"/>
    </w:pPr>
    <w:rPr>
      <w:rFonts w:ascii="Times New Roman" w:eastAsia="Times New Roman" w:hAnsi="Times New Roman" w:cs="Tahoma"/>
      <w:i/>
      <w:iCs/>
      <w:sz w:val="24"/>
      <w:szCs w:val="24"/>
      <w:lang w:eastAsia="zh-CN"/>
    </w:rPr>
  </w:style>
  <w:style w:type="paragraph" w:customStyle="1" w:styleId="15">
    <w:name w:val="Указатель1"/>
    <w:basedOn w:val="a"/>
    <w:rsid w:val="00200D24"/>
    <w:pPr>
      <w:suppressLineNumbers/>
      <w:spacing w:after="0" w:line="240" w:lineRule="auto"/>
    </w:pPr>
    <w:rPr>
      <w:rFonts w:ascii="Times New Roman" w:eastAsia="Times New Roman" w:hAnsi="Times New Roman" w:cs="Tahoma"/>
      <w:sz w:val="24"/>
      <w:szCs w:val="24"/>
      <w:lang w:eastAsia="zh-CN"/>
    </w:rPr>
  </w:style>
  <w:style w:type="paragraph" w:styleId="ac">
    <w:name w:val="Subtitle"/>
    <w:basedOn w:val="a"/>
    <w:next w:val="a8"/>
    <w:link w:val="ad"/>
    <w:qFormat/>
    <w:rsid w:val="00200D24"/>
    <w:pPr>
      <w:spacing w:after="0" w:line="240" w:lineRule="auto"/>
      <w:jc w:val="center"/>
    </w:pPr>
    <w:rPr>
      <w:rFonts w:ascii="Times New Roman" w:eastAsia="Times New Roman" w:hAnsi="Times New Roman" w:cs="Times New Roman"/>
      <w:sz w:val="24"/>
      <w:szCs w:val="20"/>
      <w:lang w:eastAsia="zh-CN"/>
    </w:rPr>
  </w:style>
  <w:style w:type="character" w:customStyle="1" w:styleId="ad">
    <w:name w:val="Подзаголовок Знак"/>
    <w:basedOn w:val="a0"/>
    <w:link w:val="ac"/>
    <w:rsid w:val="00200D24"/>
    <w:rPr>
      <w:rFonts w:ascii="Times New Roman" w:eastAsia="Times New Roman" w:hAnsi="Times New Roman" w:cs="Times New Roman"/>
      <w:sz w:val="24"/>
      <w:szCs w:val="20"/>
      <w:lang w:eastAsia="zh-CN"/>
    </w:rPr>
  </w:style>
  <w:style w:type="paragraph" w:customStyle="1" w:styleId="210">
    <w:name w:val="Основной текст 21"/>
    <w:basedOn w:val="a"/>
    <w:rsid w:val="00200D24"/>
    <w:pPr>
      <w:spacing w:after="0" w:line="240" w:lineRule="auto"/>
      <w:jc w:val="center"/>
    </w:pPr>
    <w:rPr>
      <w:rFonts w:ascii="Times New Roman" w:eastAsia="Times New Roman" w:hAnsi="Times New Roman" w:cs="Times New Roman"/>
      <w:sz w:val="28"/>
      <w:szCs w:val="24"/>
      <w:lang w:eastAsia="zh-CN"/>
    </w:rPr>
  </w:style>
  <w:style w:type="paragraph" w:styleId="ae">
    <w:name w:val="Balloon Text"/>
    <w:basedOn w:val="a"/>
    <w:link w:val="16"/>
    <w:rsid w:val="00200D24"/>
    <w:pPr>
      <w:spacing w:after="0" w:line="240" w:lineRule="auto"/>
    </w:pPr>
    <w:rPr>
      <w:rFonts w:ascii="Tahoma" w:eastAsia="Times New Roman" w:hAnsi="Tahoma" w:cs="Tahoma"/>
      <w:sz w:val="16"/>
      <w:szCs w:val="16"/>
      <w:lang w:eastAsia="zh-CN"/>
    </w:rPr>
  </w:style>
  <w:style w:type="character" w:customStyle="1" w:styleId="16">
    <w:name w:val="Текст выноски Знак1"/>
    <w:basedOn w:val="a0"/>
    <w:link w:val="ae"/>
    <w:rsid w:val="00200D24"/>
    <w:rPr>
      <w:rFonts w:ascii="Tahoma" w:eastAsia="Times New Roman" w:hAnsi="Tahoma" w:cs="Tahoma"/>
      <w:sz w:val="16"/>
      <w:szCs w:val="16"/>
      <w:lang w:eastAsia="zh-CN"/>
    </w:rPr>
  </w:style>
  <w:style w:type="paragraph" w:customStyle="1" w:styleId="af">
    <w:name w:val="Содержимое таблицы"/>
    <w:basedOn w:val="a"/>
    <w:rsid w:val="00200D24"/>
    <w:pPr>
      <w:suppressLineNumbers/>
      <w:spacing w:after="0" w:line="240" w:lineRule="auto"/>
    </w:pPr>
    <w:rPr>
      <w:rFonts w:ascii="Times New Roman" w:eastAsia="Times New Roman" w:hAnsi="Times New Roman" w:cs="Times New Roman"/>
      <w:sz w:val="24"/>
      <w:szCs w:val="24"/>
      <w:lang w:eastAsia="zh-CN"/>
    </w:rPr>
  </w:style>
  <w:style w:type="paragraph" w:customStyle="1" w:styleId="af0">
    <w:name w:val="Заголовок таблицы"/>
    <w:basedOn w:val="af"/>
    <w:rsid w:val="00200D24"/>
    <w:pPr>
      <w:jc w:val="center"/>
    </w:pPr>
    <w:rPr>
      <w:b/>
      <w:bCs/>
    </w:rPr>
  </w:style>
  <w:style w:type="paragraph" w:styleId="af1">
    <w:name w:val="header"/>
    <w:basedOn w:val="a"/>
    <w:link w:val="af2"/>
    <w:rsid w:val="00200D24"/>
    <w:pPr>
      <w:tabs>
        <w:tab w:val="center" w:pos="4677"/>
        <w:tab w:val="right" w:pos="9355"/>
      </w:tabs>
      <w:spacing w:after="0" w:line="240" w:lineRule="auto"/>
    </w:pPr>
    <w:rPr>
      <w:rFonts w:ascii="Times New Roman" w:eastAsia="Times New Roman" w:hAnsi="Times New Roman" w:cs="Times New Roman"/>
      <w:sz w:val="24"/>
      <w:szCs w:val="24"/>
      <w:lang w:eastAsia="zh-CN"/>
    </w:rPr>
  </w:style>
  <w:style w:type="character" w:customStyle="1" w:styleId="af2">
    <w:name w:val="Верхний колонтитул Знак"/>
    <w:basedOn w:val="a0"/>
    <w:link w:val="af1"/>
    <w:rsid w:val="00200D24"/>
    <w:rPr>
      <w:rFonts w:ascii="Times New Roman" w:eastAsia="Times New Roman" w:hAnsi="Times New Roman" w:cs="Times New Roman"/>
      <w:sz w:val="24"/>
      <w:szCs w:val="24"/>
      <w:lang w:eastAsia="zh-CN"/>
    </w:rPr>
  </w:style>
  <w:style w:type="paragraph" w:styleId="af3">
    <w:name w:val="footer"/>
    <w:basedOn w:val="a"/>
    <w:link w:val="af4"/>
    <w:uiPriority w:val="99"/>
    <w:rsid w:val="00200D24"/>
    <w:pPr>
      <w:tabs>
        <w:tab w:val="center" w:pos="4677"/>
        <w:tab w:val="right" w:pos="9355"/>
      </w:tabs>
      <w:spacing w:after="0" w:line="240" w:lineRule="auto"/>
    </w:pPr>
    <w:rPr>
      <w:rFonts w:ascii="Times New Roman" w:eastAsia="Times New Roman" w:hAnsi="Times New Roman" w:cs="Times New Roman"/>
      <w:sz w:val="24"/>
      <w:szCs w:val="24"/>
      <w:lang w:eastAsia="zh-CN"/>
    </w:rPr>
  </w:style>
  <w:style w:type="character" w:customStyle="1" w:styleId="af4">
    <w:name w:val="Нижний колонтитул Знак"/>
    <w:basedOn w:val="a0"/>
    <w:link w:val="af3"/>
    <w:uiPriority w:val="99"/>
    <w:rsid w:val="00200D24"/>
    <w:rPr>
      <w:rFonts w:ascii="Times New Roman" w:eastAsia="Times New Roman" w:hAnsi="Times New Roman" w:cs="Times New Roman"/>
      <w:sz w:val="24"/>
      <w:szCs w:val="24"/>
      <w:lang w:eastAsia="zh-CN"/>
    </w:rPr>
  </w:style>
  <w:style w:type="paragraph" w:styleId="af5">
    <w:name w:val="Body Text Indent"/>
    <w:basedOn w:val="a"/>
    <w:link w:val="af6"/>
    <w:rsid w:val="00200D24"/>
    <w:pPr>
      <w:spacing w:after="120" w:line="240" w:lineRule="auto"/>
      <w:ind w:left="283"/>
    </w:pPr>
    <w:rPr>
      <w:rFonts w:ascii="Times New Roman" w:eastAsia="Times New Roman" w:hAnsi="Times New Roman" w:cs="Times New Roman"/>
      <w:sz w:val="24"/>
      <w:szCs w:val="24"/>
      <w:lang w:eastAsia="zh-CN"/>
    </w:rPr>
  </w:style>
  <w:style w:type="character" w:customStyle="1" w:styleId="af6">
    <w:name w:val="Основной текст с отступом Знак"/>
    <w:basedOn w:val="a0"/>
    <w:link w:val="af5"/>
    <w:rsid w:val="00200D24"/>
    <w:rPr>
      <w:rFonts w:ascii="Times New Roman" w:eastAsia="Times New Roman" w:hAnsi="Times New Roman" w:cs="Times New Roman"/>
      <w:sz w:val="24"/>
      <w:szCs w:val="24"/>
      <w:lang w:eastAsia="zh-CN"/>
    </w:rPr>
  </w:style>
  <w:style w:type="paragraph" w:customStyle="1" w:styleId="normal32">
    <w:name w:val="normal32"/>
    <w:basedOn w:val="a"/>
    <w:rsid w:val="00200D24"/>
    <w:pPr>
      <w:spacing w:after="0" w:line="240" w:lineRule="auto"/>
      <w:jc w:val="center"/>
    </w:pPr>
    <w:rPr>
      <w:rFonts w:ascii="Arial" w:eastAsia="Times New Roman" w:hAnsi="Arial" w:cs="Arial"/>
      <w:sz w:val="34"/>
      <w:szCs w:val="34"/>
      <w:lang w:eastAsia="zh-CN"/>
    </w:rPr>
  </w:style>
  <w:style w:type="paragraph" w:customStyle="1" w:styleId="ConsNormal">
    <w:name w:val="ConsNormal"/>
    <w:rsid w:val="00200D24"/>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consnormal0">
    <w:name w:val="consnormal"/>
    <w:basedOn w:val="a"/>
    <w:rsid w:val="00200D24"/>
    <w:pPr>
      <w:spacing w:before="280" w:after="280" w:line="240" w:lineRule="auto"/>
    </w:pPr>
    <w:rPr>
      <w:rFonts w:ascii="Times New Roman" w:eastAsia="Times New Roman" w:hAnsi="Times New Roman" w:cs="Times New Roman"/>
      <w:sz w:val="24"/>
      <w:szCs w:val="24"/>
      <w:lang w:eastAsia="zh-CN"/>
    </w:rPr>
  </w:style>
  <w:style w:type="paragraph" w:customStyle="1" w:styleId="17">
    <w:name w:val="Текст1"/>
    <w:basedOn w:val="a"/>
    <w:rsid w:val="00200D24"/>
    <w:pPr>
      <w:spacing w:after="0" w:line="240" w:lineRule="auto"/>
    </w:pPr>
    <w:rPr>
      <w:rFonts w:ascii="Courier New" w:eastAsia="Times New Roman" w:hAnsi="Courier New" w:cs="Courier New"/>
      <w:sz w:val="20"/>
      <w:szCs w:val="24"/>
      <w:lang w:eastAsia="zh-CN"/>
    </w:rPr>
  </w:style>
  <w:style w:type="paragraph" w:customStyle="1" w:styleId="220">
    <w:name w:val="Основной текст 22"/>
    <w:basedOn w:val="a"/>
    <w:rsid w:val="00200D24"/>
    <w:pPr>
      <w:spacing w:after="120" w:line="480" w:lineRule="auto"/>
    </w:pPr>
    <w:rPr>
      <w:rFonts w:ascii="Times New Roman" w:eastAsia="Times New Roman" w:hAnsi="Times New Roman" w:cs="Times New Roman"/>
      <w:sz w:val="24"/>
      <w:szCs w:val="24"/>
      <w:lang w:eastAsia="zh-CN"/>
    </w:rPr>
  </w:style>
  <w:style w:type="paragraph" w:customStyle="1" w:styleId="ConsPlusTitle">
    <w:name w:val="ConsPlusTitle"/>
    <w:rsid w:val="00200D24"/>
    <w:pPr>
      <w:widowControl w:val="0"/>
      <w:suppressAutoHyphens/>
      <w:autoSpaceDE w:val="0"/>
      <w:spacing w:after="0" w:line="240" w:lineRule="auto"/>
    </w:pPr>
    <w:rPr>
      <w:rFonts w:ascii="Times New Roman" w:eastAsia="Times New Roman" w:hAnsi="Times New Roman" w:cs="Times New Roman"/>
      <w:b/>
      <w:bCs/>
      <w:sz w:val="24"/>
      <w:szCs w:val="24"/>
      <w:lang w:eastAsia="zh-CN"/>
    </w:rPr>
  </w:style>
  <w:style w:type="paragraph" w:styleId="af7">
    <w:name w:val="Normal (Web)"/>
    <w:basedOn w:val="a"/>
    <w:rsid w:val="00200D24"/>
    <w:pPr>
      <w:spacing w:before="280" w:after="280" w:line="240" w:lineRule="auto"/>
    </w:pPr>
    <w:rPr>
      <w:rFonts w:ascii="Times New Roman" w:eastAsia="Times New Roman" w:hAnsi="Times New Roman" w:cs="Times New Roman"/>
      <w:sz w:val="24"/>
      <w:szCs w:val="24"/>
      <w:lang w:eastAsia="zh-CN"/>
    </w:rPr>
  </w:style>
  <w:style w:type="paragraph" w:customStyle="1" w:styleId="af8">
    <w:name w:val="Нормальный (таблица)"/>
    <w:basedOn w:val="a"/>
    <w:next w:val="a"/>
    <w:rsid w:val="00200D24"/>
    <w:pPr>
      <w:widowControl w:val="0"/>
      <w:autoSpaceDE w:val="0"/>
      <w:spacing w:after="0" w:line="240" w:lineRule="auto"/>
      <w:jc w:val="both"/>
    </w:pPr>
    <w:rPr>
      <w:rFonts w:ascii="Arial" w:eastAsia="Times New Roman" w:hAnsi="Arial" w:cs="Arial"/>
      <w:sz w:val="26"/>
      <w:szCs w:val="26"/>
      <w:lang w:eastAsia="zh-CN"/>
    </w:rPr>
  </w:style>
  <w:style w:type="paragraph" w:customStyle="1" w:styleId="af9">
    <w:name w:val="Прижатый влево"/>
    <w:basedOn w:val="a"/>
    <w:next w:val="a"/>
    <w:rsid w:val="00200D24"/>
    <w:pPr>
      <w:widowControl w:val="0"/>
      <w:autoSpaceDE w:val="0"/>
      <w:spacing w:after="0" w:line="240" w:lineRule="auto"/>
    </w:pPr>
    <w:rPr>
      <w:rFonts w:ascii="Arial" w:eastAsia="Times New Roman" w:hAnsi="Arial" w:cs="Arial"/>
      <w:sz w:val="26"/>
      <w:szCs w:val="26"/>
      <w:lang w:eastAsia="zh-CN"/>
    </w:rPr>
  </w:style>
  <w:style w:type="paragraph" w:customStyle="1" w:styleId="310">
    <w:name w:val="Основной текст с отступом 31"/>
    <w:basedOn w:val="a"/>
    <w:rsid w:val="00200D24"/>
    <w:pPr>
      <w:spacing w:after="120" w:line="240" w:lineRule="auto"/>
      <w:ind w:left="283"/>
    </w:pPr>
    <w:rPr>
      <w:rFonts w:ascii="Times New Roman" w:eastAsia="Times New Roman" w:hAnsi="Times New Roman" w:cs="Times New Roman"/>
      <w:sz w:val="16"/>
      <w:szCs w:val="16"/>
      <w:lang w:eastAsia="zh-CN"/>
    </w:rPr>
  </w:style>
  <w:style w:type="paragraph" w:customStyle="1" w:styleId="formattext">
    <w:name w:val="formattext"/>
    <w:basedOn w:val="a"/>
    <w:rsid w:val="00200D24"/>
    <w:pPr>
      <w:spacing w:after="223" w:line="240" w:lineRule="auto"/>
    </w:pPr>
    <w:rPr>
      <w:rFonts w:ascii="Times New Roman" w:eastAsia="Times New Roman" w:hAnsi="Times New Roman" w:cs="Times New Roman"/>
      <w:sz w:val="24"/>
      <w:szCs w:val="24"/>
      <w:lang w:eastAsia="zh-CN"/>
    </w:rPr>
  </w:style>
  <w:style w:type="table" w:styleId="afa">
    <w:name w:val="Table Grid"/>
    <w:basedOn w:val="a1"/>
    <w:uiPriority w:val="39"/>
    <w:rsid w:val="00200D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200D24"/>
  </w:style>
  <w:style w:type="table" w:customStyle="1" w:styleId="18">
    <w:name w:val="Сетка таблицы1"/>
    <w:basedOn w:val="a1"/>
    <w:next w:val="afa"/>
    <w:uiPriority w:val="39"/>
    <w:rsid w:val="009710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List Paragraph"/>
    <w:basedOn w:val="a"/>
    <w:uiPriority w:val="34"/>
    <w:qFormat/>
    <w:rsid w:val="00A63937"/>
    <w:pPr>
      <w:ind w:left="720"/>
      <w:contextualSpacing/>
    </w:pPr>
  </w:style>
  <w:style w:type="paragraph" w:customStyle="1" w:styleId="TableParagraph">
    <w:name w:val="Table Paragraph"/>
    <w:basedOn w:val="a"/>
    <w:uiPriority w:val="1"/>
    <w:qFormat/>
    <w:rsid w:val="001B4565"/>
    <w:pPr>
      <w:widowControl w:val="0"/>
      <w:autoSpaceDE w:val="0"/>
      <w:autoSpaceDN w:val="0"/>
      <w:spacing w:after="0" w:line="240" w:lineRule="auto"/>
    </w:pPr>
    <w:rPr>
      <w:rFonts w:ascii="Times New Roman" w:eastAsia="Times New Roman" w:hAnsi="Times New Roman" w:cs="Times New Roman"/>
      <w:lang w:eastAsia="ru-RU" w:bidi="ru-RU"/>
    </w:rPr>
  </w:style>
  <w:style w:type="paragraph" w:customStyle="1" w:styleId="ConsPlusNormal">
    <w:name w:val="ConsPlusNormal"/>
    <w:rsid w:val="00A91AB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andard">
    <w:name w:val="Standard"/>
    <w:rsid w:val="00C16B14"/>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19">
    <w:name w:val="основной 1"/>
    <w:basedOn w:val="a"/>
    <w:link w:val="1a"/>
    <w:qFormat/>
    <w:rsid w:val="003C3ACA"/>
    <w:pPr>
      <w:spacing w:before="80" w:after="40" w:line="240" w:lineRule="auto"/>
      <w:ind w:firstLine="567"/>
      <w:jc w:val="both"/>
    </w:pPr>
    <w:rPr>
      <w:rFonts w:ascii="Times New Roman" w:eastAsia="Times New Roman" w:hAnsi="Times New Roman" w:cs="Times New Roman"/>
      <w:bCs/>
      <w:sz w:val="28"/>
      <w:szCs w:val="28"/>
      <w:lang w:eastAsia="ru-RU"/>
    </w:rPr>
  </w:style>
  <w:style w:type="character" w:customStyle="1" w:styleId="1a">
    <w:name w:val="основной 1 Знак"/>
    <w:link w:val="19"/>
    <w:rsid w:val="003C3ACA"/>
    <w:rPr>
      <w:rFonts w:ascii="Times New Roman" w:eastAsia="Times New Roman" w:hAnsi="Times New Roman" w:cs="Times New Roman"/>
      <w:bCs/>
      <w:sz w:val="28"/>
      <w:szCs w:val="28"/>
      <w:lang w:eastAsia="ru-RU"/>
    </w:rPr>
  </w:style>
  <w:style w:type="character" w:styleId="afc">
    <w:name w:val="Strong"/>
    <w:basedOn w:val="a0"/>
    <w:uiPriority w:val="22"/>
    <w:qFormat/>
    <w:rsid w:val="007F4DCB"/>
    <w:rPr>
      <w:b/>
      <w:bCs/>
    </w:rPr>
  </w:style>
  <w:style w:type="paragraph" w:customStyle="1" w:styleId="no-indent">
    <w:name w:val="no-indent"/>
    <w:basedOn w:val="a"/>
    <w:rsid w:val="009D3B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Title"/>
    <w:aliases w:val="Обыч."/>
    <w:basedOn w:val="a"/>
    <w:link w:val="afe"/>
    <w:uiPriority w:val="10"/>
    <w:qFormat/>
    <w:rsid w:val="00F831F3"/>
    <w:pPr>
      <w:spacing w:after="0" w:line="240" w:lineRule="auto"/>
      <w:jc w:val="center"/>
    </w:pPr>
    <w:rPr>
      <w:rFonts w:ascii="Times New Roman" w:eastAsia="Times New Roman" w:hAnsi="Times New Roman" w:cs="Times New Roman"/>
      <w:sz w:val="32"/>
      <w:szCs w:val="20"/>
      <w:lang w:eastAsia="ru-RU"/>
    </w:rPr>
  </w:style>
  <w:style w:type="character" w:customStyle="1" w:styleId="afe">
    <w:name w:val="Название Знак"/>
    <w:aliases w:val="Обыч. Знак"/>
    <w:basedOn w:val="a0"/>
    <w:link w:val="afd"/>
    <w:uiPriority w:val="10"/>
    <w:rsid w:val="00F831F3"/>
    <w:rPr>
      <w:rFonts w:ascii="Times New Roman" w:eastAsia="Times New Roman" w:hAnsi="Times New Roman" w:cs="Times New Roman"/>
      <w:sz w:val="32"/>
      <w:szCs w:val="20"/>
      <w:lang w:eastAsia="ru-RU"/>
    </w:rPr>
  </w:style>
  <w:style w:type="paragraph" w:customStyle="1" w:styleId="Default">
    <w:name w:val="Default"/>
    <w:rsid w:val="0028332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1">
    <w:name w:val="s_1"/>
    <w:basedOn w:val="a"/>
    <w:rsid w:val="00DB02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Emphasis"/>
    <w:basedOn w:val="a0"/>
    <w:uiPriority w:val="20"/>
    <w:qFormat/>
    <w:rsid w:val="00E9133B"/>
    <w:rPr>
      <w:i/>
      <w:iCs/>
    </w:rPr>
  </w:style>
  <w:style w:type="paragraph" w:styleId="1b">
    <w:name w:val="toc 1"/>
    <w:basedOn w:val="a"/>
    <w:next w:val="a"/>
    <w:autoRedefine/>
    <w:uiPriority w:val="39"/>
    <w:unhideWhenUsed/>
    <w:rsid w:val="007C6DB6"/>
    <w:pPr>
      <w:spacing w:after="100"/>
    </w:pPr>
  </w:style>
  <w:style w:type="paragraph" w:styleId="24">
    <w:name w:val="toc 2"/>
    <w:basedOn w:val="a"/>
    <w:next w:val="a"/>
    <w:autoRedefine/>
    <w:uiPriority w:val="39"/>
    <w:unhideWhenUsed/>
    <w:rsid w:val="007C6DB6"/>
    <w:pPr>
      <w:spacing w:after="100"/>
      <w:ind w:left="220"/>
    </w:pPr>
  </w:style>
  <w:style w:type="paragraph" w:styleId="aff0">
    <w:name w:val="footnote text"/>
    <w:basedOn w:val="a"/>
    <w:link w:val="aff1"/>
    <w:uiPriority w:val="99"/>
    <w:semiHidden/>
    <w:unhideWhenUsed/>
    <w:rsid w:val="007C6DB6"/>
    <w:pPr>
      <w:spacing w:after="0" w:line="240" w:lineRule="auto"/>
    </w:pPr>
    <w:rPr>
      <w:sz w:val="20"/>
      <w:szCs w:val="20"/>
    </w:rPr>
  </w:style>
  <w:style w:type="character" w:customStyle="1" w:styleId="aff1">
    <w:name w:val="Текст сноски Знак"/>
    <w:basedOn w:val="a0"/>
    <w:link w:val="aff0"/>
    <w:uiPriority w:val="99"/>
    <w:semiHidden/>
    <w:rsid w:val="007C6DB6"/>
    <w:rPr>
      <w:sz w:val="20"/>
      <w:szCs w:val="20"/>
    </w:rPr>
  </w:style>
  <w:style w:type="character" w:styleId="aff2">
    <w:name w:val="footnote reference"/>
    <w:basedOn w:val="a0"/>
    <w:uiPriority w:val="99"/>
    <w:semiHidden/>
    <w:unhideWhenUsed/>
    <w:rsid w:val="007C6DB6"/>
    <w:rPr>
      <w:vertAlign w:val="superscript"/>
    </w:rPr>
  </w:style>
  <w:style w:type="paragraph" w:styleId="aff3">
    <w:name w:val="endnote text"/>
    <w:basedOn w:val="a"/>
    <w:link w:val="aff4"/>
    <w:uiPriority w:val="99"/>
    <w:semiHidden/>
    <w:unhideWhenUsed/>
    <w:rsid w:val="007C6DB6"/>
    <w:pPr>
      <w:spacing w:after="0" w:line="240" w:lineRule="auto"/>
    </w:pPr>
    <w:rPr>
      <w:sz w:val="20"/>
      <w:szCs w:val="20"/>
    </w:rPr>
  </w:style>
  <w:style w:type="character" w:customStyle="1" w:styleId="aff4">
    <w:name w:val="Текст концевой сноски Знак"/>
    <w:basedOn w:val="a0"/>
    <w:link w:val="aff3"/>
    <w:uiPriority w:val="99"/>
    <w:semiHidden/>
    <w:rsid w:val="007C6DB6"/>
    <w:rPr>
      <w:sz w:val="20"/>
      <w:szCs w:val="20"/>
    </w:rPr>
  </w:style>
  <w:style w:type="character" w:styleId="aff5">
    <w:name w:val="endnote reference"/>
    <w:basedOn w:val="a0"/>
    <w:uiPriority w:val="99"/>
    <w:semiHidden/>
    <w:unhideWhenUsed/>
    <w:rsid w:val="007C6DB6"/>
    <w:rPr>
      <w:vertAlign w:val="superscript"/>
    </w:rPr>
  </w:style>
  <w:style w:type="paragraph" w:customStyle="1" w:styleId="110">
    <w:name w:val="Табличный_боковик_11"/>
    <w:link w:val="111"/>
    <w:qFormat/>
    <w:rsid w:val="007C6DB6"/>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7C6DB6"/>
    <w:rPr>
      <w:rFonts w:ascii="Times New Roman" w:eastAsia="Times New Roman" w:hAnsi="Times New Roman" w:cs="Times New Roman"/>
      <w:szCs w:val="24"/>
      <w:lang w:eastAsia="ru-RU"/>
    </w:rPr>
  </w:style>
  <w:style w:type="character" w:styleId="aff6">
    <w:name w:val="annotation reference"/>
    <w:basedOn w:val="a0"/>
    <w:uiPriority w:val="99"/>
    <w:semiHidden/>
    <w:unhideWhenUsed/>
    <w:rsid w:val="007C6DB6"/>
    <w:rPr>
      <w:sz w:val="16"/>
      <w:szCs w:val="16"/>
    </w:rPr>
  </w:style>
  <w:style w:type="paragraph" w:styleId="aff7">
    <w:name w:val="annotation text"/>
    <w:basedOn w:val="a"/>
    <w:link w:val="aff8"/>
    <w:uiPriority w:val="99"/>
    <w:semiHidden/>
    <w:unhideWhenUsed/>
    <w:rsid w:val="007C6DB6"/>
    <w:pPr>
      <w:spacing w:line="240" w:lineRule="auto"/>
    </w:pPr>
    <w:rPr>
      <w:sz w:val="20"/>
      <w:szCs w:val="20"/>
    </w:rPr>
  </w:style>
  <w:style w:type="character" w:customStyle="1" w:styleId="aff8">
    <w:name w:val="Текст примечания Знак"/>
    <w:basedOn w:val="a0"/>
    <w:link w:val="aff7"/>
    <w:uiPriority w:val="99"/>
    <w:semiHidden/>
    <w:rsid w:val="007C6DB6"/>
    <w:rPr>
      <w:sz w:val="20"/>
      <w:szCs w:val="20"/>
    </w:rPr>
  </w:style>
  <w:style w:type="paragraph" w:styleId="aff9">
    <w:name w:val="annotation subject"/>
    <w:basedOn w:val="aff7"/>
    <w:next w:val="aff7"/>
    <w:link w:val="affa"/>
    <w:uiPriority w:val="99"/>
    <w:semiHidden/>
    <w:unhideWhenUsed/>
    <w:rsid w:val="007C6DB6"/>
    <w:rPr>
      <w:b/>
      <w:bCs/>
    </w:rPr>
  </w:style>
  <w:style w:type="character" w:customStyle="1" w:styleId="affa">
    <w:name w:val="Тема примечания Знак"/>
    <w:basedOn w:val="aff8"/>
    <w:link w:val="aff9"/>
    <w:uiPriority w:val="99"/>
    <w:semiHidden/>
    <w:rsid w:val="007C6D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45490">
      <w:bodyDiv w:val="1"/>
      <w:marLeft w:val="0"/>
      <w:marRight w:val="0"/>
      <w:marTop w:val="0"/>
      <w:marBottom w:val="0"/>
      <w:divBdr>
        <w:top w:val="none" w:sz="0" w:space="0" w:color="auto"/>
        <w:left w:val="none" w:sz="0" w:space="0" w:color="auto"/>
        <w:bottom w:val="none" w:sz="0" w:space="0" w:color="auto"/>
        <w:right w:val="none" w:sz="0" w:space="0" w:color="auto"/>
      </w:divBdr>
    </w:div>
    <w:div w:id="145247338">
      <w:bodyDiv w:val="1"/>
      <w:marLeft w:val="0"/>
      <w:marRight w:val="0"/>
      <w:marTop w:val="0"/>
      <w:marBottom w:val="0"/>
      <w:divBdr>
        <w:top w:val="none" w:sz="0" w:space="0" w:color="auto"/>
        <w:left w:val="none" w:sz="0" w:space="0" w:color="auto"/>
        <w:bottom w:val="none" w:sz="0" w:space="0" w:color="auto"/>
        <w:right w:val="none" w:sz="0" w:space="0" w:color="auto"/>
      </w:divBdr>
    </w:div>
    <w:div w:id="609170593">
      <w:bodyDiv w:val="1"/>
      <w:marLeft w:val="0"/>
      <w:marRight w:val="0"/>
      <w:marTop w:val="0"/>
      <w:marBottom w:val="0"/>
      <w:divBdr>
        <w:top w:val="none" w:sz="0" w:space="0" w:color="auto"/>
        <w:left w:val="none" w:sz="0" w:space="0" w:color="auto"/>
        <w:bottom w:val="none" w:sz="0" w:space="0" w:color="auto"/>
        <w:right w:val="none" w:sz="0" w:space="0" w:color="auto"/>
      </w:divBdr>
    </w:div>
    <w:div w:id="683364719">
      <w:bodyDiv w:val="1"/>
      <w:marLeft w:val="0"/>
      <w:marRight w:val="0"/>
      <w:marTop w:val="0"/>
      <w:marBottom w:val="0"/>
      <w:divBdr>
        <w:top w:val="none" w:sz="0" w:space="0" w:color="auto"/>
        <w:left w:val="none" w:sz="0" w:space="0" w:color="auto"/>
        <w:bottom w:val="none" w:sz="0" w:space="0" w:color="auto"/>
        <w:right w:val="none" w:sz="0" w:space="0" w:color="auto"/>
      </w:divBdr>
    </w:div>
    <w:div w:id="1301695220">
      <w:bodyDiv w:val="1"/>
      <w:marLeft w:val="0"/>
      <w:marRight w:val="0"/>
      <w:marTop w:val="0"/>
      <w:marBottom w:val="0"/>
      <w:divBdr>
        <w:top w:val="none" w:sz="0" w:space="0" w:color="auto"/>
        <w:left w:val="none" w:sz="0" w:space="0" w:color="auto"/>
        <w:bottom w:val="none" w:sz="0" w:space="0" w:color="auto"/>
        <w:right w:val="none" w:sz="0" w:space="0" w:color="auto"/>
      </w:divBdr>
    </w:div>
    <w:div w:id="1486166724">
      <w:bodyDiv w:val="1"/>
      <w:marLeft w:val="0"/>
      <w:marRight w:val="0"/>
      <w:marTop w:val="0"/>
      <w:marBottom w:val="0"/>
      <w:divBdr>
        <w:top w:val="none" w:sz="0" w:space="0" w:color="auto"/>
        <w:left w:val="none" w:sz="0" w:space="0" w:color="auto"/>
        <w:bottom w:val="none" w:sz="0" w:space="0" w:color="auto"/>
        <w:right w:val="none" w:sz="0" w:space="0" w:color="auto"/>
      </w:divBdr>
      <w:divsChild>
        <w:div w:id="833029895">
          <w:marLeft w:val="0"/>
          <w:marRight w:val="0"/>
          <w:marTop w:val="0"/>
          <w:marBottom w:val="0"/>
          <w:divBdr>
            <w:top w:val="none" w:sz="0" w:space="0" w:color="auto"/>
            <w:left w:val="none" w:sz="0" w:space="0" w:color="auto"/>
            <w:bottom w:val="none" w:sz="0" w:space="0" w:color="auto"/>
            <w:right w:val="none" w:sz="0" w:space="0" w:color="auto"/>
          </w:divBdr>
        </w:div>
        <w:div w:id="875852310">
          <w:marLeft w:val="0"/>
          <w:marRight w:val="0"/>
          <w:marTop w:val="0"/>
          <w:marBottom w:val="0"/>
          <w:divBdr>
            <w:top w:val="none" w:sz="0" w:space="0" w:color="auto"/>
            <w:left w:val="none" w:sz="0" w:space="0" w:color="auto"/>
            <w:bottom w:val="none" w:sz="0" w:space="0" w:color="auto"/>
            <w:right w:val="none" w:sz="0" w:space="0" w:color="auto"/>
          </w:divBdr>
        </w:div>
      </w:divsChild>
    </w:div>
    <w:div w:id="1786457472">
      <w:bodyDiv w:val="1"/>
      <w:marLeft w:val="0"/>
      <w:marRight w:val="0"/>
      <w:marTop w:val="0"/>
      <w:marBottom w:val="0"/>
      <w:divBdr>
        <w:top w:val="none" w:sz="0" w:space="0" w:color="auto"/>
        <w:left w:val="none" w:sz="0" w:space="0" w:color="auto"/>
        <w:bottom w:val="none" w:sz="0" w:space="0" w:color="auto"/>
        <w:right w:val="none" w:sz="0" w:space="0" w:color="auto"/>
      </w:divBdr>
    </w:div>
    <w:div w:id="185704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document/cons_doc_LAW_383445/dbb758e5e96870aa276968887828c5d903eeba8a/" TargetMode="External"/><Relationship Id="rId117" Type="http://schemas.openxmlformats.org/officeDocument/2006/relationships/theme" Target="theme/theme1.xml"/><Relationship Id="rId21" Type="http://schemas.openxmlformats.org/officeDocument/2006/relationships/hyperlink" Target="http://www.consultant.ru/document/cons_doc_LAW_383445/7cb66e0f239f00b0e1d59f167cd46beb2182ece1/" TargetMode="External"/><Relationship Id="rId42" Type="http://schemas.openxmlformats.org/officeDocument/2006/relationships/footer" Target="footer1.xml"/><Relationship Id="rId47" Type="http://schemas.openxmlformats.org/officeDocument/2006/relationships/hyperlink" Target="http://base.garant.ru/408745341/" TargetMode="External"/><Relationship Id="rId63" Type="http://schemas.openxmlformats.org/officeDocument/2006/relationships/hyperlink" Target="http://base.garant.ru/408745341/" TargetMode="External"/><Relationship Id="rId68" Type="http://schemas.openxmlformats.org/officeDocument/2006/relationships/hyperlink" Target="http://base.garant.ru/408745341/" TargetMode="External"/><Relationship Id="rId84" Type="http://schemas.openxmlformats.org/officeDocument/2006/relationships/hyperlink" Target="http://base.garant.ru/408745341/" TargetMode="External"/><Relationship Id="rId89" Type="http://schemas.openxmlformats.org/officeDocument/2006/relationships/hyperlink" Target="http://base.garant.ru/408745341/" TargetMode="External"/><Relationship Id="rId112" Type="http://schemas.openxmlformats.org/officeDocument/2006/relationships/hyperlink" Target="consultantplus://offline/ref=0B05C17F5A45C2CDEADE01151FA2C9697161997B1DC02EAB6FC614C18B8AD5987EE48A470661930Df9l2H" TargetMode="External"/><Relationship Id="rId16" Type="http://schemas.openxmlformats.org/officeDocument/2006/relationships/hyperlink" Target="http://www.consultant.ru/document/cons_doc_LAW_383445/7cb66e0f239f00b0e1d59f167cd46beb2182ece1/" TargetMode="External"/><Relationship Id="rId107" Type="http://schemas.openxmlformats.org/officeDocument/2006/relationships/hyperlink" Target="http://base.garant.ru/408745341/" TargetMode="External"/><Relationship Id="rId11" Type="http://schemas.openxmlformats.org/officeDocument/2006/relationships/image" Target="media/image3.wmf"/><Relationship Id="rId24" Type="http://schemas.openxmlformats.org/officeDocument/2006/relationships/hyperlink" Target="http://www.consultant.ru/document/cons_doc_LAW_361095/" TargetMode="External"/><Relationship Id="rId32" Type="http://schemas.openxmlformats.org/officeDocument/2006/relationships/hyperlink" Target="https://demo.garant.ru/" TargetMode="External"/><Relationship Id="rId37" Type="http://schemas.openxmlformats.org/officeDocument/2006/relationships/hyperlink" Target="https://demo.garant.ru/" TargetMode="External"/><Relationship Id="rId40" Type="http://schemas.openxmlformats.org/officeDocument/2006/relationships/hyperlink" Target="garantF1://70528854.100" TargetMode="External"/><Relationship Id="rId45" Type="http://schemas.openxmlformats.org/officeDocument/2006/relationships/hyperlink" Target="https://www.garant.ru/products/ipo/prime/doc/71792700/" TargetMode="External"/><Relationship Id="rId53" Type="http://schemas.openxmlformats.org/officeDocument/2006/relationships/hyperlink" Target="http://base.garant.ru/408745341/" TargetMode="External"/><Relationship Id="rId58" Type="http://schemas.openxmlformats.org/officeDocument/2006/relationships/hyperlink" Target="http://base.garant.ru/408745341/" TargetMode="External"/><Relationship Id="rId66" Type="http://schemas.openxmlformats.org/officeDocument/2006/relationships/hyperlink" Target="http://base.garant.ru/408745341/" TargetMode="External"/><Relationship Id="rId74" Type="http://schemas.openxmlformats.org/officeDocument/2006/relationships/hyperlink" Target="http://base.garant.ru/408745341/" TargetMode="External"/><Relationship Id="rId79" Type="http://schemas.openxmlformats.org/officeDocument/2006/relationships/hyperlink" Target="http://base.garant.ru/408745341/" TargetMode="External"/><Relationship Id="rId87" Type="http://schemas.openxmlformats.org/officeDocument/2006/relationships/hyperlink" Target="http://base.garant.ru/408745341/" TargetMode="External"/><Relationship Id="rId102" Type="http://schemas.openxmlformats.org/officeDocument/2006/relationships/hyperlink" Target="http://base.garant.ru/408745341/" TargetMode="External"/><Relationship Id="rId110" Type="http://schemas.openxmlformats.org/officeDocument/2006/relationships/hyperlink" Target="consultantplus://offline/ref=60E626DC60AA35352B1B3F63C9CCA881119F1116958494CE53DDC9913AF2ED264157991ABA3E70HCAFN" TargetMode="External"/><Relationship Id="rId115" Type="http://schemas.openxmlformats.org/officeDocument/2006/relationships/hyperlink" Target="consultantplus://offline/ref=8A485FBF4486AAC03135E4AA3027F0071DC6257BD26ED1A9AEA18EF4B08FF320EDC6A03FD27C1151r2o0H" TargetMode="External"/><Relationship Id="rId5" Type="http://schemas.openxmlformats.org/officeDocument/2006/relationships/settings" Target="settings.xml"/><Relationship Id="rId61" Type="http://schemas.openxmlformats.org/officeDocument/2006/relationships/hyperlink" Target="http://base.garant.ru/408745341/" TargetMode="External"/><Relationship Id="rId82" Type="http://schemas.openxmlformats.org/officeDocument/2006/relationships/hyperlink" Target="http://base.garant.ru/408745341/" TargetMode="External"/><Relationship Id="rId90" Type="http://schemas.openxmlformats.org/officeDocument/2006/relationships/hyperlink" Target="http://base.garant.ru/408745341/" TargetMode="External"/><Relationship Id="rId95" Type="http://schemas.openxmlformats.org/officeDocument/2006/relationships/hyperlink" Target="http://base.garant.ru/408745341/" TargetMode="External"/><Relationship Id="rId19" Type="http://schemas.openxmlformats.org/officeDocument/2006/relationships/hyperlink" Target="http://www.consultant.ru/document/cons_doc_LAW_383445/91122874bbcf628c0e5c6bceb7fe613ee682fc73/" TargetMode="External"/><Relationship Id="rId14" Type="http://schemas.openxmlformats.org/officeDocument/2006/relationships/hyperlink" Target="http://www.consultant.ru/document/cons_doc_LAW_383445/97b53e5e83b761f9df5902551a4114f85618df27/" TargetMode="External"/><Relationship Id="rId22" Type="http://schemas.openxmlformats.org/officeDocument/2006/relationships/hyperlink" Target="http://www.consultant.ru/document/cons_doc_LAW_383445/7cb66e0f239f00b0e1d59f167cd46beb2182ece1/" TargetMode="External"/><Relationship Id="rId27" Type="http://schemas.openxmlformats.org/officeDocument/2006/relationships/hyperlink" Target="http://www.consultant.ru/document/cons_doc_LAW_383445/f576f90ce976877a5b6b12a8b416582fd51936f2/" TargetMode="External"/><Relationship Id="rId30" Type="http://schemas.openxmlformats.org/officeDocument/2006/relationships/hyperlink" Target="http://www.consultant.ru/document/cons_doc_LAW_383445/dbb758e5e96870aa276968887828c5d903eeba8a/" TargetMode="External"/><Relationship Id="rId35" Type="http://schemas.openxmlformats.org/officeDocument/2006/relationships/hyperlink" Target="consultantplus://offline/ref=476403FD34593266DD1663CD3B864021EA5CB5F9423E03A34BB8B9BBD631D5F2F076299BD2C4EA9E75EE86CF6E9963732FA937D865A2626CW3l7D" TargetMode="External"/><Relationship Id="rId43" Type="http://schemas.openxmlformats.org/officeDocument/2006/relationships/hyperlink" Target="https://www.garant.ru/products/ipo/prime/doc/71792700/" TargetMode="External"/><Relationship Id="rId48" Type="http://schemas.openxmlformats.org/officeDocument/2006/relationships/hyperlink" Target="http://base.garant.ru/408745341/" TargetMode="External"/><Relationship Id="rId56" Type="http://schemas.openxmlformats.org/officeDocument/2006/relationships/hyperlink" Target="http://base.garant.ru/408745341/" TargetMode="External"/><Relationship Id="rId64" Type="http://schemas.openxmlformats.org/officeDocument/2006/relationships/hyperlink" Target="http://base.garant.ru/408745341/" TargetMode="External"/><Relationship Id="rId69" Type="http://schemas.openxmlformats.org/officeDocument/2006/relationships/hyperlink" Target="http://base.garant.ru/408745341/" TargetMode="External"/><Relationship Id="rId77" Type="http://schemas.openxmlformats.org/officeDocument/2006/relationships/hyperlink" Target="http://base.garant.ru/408745341/" TargetMode="External"/><Relationship Id="rId100" Type="http://schemas.openxmlformats.org/officeDocument/2006/relationships/hyperlink" Target="http://base.garant.ru/408745341/" TargetMode="External"/><Relationship Id="rId105" Type="http://schemas.openxmlformats.org/officeDocument/2006/relationships/hyperlink" Target="http://base.garant.ru/408745341/" TargetMode="External"/><Relationship Id="rId113" Type="http://schemas.openxmlformats.org/officeDocument/2006/relationships/hyperlink" Target="consultantplus://offline/ref=0B05C17F5A45C2CDEADE01151FA2C9697161997B1DC02EAB6FC614C18B8AD5987EE48A470661920Df9l4H" TargetMode="External"/><Relationship Id="rId8" Type="http://schemas.openxmlformats.org/officeDocument/2006/relationships/endnotes" Target="endnotes.xml"/><Relationship Id="rId51" Type="http://schemas.openxmlformats.org/officeDocument/2006/relationships/hyperlink" Target="http://base.garant.ru/408745341/" TargetMode="External"/><Relationship Id="rId72" Type="http://schemas.openxmlformats.org/officeDocument/2006/relationships/hyperlink" Target="http://base.garant.ru/408745341/" TargetMode="External"/><Relationship Id="rId80" Type="http://schemas.openxmlformats.org/officeDocument/2006/relationships/hyperlink" Target="http://base.garant.ru/408745341/" TargetMode="External"/><Relationship Id="rId85" Type="http://schemas.openxmlformats.org/officeDocument/2006/relationships/hyperlink" Target="http://base.garant.ru/408745341/" TargetMode="External"/><Relationship Id="rId93" Type="http://schemas.openxmlformats.org/officeDocument/2006/relationships/hyperlink" Target="http://base.garant.ru/408745341/" TargetMode="External"/><Relationship Id="rId98" Type="http://schemas.openxmlformats.org/officeDocument/2006/relationships/hyperlink" Target="http://base.garant.ru/408745341/"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http://www.consultant.ru/document/cons_doc_LAW_383445/fc77c7117187684ab0cb02c7ee53952df0de55be/" TargetMode="External"/><Relationship Id="rId25" Type="http://schemas.openxmlformats.org/officeDocument/2006/relationships/hyperlink" Target="http://www.consultant.ru/document/cons_doc_LAW_372943/" TargetMode="External"/><Relationship Id="rId33" Type="http://schemas.openxmlformats.org/officeDocument/2006/relationships/hyperlink" Target="https://demo.garant.ru/" TargetMode="External"/><Relationship Id="rId38" Type="http://schemas.openxmlformats.org/officeDocument/2006/relationships/hyperlink" Target="https://demo.garant.ru/" TargetMode="External"/><Relationship Id="rId46" Type="http://schemas.openxmlformats.org/officeDocument/2006/relationships/hyperlink" Target="https://www.garant.ru/products/ipo/prime/doc/71792700/" TargetMode="External"/><Relationship Id="rId59" Type="http://schemas.openxmlformats.org/officeDocument/2006/relationships/hyperlink" Target="http://base.garant.ru/408745341/" TargetMode="External"/><Relationship Id="rId67" Type="http://schemas.openxmlformats.org/officeDocument/2006/relationships/hyperlink" Target="http://base.garant.ru/408745341/" TargetMode="External"/><Relationship Id="rId103" Type="http://schemas.openxmlformats.org/officeDocument/2006/relationships/hyperlink" Target="http://base.garant.ru/408745341/" TargetMode="External"/><Relationship Id="rId108" Type="http://schemas.openxmlformats.org/officeDocument/2006/relationships/hyperlink" Target="http://base.garant.ru/408745341/" TargetMode="External"/><Relationship Id="rId116" Type="http://schemas.openxmlformats.org/officeDocument/2006/relationships/fontTable" Target="fontTable.xml"/><Relationship Id="rId20" Type="http://schemas.openxmlformats.org/officeDocument/2006/relationships/hyperlink" Target="http://www.consultant.ru/document/cons_doc_LAW_383445/91122874bbcf628c0e5c6bceb7fe613ee682fc73/" TargetMode="External"/><Relationship Id="rId41" Type="http://schemas.openxmlformats.org/officeDocument/2006/relationships/hyperlink" Target="garantF1://12075321.1000" TargetMode="External"/><Relationship Id="rId54" Type="http://schemas.openxmlformats.org/officeDocument/2006/relationships/hyperlink" Target="http://base.garant.ru/408745341/" TargetMode="External"/><Relationship Id="rId62" Type="http://schemas.openxmlformats.org/officeDocument/2006/relationships/hyperlink" Target="http://base.garant.ru/408745341/" TargetMode="External"/><Relationship Id="rId70" Type="http://schemas.openxmlformats.org/officeDocument/2006/relationships/hyperlink" Target="http://base.garant.ru/408745341/" TargetMode="External"/><Relationship Id="rId75" Type="http://schemas.openxmlformats.org/officeDocument/2006/relationships/hyperlink" Target="http://base.garant.ru/408745341/" TargetMode="External"/><Relationship Id="rId83" Type="http://schemas.openxmlformats.org/officeDocument/2006/relationships/hyperlink" Target="http://base.garant.ru/408745341/" TargetMode="External"/><Relationship Id="rId88" Type="http://schemas.openxmlformats.org/officeDocument/2006/relationships/hyperlink" Target="http://base.garant.ru/408745341/" TargetMode="External"/><Relationship Id="rId91" Type="http://schemas.openxmlformats.org/officeDocument/2006/relationships/hyperlink" Target="http://base.garant.ru/408745341/" TargetMode="External"/><Relationship Id="rId96" Type="http://schemas.openxmlformats.org/officeDocument/2006/relationships/hyperlink" Target="http://base.garant.ru/408745341/" TargetMode="External"/><Relationship Id="rId111" Type="http://schemas.openxmlformats.org/officeDocument/2006/relationships/hyperlink" Target="consultantplus://offline/ref=BDD3F9E5D2FF057032FF17195ACBFAF9BF9EA0AAD0ABBAD5A69C2E286BF6E67556E7129065A8FF8Eg3J2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onsultant.ru/document/cons_doc_LAW_383445/7cb66e0f239f00b0e1d59f167cd46beb2182ece1/" TargetMode="External"/><Relationship Id="rId23" Type="http://schemas.openxmlformats.org/officeDocument/2006/relationships/hyperlink" Target="http://www.consultant.ru/document/cons_doc_LAW_383445/f111b9e03a38b2b3937951a4e8401a29754eeb8d/" TargetMode="External"/><Relationship Id="rId28" Type="http://schemas.openxmlformats.org/officeDocument/2006/relationships/hyperlink" Target="http://www.consultant.ru/document/cons_doc_LAW_383445/f576f90ce976877a5b6b12a8b416582fd51936f2/" TargetMode="External"/><Relationship Id="rId36" Type="http://schemas.openxmlformats.org/officeDocument/2006/relationships/hyperlink" Target="consultantplus://offline/ref=476403FD34593266DD1663CD3B864021ED5EB0FA4F3103A34BB8B9BBD631D5F2F076299DD990BDD829E8D09E34CC696F2DB735WDlDD" TargetMode="External"/><Relationship Id="rId49" Type="http://schemas.openxmlformats.org/officeDocument/2006/relationships/hyperlink" Target="http://base.garant.ru/408745341/" TargetMode="External"/><Relationship Id="rId57" Type="http://schemas.openxmlformats.org/officeDocument/2006/relationships/hyperlink" Target="http://base.garant.ru/408745341/" TargetMode="External"/><Relationship Id="rId106" Type="http://schemas.openxmlformats.org/officeDocument/2006/relationships/hyperlink" Target="http://base.garant.ru/408745341/" TargetMode="External"/><Relationship Id="rId114" Type="http://schemas.openxmlformats.org/officeDocument/2006/relationships/hyperlink" Target="consultantplus://offline/ref=0B05C17F5A45C2CDEADE01151FA2C9697161997B1DC02EAB6FC614C18B8AD5987EE48A4706609605f9l0H" TargetMode="External"/><Relationship Id="rId10" Type="http://schemas.openxmlformats.org/officeDocument/2006/relationships/image" Target="media/image2.png"/><Relationship Id="rId31" Type="http://schemas.openxmlformats.org/officeDocument/2006/relationships/hyperlink" Target="https://demo.garant.ru/" TargetMode="External"/><Relationship Id="rId44" Type="http://schemas.openxmlformats.org/officeDocument/2006/relationships/hyperlink" Target="https://www.garant.ru/products/ipo/prime/doc/71792700/" TargetMode="External"/><Relationship Id="rId52" Type="http://schemas.openxmlformats.org/officeDocument/2006/relationships/hyperlink" Target="http://base.garant.ru/408745341/" TargetMode="External"/><Relationship Id="rId60" Type="http://schemas.openxmlformats.org/officeDocument/2006/relationships/hyperlink" Target="http://base.garant.ru/408745341/" TargetMode="External"/><Relationship Id="rId65" Type="http://schemas.openxmlformats.org/officeDocument/2006/relationships/hyperlink" Target="http://base.garant.ru/408745341/" TargetMode="External"/><Relationship Id="rId73" Type="http://schemas.openxmlformats.org/officeDocument/2006/relationships/hyperlink" Target="http://base.garant.ru/408745341/" TargetMode="External"/><Relationship Id="rId78" Type="http://schemas.openxmlformats.org/officeDocument/2006/relationships/hyperlink" Target="http://base.garant.ru/408745341/" TargetMode="External"/><Relationship Id="rId81" Type="http://schemas.openxmlformats.org/officeDocument/2006/relationships/hyperlink" Target="http://base.garant.ru/408745341/" TargetMode="External"/><Relationship Id="rId86" Type="http://schemas.openxmlformats.org/officeDocument/2006/relationships/hyperlink" Target="http://base.garant.ru/408745341/" TargetMode="External"/><Relationship Id="rId94" Type="http://schemas.openxmlformats.org/officeDocument/2006/relationships/hyperlink" Target="http://base.garant.ru/408745341/" TargetMode="External"/><Relationship Id="rId99" Type="http://schemas.openxmlformats.org/officeDocument/2006/relationships/hyperlink" Target="http://base.garant.ru/408745341/" TargetMode="External"/><Relationship Id="rId101" Type="http://schemas.openxmlformats.org/officeDocument/2006/relationships/hyperlink" Target="http://base.garant.ru/408745341/"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consultant.ru/document/cons_doc_LAW_372903/3d0f65901f626405f044e4a1d4cf4b37681b5703/" TargetMode="External"/><Relationship Id="rId18" Type="http://schemas.openxmlformats.org/officeDocument/2006/relationships/hyperlink" Target="http://www.consultant.ru/document/cons_doc_LAW_383445/d43ae8ece00bbaa3bc825d04067c64adebeae28c/" TargetMode="External"/><Relationship Id="rId39" Type="http://schemas.openxmlformats.org/officeDocument/2006/relationships/hyperlink" Target="https://demo.garant.ru/" TargetMode="External"/><Relationship Id="rId109" Type="http://schemas.openxmlformats.org/officeDocument/2006/relationships/hyperlink" Target="http://base.garant.ru/408745341/" TargetMode="External"/><Relationship Id="rId34" Type="http://schemas.openxmlformats.org/officeDocument/2006/relationships/hyperlink" Target="https://demo.garant.ru/" TargetMode="External"/><Relationship Id="rId50" Type="http://schemas.openxmlformats.org/officeDocument/2006/relationships/hyperlink" Target="http://base.garant.ru/408745341/" TargetMode="External"/><Relationship Id="rId55" Type="http://schemas.openxmlformats.org/officeDocument/2006/relationships/hyperlink" Target="http://base.garant.ru/408745341/" TargetMode="External"/><Relationship Id="rId76" Type="http://schemas.openxmlformats.org/officeDocument/2006/relationships/hyperlink" Target="http://base.garant.ru/408745341/" TargetMode="External"/><Relationship Id="rId97" Type="http://schemas.openxmlformats.org/officeDocument/2006/relationships/hyperlink" Target="http://base.garant.ru/408745341/" TargetMode="External"/><Relationship Id="rId104" Type="http://schemas.openxmlformats.org/officeDocument/2006/relationships/hyperlink" Target="http://base.garant.ru/408745341/" TargetMode="External"/><Relationship Id="rId7" Type="http://schemas.openxmlformats.org/officeDocument/2006/relationships/footnotes" Target="footnotes.xml"/><Relationship Id="rId71" Type="http://schemas.openxmlformats.org/officeDocument/2006/relationships/hyperlink" Target="http://base.garant.ru/408745341/" TargetMode="External"/><Relationship Id="rId92" Type="http://schemas.openxmlformats.org/officeDocument/2006/relationships/hyperlink" Target="http://base.garant.ru/408745341/" TargetMode="External"/><Relationship Id="rId2" Type="http://schemas.openxmlformats.org/officeDocument/2006/relationships/numbering" Target="numbering.xml"/><Relationship Id="rId29" Type="http://schemas.openxmlformats.org/officeDocument/2006/relationships/hyperlink" Target="http://www.consultant.ru/document/cons_doc_LAW_383445/dbb758e5e96870aa276968887828c5d903eeba8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19F01-F703-42C4-B6BB-1DAC74F85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294</Pages>
  <Words>110868</Words>
  <Characters>631948</Characters>
  <Application>Microsoft Office Word</Application>
  <DocSecurity>0</DocSecurity>
  <Lines>5266</Lines>
  <Paragraphs>1482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741334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Четверикова ВВ</dc:creator>
  <cp:lastModifiedBy>Arh12</cp:lastModifiedBy>
  <cp:revision>8</cp:revision>
  <cp:lastPrinted>2024-12-04T12:48:00Z</cp:lastPrinted>
  <dcterms:created xsi:type="dcterms:W3CDTF">2024-11-21T13:08:00Z</dcterms:created>
  <dcterms:modified xsi:type="dcterms:W3CDTF">2024-12-04T12:48:00Z</dcterms:modified>
</cp:coreProperties>
</file>